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BFE97D6" w:rsidR="00A534DF" w:rsidRPr="00E86C0B" w:rsidRDefault="006F3BD8" w:rsidP="00A534DF">
      <w:pPr>
        <w:tabs>
          <w:tab w:val="right" w:pos="0"/>
        </w:tabs>
        <w:spacing w:after="0" w:line="240" w:lineRule="auto"/>
        <w:jc w:val="right"/>
        <w:rPr>
          <w:rFonts w:ascii="Calibri Light" w:hAnsi="Calibri Light" w:cs="Calibri Light"/>
          <w:i/>
          <w:noProof/>
          <w:sz w:val="24"/>
          <w:szCs w:val="24"/>
          <w:lang w:val="ru-MD"/>
        </w:rPr>
      </w:pPr>
      <w:bookmarkStart w:id="0" w:name="_GoBack"/>
      <w:bookmarkEnd w:id="0"/>
      <w:r w:rsidRPr="00E86C0B">
        <w:rPr>
          <w:rFonts w:ascii="Calibri Light" w:hAnsi="Calibri Light" w:cs="Calibri Light"/>
          <w:b/>
          <w:noProof/>
          <w:sz w:val="24"/>
          <w:szCs w:val="24"/>
          <w:u w:val="single"/>
          <w:lang w:val="ru-MD"/>
        </w:rPr>
        <w:t>ПЕРЕВОД</w:t>
      </w:r>
      <w:r w:rsidR="00A534DF" w:rsidRPr="00E86C0B">
        <w:rPr>
          <w:rFonts w:ascii="Calibri Light" w:hAnsi="Calibri Light" w:cs="Calibri Light"/>
          <w:i/>
          <w:noProof/>
          <w:sz w:val="24"/>
          <w:szCs w:val="24"/>
          <w:lang w:val="ru-MD"/>
        </w:rPr>
        <w:t xml:space="preserve"> </w:t>
      </w:r>
    </w:p>
    <w:p w14:paraId="05E44001" w14:textId="18B55220" w:rsidR="00FA4AD1" w:rsidRPr="00E86C0B" w:rsidRDefault="00E10503" w:rsidP="0005001A">
      <w:pPr>
        <w:tabs>
          <w:tab w:val="right" w:pos="0"/>
        </w:tabs>
        <w:spacing w:after="0" w:line="240" w:lineRule="auto"/>
        <w:jc w:val="center"/>
        <w:rPr>
          <w:rFonts w:ascii="Calibri Light" w:hAnsi="Calibri Light" w:cs="Calibri Light"/>
          <w:noProof/>
          <w:color w:val="7030A0"/>
          <w:sz w:val="24"/>
          <w:szCs w:val="24"/>
          <w:lang w:val="ru-MD"/>
        </w:rPr>
      </w:pPr>
      <w:r w:rsidRPr="00E86C0B">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E86C0B">
        <w:rPr>
          <w:rFonts w:ascii="Calibri Light" w:hAnsi="Calibri Light" w:cs="Calibri Light"/>
          <w:noProof/>
          <w:color w:val="7030A0"/>
          <w:sz w:val="24"/>
          <w:szCs w:val="24"/>
          <w:lang w:val="ru-MD"/>
        </w:rPr>
        <w:t xml:space="preserve">      </w:t>
      </w:r>
    </w:p>
    <w:p w14:paraId="7DA59FA9" w14:textId="239B3C5B" w:rsidR="00F0658C" w:rsidRPr="00E86C0B" w:rsidRDefault="00F0658C" w:rsidP="00F0658C">
      <w:pPr>
        <w:tabs>
          <w:tab w:val="right" w:pos="0"/>
        </w:tabs>
        <w:spacing w:after="0" w:line="240" w:lineRule="auto"/>
        <w:jc w:val="right"/>
        <w:rPr>
          <w:rFonts w:ascii="Calibri Light" w:hAnsi="Calibri Light" w:cs="Calibri Light"/>
          <w:b/>
          <w:noProof/>
          <w:sz w:val="24"/>
          <w:szCs w:val="24"/>
          <w:u w:val="single"/>
          <w:lang w:val="ru-MD"/>
        </w:rPr>
      </w:pPr>
    </w:p>
    <w:p w14:paraId="55EB2462" w14:textId="77777777" w:rsidR="00F0658C" w:rsidRPr="00E86C0B" w:rsidRDefault="00F0658C" w:rsidP="00F0658C">
      <w:pPr>
        <w:pStyle w:val="Caption"/>
        <w:rPr>
          <w:rFonts w:ascii="Calibri Light" w:hAnsi="Calibri Light" w:cs="Calibri Light"/>
          <w:i w:val="0"/>
          <w:iCs/>
          <w:noProof/>
          <w:szCs w:val="28"/>
          <w:lang w:val="ru-MD"/>
        </w:rPr>
      </w:pPr>
      <w:r w:rsidRPr="00E86C0B">
        <w:rPr>
          <w:rFonts w:ascii="Calibri Light" w:hAnsi="Calibri Light" w:cs="Calibri Light"/>
          <w:i w:val="0"/>
          <w:iCs/>
          <w:noProof/>
          <w:szCs w:val="28"/>
          <w:lang w:val="ru-MD"/>
        </w:rPr>
        <w:t>СЧЕТНАЯ ПАЛАТА РЕСПУБЛИКИ МОЛДОВА</w:t>
      </w:r>
    </w:p>
    <w:p w14:paraId="38DFA589" w14:textId="77777777" w:rsidR="00F0658C" w:rsidRPr="00E86C0B" w:rsidRDefault="00F0658C" w:rsidP="00F0658C">
      <w:pPr>
        <w:pStyle w:val="Caption"/>
        <w:rPr>
          <w:rFonts w:ascii="Calibri Light" w:hAnsi="Calibri Light" w:cs="Calibri Light"/>
          <w:bCs/>
          <w:i w:val="0"/>
          <w:iCs/>
          <w:noProof/>
          <w:szCs w:val="28"/>
          <w:lang w:val="ru-MD"/>
        </w:rPr>
      </w:pPr>
    </w:p>
    <w:p w14:paraId="76DE3BC1" w14:textId="089BC1BE" w:rsidR="00F0658C" w:rsidRPr="00E86C0B" w:rsidRDefault="00F0658C" w:rsidP="00F0658C">
      <w:pPr>
        <w:pStyle w:val="Caption"/>
        <w:rPr>
          <w:rFonts w:ascii="Calibri Light" w:hAnsi="Calibri Light" w:cs="Calibri Light"/>
          <w:bCs/>
          <w:i w:val="0"/>
          <w:iCs/>
          <w:noProof/>
          <w:szCs w:val="28"/>
          <w:lang w:val="ru-MD"/>
        </w:rPr>
      </w:pPr>
      <w:r w:rsidRPr="00E86C0B">
        <w:rPr>
          <w:rFonts w:ascii="Calibri Light" w:hAnsi="Calibri Light" w:cs="Calibri Light"/>
          <w:bCs/>
          <w:i w:val="0"/>
          <w:iCs/>
          <w:noProof/>
          <w:szCs w:val="28"/>
          <w:lang w:val="ru-MD"/>
        </w:rPr>
        <w:t>ПОСТАНОВЛЕНИЕ №11</w:t>
      </w:r>
    </w:p>
    <w:p w14:paraId="46A743CA" w14:textId="6CD4EA53" w:rsidR="00F0658C" w:rsidRPr="00E86C0B" w:rsidRDefault="00F0658C" w:rsidP="00F0658C">
      <w:pPr>
        <w:pStyle w:val="Caption"/>
        <w:rPr>
          <w:rFonts w:ascii="Calibri Light" w:hAnsi="Calibri Light" w:cs="Calibri Light"/>
          <w:b w:val="0"/>
          <w:i w:val="0"/>
          <w:iCs/>
          <w:noProof/>
          <w:szCs w:val="28"/>
          <w:lang w:val="ru-MD"/>
        </w:rPr>
      </w:pPr>
      <w:r w:rsidRPr="00E86C0B">
        <w:rPr>
          <w:rFonts w:ascii="Calibri Light" w:hAnsi="Calibri Light" w:cs="Calibri Light"/>
          <w:b w:val="0"/>
          <w:i w:val="0"/>
          <w:iCs/>
          <w:noProof/>
          <w:szCs w:val="28"/>
          <w:lang w:val="ru-MD"/>
        </w:rPr>
        <w:t>от 31 марта 2022 года</w:t>
      </w:r>
    </w:p>
    <w:p w14:paraId="19E06CC9" w14:textId="77777777" w:rsidR="00F0658C" w:rsidRPr="00E86C0B" w:rsidRDefault="00F0658C" w:rsidP="00F0658C">
      <w:pPr>
        <w:pStyle w:val="Caption"/>
        <w:rPr>
          <w:rFonts w:ascii="Calibri Light" w:hAnsi="Calibri Light" w:cs="Calibri Light"/>
          <w:bCs/>
          <w:i w:val="0"/>
          <w:iCs/>
          <w:noProof/>
          <w:szCs w:val="28"/>
          <w:lang w:val="ru-MD"/>
        </w:rPr>
      </w:pPr>
    </w:p>
    <w:p w14:paraId="51BA0AAC" w14:textId="49380A0A" w:rsidR="00F0658C" w:rsidRPr="00E86C0B" w:rsidRDefault="00F0658C" w:rsidP="00F0658C">
      <w:pPr>
        <w:pStyle w:val="Caption"/>
        <w:rPr>
          <w:rFonts w:ascii="Calibri Light" w:hAnsi="Calibri Light" w:cs="Calibri Light"/>
          <w:i w:val="0"/>
          <w:iCs/>
          <w:noProof/>
          <w:szCs w:val="28"/>
          <w:lang w:val="ru-MD"/>
        </w:rPr>
      </w:pPr>
      <w:r w:rsidRPr="00E86C0B">
        <w:rPr>
          <w:rFonts w:ascii="Calibri Light" w:hAnsi="Calibri Light" w:cs="Calibri Light"/>
          <w:i w:val="0"/>
          <w:iCs/>
          <w:noProof/>
          <w:szCs w:val="28"/>
          <w:lang w:val="ru-MD"/>
        </w:rPr>
        <w:t>по Отчету аудита финансовой отчетности административно-территориальной единицы муниципий Бэлць по состоянию на 31 декабря 2020 года</w:t>
      </w:r>
    </w:p>
    <w:p w14:paraId="6E80A40A" w14:textId="4A5398A3" w:rsidR="009549CC" w:rsidRPr="00E86C0B" w:rsidRDefault="00652A49" w:rsidP="00500A7E">
      <w:pPr>
        <w:tabs>
          <w:tab w:val="right" w:pos="0"/>
        </w:tabs>
        <w:spacing w:after="0" w:line="240" w:lineRule="auto"/>
        <w:jc w:val="center"/>
        <w:rPr>
          <w:rFonts w:ascii="Calibri Light" w:hAnsi="Calibri Light" w:cs="Calibri Light"/>
          <w:noProof/>
          <w:color w:val="7030A0"/>
          <w:sz w:val="24"/>
          <w:szCs w:val="24"/>
          <w:lang w:val="ru-MD"/>
        </w:rPr>
      </w:pPr>
      <w:r w:rsidRPr="00E86C0B">
        <w:rPr>
          <w:rFonts w:ascii="Calibri Light" w:hAnsi="Calibri Light" w:cs="Calibri Light"/>
          <w:noProof/>
          <w:color w:val="7030A0"/>
          <w:sz w:val="24"/>
          <w:szCs w:val="24"/>
          <w:lang w:val="ru-MD"/>
        </w:rPr>
        <w:t xml:space="preserve">     </w:t>
      </w:r>
    </w:p>
    <w:p w14:paraId="7149BBF2" w14:textId="4ACB3C85" w:rsidR="009549CC" w:rsidRPr="00E86C0B" w:rsidRDefault="009549CC" w:rsidP="00C0244E">
      <w:pPr>
        <w:tabs>
          <w:tab w:val="left" w:pos="720"/>
        </w:tabs>
        <w:spacing w:after="0" w:line="240" w:lineRule="auto"/>
        <w:jc w:val="center"/>
        <w:rPr>
          <w:rFonts w:ascii="Calibri Light" w:hAnsi="Calibri Light" w:cs="Calibri Light"/>
          <w:b/>
          <w:noProof/>
          <w:sz w:val="24"/>
          <w:szCs w:val="24"/>
          <w:lang w:val="ru-MD"/>
        </w:rPr>
      </w:pPr>
      <w:r w:rsidRPr="00E86C0B">
        <w:rPr>
          <w:rFonts w:ascii="Calibri Light" w:hAnsi="Calibri Light" w:cs="Calibri Light"/>
          <w:b/>
          <w:noProof/>
          <w:sz w:val="24"/>
          <w:szCs w:val="24"/>
          <w:lang w:val="ru-MD"/>
        </w:rPr>
        <w:t>----------------------------------------------------------------</w:t>
      </w:r>
      <w:r w:rsidR="00E636C1" w:rsidRPr="00E86C0B">
        <w:rPr>
          <w:rFonts w:ascii="Calibri Light" w:hAnsi="Calibri Light" w:cs="Calibri Light"/>
          <w:b/>
          <w:noProof/>
          <w:sz w:val="24"/>
          <w:szCs w:val="24"/>
          <w:lang w:val="ru-MD"/>
        </w:rPr>
        <w:t>-------------------------------</w:t>
      </w:r>
      <w:r w:rsidR="008424EA" w:rsidRPr="00E86C0B">
        <w:rPr>
          <w:rFonts w:ascii="Calibri Light" w:hAnsi="Calibri Light" w:cs="Calibri Light"/>
          <w:b/>
          <w:noProof/>
          <w:sz w:val="24"/>
          <w:szCs w:val="24"/>
          <w:lang w:val="ru-MD"/>
        </w:rPr>
        <w:t>-----------------------------</w:t>
      </w:r>
    </w:p>
    <w:p w14:paraId="66B1118B" w14:textId="4FED890D" w:rsidR="00821727" w:rsidRPr="00E86C0B" w:rsidRDefault="00F0658C" w:rsidP="003F0C5E">
      <w:pPr>
        <w:tabs>
          <w:tab w:val="left" w:pos="567"/>
        </w:tabs>
        <w:spacing w:before="120" w:after="0" w:line="276" w:lineRule="auto"/>
        <w:ind w:firstLine="709"/>
        <w:jc w:val="both"/>
        <w:rPr>
          <w:rFonts w:ascii="Calibri Light" w:hAnsi="Calibri Light" w:cs="Calibri Light"/>
          <w:noProof/>
          <w:sz w:val="24"/>
          <w:szCs w:val="24"/>
          <w:lang w:val="ru-MD"/>
        </w:rPr>
      </w:pPr>
      <w:r w:rsidRPr="00E86C0B">
        <w:rPr>
          <w:rFonts w:ascii="Calibri Light" w:hAnsi="Calibri Light" w:cs="Calibri Light"/>
          <w:noProof/>
          <w:sz w:val="24"/>
          <w:szCs w:val="24"/>
          <w:lang w:val="ru-MD"/>
        </w:rPr>
        <w:t>Счетная палата</w:t>
      </w:r>
      <w:r w:rsidR="00F131DE">
        <w:rPr>
          <w:rFonts w:ascii="Calibri Light" w:hAnsi="Calibri Light" w:cs="Calibri Light"/>
          <w:noProof/>
          <w:sz w:val="24"/>
          <w:szCs w:val="24"/>
          <w:lang w:val="ru-MD"/>
        </w:rPr>
        <w:t>,</w:t>
      </w:r>
      <w:r w:rsidRPr="00E86C0B">
        <w:rPr>
          <w:rFonts w:ascii="Calibri Light" w:hAnsi="Calibri Light" w:cs="Calibri Light"/>
          <w:noProof/>
          <w:sz w:val="24"/>
          <w:szCs w:val="24"/>
          <w:lang w:val="ru-MD"/>
        </w:rPr>
        <w:t xml:space="preserve"> в присутствии г-на Николая Григоришина, примара муниципия Бэлць; г - жи Веры Русу, начальника Главного финансово-экономического управления муниципия Бэлць, а также других </w:t>
      </w:r>
      <w:r w:rsidR="00EB1D46" w:rsidRPr="00E86C0B">
        <w:rPr>
          <w:rFonts w:ascii="Calibri Light" w:hAnsi="Calibri Light" w:cs="Calibri Light"/>
          <w:noProof/>
          <w:sz w:val="24"/>
          <w:szCs w:val="24"/>
          <w:lang w:val="ru-MD"/>
        </w:rPr>
        <w:t xml:space="preserve">ответственных </w:t>
      </w:r>
      <w:r w:rsidRPr="00E86C0B">
        <w:rPr>
          <w:rFonts w:ascii="Calibri Light" w:hAnsi="Calibri Light" w:cs="Calibri Light"/>
          <w:noProof/>
          <w:sz w:val="24"/>
          <w:szCs w:val="24"/>
          <w:lang w:val="ru-MD"/>
        </w:rPr>
        <w:t>лиц Министерств</w:t>
      </w:r>
      <w:r w:rsidR="00EB1D46" w:rsidRPr="00E86C0B">
        <w:rPr>
          <w:rFonts w:ascii="Calibri Light" w:hAnsi="Calibri Light" w:cs="Calibri Light"/>
          <w:noProof/>
          <w:sz w:val="24"/>
          <w:szCs w:val="24"/>
          <w:lang w:val="ru-MD"/>
        </w:rPr>
        <w:t>а</w:t>
      </w:r>
      <w:r w:rsidRPr="00E86C0B">
        <w:rPr>
          <w:rFonts w:ascii="Calibri Light" w:hAnsi="Calibri Light" w:cs="Calibri Light"/>
          <w:noProof/>
          <w:sz w:val="24"/>
          <w:szCs w:val="24"/>
          <w:lang w:val="ru-MD"/>
        </w:rPr>
        <w:t xml:space="preserve"> финансов и примэрии мун. Бэлць</w:t>
      </w:r>
      <w:r w:rsidR="002E18B5" w:rsidRPr="00E86C0B">
        <w:rPr>
          <w:rFonts w:ascii="Calibri Light" w:hAnsi="Calibri Light" w:cs="Calibri Light"/>
          <w:noProof/>
          <w:sz w:val="24"/>
          <w:szCs w:val="24"/>
          <w:lang w:val="ru-MD"/>
        </w:rPr>
        <w:t>,</w:t>
      </w:r>
      <w:r w:rsidR="00821727" w:rsidRPr="00E86C0B">
        <w:rPr>
          <w:rFonts w:ascii="Calibri Light" w:hAnsi="Calibri Light" w:cs="Calibri Light"/>
          <w:noProof/>
          <w:sz w:val="24"/>
          <w:szCs w:val="24"/>
          <w:lang w:val="ru-MD"/>
        </w:rPr>
        <w:t xml:space="preserve"> </w:t>
      </w:r>
      <w:r w:rsidRPr="00E86C0B">
        <w:rPr>
          <w:rFonts w:ascii="Calibri Light" w:hAnsi="Calibri Light" w:cs="Calibri Light"/>
          <w:noProof/>
          <w:sz w:val="24"/>
          <w:szCs w:val="24"/>
          <w:lang w:val="ru-MD"/>
        </w:rPr>
        <w:t>в рамках видео-заседания, организованно</w:t>
      </w:r>
      <w:r w:rsidR="00475963">
        <w:rPr>
          <w:rFonts w:ascii="Calibri Light" w:hAnsi="Calibri Light" w:cs="Calibri Light"/>
          <w:noProof/>
          <w:sz w:val="24"/>
          <w:szCs w:val="24"/>
          <w:lang w:val="ru-MD"/>
        </w:rPr>
        <w:t>го</w:t>
      </w:r>
      <w:r w:rsidRPr="00E86C0B">
        <w:rPr>
          <w:rFonts w:ascii="Calibri Light" w:hAnsi="Calibri Light" w:cs="Calibri Light"/>
          <w:noProof/>
          <w:sz w:val="24"/>
          <w:szCs w:val="24"/>
          <w:lang w:val="ru-MD"/>
        </w:rPr>
        <w:t xml:space="preserve"> в связи с эпидемиологической ситуацией в Республике Молдова</w:t>
      </w:r>
      <w:r w:rsidRPr="00E86C0B">
        <w:rPr>
          <w:rStyle w:val="FootnoteReference"/>
          <w:rFonts w:ascii="Calibri Light" w:hAnsi="Calibri Light" w:cs="Calibri Light"/>
          <w:sz w:val="24"/>
          <w:szCs w:val="24"/>
          <w:shd w:val="clear" w:color="auto" w:fill="FFFFFF" w:themeFill="background1"/>
          <w:lang w:val="ru-MD"/>
        </w:rPr>
        <w:footnoteReference w:id="1"/>
      </w:r>
      <w:r w:rsidRPr="00E86C0B">
        <w:rPr>
          <w:rFonts w:ascii="Calibri Light" w:hAnsi="Calibri Light" w:cs="Calibri Light"/>
          <w:noProof/>
          <w:sz w:val="24"/>
          <w:szCs w:val="24"/>
          <w:lang w:val="ru-MD"/>
        </w:rPr>
        <w:t>, руководствуясь ст.3 (1) и ст.5 (1) а) Закона об организации и функционировании Счетной палаты Республики Молдова</w:t>
      </w:r>
      <w:r w:rsidRPr="00E86C0B">
        <w:rPr>
          <w:rStyle w:val="FootnoteReference"/>
          <w:rFonts w:ascii="Calibri Light" w:hAnsi="Calibri Light" w:cs="Calibri Light"/>
          <w:noProof/>
          <w:sz w:val="24"/>
          <w:szCs w:val="24"/>
          <w:lang w:val="ru-MD"/>
        </w:rPr>
        <w:footnoteReference w:id="2"/>
      </w:r>
      <w:r w:rsidRPr="00E86C0B">
        <w:rPr>
          <w:rFonts w:ascii="Calibri Light" w:hAnsi="Calibri Light" w:cs="Calibri Light"/>
          <w:noProof/>
          <w:sz w:val="24"/>
          <w:szCs w:val="24"/>
          <w:lang w:val="ru-MD"/>
        </w:rPr>
        <w:t xml:space="preserve">, рассмотрела </w:t>
      </w:r>
      <w:r w:rsidRPr="00E86C0B">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муниципий Бэлць по состоянию на </w:t>
      </w:r>
      <w:r w:rsidRPr="00E86C0B">
        <w:rPr>
          <w:rFonts w:ascii="Calibri Light" w:eastAsia="Times New Roman" w:hAnsi="Calibri Light" w:cs="Calibri Light"/>
          <w:sz w:val="24"/>
          <w:szCs w:val="24"/>
          <w:lang w:val="ru-MD" w:eastAsia="ru-RU"/>
        </w:rPr>
        <w:t>31 декабря 2020 года</w:t>
      </w:r>
      <w:r w:rsidR="00821727" w:rsidRPr="00E86C0B">
        <w:rPr>
          <w:rFonts w:ascii="Calibri Light" w:hAnsi="Calibri Light" w:cs="Calibri Light"/>
          <w:noProof/>
          <w:sz w:val="24"/>
          <w:szCs w:val="24"/>
          <w:lang w:val="ru-MD"/>
        </w:rPr>
        <w:t>.</w:t>
      </w:r>
    </w:p>
    <w:p w14:paraId="4FB740F7" w14:textId="6CB8C1F3" w:rsidR="0009684D" w:rsidRPr="00E86C0B" w:rsidRDefault="00932F48" w:rsidP="004F760F">
      <w:pPr>
        <w:tabs>
          <w:tab w:val="left" w:pos="709"/>
        </w:tabs>
        <w:spacing w:after="0" w:line="276" w:lineRule="auto"/>
        <w:ind w:firstLine="709"/>
        <w:jc w:val="both"/>
        <w:rPr>
          <w:rFonts w:ascii="Calibri Light" w:hAnsi="Calibri Light" w:cs="Calibri Light"/>
          <w:noProof/>
          <w:sz w:val="24"/>
          <w:szCs w:val="24"/>
          <w:lang w:val="ru-MD" w:bidi="ro-RO"/>
        </w:rPr>
      </w:pPr>
      <w:r w:rsidRPr="00E86C0B">
        <w:rPr>
          <w:rFonts w:ascii="Calibri Light" w:hAnsi="Calibri Light" w:cs="Calibri Light"/>
          <w:noProof/>
          <w:sz w:val="24"/>
          <w:szCs w:val="24"/>
          <w:lang w:val="ru-MD"/>
        </w:rPr>
        <w:t>Аудиторская миссия была проведена в соответствии с Программами аудиторской деятельности Счетной палаты</w:t>
      </w:r>
      <w:r w:rsidRPr="00E86C0B">
        <w:rPr>
          <w:rFonts w:ascii="Calibri Light" w:hAnsi="Calibri Light" w:cs="Calibri Light"/>
          <w:noProof/>
          <w:sz w:val="24"/>
          <w:szCs w:val="24"/>
          <w:vertAlign w:val="superscript"/>
          <w:lang w:val="ru-MD"/>
        </w:rPr>
        <w:footnoteReference w:id="3"/>
      </w:r>
      <w:r w:rsidR="0009684D" w:rsidRPr="00E86C0B">
        <w:rPr>
          <w:rFonts w:ascii="Calibri Light" w:hAnsi="Calibri Light" w:cs="Calibri Light"/>
          <w:noProof/>
          <w:sz w:val="24"/>
          <w:szCs w:val="24"/>
          <w:lang w:val="ru-MD"/>
        </w:rPr>
        <w:t xml:space="preserve">, </w:t>
      </w:r>
      <w:r w:rsidR="00EB1D46" w:rsidRPr="00E86C0B">
        <w:rPr>
          <w:rFonts w:ascii="Calibri Light" w:hAnsi="Calibri Light" w:cs="Calibri Light"/>
          <w:noProof/>
          <w:sz w:val="24"/>
          <w:szCs w:val="24"/>
          <w:lang w:val="ru-MD"/>
        </w:rPr>
        <w:t>с целью предоставлени</w:t>
      </w:r>
      <w:r w:rsidR="00DF4016" w:rsidRPr="00E86C0B">
        <w:rPr>
          <w:rFonts w:ascii="Calibri Light" w:hAnsi="Calibri Light" w:cs="Calibri Light"/>
          <w:noProof/>
          <w:sz w:val="24"/>
          <w:szCs w:val="24"/>
          <w:lang w:val="ru-MD"/>
        </w:rPr>
        <w:t>я</w:t>
      </w:r>
      <w:r w:rsidR="00EB1D46" w:rsidRPr="00E86C0B">
        <w:rPr>
          <w:rFonts w:ascii="Calibri Light" w:hAnsi="Calibri Light" w:cs="Calibri Light"/>
          <w:noProof/>
          <w:sz w:val="24"/>
          <w:szCs w:val="24"/>
          <w:lang w:val="ru-MD"/>
        </w:rPr>
        <w:t xml:space="preserve"> разумной уверенности в том, что финансовая отчетность </w:t>
      </w:r>
      <w:r w:rsidR="00DF4016" w:rsidRPr="00E86C0B">
        <w:rPr>
          <w:rFonts w:ascii="Calibri Light" w:hAnsi="Calibri Light" w:cs="Calibri Light"/>
          <w:iCs/>
          <w:noProof/>
          <w:sz w:val="24"/>
          <w:szCs w:val="24"/>
          <w:lang w:val="ru-MD"/>
        </w:rPr>
        <w:t xml:space="preserve">административно-территориальной единицы муниципий Бэлць по состоянию на </w:t>
      </w:r>
      <w:r w:rsidR="00DF4016" w:rsidRPr="00E86C0B">
        <w:rPr>
          <w:rFonts w:ascii="Calibri Light" w:eastAsia="Times New Roman" w:hAnsi="Calibri Light" w:cs="Calibri Light"/>
          <w:sz w:val="24"/>
          <w:szCs w:val="24"/>
          <w:lang w:val="ru-MD" w:eastAsia="ru-RU"/>
        </w:rPr>
        <w:t>31 декабря 2020 года</w:t>
      </w:r>
      <w:r w:rsidR="00EB1D46" w:rsidRPr="00E86C0B">
        <w:rPr>
          <w:rFonts w:ascii="Calibri Light" w:hAnsi="Calibri Light" w:cs="Calibri Light"/>
          <w:noProof/>
          <w:sz w:val="24"/>
          <w:szCs w:val="24"/>
          <w:lang w:val="ru-MD"/>
        </w:rPr>
        <w:t xml:space="preserve"> не содержит, в целом, существенных искажений, обусловленных мошенничеством или ошибками, </w:t>
      </w:r>
      <w:r w:rsidR="00DF4016" w:rsidRPr="00E86C0B">
        <w:rPr>
          <w:rFonts w:ascii="Calibri Light" w:hAnsi="Calibri Light" w:cs="Calibri Light"/>
          <w:noProof/>
          <w:sz w:val="24"/>
          <w:szCs w:val="24"/>
          <w:lang w:val="ru-MD"/>
        </w:rPr>
        <w:t>а также</w:t>
      </w:r>
      <w:r w:rsidR="00EB1D46" w:rsidRPr="00E86C0B">
        <w:rPr>
          <w:rFonts w:ascii="Calibri Light" w:hAnsi="Calibri Light" w:cs="Calibri Light"/>
          <w:noProof/>
          <w:sz w:val="24"/>
          <w:szCs w:val="24"/>
          <w:lang w:val="ru-MD"/>
        </w:rPr>
        <w:t xml:space="preserve"> вынесения соответствующего мнения</w:t>
      </w:r>
      <w:r w:rsidR="0009684D" w:rsidRPr="00E86C0B">
        <w:rPr>
          <w:rFonts w:ascii="Calibri Light" w:hAnsi="Calibri Light" w:cs="Calibri Light"/>
          <w:noProof/>
          <w:sz w:val="24"/>
          <w:szCs w:val="24"/>
          <w:lang w:val="ru-MD" w:bidi="ro-RO"/>
        </w:rPr>
        <w:t>.</w:t>
      </w:r>
    </w:p>
    <w:p w14:paraId="3AA0F3E8" w14:textId="16BC43DD" w:rsidR="00C834B1" w:rsidRPr="00E86C0B" w:rsidRDefault="00DF4016" w:rsidP="00964409">
      <w:pPr>
        <w:tabs>
          <w:tab w:val="left" w:pos="709"/>
        </w:tabs>
        <w:spacing w:after="0" w:line="276" w:lineRule="auto"/>
        <w:ind w:firstLine="709"/>
        <w:jc w:val="both"/>
        <w:rPr>
          <w:rFonts w:ascii="Calibri Light" w:hAnsi="Calibri Light" w:cs="Calibri Light"/>
          <w:noProof/>
          <w:sz w:val="24"/>
          <w:szCs w:val="24"/>
          <w:lang w:val="ru-MD" w:bidi="ro-RO"/>
        </w:rPr>
      </w:pPr>
      <w:r w:rsidRPr="00E86C0B">
        <w:rPr>
          <w:rFonts w:ascii="Calibri Light" w:hAnsi="Calibri Light" w:cs="Calibri Light"/>
          <w:noProof/>
          <w:sz w:val="24"/>
          <w:szCs w:val="24"/>
          <w:lang w:val="ru-MD" w:bidi="ro-RO"/>
        </w:rPr>
        <w:t>Внешний публичный аудит был запланирован и проведен в соответствии с Международными стандартами Высших органов аудита, применяемых Счетной палатой</w:t>
      </w:r>
      <w:r w:rsidRPr="00E86C0B">
        <w:rPr>
          <w:rStyle w:val="FootnoteReference"/>
          <w:rFonts w:ascii="Calibri Light" w:hAnsi="Calibri Light" w:cs="Calibri Light"/>
          <w:noProof/>
          <w:sz w:val="24"/>
          <w:szCs w:val="24"/>
          <w:lang w:val="ru-MD"/>
        </w:rPr>
        <w:footnoteReference w:id="4"/>
      </w:r>
      <w:r w:rsidRPr="00E86C0B">
        <w:rPr>
          <w:rFonts w:ascii="Calibri Light" w:hAnsi="Calibri Light" w:cs="Calibri Light"/>
          <w:noProof/>
          <w:sz w:val="24"/>
          <w:szCs w:val="24"/>
          <w:lang w:val="ru-MD" w:bidi="ro-RO"/>
        </w:rPr>
        <w:t>, в частности ISSAI 100, ISSAI 200 и ISSAI 2000-2899</w:t>
      </w:r>
      <w:r w:rsidR="004D1E11" w:rsidRPr="00E86C0B">
        <w:rPr>
          <w:rFonts w:ascii="Calibri Light" w:hAnsi="Calibri Light" w:cs="Calibri Light"/>
          <w:noProof/>
          <w:sz w:val="24"/>
          <w:szCs w:val="24"/>
          <w:lang w:val="ru-MD"/>
        </w:rPr>
        <w:t>.</w:t>
      </w:r>
    </w:p>
    <w:p w14:paraId="5E52AB1A" w14:textId="77777777" w:rsidR="008424EA" w:rsidRPr="00E86C0B" w:rsidRDefault="008424EA" w:rsidP="0009684D">
      <w:pPr>
        <w:spacing w:after="0" w:line="276" w:lineRule="auto"/>
        <w:ind w:firstLine="709"/>
        <w:jc w:val="both"/>
        <w:rPr>
          <w:rFonts w:ascii="Calibri Light" w:hAnsi="Calibri Light" w:cs="Calibri Light"/>
          <w:noProof/>
          <w:sz w:val="24"/>
          <w:szCs w:val="24"/>
          <w:lang w:val="ru-MD" w:bidi="ro-RO"/>
        </w:rPr>
      </w:pPr>
    </w:p>
    <w:p w14:paraId="2B4F0687" w14:textId="3AA1B0E0" w:rsidR="00BA63D6" w:rsidRPr="00E86C0B" w:rsidRDefault="00BA63D6" w:rsidP="00BA63D6">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E86C0B">
        <w:rPr>
          <w:rFonts w:ascii="Calibri Light" w:hAnsi="Calibri Light" w:cs="Calibri Light"/>
          <w:noProof/>
          <w:sz w:val="24"/>
          <w:szCs w:val="24"/>
          <w:lang w:val="ru-MD" w:eastAsia="ru-RU"/>
        </w:rPr>
        <w:t xml:space="preserve">Рассмотрев Отчет аудита, а также объяснения должностных лиц, присутствующих на публичом заседании, Счетная палата </w:t>
      </w:r>
    </w:p>
    <w:p w14:paraId="50813DA1" w14:textId="724B4216" w:rsidR="00217A69" w:rsidRPr="00E86C0B" w:rsidRDefault="00BA63D6" w:rsidP="00A534DF">
      <w:pPr>
        <w:spacing w:after="120" w:line="276" w:lineRule="auto"/>
        <w:jc w:val="center"/>
        <w:rPr>
          <w:rFonts w:ascii="Calibri Light" w:hAnsi="Calibri Light" w:cs="Calibri Light"/>
          <w:b/>
          <w:bCs/>
          <w:noProof/>
          <w:sz w:val="24"/>
          <w:szCs w:val="24"/>
          <w:lang w:val="ru-MD" w:eastAsia="ru-RU"/>
        </w:rPr>
      </w:pPr>
      <w:r w:rsidRPr="00E86C0B">
        <w:rPr>
          <w:rFonts w:ascii="Calibri Light" w:hAnsi="Calibri Light" w:cs="Calibri Light"/>
          <w:b/>
          <w:bCs/>
          <w:noProof/>
          <w:sz w:val="24"/>
          <w:szCs w:val="24"/>
          <w:lang w:val="ru-MD" w:eastAsia="ru-RU"/>
        </w:rPr>
        <w:t>УСТАНОВИЛА</w:t>
      </w:r>
      <w:r w:rsidR="009549CC" w:rsidRPr="00E86C0B">
        <w:rPr>
          <w:rFonts w:ascii="Calibri Light" w:hAnsi="Calibri Light" w:cs="Calibri Light"/>
          <w:b/>
          <w:bCs/>
          <w:noProof/>
          <w:sz w:val="24"/>
          <w:szCs w:val="24"/>
          <w:lang w:val="ru-MD" w:eastAsia="ru-RU"/>
        </w:rPr>
        <w:t>:</w:t>
      </w:r>
    </w:p>
    <w:p w14:paraId="15A858CC" w14:textId="11D8BB02" w:rsidR="00A44EF5" w:rsidRPr="00E86C0B" w:rsidRDefault="00BA63D6" w:rsidP="009A4ACF">
      <w:pPr>
        <w:tabs>
          <w:tab w:val="left" w:pos="567"/>
        </w:tabs>
        <w:spacing w:after="0" w:line="276" w:lineRule="auto"/>
        <w:ind w:firstLine="709"/>
        <w:jc w:val="both"/>
        <w:rPr>
          <w:rFonts w:ascii="Calibri Light" w:eastAsia="Times New Roman" w:hAnsi="Calibri Light" w:cs="Calibri Light"/>
          <w:sz w:val="24"/>
          <w:szCs w:val="24"/>
          <w:lang w:val="ru-MD" w:eastAsia="ru-RU"/>
        </w:rPr>
      </w:pPr>
      <w:r w:rsidRPr="00E86C0B">
        <w:rPr>
          <w:rFonts w:ascii="Calibri Light" w:eastAsia="Times New Roman" w:hAnsi="Calibri Light" w:cs="Calibri Light"/>
          <w:sz w:val="24"/>
          <w:szCs w:val="24"/>
          <w:lang w:val="ru-MD" w:eastAsia="ru-RU" w:bidi="ro-RO"/>
        </w:rPr>
        <w:t xml:space="preserve">финансовая отчетность </w:t>
      </w:r>
      <w:r w:rsidRPr="00E86C0B">
        <w:rPr>
          <w:rFonts w:ascii="Calibri Light" w:eastAsia="Times New Roman" w:hAnsi="Calibri Light" w:cs="Calibri Light"/>
          <w:iCs/>
          <w:sz w:val="24"/>
          <w:szCs w:val="24"/>
          <w:lang w:val="ru-MD" w:eastAsia="ru-RU" w:bidi="ro-RO"/>
        </w:rPr>
        <w:t xml:space="preserve">административно-территориальной единицы </w:t>
      </w:r>
      <w:proofErr w:type="spellStart"/>
      <w:r w:rsidRPr="00E86C0B">
        <w:rPr>
          <w:rFonts w:ascii="Calibri Light" w:eastAsia="Times New Roman" w:hAnsi="Calibri Light" w:cs="Calibri Light"/>
          <w:sz w:val="24"/>
          <w:szCs w:val="24"/>
          <w:lang w:val="ru-MD" w:eastAsia="ru-RU" w:bidi="ro-RO"/>
        </w:rPr>
        <w:t>мун</w:t>
      </w:r>
      <w:proofErr w:type="spellEnd"/>
      <w:r w:rsidRPr="00E86C0B">
        <w:rPr>
          <w:rFonts w:ascii="Calibri Light" w:eastAsia="Times New Roman" w:hAnsi="Calibri Light" w:cs="Calibri Light"/>
          <w:sz w:val="24"/>
          <w:szCs w:val="24"/>
          <w:lang w:val="ru-MD" w:eastAsia="ru-RU" w:bidi="ro-RO"/>
        </w:rPr>
        <w:t xml:space="preserve">. </w:t>
      </w:r>
      <w:proofErr w:type="spellStart"/>
      <w:r w:rsidRPr="00E86C0B">
        <w:rPr>
          <w:rFonts w:ascii="Calibri Light" w:eastAsia="Times New Roman" w:hAnsi="Calibri Light" w:cs="Calibri Light"/>
          <w:sz w:val="24"/>
          <w:szCs w:val="24"/>
          <w:lang w:val="ru-MD" w:eastAsia="ru-RU" w:bidi="ro-RO"/>
        </w:rPr>
        <w:t>Бэлць</w:t>
      </w:r>
      <w:proofErr w:type="spellEnd"/>
      <w:r w:rsidRPr="00E86C0B">
        <w:rPr>
          <w:rFonts w:ascii="Calibri Light" w:eastAsia="Times New Roman" w:hAnsi="Calibri Light" w:cs="Calibri Light"/>
          <w:sz w:val="24"/>
          <w:szCs w:val="24"/>
          <w:lang w:val="ru-MD" w:eastAsia="ru-RU" w:bidi="ro-RO"/>
        </w:rPr>
        <w:t xml:space="preserve"> по состоянию на 31 декабря 2020 года, за исключением возможного воздействия аспектов, описанных в разделе Основание для условного мнения</w:t>
      </w:r>
      <w:r w:rsidRPr="00E86C0B">
        <w:rPr>
          <w:rFonts w:ascii="Calibri Light" w:eastAsia="Times New Roman" w:hAnsi="Calibri Light" w:cs="Calibri Light"/>
          <w:i/>
          <w:sz w:val="24"/>
          <w:szCs w:val="24"/>
          <w:lang w:val="ru-MD" w:eastAsia="ru-RU" w:bidi="ro-RO"/>
        </w:rPr>
        <w:t xml:space="preserve"> </w:t>
      </w:r>
      <w:r w:rsidRPr="00E86C0B">
        <w:rPr>
          <w:rFonts w:ascii="Calibri Light" w:eastAsia="Times New Roman" w:hAnsi="Calibri Light" w:cs="Calibri Light"/>
          <w:sz w:val="24"/>
          <w:szCs w:val="24"/>
          <w:lang w:val="ru-MD" w:eastAsia="ru-RU" w:bidi="ro-RO"/>
        </w:rPr>
        <w:t xml:space="preserve">Отчета аудита, представляет, во всех </w:t>
      </w:r>
      <w:r w:rsidRPr="00E86C0B">
        <w:rPr>
          <w:rFonts w:ascii="Calibri Light" w:eastAsia="Times New Roman" w:hAnsi="Calibri Light" w:cs="Calibri Light"/>
          <w:sz w:val="24"/>
          <w:szCs w:val="24"/>
          <w:lang w:val="ru-MD" w:eastAsia="ru-RU" w:bidi="ro-RO"/>
        </w:rPr>
        <w:lastRenderedPageBreak/>
        <w:t>существенных аспектах, правильную и достоверную ситуацию,</w:t>
      </w:r>
      <w:r w:rsidRPr="00E86C0B">
        <w:rPr>
          <w:rFonts w:ascii="Calibri Light" w:eastAsia="Times New Roman" w:hAnsi="Calibri Light" w:cs="Calibri Light"/>
          <w:i/>
          <w:sz w:val="24"/>
          <w:szCs w:val="24"/>
          <w:lang w:val="ru-MD" w:eastAsia="ru-RU" w:bidi="ro-RO"/>
        </w:rPr>
        <w:t xml:space="preserve"> </w:t>
      </w:r>
      <w:r w:rsidRPr="00E86C0B">
        <w:rPr>
          <w:rFonts w:ascii="Calibri Light" w:eastAsia="Times New Roman" w:hAnsi="Calibri Light" w:cs="Calibri Light"/>
          <w:sz w:val="24"/>
          <w:szCs w:val="24"/>
          <w:lang w:val="ru-MD" w:eastAsia="ru-RU" w:bidi="ro-RO"/>
        </w:rPr>
        <w:t>в соответствии с применяемой базой по финансовой отчетности</w:t>
      </w:r>
      <w:r w:rsidR="00FC2D4E" w:rsidRPr="00E86C0B">
        <w:rPr>
          <w:rFonts w:ascii="Calibri Light" w:eastAsia="Times New Roman" w:hAnsi="Calibri Light" w:cs="Calibri Light"/>
          <w:sz w:val="24"/>
          <w:szCs w:val="24"/>
          <w:lang w:val="ru-MD" w:eastAsia="ru-RU"/>
        </w:rPr>
        <w:t>.</w:t>
      </w:r>
      <w:r w:rsidR="00821727" w:rsidRPr="00E86C0B">
        <w:rPr>
          <w:rFonts w:ascii="Calibri Light" w:eastAsia="Times New Roman" w:hAnsi="Calibri Light" w:cs="Calibri Light"/>
          <w:sz w:val="24"/>
          <w:szCs w:val="24"/>
          <w:lang w:val="ru-MD" w:eastAsia="ru-RU"/>
        </w:rPr>
        <w:t xml:space="preserve"> </w:t>
      </w:r>
    </w:p>
    <w:p w14:paraId="2537CB3F" w14:textId="4DF13EEE" w:rsidR="00434971" w:rsidRPr="00E86C0B" w:rsidRDefault="00BA63D6" w:rsidP="009A4ACF">
      <w:pPr>
        <w:spacing w:after="0" w:line="276" w:lineRule="auto"/>
        <w:ind w:firstLine="709"/>
        <w:jc w:val="both"/>
        <w:rPr>
          <w:rFonts w:ascii="Calibri Light" w:hAnsi="Calibri Light" w:cs="Calibri Light"/>
          <w:noProof/>
          <w:sz w:val="24"/>
          <w:szCs w:val="24"/>
          <w:lang w:val="ru-MD"/>
        </w:rPr>
      </w:pPr>
      <w:r w:rsidRPr="00E86C0B">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224A7405" w14:textId="32474B1B" w:rsidR="00444EBE" w:rsidRPr="00E86C0B" w:rsidRDefault="00BA63D6" w:rsidP="007D7FA4">
      <w:pPr>
        <w:spacing w:after="0" w:line="276" w:lineRule="auto"/>
        <w:jc w:val="center"/>
        <w:rPr>
          <w:rFonts w:ascii="Calibri Light" w:hAnsi="Calibri Light" w:cs="Calibri Light"/>
          <w:b/>
          <w:bCs/>
          <w:noProof/>
          <w:sz w:val="24"/>
          <w:szCs w:val="24"/>
          <w:lang w:val="ru-MD"/>
        </w:rPr>
      </w:pPr>
      <w:r w:rsidRPr="00E86C0B">
        <w:rPr>
          <w:rFonts w:ascii="Calibri Light" w:hAnsi="Calibri Light" w:cs="Calibri Light"/>
          <w:b/>
          <w:bCs/>
          <w:noProof/>
          <w:sz w:val="24"/>
          <w:szCs w:val="24"/>
          <w:lang w:val="ru-MD" w:eastAsia="ru-RU"/>
        </w:rPr>
        <w:t>ПОСТАНОВЛЯЕТ</w:t>
      </w:r>
      <w:r w:rsidR="00444EBE" w:rsidRPr="00E86C0B">
        <w:rPr>
          <w:rFonts w:ascii="Calibri Light" w:hAnsi="Calibri Light" w:cs="Calibri Light"/>
          <w:b/>
          <w:bCs/>
          <w:noProof/>
          <w:sz w:val="24"/>
          <w:szCs w:val="24"/>
          <w:lang w:val="ru-MD" w:eastAsia="ru-RU"/>
        </w:rPr>
        <w:t>:</w:t>
      </w:r>
      <w:r w:rsidR="00444EBE" w:rsidRPr="00E86C0B">
        <w:rPr>
          <w:rFonts w:ascii="Calibri Light" w:hAnsi="Calibri Light" w:cs="Calibri Light"/>
          <w:b/>
          <w:bCs/>
          <w:noProof/>
          <w:sz w:val="24"/>
          <w:szCs w:val="24"/>
          <w:lang w:val="ru-MD"/>
        </w:rPr>
        <w:t xml:space="preserve"> </w:t>
      </w:r>
    </w:p>
    <w:p w14:paraId="62C354C3" w14:textId="0D901A3C" w:rsidR="0018589A" w:rsidRPr="00E86C0B" w:rsidRDefault="00444EBE" w:rsidP="00501989">
      <w:pPr>
        <w:tabs>
          <w:tab w:val="left" w:pos="0"/>
        </w:tabs>
        <w:spacing w:after="0" w:line="276" w:lineRule="auto"/>
        <w:ind w:firstLine="709"/>
        <w:jc w:val="both"/>
        <w:rPr>
          <w:rFonts w:ascii="Calibri Light" w:hAnsi="Calibri Light" w:cs="Calibri Light"/>
          <w:bCs/>
          <w:noProof/>
          <w:sz w:val="24"/>
          <w:szCs w:val="24"/>
          <w:lang w:val="ru-MD"/>
        </w:rPr>
      </w:pPr>
      <w:r w:rsidRPr="00E86C0B">
        <w:rPr>
          <w:rFonts w:ascii="Calibri Light" w:hAnsi="Calibri Light" w:cs="Calibri Light"/>
          <w:b/>
          <w:bCs/>
          <w:noProof/>
          <w:sz w:val="24"/>
          <w:szCs w:val="24"/>
          <w:lang w:val="ru-MD"/>
        </w:rPr>
        <w:t>1.</w:t>
      </w:r>
      <w:r w:rsidRPr="00E86C0B">
        <w:rPr>
          <w:rFonts w:ascii="Calibri Light" w:hAnsi="Calibri Light" w:cs="Calibri Light"/>
          <w:bCs/>
          <w:noProof/>
          <w:sz w:val="24"/>
          <w:szCs w:val="24"/>
          <w:lang w:val="ru-MD"/>
        </w:rPr>
        <w:t xml:space="preserve"> </w:t>
      </w:r>
      <w:r w:rsidR="005C3C85" w:rsidRPr="00E86C0B">
        <w:rPr>
          <w:rFonts w:ascii="Calibri Light" w:hAnsi="Calibri Light" w:cs="Calibri Light"/>
          <w:bCs/>
          <w:noProof/>
          <w:sz w:val="24"/>
          <w:szCs w:val="24"/>
          <w:lang w:val="ru-MD"/>
        </w:rPr>
        <w:t xml:space="preserve">Утвердить </w:t>
      </w:r>
      <w:r w:rsidR="005C3C85" w:rsidRPr="00E86C0B">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муниципий Бэлць по состоянию на </w:t>
      </w:r>
      <w:r w:rsidR="005C3C85" w:rsidRPr="00E86C0B">
        <w:rPr>
          <w:rFonts w:ascii="Calibri Light" w:eastAsia="Times New Roman" w:hAnsi="Calibri Light" w:cs="Calibri Light"/>
          <w:sz w:val="24"/>
          <w:szCs w:val="24"/>
          <w:lang w:val="ru-MD" w:eastAsia="ru-RU"/>
        </w:rPr>
        <w:t>31 декабря 2020 года</w:t>
      </w:r>
      <w:r w:rsidR="00F84369" w:rsidRPr="00E86C0B">
        <w:rPr>
          <w:rFonts w:ascii="Calibri Light" w:hAnsi="Calibri Light" w:cs="Calibri Light"/>
          <w:noProof/>
          <w:sz w:val="24"/>
          <w:szCs w:val="24"/>
          <w:lang w:val="ru-MD"/>
        </w:rPr>
        <w:t xml:space="preserve">, </w:t>
      </w:r>
      <w:r w:rsidR="005C3C85" w:rsidRPr="00E86C0B">
        <w:rPr>
          <w:rFonts w:ascii="Calibri Light" w:hAnsi="Calibri Light" w:cs="Calibri Light"/>
          <w:bCs/>
          <w:noProof/>
          <w:sz w:val="24"/>
          <w:szCs w:val="24"/>
          <w:lang w:val="ru-MD"/>
        </w:rPr>
        <w:t>приложенный к настоящему Постановлению</w:t>
      </w:r>
      <w:r w:rsidR="00831041" w:rsidRPr="00E86C0B">
        <w:rPr>
          <w:rFonts w:ascii="Calibri Light" w:hAnsi="Calibri Light" w:cs="Calibri Light"/>
          <w:noProof/>
          <w:sz w:val="24"/>
          <w:szCs w:val="24"/>
          <w:lang w:val="ru-MD"/>
        </w:rPr>
        <w:t>.</w:t>
      </w:r>
    </w:p>
    <w:p w14:paraId="27DA28ED" w14:textId="6E9399DD" w:rsidR="002B0AA3" w:rsidRPr="00E86C0B" w:rsidRDefault="002B0AA3" w:rsidP="00501989">
      <w:pPr>
        <w:spacing w:after="0" w:line="276" w:lineRule="auto"/>
        <w:ind w:firstLine="709"/>
        <w:jc w:val="both"/>
        <w:rPr>
          <w:rFonts w:ascii="Calibri Light" w:hAnsi="Calibri Light" w:cs="Calibri Light"/>
          <w:bCs/>
          <w:noProof/>
          <w:sz w:val="24"/>
          <w:szCs w:val="24"/>
          <w:lang w:val="ru-MD"/>
        </w:rPr>
      </w:pPr>
      <w:r w:rsidRPr="00E86C0B">
        <w:rPr>
          <w:rFonts w:ascii="Calibri Light" w:hAnsi="Calibri Light" w:cs="Calibri Light"/>
          <w:b/>
          <w:bCs/>
          <w:noProof/>
          <w:sz w:val="24"/>
          <w:szCs w:val="24"/>
          <w:lang w:val="ru-MD"/>
        </w:rPr>
        <w:t>2.</w:t>
      </w:r>
      <w:r w:rsidR="00F84369" w:rsidRPr="00E86C0B">
        <w:rPr>
          <w:rFonts w:ascii="Calibri Light" w:hAnsi="Calibri Light" w:cs="Calibri Light"/>
          <w:bCs/>
          <w:noProof/>
          <w:sz w:val="24"/>
          <w:szCs w:val="24"/>
          <w:lang w:val="ru-MD"/>
        </w:rPr>
        <w:t xml:space="preserve"> </w:t>
      </w:r>
      <w:r w:rsidR="005C3C85" w:rsidRPr="00E86C0B">
        <w:rPr>
          <w:rFonts w:ascii="Calibri Light" w:hAnsi="Calibri Light" w:cs="Calibri Light"/>
          <w:bCs/>
          <w:noProof/>
          <w:sz w:val="24"/>
          <w:szCs w:val="24"/>
          <w:lang w:val="ru-MD"/>
        </w:rPr>
        <w:t>Настоящее Постановление и Отчет аудита направить</w:t>
      </w:r>
      <w:r w:rsidRPr="00E86C0B">
        <w:rPr>
          <w:rFonts w:ascii="Calibri Light" w:hAnsi="Calibri Light" w:cs="Calibri Light"/>
          <w:bCs/>
          <w:noProof/>
          <w:sz w:val="24"/>
          <w:szCs w:val="24"/>
          <w:lang w:val="ru-MD"/>
        </w:rPr>
        <w:t>:</w:t>
      </w:r>
    </w:p>
    <w:p w14:paraId="42D6DBF8" w14:textId="360EC850" w:rsidR="0016307F" w:rsidRPr="00E86C0B" w:rsidRDefault="0016307F" w:rsidP="0016307F">
      <w:pPr>
        <w:spacing w:after="0" w:line="276" w:lineRule="auto"/>
        <w:ind w:firstLine="709"/>
        <w:jc w:val="both"/>
        <w:rPr>
          <w:rFonts w:ascii="Calibri Light" w:hAnsi="Calibri Light" w:cs="Calibri Light"/>
          <w:bCs/>
          <w:noProof/>
          <w:sz w:val="24"/>
          <w:szCs w:val="24"/>
          <w:lang w:val="ru-MD"/>
        </w:rPr>
      </w:pPr>
      <w:r w:rsidRPr="00E86C0B">
        <w:rPr>
          <w:rFonts w:ascii="Calibri Light" w:hAnsi="Calibri Light" w:cs="Calibri Light"/>
          <w:b/>
          <w:bCs/>
          <w:noProof/>
          <w:sz w:val="24"/>
          <w:szCs w:val="24"/>
          <w:lang w:val="ru-MD"/>
        </w:rPr>
        <w:t xml:space="preserve">2.1. </w:t>
      </w:r>
      <w:r w:rsidR="003C1364" w:rsidRPr="00E86C0B">
        <w:rPr>
          <w:rFonts w:ascii="Calibri Light" w:eastAsia="Times New Roman" w:hAnsi="Calibri Light" w:cs="Calibri Light"/>
          <w:b/>
          <w:bCs/>
          <w:sz w:val="24"/>
          <w:szCs w:val="24"/>
          <w:lang w:val="ru-MD"/>
        </w:rPr>
        <w:t>Парламенту Республики Молдова</w:t>
      </w:r>
      <w:r w:rsidR="003C1364" w:rsidRPr="00E86C0B">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E86C0B">
        <w:rPr>
          <w:rFonts w:ascii="Calibri Light" w:hAnsi="Calibri Light" w:cs="Calibri Light"/>
          <w:bCs/>
          <w:noProof/>
          <w:sz w:val="24"/>
          <w:szCs w:val="24"/>
          <w:lang w:val="ru-MD"/>
        </w:rPr>
        <w:t>;</w:t>
      </w:r>
    </w:p>
    <w:p w14:paraId="433B2D4A" w14:textId="65953F66" w:rsidR="0016307F" w:rsidRPr="00E86C0B" w:rsidRDefault="0016307F" w:rsidP="0016307F">
      <w:pPr>
        <w:spacing w:after="0" w:line="276" w:lineRule="auto"/>
        <w:ind w:firstLine="709"/>
        <w:jc w:val="both"/>
        <w:rPr>
          <w:rFonts w:ascii="Calibri Light" w:hAnsi="Calibri Light" w:cs="Calibri Light"/>
          <w:bCs/>
          <w:noProof/>
          <w:sz w:val="24"/>
          <w:szCs w:val="24"/>
          <w:lang w:val="ru-MD"/>
        </w:rPr>
      </w:pPr>
      <w:r w:rsidRPr="00E86C0B">
        <w:rPr>
          <w:rFonts w:ascii="Calibri Light" w:hAnsi="Calibri Light" w:cs="Calibri Light"/>
          <w:b/>
          <w:bCs/>
          <w:noProof/>
          <w:sz w:val="24"/>
          <w:szCs w:val="24"/>
          <w:lang w:val="ru-MD"/>
        </w:rPr>
        <w:t xml:space="preserve">2.2. </w:t>
      </w:r>
      <w:r w:rsidR="003C1364" w:rsidRPr="00E86C0B">
        <w:rPr>
          <w:rFonts w:ascii="Calibri Light" w:eastAsia="Times New Roman" w:hAnsi="Calibri Light" w:cs="Calibri Light"/>
          <w:b/>
          <w:bCs/>
          <w:sz w:val="24"/>
          <w:szCs w:val="24"/>
          <w:lang w:val="ru-MD"/>
        </w:rPr>
        <w:t>Президенту Республики Молдова</w:t>
      </w:r>
      <w:r w:rsidR="003C1364" w:rsidRPr="00E86C0B">
        <w:rPr>
          <w:rFonts w:ascii="Calibri Light" w:eastAsia="Times New Roman" w:hAnsi="Calibri Light" w:cs="Calibri Light"/>
          <w:sz w:val="24"/>
          <w:szCs w:val="24"/>
          <w:lang w:val="ru-MD"/>
        </w:rPr>
        <w:t xml:space="preserve"> для информирования</w:t>
      </w:r>
      <w:r w:rsidRPr="00E86C0B">
        <w:rPr>
          <w:rFonts w:ascii="Calibri Light" w:hAnsi="Calibri Light" w:cs="Calibri Light"/>
          <w:bCs/>
          <w:noProof/>
          <w:sz w:val="24"/>
          <w:szCs w:val="24"/>
          <w:lang w:val="ru-MD"/>
        </w:rPr>
        <w:t>;</w:t>
      </w:r>
    </w:p>
    <w:p w14:paraId="0BAE1997" w14:textId="42E0E83A" w:rsidR="0016307F" w:rsidRPr="00E86C0B" w:rsidRDefault="002B0AA3" w:rsidP="000D5B7B">
      <w:pPr>
        <w:spacing w:after="0" w:line="276" w:lineRule="auto"/>
        <w:ind w:firstLine="709"/>
        <w:jc w:val="both"/>
        <w:rPr>
          <w:rFonts w:ascii="Calibri Light" w:eastAsia="Times New Roman" w:hAnsi="Calibri Light" w:cs="Calibri Light"/>
          <w:sz w:val="24"/>
          <w:szCs w:val="24"/>
          <w:lang w:val="ru-MD"/>
        </w:rPr>
      </w:pPr>
      <w:r w:rsidRPr="00E86C0B">
        <w:rPr>
          <w:rFonts w:ascii="Calibri Light" w:eastAsia="Times New Roman" w:hAnsi="Calibri Light" w:cs="Calibri Light"/>
          <w:b/>
          <w:bCs/>
          <w:sz w:val="24"/>
          <w:szCs w:val="24"/>
          <w:lang w:val="ru-MD"/>
        </w:rPr>
        <w:t>2</w:t>
      </w:r>
      <w:r w:rsidR="0016307F" w:rsidRPr="00E86C0B">
        <w:rPr>
          <w:rFonts w:ascii="Calibri Light" w:eastAsia="Times New Roman" w:hAnsi="Calibri Light" w:cs="Calibri Light"/>
          <w:b/>
          <w:bCs/>
          <w:sz w:val="24"/>
          <w:szCs w:val="24"/>
          <w:lang w:val="ru-MD"/>
        </w:rPr>
        <w:t>.3</w:t>
      </w:r>
      <w:r w:rsidRPr="00E86C0B">
        <w:rPr>
          <w:rFonts w:ascii="Calibri Light" w:eastAsia="Times New Roman" w:hAnsi="Calibri Light" w:cs="Calibri Light"/>
          <w:b/>
          <w:bCs/>
          <w:sz w:val="24"/>
          <w:szCs w:val="24"/>
          <w:lang w:val="ru-MD"/>
        </w:rPr>
        <w:t xml:space="preserve">. </w:t>
      </w:r>
      <w:r w:rsidR="00B2625C" w:rsidRPr="00E86C0B">
        <w:rPr>
          <w:rFonts w:ascii="Calibri Light" w:eastAsia="Times New Roman" w:hAnsi="Calibri Light" w:cs="Calibri Light"/>
          <w:b/>
          <w:bCs/>
          <w:sz w:val="24"/>
          <w:szCs w:val="24"/>
          <w:lang w:val="ru-MD"/>
        </w:rPr>
        <w:t>Правительству Республики Молдова</w:t>
      </w:r>
      <w:r w:rsidR="00B2625C" w:rsidRPr="00E86C0B">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E86C0B">
        <w:rPr>
          <w:rFonts w:ascii="Calibri Light" w:eastAsia="Times New Roman" w:hAnsi="Calibri Light" w:cs="Calibri Light"/>
          <w:sz w:val="24"/>
          <w:szCs w:val="24"/>
          <w:lang w:val="ru-MD"/>
        </w:rPr>
        <w:t>;</w:t>
      </w:r>
    </w:p>
    <w:p w14:paraId="1114FCB8" w14:textId="2FB956B5" w:rsidR="006A75B1" w:rsidRPr="00E86C0B" w:rsidRDefault="000D5B7B" w:rsidP="00501989">
      <w:pPr>
        <w:spacing w:after="0" w:line="276" w:lineRule="auto"/>
        <w:ind w:firstLine="709"/>
        <w:jc w:val="both"/>
        <w:rPr>
          <w:rFonts w:ascii="Calibri Light" w:hAnsi="Calibri Light" w:cs="Calibri Light"/>
          <w:sz w:val="24"/>
          <w:szCs w:val="24"/>
          <w:lang w:val="ru-MD" w:eastAsia="ru-RU"/>
        </w:rPr>
      </w:pPr>
      <w:r w:rsidRPr="00E86C0B">
        <w:rPr>
          <w:rFonts w:ascii="Calibri Light" w:hAnsi="Calibri Light" w:cs="Calibri Light"/>
          <w:b/>
          <w:sz w:val="24"/>
          <w:szCs w:val="24"/>
          <w:lang w:val="ru-MD" w:eastAsia="ru-RU"/>
        </w:rPr>
        <w:t>2.4</w:t>
      </w:r>
      <w:r w:rsidR="002B0AA3" w:rsidRPr="00E86C0B">
        <w:rPr>
          <w:rFonts w:ascii="Calibri Light" w:hAnsi="Calibri Light" w:cs="Calibri Light"/>
          <w:b/>
          <w:sz w:val="24"/>
          <w:szCs w:val="24"/>
          <w:lang w:val="ru-MD" w:eastAsia="ru-RU"/>
        </w:rPr>
        <w:t xml:space="preserve">. </w:t>
      </w:r>
      <w:r w:rsidR="00B2625C" w:rsidRPr="00E86C0B">
        <w:rPr>
          <w:rFonts w:ascii="Calibri Light" w:hAnsi="Calibri Light" w:cs="Calibri Light"/>
          <w:b/>
          <w:sz w:val="24"/>
          <w:szCs w:val="24"/>
          <w:lang w:val="ru-MD" w:eastAsia="ru-RU"/>
        </w:rPr>
        <w:t xml:space="preserve">Территориальному офису </w:t>
      </w:r>
      <w:proofErr w:type="spellStart"/>
      <w:r w:rsidR="00B2625C" w:rsidRPr="00E86C0B">
        <w:rPr>
          <w:rFonts w:ascii="Calibri Light" w:hAnsi="Calibri Light" w:cs="Calibri Light"/>
          <w:b/>
          <w:sz w:val="24"/>
          <w:szCs w:val="24"/>
          <w:lang w:val="ru-MD" w:eastAsia="ru-RU"/>
        </w:rPr>
        <w:t>Бэлць</w:t>
      </w:r>
      <w:proofErr w:type="spellEnd"/>
      <w:r w:rsidR="00B2625C" w:rsidRPr="00E86C0B">
        <w:rPr>
          <w:rFonts w:ascii="Calibri Light" w:hAnsi="Calibri Light" w:cs="Calibri Light"/>
          <w:b/>
          <w:sz w:val="24"/>
          <w:szCs w:val="24"/>
          <w:lang w:val="ru-MD" w:eastAsia="ru-RU"/>
        </w:rPr>
        <w:t xml:space="preserve"> Государственной канцелярии </w:t>
      </w:r>
      <w:r w:rsidR="00B2625C" w:rsidRPr="00E86C0B">
        <w:rPr>
          <w:rFonts w:ascii="Calibri Light" w:eastAsia="Times New Roman" w:hAnsi="Calibri Light" w:cs="Calibri Light"/>
          <w:bCs/>
          <w:sz w:val="24"/>
          <w:szCs w:val="24"/>
          <w:lang w:val="ru-MD" w:eastAsia="ru-RU"/>
        </w:rPr>
        <w:t xml:space="preserve">для </w:t>
      </w:r>
      <w:r w:rsidR="00B2625C" w:rsidRPr="00E86C0B">
        <w:rPr>
          <w:rFonts w:ascii="Calibri Light" w:eastAsia="Times New Roman" w:hAnsi="Calibri Light" w:cs="Calibri Light"/>
          <w:sz w:val="24"/>
          <w:szCs w:val="24"/>
          <w:lang w:val="ru-MD"/>
        </w:rPr>
        <w:t>информирования</w:t>
      </w:r>
      <w:r w:rsidR="006A75B1" w:rsidRPr="00E86C0B">
        <w:rPr>
          <w:rFonts w:ascii="Calibri Light" w:hAnsi="Calibri Light" w:cs="Calibri Light"/>
          <w:sz w:val="24"/>
          <w:szCs w:val="24"/>
          <w:lang w:val="ru-MD" w:eastAsia="ru-RU"/>
        </w:rPr>
        <w:t>;</w:t>
      </w:r>
    </w:p>
    <w:p w14:paraId="5EE2DCF0" w14:textId="1535D86D" w:rsidR="002B0AA3" w:rsidRPr="00E86C0B" w:rsidRDefault="006A75B1" w:rsidP="00501989">
      <w:pPr>
        <w:spacing w:after="0" w:line="276" w:lineRule="auto"/>
        <w:ind w:firstLine="709"/>
        <w:jc w:val="both"/>
        <w:rPr>
          <w:rFonts w:ascii="Calibri Light" w:hAnsi="Calibri Light" w:cs="Calibri Light"/>
          <w:sz w:val="24"/>
          <w:szCs w:val="24"/>
          <w:lang w:val="ru-MD" w:eastAsia="ru-RU"/>
        </w:rPr>
      </w:pPr>
      <w:r w:rsidRPr="00E86C0B">
        <w:rPr>
          <w:rFonts w:ascii="Calibri Light" w:hAnsi="Calibri Light" w:cs="Calibri Light"/>
          <w:b/>
          <w:noProof/>
          <w:sz w:val="24"/>
          <w:szCs w:val="24"/>
          <w:lang w:val="ru-MD" w:eastAsia="ru-RU"/>
        </w:rPr>
        <w:t xml:space="preserve">2.5. </w:t>
      </w:r>
      <w:r w:rsidR="00B2625C" w:rsidRPr="00E86C0B">
        <w:rPr>
          <w:rFonts w:ascii="Calibri Light" w:eastAsia="Times New Roman" w:hAnsi="Calibri Light" w:cs="Calibri Light"/>
          <w:b/>
          <w:bCs/>
          <w:sz w:val="24"/>
          <w:szCs w:val="24"/>
          <w:lang w:val="ru-MD"/>
        </w:rPr>
        <w:t>Министерству финансов</w:t>
      </w:r>
      <w:r w:rsidR="002B0AA3" w:rsidRPr="00E86C0B">
        <w:rPr>
          <w:rFonts w:ascii="Calibri Light" w:eastAsia="Times New Roman" w:hAnsi="Calibri Light" w:cs="Calibri Light"/>
          <w:b/>
          <w:bCs/>
          <w:sz w:val="24"/>
          <w:szCs w:val="24"/>
          <w:lang w:val="ru-MD" w:eastAsia="ru-RU"/>
        </w:rPr>
        <w:t xml:space="preserve"> </w:t>
      </w:r>
      <w:r w:rsidR="00B2625C" w:rsidRPr="00E86C0B">
        <w:rPr>
          <w:rFonts w:ascii="Calibri Light" w:eastAsia="Times New Roman" w:hAnsi="Calibri Light" w:cs="Calibri Light"/>
          <w:bCs/>
          <w:sz w:val="24"/>
          <w:szCs w:val="24"/>
          <w:lang w:val="ru-MD" w:eastAsia="ru-RU"/>
        </w:rPr>
        <w:t>для информирования и четкого, исчерпывающего и развернутого уточнения, по необходимости, изменения нормативных актов</w:t>
      </w:r>
      <w:r w:rsidR="00B2625C" w:rsidRPr="00E86C0B">
        <w:rPr>
          <w:rStyle w:val="FootnoteReference"/>
          <w:rFonts w:ascii="Calibri Light" w:eastAsia="Times New Roman" w:hAnsi="Calibri Light"/>
          <w:sz w:val="24"/>
          <w:szCs w:val="24"/>
          <w:lang w:val="ru-MD" w:eastAsia="ru-RU"/>
        </w:rPr>
        <w:footnoteReference w:id="5"/>
      </w:r>
      <w:r w:rsidR="00B2625C" w:rsidRPr="00E86C0B">
        <w:rPr>
          <w:rFonts w:ascii="Calibri Light" w:eastAsia="Times New Roman" w:hAnsi="Calibri Light" w:cs="Calibri Light"/>
          <w:bCs/>
          <w:sz w:val="24"/>
          <w:szCs w:val="24"/>
          <w:lang w:val="ru-MD" w:eastAsia="ru-RU"/>
        </w:rPr>
        <w:t>, регулирующих право применения публичными учреждениями/органами дополнительных критериев отнесения актива к основным средствам или к запасам оборотных материалов (для обеспечения единообразного применения правовой нормы всеми публичными учреждениями/органами, включая применяемый ценностный и гарантийный критерий)</w:t>
      </w:r>
      <w:r w:rsidR="002B0AA3" w:rsidRPr="00E86C0B">
        <w:rPr>
          <w:rFonts w:ascii="Calibri Light" w:hAnsi="Calibri Light" w:cs="Calibri Light"/>
          <w:sz w:val="24"/>
          <w:szCs w:val="24"/>
          <w:lang w:val="ru-MD" w:eastAsia="ru-RU"/>
        </w:rPr>
        <w:t xml:space="preserve">; </w:t>
      </w:r>
    </w:p>
    <w:p w14:paraId="3AF242B6" w14:textId="51B1F970" w:rsidR="002B0AA3" w:rsidRPr="00E86C0B" w:rsidRDefault="000D5B7B" w:rsidP="00080F9F">
      <w:pPr>
        <w:tabs>
          <w:tab w:val="left" w:pos="851"/>
          <w:tab w:val="left" w:pos="1418"/>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t>2.</w:t>
      </w:r>
      <w:r w:rsidR="006A75B1" w:rsidRPr="00E86C0B">
        <w:rPr>
          <w:rFonts w:ascii="Calibri Light" w:hAnsi="Calibri Light" w:cs="Calibri Light"/>
          <w:b/>
          <w:noProof/>
          <w:sz w:val="24"/>
          <w:szCs w:val="24"/>
          <w:lang w:val="ru-MD" w:eastAsia="ru-RU"/>
        </w:rPr>
        <w:t>6</w:t>
      </w:r>
      <w:r w:rsidR="002B0AA3" w:rsidRPr="00E86C0B">
        <w:rPr>
          <w:rFonts w:ascii="Calibri Light" w:hAnsi="Calibri Light" w:cs="Calibri Light"/>
          <w:b/>
          <w:noProof/>
          <w:sz w:val="24"/>
          <w:szCs w:val="24"/>
          <w:lang w:val="ru-MD" w:eastAsia="ru-RU"/>
        </w:rPr>
        <w:t xml:space="preserve">. </w:t>
      </w:r>
      <w:r w:rsidR="003D7828" w:rsidRPr="00E86C0B">
        <w:rPr>
          <w:rFonts w:ascii="Calibri Light" w:hAnsi="Calibri Light" w:cs="Calibri Light"/>
          <w:b/>
          <w:noProof/>
          <w:sz w:val="24"/>
          <w:szCs w:val="24"/>
          <w:lang w:val="ru-MD" w:eastAsia="ru-RU"/>
        </w:rPr>
        <w:t>Муниципальному совету Бэлць и примару мун. Бэлць</w:t>
      </w:r>
      <w:r w:rsidR="003D7828" w:rsidRPr="00E86C0B">
        <w:rPr>
          <w:rFonts w:ascii="Calibri Light" w:hAnsi="Calibri Light" w:cs="Calibri Light"/>
          <w:noProof/>
          <w:sz w:val="24"/>
          <w:szCs w:val="24"/>
          <w:lang w:val="ru-MD" w:eastAsia="ru-RU"/>
        </w:rPr>
        <w:t xml:space="preserve"> для</w:t>
      </w:r>
      <w:r w:rsidR="002B0AA3" w:rsidRPr="00E86C0B">
        <w:rPr>
          <w:rFonts w:ascii="Calibri Light" w:hAnsi="Calibri Light" w:cs="Calibri Light"/>
          <w:noProof/>
          <w:sz w:val="24"/>
          <w:szCs w:val="24"/>
          <w:lang w:val="ru-MD" w:eastAsia="ru-RU"/>
        </w:rPr>
        <w:t>:</w:t>
      </w:r>
    </w:p>
    <w:p w14:paraId="4BBF3B29" w14:textId="442F066D" w:rsidR="002B0AA3" w:rsidRPr="00E86C0B" w:rsidRDefault="000D5B7B" w:rsidP="00115F87">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noProof/>
          <w:sz w:val="24"/>
          <w:szCs w:val="24"/>
          <w:lang w:val="ru-MD" w:eastAsia="ru-RU"/>
        </w:rPr>
        <w:t>2.</w:t>
      </w:r>
      <w:r w:rsidR="006A75B1" w:rsidRPr="00E86C0B">
        <w:rPr>
          <w:rFonts w:ascii="Calibri Light" w:hAnsi="Calibri Light" w:cs="Calibri Light"/>
          <w:noProof/>
          <w:sz w:val="24"/>
          <w:szCs w:val="24"/>
          <w:lang w:val="ru-MD" w:eastAsia="ru-RU"/>
        </w:rPr>
        <w:t>6</w:t>
      </w:r>
      <w:r w:rsidR="002B0AA3" w:rsidRPr="00E86C0B">
        <w:rPr>
          <w:rFonts w:ascii="Calibri Light" w:hAnsi="Calibri Light" w:cs="Calibri Light"/>
          <w:noProof/>
          <w:sz w:val="24"/>
          <w:szCs w:val="24"/>
          <w:lang w:val="ru-MD" w:eastAsia="ru-RU"/>
        </w:rPr>
        <w:t xml:space="preserve">.1. </w:t>
      </w:r>
      <w:r w:rsidR="00641E89" w:rsidRPr="00E86C0B">
        <w:rPr>
          <w:rFonts w:ascii="Calibri Light" w:hAnsi="Calibri Light" w:cs="Calibri Light"/>
          <w:noProof/>
          <w:sz w:val="24"/>
          <w:szCs w:val="24"/>
          <w:lang w:val="ru-MD" w:eastAsia="ru-RU"/>
        </w:rPr>
        <w:t>рассмотрения результатов аудита на заседании Муниципального совета Бэлць, с заслушиванием ответственных лиц по фактам, описанным в Отчете аудита, а также с утверждением плана мер по устранению выявленных недостатков</w:t>
      </w:r>
      <w:r w:rsidR="002B0AA3" w:rsidRPr="00E86C0B">
        <w:rPr>
          <w:rFonts w:ascii="Calibri Light" w:hAnsi="Calibri Light" w:cs="Calibri Light"/>
          <w:noProof/>
          <w:sz w:val="24"/>
          <w:szCs w:val="24"/>
          <w:lang w:val="ru-MD" w:eastAsia="ru-RU"/>
        </w:rPr>
        <w:t>;</w:t>
      </w:r>
      <w:r w:rsidR="003642F4" w:rsidRPr="00E86C0B">
        <w:rPr>
          <w:rFonts w:ascii="Calibri Light" w:hAnsi="Calibri Light" w:cs="Calibri Light"/>
          <w:noProof/>
          <w:sz w:val="24"/>
          <w:szCs w:val="24"/>
          <w:lang w:val="ru-MD" w:eastAsia="ru-RU"/>
        </w:rPr>
        <w:t xml:space="preserve"> </w:t>
      </w:r>
    </w:p>
    <w:p w14:paraId="46556D87" w14:textId="21751815" w:rsidR="00801BC5" w:rsidRPr="00E86C0B" w:rsidRDefault="000D5B7B"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noProof/>
          <w:sz w:val="24"/>
          <w:szCs w:val="24"/>
          <w:lang w:val="ru-MD" w:eastAsia="ru-RU"/>
        </w:rPr>
        <w:t>2.</w:t>
      </w:r>
      <w:r w:rsidR="006A75B1" w:rsidRPr="00E86C0B">
        <w:rPr>
          <w:rFonts w:ascii="Calibri Light" w:hAnsi="Calibri Light" w:cs="Calibri Light"/>
          <w:noProof/>
          <w:sz w:val="24"/>
          <w:szCs w:val="24"/>
          <w:lang w:val="ru-MD" w:eastAsia="ru-RU"/>
        </w:rPr>
        <w:t>6</w:t>
      </w:r>
      <w:r w:rsidR="00115F87" w:rsidRPr="00E86C0B">
        <w:rPr>
          <w:rFonts w:ascii="Calibri Light" w:hAnsi="Calibri Light" w:cs="Calibri Light"/>
          <w:noProof/>
          <w:sz w:val="24"/>
          <w:szCs w:val="24"/>
          <w:lang w:val="ru-MD" w:eastAsia="ru-RU"/>
        </w:rPr>
        <w:t>.2</w:t>
      </w:r>
      <w:r w:rsidR="00801BC5" w:rsidRPr="00E86C0B">
        <w:rPr>
          <w:rFonts w:ascii="Calibri Light" w:hAnsi="Calibri Light" w:cs="Calibri Light"/>
          <w:noProof/>
          <w:sz w:val="24"/>
          <w:szCs w:val="24"/>
          <w:lang w:val="ru-MD" w:eastAsia="ru-RU"/>
        </w:rPr>
        <w:t xml:space="preserve">. </w:t>
      </w:r>
      <w:r w:rsidR="00641E89" w:rsidRPr="00E86C0B">
        <w:rPr>
          <w:rFonts w:ascii="Calibri Light" w:hAnsi="Calibri Light" w:cs="Calibri Light"/>
          <w:noProof/>
          <w:sz w:val="24"/>
          <w:szCs w:val="24"/>
          <w:lang w:val="ru-MD" w:eastAsia="ru-RU"/>
        </w:rPr>
        <w:t>обеспечения правильного признания и регистрации в бухгалтерском учете материальных ценностей в группах соответствующих счетов учета основных средств и акций, а также других форм участия в капитале внутри страны</w:t>
      </w:r>
      <w:r w:rsidR="00801BC5" w:rsidRPr="00E86C0B">
        <w:rPr>
          <w:rFonts w:ascii="Calibri Light" w:hAnsi="Calibri Light" w:cs="Calibri Light"/>
          <w:noProof/>
          <w:sz w:val="24"/>
          <w:szCs w:val="24"/>
          <w:lang w:val="ru-MD" w:eastAsia="ru-RU"/>
        </w:rPr>
        <w:t>;</w:t>
      </w:r>
    </w:p>
    <w:p w14:paraId="0460E006" w14:textId="48254420" w:rsidR="00080F9F" w:rsidRPr="00E86C0B" w:rsidRDefault="000D5B7B" w:rsidP="00080F9F">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noProof/>
          <w:sz w:val="24"/>
          <w:szCs w:val="24"/>
          <w:lang w:val="ru-MD" w:eastAsia="ru-RU"/>
        </w:rPr>
        <w:t>2.</w:t>
      </w:r>
      <w:r w:rsidR="006A75B1" w:rsidRPr="00E86C0B">
        <w:rPr>
          <w:rFonts w:ascii="Calibri Light" w:hAnsi="Calibri Light" w:cs="Calibri Light"/>
          <w:noProof/>
          <w:sz w:val="24"/>
          <w:szCs w:val="24"/>
          <w:lang w:val="ru-MD" w:eastAsia="ru-RU"/>
        </w:rPr>
        <w:t>6</w:t>
      </w:r>
      <w:r w:rsidR="00115F87" w:rsidRPr="00E86C0B">
        <w:rPr>
          <w:rFonts w:ascii="Calibri Light" w:hAnsi="Calibri Light" w:cs="Calibri Light"/>
          <w:noProof/>
          <w:sz w:val="24"/>
          <w:szCs w:val="24"/>
          <w:lang w:val="ru-MD" w:eastAsia="ru-RU"/>
        </w:rPr>
        <w:t>.3</w:t>
      </w:r>
      <w:r w:rsidR="002B0AA3" w:rsidRPr="00E86C0B">
        <w:rPr>
          <w:rFonts w:ascii="Calibri Light" w:hAnsi="Calibri Light" w:cs="Calibri Light"/>
          <w:noProof/>
          <w:sz w:val="24"/>
          <w:szCs w:val="24"/>
          <w:lang w:val="ru-MD" w:eastAsia="ru-RU"/>
        </w:rPr>
        <w:t xml:space="preserve">. </w:t>
      </w:r>
      <w:r w:rsidR="00641E89" w:rsidRPr="00E86C0B">
        <w:rPr>
          <w:rFonts w:ascii="Calibri Light" w:hAnsi="Calibri Light" w:cs="Calibri Light"/>
          <w:noProof/>
          <w:sz w:val="24"/>
          <w:szCs w:val="24"/>
          <w:lang w:val="ru-MD" w:eastAsia="ru-RU"/>
        </w:rPr>
        <w:t>проведения инвентаризации и обеспечения надлежащего учета местного публичного имущества (зданий, жилых и нежилых помещений)</w:t>
      </w:r>
      <w:r w:rsidR="002B0AA3" w:rsidRPr="00E86C0B">
        <w:rPr>
          <w:rFonts w:ascii="Calibri Light" w:hAnsi="Calibri Light" w:cs="Calibri Light"/>
          <w:noProof/>
          <w:sz w:val="24"/>
          <w:szCs w:val="24"/>
          <w:lang w:val="ru-MD" w:eastAsia="ru-RU"/>
        </w:rPr>
        <w:t>;</w:t>
      </w:r>
    </w:p>
    <w:p w14:paraId="20DEC7CC" w14:textId="252CA03B" w:rsidR="00801BC5" w:rsidRPr="00E86C0B" w:rsidRDefault="000D5B7B" w:rsidP="00801BC5">
      <w:pPr>
        <w:tabs>
          <w:tab w:val="left" w:pos="851"/>
        </w:tabs>
        <w:spacing w:after="0" w:line="276" w:lineRule="auto"/>
        <w:ind w:firstLine="709"/>
        <w:contextualSpacing/>
        <w:jc w:val="both"/>
        <w:rPr>
          <w:rFonts w:ascii="Calibri Light" w:hAnsi="Calibri Light" w:cs="Calibri Light"/>
          <w:noProof/>
          <w:sz w:val="24"/>
          <w:szCs w:val="24"/>
          <w:lang w:val="ru-MD"/>
        </w:rPr>
      </w:pPr>
      <w:r w:rsidRPr="00E86C0B">
        <w:rPr>
          <w:rFonts w:ascii="Calibri Light" w:hAnsi="Calibri Light" w:cs="Calibri Light"/>
          <w:noProof/>
          <w:sz w:val="24"/>
          <w:szCs w:val="24"/>
          <w:lang w:val="ru-MD"/>
        </w:rPr>
        <w:t>2.</w:t>
      </w:r>
      <w:r w:rsidR="006A75B1" w:rsidRPr="00E86C0B">
        <w:rPr>
          <w:rFonts w:ascii="Calibri Light" w:hAnsi="Calibri Light" w:cs="Calibri Light"/>
          <w:noProof/>
          <w:sz w:val="24"/>
          <w:szCs w:val="24"/>
          <w:lang w:val="ru-MD"/>
        </w:rPr>
        <w:t>6</w:t>
      </w:r>
      <w:r w:rsidR="00C664B9" w:rsidRPr="00E86C0B">
        <w:rPr>
          <w:rFonts w:ascii="Calibri Light" w:hAnsi="Calibri Light" w:cs="Calibri Light"/>
          <w:noProof/>
          <w:sz w:val="24"/>
          <w:szCs w:val="24"/>
          <w:lang w:val="ru-MD"/>
        </w:rPr>
        <w:t>.4</w:t>
      </w:r>
      <w:r w:rsidR="00801BC5" w:rsidRPr="00E86C0B">
        <w:rPr>
          <w:rFonts w:ascii="Calibri Light" w:hAnsi="Calibri Light" w:cs="Calibri Light"/>
          <w:noProof/>
          <w:sz w:val="24"/>
          <w:szCs w:val="24"/>
          <w:lang w:val="ru-MD"/>
        </w:rPr>
        <w:t xml:space="preserve">. </w:t>
      </w:r>
      <w:r w:rsidR="00641E89" w:rsidRPr="00E86C0B">
        <w:rPr>
          <w:rFonts w:ascii="Calibri Light" w:hAnsi="Calibri Light" w:cs="Calibri Light"/>
          <w:noProof/>
          <w:sz w:val="24"/>
          <w:szCs w:val="24"/>
          <w:lang w:val="ru-MD"/>
        </w:rPr>
        <w:t>обеспечения корректировки суммы накопленного износа для использованных материальных активов и капитальных вложений, зарегистрированных в учете как материальные активы (Приют для животных)</w:t>
      </w:r>
      <w:r w:rsidR="00801BC5" w:rsidRPr="00E86C0B">
        <w:rPr>
          <w:rFonts w:ascii="Calibri Light" w:hAnsi="Calibri Light" w:cs="Calibri Light"/>
          <w:noProof/>
          <w:sz w:val="24"/>
          <w:szCs w:val="24"/>
          <w:lang w:val="ru-MD"/>
        </w:rPr>
        <w:t>;</w:t>
      </w:r>
    </w:p>
    <w:p w14:paraId="11786A74" w14:textId="1E71C728" w:rsidR="0062191F" w:rsidRPr="00E86C0B" w:rsidRDefault="000D5B7B" w:rsidP="00C86B85">
      <w:pPr>
        <w:tabs>
          <w:tab w:val="left" w:pos="851"/>
        </w:tabs>
        <w:spacing w:after="0" w:line="276" w:lineRule="auto"/>
        <w:ind w:firstLine="709"/>
        <w:contextualSpacing/>
        <w:jc w:val="both"/>
        <w:rPr>
          <w:rFonts w:ascii="Calibri Light" w:hAnsi="Calibri Light" w:cs="Calibri Light"/>
          <w:noProof/>
          <w:sz w:val="24"/>
          <w:szCs w:val="24"/>
          <w:lang w:val="ru-MD"/>
        </w:rPr>
      </w:pPr>
      <w:r w:rsidRPr="00E86C0B">
        <w:rPr>
          <w:rFonts w:ascii="Calibri Light" w:hAnsi="Calibri Light" w:cs="Calibri Light"/>
          <w:noProof/>
          <w:sz w:val="24"/>
          <w:szCs w:val="24"/>
          <w:lang w:val="ru-MD"/>
        </w:rPr>
        <w:t>2.</w:t>
      </w:r>
      <w:r w:rsidR="006A75B1" w:rsidRPr="00E86C0B">
        <w:rPr>
          <w:rFonts w:ascii="Calibri Light" w:hAnsi="Calibri Light" w:cs="Calibri Light"/>
          <w:noProof/>
          <w:sz w:val="24"/>
          <w:szCs w:val="24"/>
          <w:lang w:val="ru-MD"/>
        </w:rPr>
        <w:t>6</w:t>
      </w:r>
      <w:r w:rsidR="00C664B9" w:rsidRPr="00E86C0B">
        <w:rPr>
          <w:rFonts w:ascii="Calibri Light" w:hAnsi="Calibri Light" w:cs="Calibri Light"/>
          <w:noProof/>
          <w:sz w:val="24"/>
          <w:szCs w:val="24"/>
          <w:lang w:val="ru-MD"/>
        </w:rPr>
        <w:t>.5</w:t>
      </w:r>
      <w:r w:rsidR="00C86B85" w:rsidRPr="00E86C0B">
        <w:rPr>
          <w:rFonts w:ascii="Calibri Light" w:hAnsi="Calibri Light" w:cs="Calibri Light"/>
          <w:noProof/>
          <w:sz w:val="24"/>
          <w:szCs w:val="24"/>
          <w:lang w:val="ru-MD"/>
        </w:rPr>
        <w:t xml:space="preserve">. </w:t>
      </w:r>
      <w:r w:rsidR="00DC1B04" w:rsidRPr="00E86C0B">
        <w:rPr>
          <w:rFonts w:ascii="Calibri Light" w:hAnsi="Calibri Light" w:cs="Calibri Light"/>
          <w:noProof/>
          <w:sz w:val="24"/>
          <w:szCs w:val="24"/>
          <w:lang w:val="ru-MD"/>
        </w:rPr>
        <w:t>обеспечения единообразной корректировки и утверждения, в соответствии с законодательными нормами, положений учетой политики, касающихся отчетности по субсидиям, для всех публичных субъектов, финансовые отчеты которых консолидируются в финансовом отчете АТЕ мун. Бэлць</w:t>
      </w:r>
      <w:r w:rsidR="00C86B85" w:rsidRPr="00E86C0B">
        <w:rPr>
          <w:rFonts w:ascii="Calibri Light" w:hAnsi="Calibri Light" w:cs="Calibri Light"/>
          <w:noProof/>
          <w:sz w:val="24"/>
          <w:szCs w:val="24"/>
          <w:lang w:val="ru-MD"/>
        </w:rPr>
        <w:t xml:space="preserve">; </w:t>
      </w:r>
    </w:p>
    <w:p w14:paraId="4D74A4FD" w14:textId="1C79F896" w:rsidR="002B0AA3" w:rsidRPr="00E86C0B" w:rsidRDefault="000D5B7B" w:rsidP="00080F9F">
      <w:pPr>
        <w:tabs>
          <w:tab w:val="left" w:pos="0"/>
          <w:tab w:val="left" w:pos="709"/>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noProof/>
          <w:sz w:val="24"/>
          <w:szCs w:val="24"/>
          <w:lang w:val="ru-MD" w:eastAsia="ru-RU"/>
        </w:rPr>
        <w:t>2.</w:t>
      </w:r>
      <w:r w:rsidR="006A75B1" w:rsidRPr="00E86C0B">
        <w:rPr>
          <w:rFonts w:ascii="Calibri Light" w:hAnsi="Calibri Light" w:cs="Calibri Light"/>
          <w:noProof/>
          <w:sz w:val="24"/>
          <w:szCs w:val="24"/>
          <w:lang w:val="ru-MD" w:eastAsia="ru-RU"/>
        </w:rPr>
        <w:t>6</w:t>
      </w:r>
      <w:r w:rsidR="00C664B9" w:rsidRPr="00E86C0B">
        <w:rPr>
          <w:rFonts w:ascii="Calibri Light" w:hAnsi="Calibri Light" w:cs="Calibri Light"/>
          <w:noProof/>
          <w:sz w:val="24"/>
          <w:szCs w:val="24"/>
          <w:lang w:val="ru-MD" w:eastAsia="ru-RU"/>
        </w:rPr>
        <w:t>.6</w:t>
      </w:r>
      <w:r w:rsidR="002B0AA3" w:rsidRPr="00E86C0B">
        <w:rPr>
          <w:rFonts w:ascii="Calibri Light" w:hAnsi="Calibri Light" w:cs="Calibri Light"/>
          <w:noProof/>
          <w:sz w:val="24"/>
          <w:szCs w:val="24"/>
          <w:lang w:val="ru-MD" w:eastAsia="ru-RU"/>
        </w:rPr>
        <w:t xml:space="preserve">. </w:t>
      </w:r>
      <w:r w:rsidR="00DC1B04" w:rsidRPr="00E86C0B">
        <w:rPr>
          <w:rFonts w:ascii="Calibri Light" w:hAnsi="Calibri Light" w:cs="Calibri Light"/>
          <w:noProof/>
          <w:sz w:val="24"/>
          <w:szCs w:val="24"/>
          <w:lang w:val="ru-MD" w:eastAsia="ru-RU"/>
        </w:rPr>
        <w:t>внедрения действенной системы внутреннего управленческого контроля</w:t>
      </w:r>
      <w:r w:rsidR="00DC1B04" w:rsidRPr="00E86C0B">
        <w:rPr>
          <w:rFonts w:ascii="Calibri Light" w:hAnsi="Calibri Light" w:cs="Calibri Light"/>
          <w:noProof/>
          <w:sz w:val="24"/>
          <w:szCs w:val="24"/>
          <w:vertAlign w:val="superscript"/>
          <w:lang w:val="ru-MD" w:eastAsia="ru-RU"/>
        </w:rPr>
        <w:footnoteReference w:id="6"/>
      </w:r>
      <w:r w:rsidR="002B0AA3" w:rsidRPr="00E86C0B">
        <w:rPr>
          <w:rFonts w:ascii="Calibri Light" w:hAnsi="Calibri Light" w:cs="Calibri Light"/>
          <w:noProof/>
          <w:sz w:val="24"/>
          <w:szCs w:val="24"/>
          <w:lang w:val="ru-MD" w:eastAsia="ru-RU"/>
        </w:rPr>
        <w:t xml:space="preserve"> </w:t>
      </w:r>
      <w:r w:rsidR="00AD4A4A" w:rsidRPr="00E86C0B">
        <w:rPr>
          <w:rFonts w:ascii="Calibri Light" w:hAnsi="Calibri Light" w:cs="Calibri Light"/>
          <w:noProof/>
          <w:sz w:val="24"/>
          <w:szCs w:val="24"/>
          <w:lang w:val="ru-MD" w:eastAsia="ru-RU"/>
        </w:rPr>
        <w:t>путем описания и оценки следующих операционных процессов: капитальные инвестиции, капитальный и текущий ремонт; учет инвестиций в созданные учреждения; субсидии и трансферты из бюджета; составление и представление финансовых отчетов, подлежащих консолидации</w:t>
      </w:r>
      <w:r w:rsidR="000C18AC" w:rsidRPr="00E86C0B">
        <w:rPr>
          <w:rFonts w:ascii="Calibri Light" w:hAnsi="Calibri Light" w:cs="Calibri Light"/>
          <w:noProof/>
          <w:sz w:val="24"/>
          <w:szCs w:val="24"/>
          <w:lang w:val="ru-MD" w:eastAsia="ru-RU"/>
        </w:rPr>
        <w:t>.</w:t>
      </w:r>
    </w:p>
    <w:p w14:paraId="51D5D429" w14:textId="35D4DE99" w:rsidR="002B0AA3" w:rsidRPr="00E86C0B" w:rsidRDefault="000A7884" w:rsidP="00A80DA2">
      <w:pPr>
        <w:tabs>
          <w:tab w:val="left" w:pos="0"/>
          <w:tab w:val="left" w:pos="709"/>
        </w:tabs>
        <w:spacing w:after="0" w:line="276" w:lineRule="auto"/>
        <w:ind w:firstLine="709"/>
        <w:contextualSpacing/>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lastRenderedPageBreak/>
        <w:t>3.</w:t>
      </w:r>
      <w:r w:rsidRPr="00E86C0B">
        <w:rPr>
          <w:rFonts w:ascii="Calibri Light" w:hAnsi="Calibri Light" w:cs="Calibri Light"/>
          <w:noProof/>
          <w:sz w:val="24"/>
          <w:szCs w:val="24"/>
          <w:lang w:val="ru-MD" w:eastAsia="ru-RU"/>
        </w:rPr>
        <w:t xml:space="preserve"> </w:t>
      </w:r>
      <w:r w:rsidR="00AD4A4A" w:rsidRPr="00E86C0B">
        <w:rPr>
          <w:rFonts w:ascii="Calibri Light" w:hAnsi="Calibri Light" w:cs="Calibri Light"/>
          <w:noProof/>
          <w:sz w:val="24"/>
          <w:szCs w:val="24"/>
          <w:lang w:val="ru-MD" w:eastAsia="ru-RU"/>
        </w:rPr>
        <w:t>Настоящим Постановлением исключить из режима мониторинга Постановление Счетной палаты №38 от 25.06.2018 по Отчету аудита финансовой отчетности, связанной с бюджетн</w:t>
      </w:r>
      <w:r w:rsidR="00E11260" w:rsidRPr="00E86C0B">
        <w:rPr>
          <w:rFonts w:ascii="Calibri Light" w:hAnsi="Calibri Light" w:cs="Calibri Light"/>
          <w:noProof/>
          <w:sz w:val="24"/>
          <w:szCs w:val="24"/>
          <w:lang w:val="ru-MD" w:eastAsia="ru-RU"/>
        </w:rPr>
        <w:t>ым</w:t>
      </w:r>
      <w:r w:rsidR="00AD4A4A" w:rsidRPr="00E86C0B">
        <w:rPr>
          <w:rFonts w:ascii="Calibri Light" w:hAnsi="Calibri Light" w:cs="Calibri Light"/>
          <w:noProof/>
          <w:sz w:val="24"/>
          <w:szCs w:val="24"/>
          <w:lang w:val="ru-MD" w:eastAsia="ru-RU"/>
        </w:rPr>
        <w:t xml:space="preserve"> процесс</w:t>
      </w:r>
      <w:r w:rsidR="00E11260" w:rsidRPr="00E86C0B">
        <w:rPr>
          <w:rFonts w:ascii="Calibri Light" w:hAnsi="Calibri Light" w:cs="Calibri Light"/>
          <w:noProof/>
          <w:sz w:val="24"/>
          <w:szCs w:val="24"/>
          <w:lang w:val="ru-MD" w:eastAsia="ru-RU"/>
        </w:rPr>
        <w:t>ом</w:t>
      </w:r>
      <w:r w:rsidR="00AD4A4A" w:rsidRPr="00E86C0B">
        <w:rPr>
          <w:rFonts w:ascii="Calibri Light" w:hAnsi="Calibri Light" w:cs="Calibri Light"/>
          <w:noProof/>
          <w:sz w:val="24"/>
          <w:szCs w:val="24"/>
          <w:lang w:val="ru-MD" w:eastAsia="ru-RU"/>
        </w:rPr>
        <w:t xml:space="preserve"> и управлени</w:t>
      </w:r>
      <w:r w:rsidR="00E11260" w:rsidRPr="00E86C0B">
        <w:rPr>
          <w:rFonts w:ascii="Calibri Light" w:hAnsi="Calibri Light" w:cs="Calibri Light"/>
          <w:noProof/>
          <w:sz w:val="24"/>
          <w:szCs w:val="24"/>
          <w:lang w:val="ru-MD" w:eastAsia="ru-RU"/>
        </w:rPr>
        <w:t>ем</w:t>
      </w:r>
      <w:r w:rsidR="00AD4A4A" w:rsidRPr="00E86C0B">
        <w:rPr>
          <w:rFonts w:ascii="Calibri Light" w:hAnsi="Calibri Light" w:cs="Calibri Light"/>
          <w:noProof/>
          <w:sz w:val="24"/>
          <w:szCs w:val="24"/>
          <w:lang w:val="ru-MD" w:eastAsia="ru-RU"/>
        </w:rPr>
        <w:t xml:space="preserve"> публичным имуществом </w:t>
      </w:r>
      <w:r w:rsidR="00E11260" w:rsidRPr="00E86C0B">
        <w:rPr>
          <w:rFonts w:ascii="Calibri Light" w:hAnsi="Calibri Light" w:cs="Calibri Light"/>
          <w:noProof/>
          <w:sz w:val="24"/>
          <w:szCs w:val="24"/>
          <w:lang w:val="ru-MD" w:eastAsia="ru-RU"/>
        </w:rPr>
        <w:t>м</w:t>
      </w:r>
      <w:r w:rsidR="00AD4A4A" w:rsidRPr="00E86C0B">
        <w:rPr>
          <w:rFonts w:ascii="Calibri Light" w:hAnsi="Calibri Light" w:cs="Calibri Light"/>
          <w:noProof/>
          <w:sz w:val="24"/>
          <w:szCs w:val="24"/>
          <w:lang w:val="ru-MD" w:eastAsia="ru-RU"/>
        </w:rPr>
        <w:t>ун. Б</w:t>
      </w:r>
      <w:r w:rsidR="00E11260" w:rsidRPr="00E86C0B">
        <w:rPr>
          <w:rFonts w:ascii="Calibri Light" w:hAnsi="Calibri Light" w:cs="Calibri Light"/>
          <w:noProof/>
          <w:sz w:val="24"/>
          <w:szCs w:val="24"/>
          <w:lang w:val="ru-MD" w:eastAsia="ru-RU"/>
        </w:rPr>
        <w:t>элць</w:t>
      </w:r>
      <w:r w:rsidR="00AD4A4A" w:rsidRPr="00E86C0B">
        <w:rPr>
          <w:rFonts w:ascii="Calibri Light" w:hAnsi="Calibri Light" w:cs="Calibri Light"/>
          <w:noProof/>
          <w:sz w:val="24"/>
          <w:szCs w:val="24"/>
          <w:lang w:val="ru-MD" w:eastAsia="ru-RU"/>
        </w:rPr>
        <w:t xml:space="preserve"> </w:t>
      </w:r>
      <w:r w:rsidR="00E11260" w:rsidRPr="00E86C0B">
        <w:rPr>
          <w:rFonts w:ascii="Calibri Light" w:hAnsi="Calibri Light" w:cs="Calibri Light"/>
          <w:noProof/>
          <w:sz w:val="24"/>
          <w:szCs w:val="24"/>
          <w:lang w:val="ru-MD" w:eastAsia="ru-RU"/>
        </w:rPr>
        <w:t>з</w:t>
      </w:r>
      <w:r w:rsidR="00AD4A4A" w:rsidRPr="00E86C0B">
        <w:rPr>
          <w:rFonts w:ascii="Calibri Light" w:hAnsi="Calibri Light" w:cs="Calibri Light"/>
          <w:noProof/>
          <w:sz w:val="24"/>
          <w:szCs w:val="24"/>
          <w:lang w:val="ru-MD" w:eastAsia="ru-RU"/>
        </w:rPr>
        <w:t xml:space="preserve">а 2017 год, уровень исполнения </w:t>
      </w:r>
      <w:r w:rsidR="00E11260" w:rsidRPr="00E86C0B">
        <w:rPr>
          <w:rFonts w:ascii="Calibri Light" w:hAnsi="Calibri Light" w:cs="Calibri Light"/>
          <w:noProof/>
          <w:sz w:val="24"/>
          <w:szCs w:val="24"/>
          <w:lang w:val="ru-MD" w:eastAsia="ru-RU"/>
        </w:rPr>
        <w:t xml:space="preserve">которого составляет </w:t>
      </w:r>
      <w:r w:rsidR="00AD4A4A" w:rsidRPr="00E86C0B">
        <w:rPr>
          <w:rFonts w:ascii="Calibri Light" w:hAnsi="Calibri Light" w:cs="Calibri Light"/>
          <w:noProof/>
          <w:sz w:val="24"/>
          <w:szCs w:val="24"/>
          <w:lang w:val="ru-MD" w:eastAsia="ru-RU"/>
        </w:rPr>
        <w:t>87,5%</w:t>
      </w:r>
      <w:r w:rsidR="00CB2016" w:rsidRPr="00E86C0B">
        <w:rPr>
          <w:rStyle w:val="FootnoteReference"/>
          <w:rFonts w:ascii="Calibri Light" w:hAnsi="Calibri Light"/>
          <w:noProof/>
          <w:sz w:val="24"/>
          <w:szCs w:val="24"/>
          <w:lang w:val="ru-MD" w:eastAsia="ru-RU"/>
        </w:rPr>
        <w:footnoteReference w:id="7"/>
      </w:r>
      <w:r w:rsidR="00CB2016" w:rsidRPr="00E86C0B">
        <w:rPr>
          <w:rFonts w:ascii="Calibri Light" w:hAnsi="Calibri Light" w:cs="Calibri Light"/>
          <w:noProof/>
          <w:sz w:val="24"/>
          <w:szCs w:val="24"/>
          <w:lang w:val="ru-MD" w:eastAsia="ru-RU"/>
        </w:rPr>
        <w:t>.</w:t>
      </w:r>
    </w:p>
    <w:p w14:paraId="1338FD0B" w14:textId="743DD782" w:rsidR="002B0AA3" w:rsidRPr="00E86C0B" w:rsidRDefault="00A80DA2" w:rsidP="00527629">
      <w:pPr>
        <w:tabs>
          <w:tab w:val="left" w:pos="0"/>
        </w:tabs>
        <w:spacing w:after="0" w:line="276" w:lineRule="auto"/>
        <w:ind w:firstLine="709"/>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t>4</w:t>
      </w:r>
      <w:r w:rsidR="002B0AA3" w:rsidRPr="00E86C0B">
        <w:rPr>
          <w:rFonts w:ascii="Calibri Light" w:hAnsi="Calibri Light" w:cs="Calibri Light"/>
          <w:b/>
          <w:noProof/>
          <w:sz w:val="24"/>
          <w:szCs w:val="24"/>
          <w:lang w:val="ru-MD" w:eastAsia="ru-RU"/>
        </w:rPr>
        <w:t>.</w:t>
      </w:r>
      <w:r w:rsidR="002B0AA3" w:rsidRPr="00E86C0B">
        <w:rPr>
          <w:rFonts w:ascii="Calibri Light" w:hAnsi="Calibri Light" w:cs="Calibri Light"/>
          <w:noProof/>
          <w:sz w:val="24"/>
          <w:szCs w:val="24"/>
          <w:lang w:val="ru-MD" w:eastAsia="ru-RU"/>
        </w:rPr>
        <w:t xml:space="preserve"> </w:t>
      </w:r>
      <w:r w:rsidR="00E11260" w:rsidRPr="00E86C0B">
        <w:rPr>
          <w:rFonts w:ascii="Calibri Light" w:hAnsi="Calibri Light" w:cs="Calibri Light"/>
          <w:noProof/>
          <w:sz w:val="24"/>
          <w:szCs w:val="24"/>
          <w:lang w:val="ru-MD" w:eastAsia="ru-RU"/>
        </w:rPr>
        <w:t>Уполномочить члена Счетной палаты, который координирует данный сектор, правом подписания Письма к руководству аудируемого субъекта</w:t>
      </w:r>
      <w:r w:rsidR="00D57C70" w:rsidRPr="00E86C0B">
        <w:rPr>
          <w:rFonts w:ascii="Calibri Light" w:hAnsi="Calibri Light" w:cs="Calibri Light"/>
          <w:noProof/>
          <w:sz w:val="24"/>
          <w:szCs w:val="24"/>
          <w:lang w:val="ru-MD" w:eastAsia="ru-RU"/>
        </w:rPr>
        <w:t>.</w:t>
      </w:r>
    </w:p>
    <w:p w14:paraId="0C5041CD" w14:textId="6D1BC18B" w:rsidR="002B0AA3" w:rsidRPr="00E86C0B" w:rsidRDefault="00A80DA2" w:rsidP="00527629">
      <w:pPr>
        <w:tabs>
          <w:tab w:val="left" w:pos="0"/>
        </w:tabs>
        <w:spacing w:after="0" w:line="276" w:lineRule="auto"/>
        <w:ind w:firstLine="709"/>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t>5</w:t>
      </w:r>
      <w:r w:rsidR="002B0AA3" w:rsidRPr="00E86C0B">
        <w:rPr>
          <w:rFonts w:ascii="Calibri Light" w:hAnsi="Calibri Light" w:cs="Calibri Light"/>
          <w:b/>
          <w:noProof/>
          <w:sz w:val="24"/>
          <w:szCs w:val="24"/>
          <w:lang w:val="ru-MD" w:eastAsia="ru-RU"/>
        </w:rPr>
        <w:t>.</w:t>
      </w:r>
      <w:r w:rsidR="002B0AA3" w:rsidRPr="00E86C0B">
        <w:rPr>
          <w:rFonts w:ascii="Calibri Light" w:hAnsi="Calibri Light" w:cs="Calibri Light"/>
          <w:noProof/>
          <w:sz w:val="24"/>
          <w:szCs w:val="24"/>
          <w:lang w:val="ru-MD" w:eastAsia="ru-RU"/>
        </w:rPr>
        <w:t xml:space="preserve"> </w:t>
      </w:r>
      <w:r w:rsidR="00E11260" w:rsidRPr="00E86C0B">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E11260" w:rsidRPr="00E86C0B">
        <w:rPr>
          <w:rFonts w:ascii="Calibri Light" w:eastAsia="Times New Roman" w:hAnsi="Calibri Light" w:cs="Calibri Light"/>
          <w:bCs/>
          <w:sz w:val="24"/>
          <w:szCs w:val="24"/>
          <w:lang w:val="ru-MD"/>
        </w:rPr>
        <w:t>Кишинэу</w:t>
      </w:r>
      <w:proofErr w:type="spellEnd"/>
      <w:r w:rsidR="00E11260" w:rsidRPr="00E86C0B">
        <w:rPr>
          <w:rFonts w:ascii="Calibri Light" w:eastAsia="Times New Roman" w:hAnsi="Calibri Light" w:cs="Calibri Light"/>
          <w:bCs/>
          <w:sz w:val="24"/>
          <w:szCs w:val="24"/>
          <w:lang w:val="ru-MD"/>
        </w:rPr>
        <w:t xml:space="preserve">, офис </w:t>
      </w:r>
      <w:proofErr w:type="spellStart"/>
      <w:r w:rsidR="00E11260" w:rsidRPr="00E86C0B">
        <w:rPr>
          <w:rFonts w:ascii="Calibri Light" w:eastAsia="Times New Roman" w:hAnsi="Calibri Light" w:cs="Calibri Light"/>
          <w:bCs/>
          <w:sz w:val="24"/>
          <w:szCs w:val="24"/>
          <w:lang w:val="ru-MD"/>
        </w:rPr>
        <w:t>Рышкань</w:t>
      </w:r>
      <w:proofErr w:type="spellEnd"/>
      <w:r w:rsidR="00E11260" w:rsidRPr="00E86C0B">
        <w:rPr>
          <w:rFonts w:ascii="Calibri Light" w:eastAsia="Times New Roman" w:hAnsi="Calibri Light" w:cs="Calibri Light"/>
          <w:bCs/>
          <w:sz w:val="24"/>
          <w:szCs w:val="24"/>
          <w:lang w:val="ru-MD"/>
        </w:rPr>
        <w:t xml:space="preserve"> (MD-2068, </w:t>
      </w:r>
      <w:proofErr w:type="spellStart"/>
      <w:r w:rsidR="00E11260" w:rsidRPr="00E86C0B">
        <w:rPr>
          <w:rFonts w:ascii="Calibri Light" w:eastAsia="Times New Roman" w:hAnsi="Calibri Light" w:cs="Calibri Light"/>
          <w:bCs/>
          <w:sz w:val="24"/>
          <w:szCs w:val="24"/>
          <w:lang w:val="ru-MD"/>
        </w:rPr>
        <w:t>мун</w:t>
      </w:r>
      <w:proofErr w:type="spellEnd"/>
      <w:r w:rsidR="00E11260" w:rsidRPr="00E86C0B">
        <w:rPr>
          <w:rFonts w:ascii="Calibri Light" w:eastAsia="Times New Roman" w:hAnsi="Calibri Light" w:cs="Calibri Light"/>
          <w:bCs/>
          <w:sz w:val="24"/>
          <w:szCs w:val="24"/>
          <w:lang w:val="ru-MD"/>
        </w:rPr>
        <w:t xml:space="preserve">. </w:t>
      </w:r>
      <w:proofErr w:type="spellStart"/>
      <w:r w:rsidR="00E11260" w:rsidRPr="00E86C0B">
        <w:rPr>
          <w:rFonts w:ascii="Calibri Light" w:eastAsia="Times New Roman" w:hAnsi="Calibri Light" w:cs="Calibri Light"/>
          <w:bCs/>
          <w:sz w:val="24"/>
          <w:szCs w:val="24"/>
          <w:lang w:val="ru-MD"/>
        </w:rPr>
        <w:t>Кишинэу</w:t>
      </w:r>
      <w:proofErr w:type="spellEnd"/>
      <w:r w:rsidR="00E11260" w:rsidRPr="00E86C0B">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E86C0B">
        <w:rPr>
          <w:rFonts w:ascii="Calibri Light" w:hAnsi="Calibri Light" w:cs="Calibri Light"/>
          <w:noProof/>
          <w:sz w:val="24"/>
          <w:szCs w:val="24"/>
          <w:lang w:val="ru-MD" w:eastAsia="ru-RU"/>
        </w:rPr>
        <w:t>.</w:t>
      </w:r>
    </w:p>
    <w:p w14:paraId="7DF90ECA" w14:textId="21C6D327" w:rsidR="002B0AA3" w:rsidRPr="00E86C0B" w:rsidRDefault="00A80DA2" w:rsidP="00527629">
      <w:pPr>
        <w:tabs>
          <w:tab w:val="left" w:pos="0"/>
        </w:tabs>
        <w:spacing w:after="0" w:line="276" w:lineRule="auto"/>
        <w:ind w:firstLine="709"/>
        <w:jc w:val="both"/>
        <w:rPr>
          <w:rFonts w:ascii="Calibri Light" w:hAnsi="Calibri Light" w:cs="Calibri Light"/>
          <w:noProof/>
          <w:sz w:val="24"/>
          <w:szCs w:val="24"/>
          <w:lang w:val="ru-MD" w:eastAsia="ru-RU"/>
        </w:rPr>
      </w:pPr>
      <w:r w:rsidRPr="00E86C0B">
        <w:rPr>
          <w:rFonts w:ascii="Calibri Light" w:hAnsi="Calibri Light" w:cs="Calibri Light"/>
          <w:b/>
          <w:bCs/>
          <w:noProof/>
          <w:sz w:val="24"/>
          <w:szCs w:val="24"/>
          <w:lang w:val="ru-MD"/>
        </w:rPr>
        <w:tab/>
        <w:t>6</w:t>
      </w:r>
      <w:r w:rsidR="002B0AA3" w:rsidRPr="00E86C0B">
        <w:rPr>
          <w:rFonts w:ascii="Calibri Light" w:hAnsi="Calibri Light" w:cs="Calibri Light"/>
          <w:b/>
          <w:bCs/>
          <w:noProof/>
          <w:sz w:val="24"/>
          <w:szCs w:val="24"/>
          <w:lang w:val="ru-MD"/>
        </w:rPr>
        <w:t xml:space="preserve">. </w:t>
      </w:r>
      <w:r w:rsidR="00E11260" w:rsidRPr="00E86C0B">
        <w:rPr>
          <w:rFonts w:ascii="Calibri Light" w:eastAsia="Times New Roman" w:hAnsi="Calibri Light" w:cs="Calibri Light"/>
          <w:bCs/>
          <w:sz w:val="24"/>
          <w:szCs w:val="24"/>
          <w:lang w:val="ru-MD"/>
        </w:rPr>
        <w:t>О принятых мерах по выполнению подпунктов 2.5. и 2.6. настоящего Постановления</w:t>
      </w:r>
      <w:r w:rsidR="00FA7258">
        <w:rPr>
          <w:rFonts w:ascii="Calibri Light" w:eastAsia="Times New Roman" w:hAnsi="Calibri Light" w:cs="Calibri Light"/>
          <w:bCs/>
          <w:sz w:val="24"/>
          <w:szCs w:val="24"/>
          <w:lang w:val="ru-MD"/>
        </w:rPr>
        <w:t>, а также</w:t>
      </w:r>
      <w:r w:rsidR="00E11260" w:rsidRPr="00E86C0B">
        <w:rPr>
          <w:rFonts w:ascii="Calibri Light" w:hAnsi="Calibri Light" w:cs="Calibri Light"/>
          <w:noProof/>
          <w:sz w:val="24"/>
          <w:szCs w:val="24"/>
          <w:lang w:val="ru-MD"/>
        </w:rPr>
        <w:t xml:space="preserve"> о выполнении рекомендаций, изложенных в Письме к руководству субъекта, </w:t>
      </w:r>
      <w:r w:rsidR="00E11260" w:rsidRPr="00E86C0B">
        <w:rPr>
          <w:rFonts w:ascii="Calibri Light" w:eastAsia="Times New Roman" w:hAnsi="Calibri Light" w:cs="Calibri Light"/>
          <w:bCs/>
          <w:sz w:val="24"/>
          <w:szCs w:val="24"/>
          <w:lang w:val="ru-MD"/>
        </w:rPr>
        <w:t>проинформировать Счетную палату ежеквартально, в течение 9 месяцев со дня вступления в силу настоящего Постановления</w:t>
      </w:r>
      <w:r w:rsidR="002B0AA3" w:rsidRPr="00E86C0B">
        <w:rPr>
          <w:rFonts w:ascii="Calibri Light" w:hAnsi="Calibri Light" w:cs="Calibri Light"/>
          <w:noProof/>
          <w:sz w:val="24"/>
          <w:szCs w:val="24"/>
          <w:lang w:val="ru-MD"/>
        </w:rPr>
        <w:t>.</w:t>
      </w:r>
    </w:p>
    <w:p w14:paraId="289B4B69" w14:textId="7238FFBA" w:rsidR="00CA44F8" w:rsidRPr="00E86C0B" w:rsidRDefault="00A80DA2" w:rsidP="00CA44F8">
      <w:pPr>
        <w:tabs>
          <w:tab w:val="left" w:pos="0"/>
          <w:tab w:val="left" w:pos="630"/>
        </w:tabs>
        <w:spacing w:after="0" w:line="276" w:lineRule="auto"/>
        <w:ind w:firstLine="709"/>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t>7</w:t>
      </w:r>
      <w:r w:rsidR="002B0AA3" w:rsidRPr="00E86C0B">
        <w:rPr>
          <w:rFonts w:ascii="Calibri Light" w:hAnsi="Calibri Light" w:cs="Calibri Light"/>
          <w:b/>
          <w:noProof/>
          <w:sz w:val="24"/>
          <w:szCs w:val="24"/>
          <w:lang w:val="ru-MD" w:eastAsia="ru-RU"/>
        </w:rPr>
        <w:t>.</w:t>
      </w:r>
      <w:r w:rsidR="002B0AA3" w:rsidRPr="00E86C0B">
        <w:rPr>
          <w:rFonts w:ascii="Calibri Light" w:hAnsi="Calibri Light" w:cs="Calibri Light"/>
          <w:noProof/>
          <w:sz w:val="24"/>
          <w:szCs w:val="24"/>
          <w:lang w:val="ru-MD" w:eastAsia="ru-RU"/>
        </w:rPr>
        <w:t xml:space="preserve"> </w:t>
      </w:r>
      <w:r w:rsidR="00E11260" w:rsidRPr="00E86C0B">
        <w:rPr>
          <w:rFonts w:ascii="Calibri Light" w:eastAsia="Times New Roman" w:hAnsi="Calibri Light" w:cs="Calibri Light"/>
          <w:bCs/>
          <w:sz w:val="24"/>
          <w:szCs w:val="24"/>
          <w:lang w:val="ru-MD"/>
        </w:rPr>
        <w:t xml:space="preserve">Постановление и </w:t>
      </w:r>
      <w:r w:rsidR="00E11260" w:rsidRPr="00E86C0B">
        <w:rPr>
          <w:rFonts w:ascii="Calibri Light" w:hAnsi="Calibri Light" w:cs="Calibri Light"/>
          <w:noProof/>
          <w:sz w:val="24"/>
          <w:szCs w:val="24"/>
          <w:lang w:val="ru-MD"/>
        </w:rPr>
        <w:t>Отчет</w:t>
      </w:r>
      <w:r w:rsidR="00E11260" w:rsidRPr="00E86C0B">
        <w:rPr>
          <w:rFonts w:ascii="Calibri Light" w:hAnsi="Calibri Light" w:cs="Calibri Light"/>
          <w:noProof/>
          <w:sz w:val="24"/>
          <w:szCs w:val="24"/>
          <w:lang w:val="ru-MD" w:eastAsia="ru-RU"/>
        </w:rPr>
        <w:t xml:space="preserve"> </w:t>
      </w:r>
      <w:r w:rsidR="00E11260" w:rsidRPr="00E86C0B">
        <w:rPr>
          <w:rFonts w:ascii="Calibri Light" w:hAnsi="Calibri Light" w:cs="Calibri Light"/>
          <w:noProof/>
          <w:sz w:val="24"/>
          <w:szCs w:val="24"/>
          <w:lang w:val="ru-MD"/>
        </w:rPr>
        <w:t xml:space="preserve">аудита финансовой отчетности административно-территориальной единицы </w:t>
      </w:r>
      <w:r w:rsidR="00E11260" w:rsidRPr="00E86C0B">
        <w:rPr>
          <w:rFonts w:ascii="Calibri Light" w:hAnsi="Calibri Light" w:cs="Calibri Light"/>
          <w:iCs/>
          <w:noProof/>
          <w:sz w:val="24"/>
          <w:szCs w:val="24"/>
          <w:lang w:val="ru-MD"/>
        </w:rPr>
        <w:t xml:space="preserve">муниципий Бэлць </w:t>
      </w:r>
      <w:r w:rsidR="00E11260" w:rsidRPr="00E86C0B">
        <w:rPr>
          <w:rFonts w:ascii="Calibri Light" w:hAnsi="Calibri Light" w:cs="Calibri Light"/>
          <w:noProof/>
          <w:sz w:val="24"/>
          <w:szCs w:val="24"/>
          <w:lang w:val="ru-MD"/>
        </w:rPr>
        <w:t>по состоянию на 31 декабря 2020 года</w:t>
      </w:r>
      <w:r w:rsidR="00E11260" w:rsidRPr="00E86C0B">
        <w:rPr>
          <w:rFonts w:ascii="Calibri Light" w:hAnsi="Calibri Light" w:cs="Calibri Light"/>
          <w:noProof/>
          <w:sz w:val="24"/>
          <w:szCs w:val="24"/>
          <w:lang w:val="ru-MD" w:eastAsia="ru-RU"/>
        </w:rPr>
        <w:t xml:space="preserve"> </w:t>
      </w:r>
      <w:r w:rsidR="00E11260" w:rsidRPr="00E86C0B">
        <w:rPr>
          <w:rFonts w:ascii="Calibri Light" w:eastAsia="Times New Roman" w:hAnsi="Calibri Light" w:cs="Calibri Light"/>
          <w:sz w:val="24"/>
          <w:szCs w:val="24"/>
          <w:lang w:val="ru-MD"/>
        </w:rPr>
        <w:t>опубликовать на официальном сайте Счетной палаты</w:t>
      </w:r>
      <w:r w:rsidR="00E11260" w:rsidRPr="00E86C0B">
        <w:rPr>
          <w:rFonts w:ascii="Calibri Light" w:hAnsi="Calibri Light" w:cs="Calibri Light"/>
          <w:noProof/>
          <w:sz w:val="24"/>
          <w:szCs w:val="24"/>
          <w:lang w:val="ru-MD" w:eastAsia="ru-RU"/>
        </w:rPr>
        <w:t xml:space="preserve"> </w:t>
      </w:r>
      <w:r w:rsidR="002B0AA3" w:rsidRPr="00E86C0B">
        <w:rPr>
          <w:rFonts w:ascii="Calibri Light" w:hAnsi="Calibri Light" w:cs="Calibri Light"/>
          <w:noProof/>
          <w:sz w:val="24"/>
          <w:szCs w:val="24"/>
          <w:lang w:val="ru-MD" w:eastAsia="ru-RU"/>
        </w:rPr>
        <w:t>(</w:t>
      </w:r>
      <w:hyperlink r:id="rId12" w:history="1">
        <w:r w:rsidR="00CA44F8" w:rsidRPr="00E86C0B">
          <w:rPr>
            <w:rStyle w:val="Hyperlink"/>
            <w:rFonts w:ascii="Calibri Light" w:hAnsi="Calibri Light" w:cs="Calibri Light"/>
            <w:sz w:val="24"/>
            <w:szCs w:val="24"/>
            <w:lang w:val="ru-MD"/>
          </w:rPr>
          <w:t>https://www.ccrm.md/ro/decisions</w:t>
        </w:r>
      </w:hyperlink>
      <w:r w:rsidR="002B0AA3" w:rsidRPr="00E86C0B">
        <w:rPr>
          <w:rFonts w:ascii="Calibri Light" w:hAnsi="Calibri Light" w:cs="Calibri Light"/>
          <w:noProof/>
          <w:sz w:val="24"/>
          <w:szCs w:val="24"/>
          <w:lang w:val="ru-MD" w:eastAsia="ru-RU"/>
        </w:rPr>
        <w:t>).</w:t>
      </w:r>
    </w:p>
    <w:p w14:paraId="41107ED3" w14:textId="004FCE6A" w:rsidR="00A80DA2" w:rsidRPr="00E86C0B" w:rsidRDefault="00A80DA2" w:rsidP="00CA44F8">
      <w:pPr>
        <w:tabs>
          <w:tab w:val="left" w:pos="0"/>
          <w:tab w:val="left" w:pos="630"/>
        </w:tabs>
        <w:spacing w:after="0" w:line="276" w:lineRule="auto"/>
        <w:ind w:firstLine="709"/>
        <w:jc w:val="both"/>
        <w:rPr>
          <w:rFonts w:ascii="Calibri Light" w:hAnsi="Calibri Light" w:cs="Calibri Light"/>
          <w:noProof/>
          <w:sz w:val="24"/>
          <w:szCs w:val="24"/>
          <w:lang w:val="ru-MD" w:eastAsia="ru-RU"/>
        </w:rPr>
      </w:pPr>
      <w:r w:rsidRPr="00E86C0B">
        <w:rPr>
          <w:rFonts w:ascii="Calibri Light" w:hAnsi="Calibri Light" w:cs="Calibri Light"/>
          <w:b/>
          <w:noProof/>
          <w:sz w:val="24"/>
          <w:szCs w:val="24"/>
          <w:lang w:val="ru-MD" w:eastAsia="ru-RU"/>
        </w:rPr>
        <w:t>8.</w:t>
      </w:r>
      <w:r w:rsidRPr="00E86C0B">
        <w:rPr>
          <w:rFonts w:ascii="Calibri Light" w:hAnsi="Calibri Light" w:cs="Calibri Light"/>
          <w:noProof/>
          <w:sz w:val="24"/>
          <w:szCs w:val="24"/>
          <w:lang w:val="ru-MD" w:eastAsia="ru-RU"/>
        </w:rPr>
        <w:t xml:space="preserve"> </w:t>
      </w:r>
      <w:r w:rsidR="00E11260" w:rsidRPr="00E86C0B">
        <w:rPr>
          <w:rFonts w:ascii="Calibri Light" w:hAnsi="Calibri Light" w:cs="Calibri Light"/>
          <w:noProof/>
          <w:sz w:val="24"/>
          <w:szCs w:val="24"/>
          <w:lang w:val="ru-MD" w:eastAsia="ru-RU"/>
        </w:rPr>
        <w:t xml:space="preserve">Принять к сведению, что в ходе аудиторской миссии </w:t>
      </w:r>
      <w:r w:rsidR="008211A6">
        <w:rPr>
          <w:rFonts w:ascii="Calibri Light" w:hAnsi="Calibri Light" w:cs="Calibri Light"/>
          <w:noProof/>
          <w:sz w:val="24"/>
          <w:szCs w:val="24"/>
          <w:lang w:val="ru-MD" w:eastAsia="ru-RU"/>
        </w:rPr>
        <w:t xml:space="preserve">ряд </w:t>
      </w:r>
      <w:r w:rsidR="00E11260" w:rsidRPr="00E86C0B">
        <w:rPr>
          <w:rFonts w:ascii="Calibri Light" w:hAnsi="Calibri Light" w:cs="Calibri Light"/>
          <w:noProof/>
          <w:sz w:val="24"/>
          <w:szCs w:val="24"/>
          <w:lang w:val="ru-MD" w:eastAsia="ru-RU"/>
        </w:rPr>
        <w:t>недостатк</w:t>
      </w:r>
      <w:r w:rsidR="008211A6">
        <w:rPr>
          <w:rFonts w:ascii="Calibri Light" w:hAnsi="Calibri Light" w:cs="Calibri Light"/>
          <w:noProof/>
          <w:sz w:val="24"/>
          <w:szCs w:val="24"/>
          <w:lang w:val="ru-MD" w:eastAsia="ru-RU"/>
        </w:rPr>
        <w:t>ов</w:t>
      </w:r>
      <w:r w:rsidR="00E11260" w:rsidRPr="00E86C0B">
        <w:rPr>
          <w:rFonts w:ascii="Calibri Light" w:hAnsi="Calibri Light" w:cs="Calibri Light"/>
          <w:noProof/>
          <w:sz w:val="24"/>
          <w:szCs w:val="24"/>
          <w:lang w:val="ru-MD" w:eastAsia="ru-RU"/>
        </w:rPr>
        <w:t xml:space="preserve"> были устранены, а именно</w:t>
      </w:r>
      <w:r w:rsidRPr="00E86C0B">
        <w:rPr>
          <w:rFonts w:ascii="Calibri Light" w:hAnsi="Calibri Light" w:cs="Calibri Light"/>
          <w:noProof/>
          <w:sz w:val="24"/>
          <w:szCs w:val="24"/>
          <w:lang w:val="ru-MD" w:eastAsia="ru-RU"/>
        </w:rPr>
        <w:t xml:space="preserve">: </w:t>
      </w:r>
      <w:r w:rsidR="00E11260" w:rsidRPr="00E86C0B">
        <w:rPr>
          <w:rFonts w:ascii="Calibri Light" w:hAnsi="Calibri Light" w:cs="Calibri Light"/>
          <w:noProof/>
          <w:sz w:val="24"/>
          <w:szCs w:val="24"/>
          <w:lang w:val="ru-MD" w:eastAsia="ru-RU"/>
        </w:rPr>
        <w:t xml:space="preserve">в конце 2021 года капитальные инвестиции (Приют для животных) были отражены </w:t>
      </w:r>
      <w:r w:rsidR="00BB4DB6" w:rsidRPr="00E86C0B">
        <w:rPr>
          <w:rFonts w:ascii="Calibri Light" w:hAnsi="Calibri Light" w:cs="Calibri Light"/>
          <w:noProof/>
          <w:sz w:val="24"/>
          <w:szCs w:val="24"/>
          <w:lang w:val="ru-MD" w:eastAsia="ru-RU"/>
        </w:rPr>
        <w:t xml:space="preserve">в бухгалтерском учете как </w:t>
      </w:r>
      <w:r w:rsidR="00E11260" w:rsidRPr="00E86C0B">
        <w:rPr>
          <w:rFonts w:ascii="Calibri Light" w:hAnsi="Calibri Light" w:cs="Calibri Light"/>
          <w:noProof/>
          <w:sz w:val="24"/>
          <w:szCs w:val="24"/>
          <w:lang w:val="ru-MD" w:eastAsia="ru-RU"/>
        </w:rPr>
        <w:t xml:space="preserve">основные средства (бухгалтерские счета 311-313 – 7 338 655,85 </w:t>
      </w:r>
      <w:r w:rsidR="00BB4DB6" w:rsidRPr="00E86C0B">
        <w:rPr>
          <w:rFonts w:ascii="Calibri Light" w:hAnsi="Calibri Light" w:cs="Calibri Light"/>
          <w:noProof/>
          <w:sz w:val="24"/>
          <w:szCs w:val="24"/>
          <w:lang w:val="ru-MD" w:eastAsia="ru-RU"/>
        </w:rPr>
        <w:t>леев</w:t>
      </w:r>
      <w:r w:rsidR="00E11260" w:rsidRPr="00E86C0B">
        <w:rPr>
          <w:rFonts w:ascii="Calibri Light" w:hAnsi="Calibri Light" w:cs="Calibri Light"/>
          <w:noProof/>
          <w:sz w:val="24"/>
          <w:szCs w:val="24"/>
          <w:lang w:val="ru-MD" w:eastAsia="ru-RU"/>
        </w:rPr>
        <w:t xml:space="preserve">); расходы на проектную </w:t>
      </w:r>
      <w:r w:rsidR="00BB4DB6" w:rsidRPr="00E86C0B">
        <w:rPr>
          <w:rFonts w:ascii="Calibri Light" w:hAnsi="Calibri Light" w:cs="Calibri Light"/>
          <w:noProof/>
          <w:sz w:val="24"/>
          <w:szCs w:val="24"/>
          <w:lang w:val="ru-MD" w:eastAsia="ru-RU"/>
        </w:rPr>
        <w:t xml:space="preserve">и сметную </w:t>
      </w:r>
      <w:r w:rsidR="00E11260" w:rsidRPr="00E86C0B">
        <w:rPr>
          <w:rFonts w:ascii="Calibri Light" w:hAnsi="Calibri Light" w:cs="Calibri Light"/>
          <w:noProof/>
          <w:sz w:val="24"/>
          <w:szCs w:val="24"/>
          <w:lang w:val="ru-MD" w:eastAsia="ru-RU"/>
        </w:rPr>
        <w:t xml:space="preserve">документацию на общую сумму 109 581,13 </w:t>
      </w:r>
      <w:r w:rsidR="00BB4DB6" w:rsidRPr="00E86C0B">
        <w:rPr>
          <w:rFonts w:ascii="Calibri Light" w:hAnsi="Calibri Light" w:cs="Calibri Light"/>
          <w:noProof/>
          <w:sz w:val="24"/>
          <w:szCs w:val="24"/>
          <w:lang w:val="ru-MD" w:eastAsia="ru-RU"/>
        </w:rPr>
        <w:t>леев</w:t>
      </w:r>
      <w:r w:rsidR="00E11260" w:rsidRPr="00E86C0B">
        <w:rPr>
          <w:rFonts w:ascii="Calibri Light" w:hAnsi="Calibri Light" w:cs="Calibri Light"/>
          <w:noProof/>
          <w:sz w:val="24"/>
          <w:szCs w:val="24"/>
          <w:lang w:val="ru-MD" w:eastAsia="ru-RU"/>
        </w:rPr>
        <w:t xml:space="preserve"> были </w:t>
      </w:r>
      <w:r w:rsidR="00BB4DB6" w:rsidRPr="00E86C0B">
        <w:rPr>
          <w:rFonts w:ascii="Calibri Light" w:hAnsi="Calibri Light" w:cs="Calibri Light"/>
          <w:noProof/>
          <w:sz w:val="24"/>
          <w:szCs w:val="24"/>
          <w:lang w:val="ru-MD" w:eastAsia="ru-RU"/>
        </w:rPr>
        <w:t>зарегистриров</w:t>
      </w:r>
      <w:r w:rsidR="00E11260" w:rsidRPr="00E86C0B">
        <w:rPr>
          <w:rFonts w:ascii="Calibri Light" w:hAnsi="Calibri Light" w:cs="Calibri Light"/>
          <w:noProof/>
          <w:sz w:val="24"/>
          <w:szCs w:val="24"/>
          <w:lang w:val="ru-MD" w:eastAsia="ru-RU"/>
        </w:rPr>
        <w:t>аны/отражены в группе счетов 311 „</w:t>
      </w:r>
      <w:r w:rsidR="00BB4DB6" w:rsidRPr="00E86C0B">
        <w:rPr>
          <w:rFonts w:ascii="Calibri Light" w:hAnsi="Calibri Light" w:cs="Calibri Light"/>
          <w:noProof/>
          <w:sz w:val="24"/>
          <w:szCs w:val="24"/>
          <w:lang w:val="ru-MD" w:eastAsia="ru-RU"/>
        </w:rPr>
        <w:t>З</w:t>
      </w:r>
      <w:r w:rsidR="00E11260" w:rsidRPr="00E86C0B">
        <w:rPr>
          <w:rFonts w:ascii="Calibri Light" w:hAnsi="Calibri Light" w:cs="Calibri Light"/>
          <w:noProof/>
          <w:sz w:val="24"/>
          <w:szCs w:val="24"/>
          <w:lang w:val="ru-MD" w:eastAsia="ru-RU"/>
        </w:rPr>
        <w:t xml:space="preserve">дания”; были </w:t>
      </w:r>
      <w:r w:rsidR="00BB4DB6" w:rsidRPr="00E86C0B">
        <w:rPr>
          <w:rFonts w:ascii="Calibri Light" w:hAnsi="Calibri Light" w:cs="Calibri Light"/>
          <w:noProof/>
          <w:sz w:val="24"/>
          <w:szCs w:val="24"/>
          <w:lang w:val="ru-MD" w:eastAsia="ru-RU"/>
        </w:rPr>
        <w:t>ис</w:t>
      </w:r>
      <w:r w:rsidR="00E11260" w:rsidRPr="00E86C0B">
        <w:rPr>
          <w:rFonts w:ascii="Calibri Light" w:hAnsi="Calibri Light" w:cs="Calibri Light"/>
          <w:noProof/>
          <w:sz w:val="24"/>
          <w:szCs w:val="24"/>
          <w:lang w:val="ru-MD" w:eastAsia="ru-RU"/>
        </w:rPr>
        <w:t xml:space="preserve">полнены невыполненные работы на сумму 18 900,00 </w:t>
      </w:r>
      <w:r w:rsidR="00BB4DB6" w:rsidRPr="00E86C0B">
        <w:rPr>
          <w:rFonts w:ascii="Calibri Light" w:hAnsi="Calibri Light" w:cs="Calibri Light"/>
          <w:noProof/>
          <w:sz w:val="24"/>
          <w:szCs w:val="24"/>
          <w:lang w:val="ru-MD" w:eastAsia="ru-RU"/>
        </w:rPr>
        <w:t>леев</w:t>
      </w:r>
      <w:r w:rsidR="00E11260" w:rsidRPr="00E86C0B">
        <w:rPr>
          <w:rFonts w:ascii="Calibri Light" w:hAnsi="Calibri Light" w:cs="Calibri Light"/>
          <w:noProof/>
          <w:sz w:val="24"/>
          <w:szCs w:val="24"/>
          <w:lang w:val="ru-MD" w:eastAsia="ru-RU"/>
        </w:rPr>
        <w:t xml:space="preserve"> (установка осветительных приборов);  </w:t>
      </w:r>
      <w:r w:rsidR="00BB4DB6" w:rsidRPr="00E86C0B">
        <w:rPr>
          <w:rFonts w:ascii="Calibri Light" w:hAnsi="Calibri Light" w:cs="Calibri Light"/>
          <w:noProof/>
          <w:sz w:val="24"/>
          <w:szCs w:val="24"/>
          <w:lang w:val="ru-MD" w:eastAsia="ru-RU"/>
        </w:rPr>
        <w:t xml:space="preserve">были исполнены невыполненные работы на объекте ремонт улицы (установка </w:t>
      </w:r>
      <w:r w:rsidR="00155BC5">
        <w:rPr>
          <w:rFonts w:ascii="Calibri Light" w:hAnsi="Calibri Light" w:cs="Calibri Light"/>
          <w:noProof/>
          <w:sz w:val="24"/>
          <w:szCs w:val="24"/>
          <w:lang w:val="ru-MD" w:eastAsia="ru-RU"/>
        </w:rPr>
        <w:t>дорож</w:t>
      </w:r>
      <w:r w:rsidR="00BB4DB6" w:rsidRPr="00E86C0B">
        <w:rPr>
          <w:rFonts w:ascii="Calibri Light" w:hAnsi="Calibri Light" w:cs="Calibri Light"/>
          <w:noProof/>
          <w:sz w:val="24"/>
          <w:szCs w:val="24"/>
          <w:lang w:val="ru-MD" w:eastAsia="ru-RU"/>
        </w:rPr>
        <w:t xml:space="preserve">ных знаков – 21 300,00 леев, а 1 400,00 леев были возвращены в бюджет); некоторые материальные ценности </w:t>
      </w:r>
      <w:r w:rsidR="00141901" w:rsidRPr="00E86C0B">
        <w:rPr>
          <w:rFonts w:ascii="Calibri Light" w:hAnsi="Calibri Light" w:cs="Calibri Light"/>
          <w:noProof/>
          <w:sz w:val="24"/>
          <w:szCs w:val="24"/>
          <w:lang w:val="ru-MD" w:eastAsia="ru-RU"/>
        </w:rPr>
        <w:t xml:space="preserve">в 2021 году </w:t>
      </w:r>
      <w:r w:rsidR="00BB4DB6" w:rsidRPr="00E86C0B">
        <w:rPr>
          <w:rFonts w:ascii="Calibri Light" w:hAnsi="Calibri Light" w:cs="Calibri Light"/>
          <w:noProof/>
          <w:sz w:val="24"/>
          <w:szCs w:val="24"/>
          <w:lang w:val="ru-MD" w:eastAsia="ru-RU"/>
        </w:rPr>
        <w:t>были зарегистрированы/отражены на счете 332, а затем перенес</w:t>
      </w:r>
      <w:r w:rsidR="00141901" w:rsidRPr="00E86C0B">
        <w:rPr>
          <w:rFonts w:ascii="Calibri Light" w:hAnsi="Calibri Light" w:cs="Calibri Light"/>
          <w:noProof/>
          <w:sz w:val="24"/>
          <w:szCs w:val="24"/>
          <w:lang w:val="ru-MD" w:eastAsia="ru-RU"/>
        </w:rPr>
        <w:t>ены на расходы/списаны (1</w:t>
      </w:r>
      <w:r w:rsidR="00BB4DB6" w:rsidRPr="00E86C0B">
        <w:rPr>
          <w:rFonts w:ascii="Calibri Light" w:hAnsi="Calibri Light" w:cs="Calibri Light"/>
          <w:noProof/>
          <w:sz w:val="24"/>
          <w:szCs w:val="24"/>
          <w:lang w:val="ru-MD" w:eastAsia="ru-RU"/>
        </w:rPr>
        <w:t>770,</w:t>
      </w:r>
      <w:r w:rsidR="00141901" w:rsidRPr="00E86C0B">
        <w:rPr>
          <w:rFonts w:ascii="Calibri Light" w:hAnsi="Calibri Light" w:cs="Calibri Light"/>
          <w:noProof/>
          <w:sz w:val="24"/>
          <w:szCs w:val="24"/>
          <w:lang w:val="ru-MD" w:eastAsia="ru-RU"/>
        </w:rPr>
        <w:t xml:space="preserve"> </w:t>
      </w:r>
      <w:r w:rsidR="00BB4DB6" w:rsidRPr="00E86C0B">
        <w:rPr>
          <w:rFonts w:ascii="Calibri Light" w:hAnsi="Calibri Light" w:cs="Calibri Light"/>
          <w:noProof/>
          <w:sz w:val="24"/>
          <w:szCs w:val="24"/>
          <w:lang w:val="ru-MD" w:eastAsia="ru-RU"/>
        </w:rPr>
        <w:t xml:space="preserve">00 леев); некоторые материальные ценности </w:t>
      </w:r>
      <w:r w:rsidR="00141901" w:rsidRPr="00E86C0B">
        <w:rPr>
          <w:rFonts w:ascii="Calibri Light" w:hAnsi="Calibri Light" w:cs="Calibri Light"/>
          <w:noProof/>
          <w:sz w:val="24"/>
          <w:szCs w:val="24"/>
          <w:lang w:val="ru-MD" w:eastAsia="ru-RU"/>
        </w:rPr>
        <w:t xml:space="preserve">в 2022 году </w:t>
      </w:r>
      <w:r w:rsidR="00BB4DB6" w:rsidRPr="00E86C0B">
        <w:rPr>
          <w:rFonts w:ascii="Calibri Light" w:hAnsi="Calibri Light" w:cs="Calibri Light"/>
          <w:noProof/>
          <w:sz w:val="24"/>
          <w:szCs w:val="24"/>
          <w:lang w:val="ru-MD" w:eastAsia="ru-RU"/>
        </w:rPr>
        <w:t>были зарегистрированы/</w:t>
      </w:r>
      <w:r w:rsidR="00155BC5">
        <w:rPr>
          <w:rFonts w:ascii="Calibri Light" w:hAnsi="Calibri Light" w:cs="Calibri Light"/>
          <w:noProof/>
          <w:sz w:val="24"/>
          <w:szCs w:val="24"/>
          <w:lang w:val="ru-MD" w:eastAsia="ru-RU"/>
        </w:rPr>
        <w:t xml:space="preserve"> </w:t>
      </w:r>
      <w:r w:rsidR="00BB4DB6" w:rsidRPr="00E86C0B">
        <w:rPr>
          <w:rFonts w:ascii="Calibri Light" w:hAnsi="Calibri Light" w:cs="Calibri Light"/>
          <w:noProof/>
          <w:sz w:val="24"/>
          <w:szCs w:val="24"/>
          <w:lang w:val="ru-MD" w:eastAsia="ru-RU"/>
        </w:rPr>
        <w:t>отражены на счете 337 (16 847,00 леев), а часть из них впоследствии была перенесена на расходы/списан</w:t>
      </w:r>
      <w:r w:rsidR="00155BC5">
        <w:rPr>
          <w:rFonts w:ascii="Calibri Light" w:hAnsi="Calibri Light" w:cs="Calibri Light"/>
          <w:noProof/>
          <w:sz w:val="24"/>
          <w:szCs w:val="24"/>
          <w:lang w:val="ru-MD" w:eastAsia="ru-RU"/>
        </w:rPr>
        <w:t>а</w:t>
      </w:r>
      <w:r w:rsidR="00BB4DB6" w:rsidRPr="00E86C0B">
        <w:rPr>
          <w:rFonts w:ascii="Calibri Light" w:hAnsi="Calibri Light" w:cs="Calibri Light"/>
          <w:noProof/>
          <w:sz w:val="24"/>
          <w:szCs w:val="24"/>
          <w:lang w:val="ru-MD" w:eastAsia="ru-RU"/>
        </w:rPr>
        <w:t xml:space="preserve"> (2 537,00 лея);</w:t>
      </w:r>
      <w:r w:rsidR="00E2573F" w:rsidRPr="00E86C0B">
        <w:rPr>
          <w:rFonts w:ascii="Calibri Light" w:hAnsi="Calibri Light" w:cs="Calibri Light"/>
          <w:noProof/>
          <w:sz w:val="24"/>
          <w:szCs w:val="24"/>
          <w:lang w:val="ru-MD" w:eastAsia="ru-RU"/>
        </w:rPr>
        <w:t xml:space="preserve"> </w:t>
      </w:r>
      <w:r w:rsidR="00BB4DB6" w:rsidRPr="00E86C0B">
        <w:rPr>
          <w:rFonts w:ascii="Calibri Light" w:hAnsi="Calibri Light" w:cs="Calibri Light"/>
          <w:noProof/>
          <w:sz w:val="24"/>
          <w:szCs w:val="24"/>
          <w:lang w:val="ru-MD" w:eastAsia="ru-RU"/>
        </w:rPr>
        <w:t xml:space="preserve">некоторые материальные ценности </w:t>
      </w:r>
      <w:r w:rsidR="00274A22" w:rsidRPr="00E86C0B">
        <w:rPr>
          <w:rFonts w:ascii="Calibri Light" w:hAnsi="Calibri Light" w:cs="Calibri Light"/>
          <w:noProof/>
          <w:sz w:val="24"/>
          <w:szCs w:val="24"/>
          <w:lang w:val="ru-MD" w:eastAsia="ru-RU"/>
        </w:rPr>
        <w:t xml:space="preserve">в 2020 году </w:t>
      </w:r>
      <w:r w:rsidR="00BB4DB6" w:rsidRPr="00E86C0B">
        <w:rPr>
          <w:rFonts w:ascii="Calibri Light" w:hAnsi="Calibri Light" w:cs="Calibri Light"/>
          <w:noProof/>
          <w:sz w:val="24"/>
          <w:szCs w:val="24"/>
          <w:lang w:val="ru-MD" w:eastAsia="ru-RU"/>
        </w:rPr>
        <w:t>были зарегистрированы/отражены на счете</w:t>
      </w:r>
      <w:r w:rsidR="00E2573F" w:rsidRPr="00E86C0B">
        <w:rPr>
          <w:rFonts w:ascii="Calibri Light" w:hAnsi="Calibri Light" w:cs="Calibri Light"/>
          <w:noProof/>
          <w:sz w:val="24"/>
          <w:szCs w:val="24"/>
          <w:lang w:val="ru-MD" w:eastAsia="ru-RU"/>
        </w:rPr>
        <w:t xml:space="preserve"> 337 </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1</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 xml:space="preserve">800,00 </w:t>
      </w:r>
      <w:r w:rsidR="00BB4DB6" w:rsidRPr="00E86C0B">
        <w:rPr>
          <w:rFonts w:ascii="Calibri Light" w:hAnsi="Calibri Light" w:cs="Calibri Light"/>
          <w:noProof/>
          <w:sz w:val="24"/>
          <w:szCs w:val="24"/>
          <w:lang w:val="ru-MD" w:eastAsia="ru-RU"/>
        </w:rPr>
        <w:t>леев</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 xml:space="preserve"> </w:t>
      </w:r>
      <w:r w:rsidR="00BB4DB6" w:rsidRPr="00E86C0B">
        <w:rPr>
          <w:rFonts w:ascii="Calibri Light" w:hAnsi="Calibri Light" w:cs="Calibri Light"/>
          <w:noProof/>
          <w:sz w:val="24"/>
          <w:szCs w:val="24"/>
          <w:lang w:val="ru-MD" w:eastAsia="ru-RU"/>
        </w:rPr>
        <w:t xml:space="preserve">и на счете </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2</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 xml:space="preserve">225,88 </w:t>
      </w:r>
      <w:r w:rsidR="00BB4DB6" w:rsidRPr="00E86C0B">
        <w:rPr>
          <w:rFonts w:ascii="Calibri Light" w:hAnsi="Calibri Light" w:cs="Calibri Light"/>
          <w:noProof/>
          <w:sz w:val="24"/>
          <w:szCs w:val="24"/>
          <w:lang w:val="ru-MD" w:eastAsia="ru-RU"/>
        </w:rPr>
        <w:t>леев</w:t>
      </w:r>
      <w:r w:rsidR="004D1560" w:rsidRPr="00E86C0B">
        <w:rPr>
          <w:rFonts w:ascii="Calibri Light" w:hAnsi="Calibri Light" w:cs="Calibri Light"/>
          <w:noProof/>
          <w:sz w:val="24"/>
          <w:szCs w:val="24"/>
          <w:lang w:val="ru-MD" w:eastAsia="ru-RU"/>
        </w:rPr>
        <w:t>)</w:t>
      </w:r>
      <w:r w:rsidR="00E2573F" w:rsidRPr="00E86C0B">
        <w:rPr>
          <w:rFonts w:ascii="Calibri Light" w:hAnsi="Calibri Light" w:cs="Calibri Light"/>
          <w:noProof/>
          <w:sz w:val="24"/>
          <w:szCs w:val="24"/>
          <w:lang w:val="ru-MD" w:eastAsia="ru-RU"/>
        </w:rPr>
        <w:t xml:space="preserve">; </w:t>
      </w:r>
      <w:r w:rsidR="00BB4DB6" w:rsidRPr="00E86C0B">
        <w:rPr>
          <w:rFonts w:ascii="Calibri Light" w:hAnsi="Calibri Light" w:cs="Calibri Light"/>
          <w:noProof/>
          <w:sz w:val="24"/>
          <w:szCs w:val="24"/>
          <w:lang w:val="ru-MD" w:eastAsia="ru-RU"/>
        </w:rPr>
        <w:t xml:space="preserve">запасные части для принтеров были перенесены на расходы/списаны (1200,00 леев); некоторые материальные </w:t>
      </w:r>
      <w:r w:rsidR="00274A22" w:rsidRPr="00E86C0B">
        <w:rPr>
          <w:rFonts w:ascii="Calibri Light" w:hAnsi="Calibri Light" w:cs="Calibri Light"/>
          <w:noProof/>
          <w:sz w:val="24"/>
          <w:szCs w:val="24"/>
          <w:lang w:val="ru-MD" w:eastAsia="ru-RU"/>
        </w:rPr>
        <w:t xml:space="preserve">ценности, </w:t>
      </w:r>
      <w:r w:rsidR="00BB4DB6" w:rsidRPr="00E86C0B">
        <w:rPr>
          <w:rFonts w:ascii="Calibri Light" w:hAnsi="Calibri Light" w:cs="Calibri Light"/>
          <w:noProof/>
          <w:sz w:val="24"/>
          <w:szCs w:val="24"/>
          <w:lang w:val="ru-MD" w:eastAsia="ru-RU"/>
        </w:rPr>
        <w:t>ошибочно отнесенные к группе счетов 336,</w:t>
      </w:r>
      <w:r w:rsidR="00274A22" w:rsidRPr="00E86C0B">
        <w:rPr>
          <w:rFonts w:ascii="Calibri Light" w:hAnsi="Calibri Light" w:cs="Calibri Light"/>
          <w:noProof/>
          <w:sz w:val="24"/>
          <w:szCs w:val="24"/>
          <w:lang w:val="ru-MD" w:eastAsia="ru-RU"/>
        </w:rPr>
        <w:t xml:space="preserve"> в 2021 году </w:t>
      </w:r>
      <w:r w:rsidR="00BB4DB6" w:rsidRPr="00E86C0B">
        <w:rPr>
          <w:rFonts w:ascii="Calibri Light" w:hAnsi="Calibri Light" w:cs="Calibri Light"/>
          <w:noProof/>
          <w:sz w:val="24"/>
          <w:szCs w:val="24"/>
          <w:lang w:val="ru-MD" w:eastAsia="ru-RU"/>
        </w:rPr>
        <w:t xml:space="preserve">были </w:t>
      </w:r>
      <w:r w:rsidR="00274A22" w:rsidRPr="00E86C0B">
        <w:rPr>
          <w:rFonts w:ascii="Calibri Light" w:hAnsi="Calibri Light" w:cs="Calibri Light"/>
          <w:noProof/>
          <w:sz w:val="24"/>
          <w:szCs w:val="24"/>
          <w:lang w:val="ru-MD" w:eastAsia="ru-RU"/>
        </w:rPr>
        <w:t>зарегистрированы</w:t>
      </w:r>
      <w:r w:rsidR="00BB4DB6" w:rsidRPr="00E86C0B">
        <w:rPr>
          <w:rFonts w:ascii="Calibri Light" w:hAnsi="Calibri Light" w:cs="Calibri Light"/>
          <w:noProof/>
          <w:sz w:val="24"/>
          <w:szCs w:val="24"/>
          <w:lang w:val="ru-MD" w:eastAsia="ru-RU"/>
        </w:rPr>
        <w:t>/отражены на счет</w:t>
      </w:r>
      <w:r w:rsidR="00274A22" w:rsidRPr="00E86C0B">
        <w:rPr>
          <w:rFonts w:ascii="Calibri Light" w:hAnsi="Calibri Light" w:cs="Calibri Light"/>
          <w:noProof/>
          <w:sz w:val="24"/>
          <w:szCs w:val="24"/>
          <w:lang w:val="ru-MD" w:eastAsia="ru-RU"/>
        </w:rPr>
        <w:t>е</w:t>
      </w:r>
      <w:r w:rsidR="00BB4DB6" w:rsidRPr="00E86C0B">
        <w:rPr>
          <w:rFonts w:ascii="Calibri Light" w:hAnsi="Calibri Light" w:cs="Calibri Light"/>
          <w:noProof/>
          <w:sz w:val="24"/>
          <w:szCs w:val="24"/>
          <w:lang w:val="ru-MD" w:eastAsia="ru-RU"/>
        </w:rPr>
        <w:t xml:space="preserve"> 339 (4658,62 ле</w:t>
      </w:r>
      <w:r w:rsidR="00274A22" w:rsidRPr="00E86C0B">
        <w:rPr>
          <w:rFonts w:ascii="Calibri Light" w:hAnsi="Calibri Light" w:cs="Calibri Light"/>
          <w:noProof/>
          <w:sz w:val="24"/>
          <w:szCs w:val="24"/>
          <w:lang w:val="ru-MD" w:eastAsia="ru-RU"/>
        </w:rPr>
        <w:t>ев</w:t>
      </w:r>
      <w:r w:rsidR="00BB4DB6" w:rsidRPr="00E86C0B">
        <w:rPr>
          <w:rFonts w:ascii="Calibri Light" w:hAnsi="Calibri Light" w:cs="Calibri Light"/>
          <w:noProof/>
          <w:sz w:val="24"/>
          <w:szCs w:val="24"/>
          <w:lang w:val="ru-MD" w:eastAsia="ru-RU"/>
        </w:rPr>
        <w:t>), а часть из них впоследствии была пере</w:t>
      </w:r>
      <w:r w:rsidR="00274A22" w:rsidRPr="00E86C0B">
        <w:rPr>
          <w:rFonts w:ascii="Calibri Light" w:hAnsi="Calibri Light" w:cs="Calibri Light"/>
          <w:noProof/>
          <w:sz w:val="24"/>
          <w:szCs w:val="24"/>
          <w:lang w:val="ru-MD" w:eastAsia="ru-RU"/>
        </w:rPr>
        <w:t>н</w:t>
      </w:r>
      <w:r w:rsidR="00BB4DB6" w:rsidRPr="00E86C0B">
        <w:rPr>
          <w:rFonts w:ascii="Calibri Light" w:hAnsi="Calibri Light" w:cs="Calibri Light"/>
          <w:noProof/>
          <w:sz w:val="24"/>
          <w:szCs w:val="24"/>
          <w:lang w:val="ru-MD" w:eastAsia="ru-RU"/>
        </w:rPr>
        <w:t>е</w:t>
      </w:r>
      <w:r w:rsidR="00274A22" w:rsidRPr="00E86C0B">
        <w:rPr>
          <w:rFonts w:ascii="Calibri Light" w:hAnsi="Calibri Light" w:cs="Calibri Light"/>
          <w:noProof/>
          <w:sz w:val="24"/>
          <w:szCs w:val="24"/>
          <w:lang w:val="ru-MD" w:eastAsia="ru-RU"/>
        </w:rPr>
        <w:t>с</w:t>
      </w:r>
      <w:r w:rsidR="00BB4DB6" w:rsidRPr="00E86C0B">
        <w:rPr>
          <w:rFonts w:ascii="Calibri Light" w:hAnsi="Calibri Light" w:cs="Calibri Light"/>
          <w:noProof/>
          <w:sz w:val="24"/>
          <w:szCs w:val="24"/>
          <w:lang w:val="ru-MD" w:eastAsia="ru-RU"/>
        </w:rPr>
        <w:t>ена на расходы/списаны (694,00 лея)</w:t>
      </w:r>
      <w:r w:rsidR="00E2573F" w:rsidRPr="00E86C0B">
        <w:rPr>
          <w:rFonts w:ascii="Calibri Light" w:hAnsi="Calibri Light" w:cs="Calibri Light"/>
          <w:noProof/>
          <w:sz w:val="24"/>
          <w:szCs w:val="24"/>
          <w:lang w:val="ru-MD" w:eastAsia="ru-RU"/>
        </w:rPr>
        <w:t>.</w:t>
      </w:r>
    </w:p>
    <w:p w14:paraId="1895F9B1" w14:textId="77777777" w:rsidR="00CA44F8" w:rsidRPr="00E86C0B" w:rsidRDefault="00CA44F8" w:rsidP="00CA44F8">
      <w:pPr>
        <w:tabs>
          <w:tab w:val="left" w:pos="0"/>
          <w:tab w:val="left" w:pos="630"/>
        </w:tabs>
        <w:spacing w:after="0" w:line="276" w:lineRule="auto"/>
        <w:ind w:firstLine="709"/>
        <w:jc w:val="both"/>
        <w:rPr>
          <w:rFonts w:ascii="Calibri Light" w:hAnsi="Calibri Light" w:cs="Calibri Light"/>
          <w:noProof/>
          <w:sz w:val="24"/>
          <w:szCs w:val="24"/>
          <w:lang w:val="ru-MD" w:eastAsia="ru-RU"/>
        </w:rPr>
      </w:pPr>
    </w:p>
    <w:p w14:paraId="5E64C3F0" w14:textId="75672892" w:rsidR="00912BCD" w:rsidRPr="00E86C0B" w:rsidRDefault="00912BCD" w:rsidP="00501989">
      <w:pPr>
        <w:tabs>
          <w:tab w:val="left" w:pos="630"/>
          <w:tab w:val="left" w:pos="810"/>
        </w:tabs>
        <w:spacing w:after="0" w:line="276" w:lineRule="auto"/>
        <w:jc w:val="both"/>
        <w:rPr>
          <w:rFonts w:ascii="Calibri Light" w:hAnsi="Calibri Light" w:cs="Calibri Light"/>
          <w:noProof/>
          <w:sz w:val="24"/>
          <w:szCs w:val="24"/>
          <w:lang w:val="ru-MD"/>
        </w:rPr>
      </w:pPr>
    </w:p>
    <w:p w14:paraId="70050516" w14:textId="77777777" w:rsidR="001F1AA8" w:rsidRPr="00E86C0B" w:rsidRDefault="001F1AA8" w:rsidP="001F1AA8">
      <w:pPr>
        <w:spacing w:after="0" w:line="240" w:lineRule="auto"/>
        <w:jc w:val="right"/>
        <w:rPr>
          <w:rFonts w:ascii="Calibri Light" w:hAnsi="Calibri Light" w:cs="Calibri Light"/>
          <w:b/>
          <w:noProof/>
          <w:sz w:val="24"/>
          <w:szCs w:val="24"/>
          <w:lang w:val="ru-MD"/>
        </w:rPr>
      </w:pPr>
      <w:r w:rsidRPr="00E86C0B">
        <w:rPr>
          <w:rFonts w:ascii="Calibri Light" w:hAnsi="Calibri Light" w:cs="Calibri Light"/>
          <w:b/>
          <w:noProof/>
          <w:sz w:val="24"/>
          <w:szCs w:val="24"/>
          <w:lang w:val="ru-MD"/>
        </w:rPr>
        <w:t>Мариан ЛУПУ</w:t>
      </w:r>
      <w:r w:rsidRPr="00E86C0B">
        <w:rPr>
          <w:rFonts w:ascii="Calibri Light" w:hAnsi="Calibri Light" w:cs="Calibri Light"/>
          <w:b/>
          <w:caps/>
          <w:noProof/>
          <w:sz w:val="24"/>
          <w:szCs w:val="24"/>
          <w:lang w:val="ru-MD"/>
        </w:rPr>
        <w:t>,</w:t>
      </w:r>
    </w:p>
    <w:p w14:paraId="0BA11F72" w14:textId="77777777" w:rsidR="001F1AA8" w:rsidRPr="00E86C0B" w:rsidRDefault="001F1AA8" w:rsidP="001F1AA8">
      <w:pPr>
        <w:spacing w:after="0" w:line="240" w:lineRule="auto"/>
        <w:ind w:left="6930"/>
        <w:jc w:val="right"/>
        <w:rPr>
          <w:rFonts w:ascii="Calibri Light" w:hAnsi="Calibri Light" w:cs="Calibri Light"/>
          <w:b/>
          <w:noProof/>
          <w:sz w:val="24"/>
          <w:szCs w:val="24"/>
          <w:lang w:val="ru-MD"/>
        </w:rPr>
      </w:pPr>
      <w:r w:rsidRPr="00E86C0B">
        <w:rPr>
          <w:rFonts w:ascii="Calibri Light" w:hAnsi="Calibri Light" w:cs="Calibri Light"/>
          <w:b/>
          <w:noProof/>
          <w:sz w:val="24"/>
          <w:szCs w:val="24"/>
          <w:lang w:val="ru-MD"/>
        </w:rPr>
        <w:t>Председатель</w:t>
      </w:r>
    </w:p>
    <w:p w14:paraId="4845A3BD" w14:textId="69DD7601" w:rsidR="00E55CFB" w:rsidRPr="00E86C0B" w:rsidRDefault="00E55CFB" w:rsidP="001F1AA8">
      <w:pPr>
        <w:spacing w:after="0" w:line="240" w:lineRule="auto"/>
        <w:jc w:val="right"/>
        <w:rPr>
          <w:rFonts w:ascii="Calibri Light" w:hAnsi="Calibri Light" w:cs="Calibri Light"/>
          <w:b/>
          <w:noProof/>
          <w:sz w:val="24"/>
          <w:szCs w:val="24"/>
          <w:lang w:val="ru-MD"/>
        </w:rPr>
      </w:pPr>
    </w:p>
    <w:sectPr w:rsidR="00E55CFB" w:rsidRPr="00E86C0B" w:rsidSect="00C37C2B">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621CF" w14:textId="77777777" w:rsidR="00E50E7A" w:rsidRDefault="00E50E7A" w:rsidP="00A55663">
      <w:pPr>
        <w:spacing w:after="0" w:line="240" w:lineRule="auto"/>
      </w:pPr>
      <w:r>
        <w:separator/>
      </w:r>
    </w:p>
  </w:endnote>
  <w:endnote w:type="continuationSeparator" w:id="0">
    <w:p w14:paraId="1A753728" w14:textId="77777777" w:rsidR="00E50E7A" w:rsidRDefault="00E50E7A"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1EB6" w14:textId="77777777" w:rsidR="00E50E7A" w:rsidRDefault="00E50E7A" w:rsidP="00A55663">
      <w:pPr>
        <w:spacing w:after="0" w:line="240" w:lineRule="auto"/>
      </w:pPr>
      <w:r>
        <w:separator/>
      </w:r>
    </w:p>
  </w:footnote>
  <w:footnote w:type="continuationSeparator" w:id="0">
    <w:p w14:paraId="728C80EE" w14:textId="77777777" w:rsidR="00E50E7A" w:rsidRDefault="00E50E7A" w:rsidP="00A55663">
      <w:pPr>
        <w:spacing w:after="0" w:line="240" w:lineRule="auto"/>
      </w:pPr>
      <w:r>
        <w:continuationSeparator/>
      </w:r>
    </w:p>
  </w:footnote>
  <w:footnote w:id="1">
    <w:p w14:paraId="6843441C" w14:textId="77777777" w:rsidR="00F0658C" w:rsidRPr="00DC1B04" w:rsidRDefault="00F0658C" w:rsidP="00F0658C">
      <w:pPr>
        <w:pStyle w:val="FootnoteText"/>
        <w:jc w:val="both"/>
        <w:rPr>
          <w:rFonts w:ascii="Calibri Light" w:hAnsi="Calibri Light" w:cstheme="majorHAnsi"/>
          <w:lang w:val="ru-MD"/>
        </w:rPr>
      </w:pPr>
      <w:r w:rsidRPr="00DC1B04">
        <w:rPr>
          <w:rStyle w:val="FootnoteReference"/>
          <w:rFonts w:ascii="Calibri Light" w:hAnsi="Calibri Light" w:cstheme="majorHAnsi"/>
          <w:lang w:val="ru-MD"/>
        </w:rPr>
        <w:footnoteRef/>
      </w:r>
      <w:r w:rsidRPr="00DC1B04">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14:paraId="7798DB0F" w14:textId="77777777" w:rsidR="00F0658C" w:rsidRPr="00DC1B04" w:rsidRDefault="00F0658C" w:rsidP="00F0658C">
      <w:pPr>
        <w:pStyle w:val="FootnoteText"/>
        <w:jc w:val="both"/>
        <w:rPr>
          <w:rFonts w:ascii="Calibri Light" w:hAnsi="Calibri Light" w:cs="Calibri Light"/>
          <w:lang w:val="ru-MD"/>
        </w:rPr>
      </w:pPr>
      <w:r w:rsidRPr="00DC1B04">
        <w:rPr>
          <w:rFonts w:ascii="Calibri Light" w:eastAsia="Times New Roman" w:hAnsi="Calibri Light" w:cs="Calibri Light"/>
          <w:vertAlign w:val="superscript"/>
          <w:lang w:val="ru-MD"/>
        </w:rPr>
        <w:footnoteRef/>
      </w:r>
      <w:r w:rsidRPr="00DC1B04">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14:paraId="7096A436" w14:textId="1467AB75" w:rsidR="00932F48" w:rsidRPr="00DC1B04" w:rsidRDefault="00932F48" w:rsidP="00932F48">
      <w:pPr>
        <w:pStyle w:val="FootnoteText"/>
        <w:jc w:val="both"/>
        <w:rPr>
          <w:rFonts w:ascii="Calibri Light" w:eastAsia="Times New Roman" w:hAnsi="Calibri Light" w:cs="Calibri Light"/>
          <w:lang w:val="ru-MD"/>
        </w:rPr>
      </w:pPr>
      <w:r w:rsidRPr="00DC1B04">
        <w:rPr>
          <w:rFonts w:ascii="Calibri Light" w:hAnsi="Calibri Light" w:cs="Calibri Light"/>
          <w:vertAlign w:val="superscript"/>
          <w:lang w:val="ru-MD"/>
        </w:rPr>
        <w:footnoteRef/>
      </w:r>
      <w:r w:rsidRPr="00DC1B04">
        <w:rPr>
          <w:rFonts w:ascii="Calibri Light" w:hAnsi="Calibri Light" w:cs="Calibri Light"/>
          <w:lang w:val="ru-MD"/>
        </w:rPr>
        <w:t xml:space="preserve"> Программы аудиторской деятельности Счетной палаты на 2021 и, соответственно, 2022 годы, утвержденные </w:t>
      </w:r>
      <w:r w:rsidRPr="00DC1B04">
        <w:rPr>
          <w:rFonts w:ascii="Calibri Light" w:hAnsi="Calibri Light" w:cs="Calibri Light"/>
          <w:lang w:val="ru-MD"/>
        </w:rPr>
        <w:fldChar w:fldCharType="begin"/>
      </w:r>
      <w:r w:rsidRPr="00DC1B04">
        <w:rPr>
          <w:rFonts w:ascii="Calibri Light" w:hAnsi="Calibri Light" w:cs="Calibri Light"/>
          <w:lang w:val="ru-MD"/>
        </w:rPr>
        <w:instrText xml:space="preserve"> LINK Word.Document.12 "D:\\i_tercula\\Desktop\\Proiect de Hotarâre ARM.docx" "OLE_LINK1" \a \r  \* MERGEFORMAT </w:instrText>
      </w:r>
      <w:r w:rsidRPr="00DC1B04">
        <w:rPr>
          <w:rFonts w:ascii="Calibri Light" w:hAnsi="Calibri Light" w:cs="Calibri Light"/>
          <w:lang w:val="ru-MD"/>
        </w:rPr>
        <w:fldChar w:fldCharType="separate"/>
      </w:r>
      <w:r w:rsidRPr="00DC1B04">
        <w:rPr>
          <w:rFonts w:ascii="Calibri Light" w:hAnsi="Calibri Light" w:cs="Calibri Light"/>
          <w:lang w:val="ru-MD"/>
        </w:rPr>
        <w:t>Постановлениями Счетной палаты №62 от 10.12.2020</w:t>
      </w:r>
      <w:r w:rsidRPr="00DC1B04">
        <w:rPr>
          <w:rFonts w:ascii="Calibri Light" w:hAnsi="Calibri Light" w:cs="Calibri Light"/>
          <w:lang w:val="ru-MD"/>
        </w:rPr>
        <w:fldChar w:fldCharType="end"/>
      </w:r>
      <w:r w:rsidRPr="00DC1B04">
        <w:rPr>
          <w:rFonts w:ascii="Calibri Light" w:hAnsi="Calibri Light" w:cs="Calibri Light"/>
          <w:lang w:val="ru-MD"/>
        </w:rPr>
        <w:t xml:space="preserve"> и, соответственно, №</w:t>
      </w:r>
      <w:r w:rsidRPr="00DC1B04">
        <w:rPr>
          <w:rFonts w:ascii="Calibri Light" w:eastAsia="Times New Roman" w:hAnsi="Calibri Light" w:cs="Calibri Light"/>
          <w:lang w:val="ro-RO"/>
        </w:rPr>
        <w:t xml:space="preserve">75 </w:t>
      </w:r>
      <w:r w:rsidRPr="00DC1B04">
        <w:rPr>
          <w:rFonts w:ascii="Calibri Light" w:eastAsia="Times New Roman" w:hAnsi="Calibri Light" w:cs="Calibri Light"/>
        </w:rPr>
        <w:t>от</w:t>
      </w:r>
      <w:r w:rsidRPr="00DC1B04">
        <w:rPr>
          <w:rFonts w:ascii="Calibri Light" w:eastAsia="Times New Roman" w:hAnsi="Calibri Light" w:cs="Calibri Light"/>
          <w:lang w:val="ro-RO"/>
        </w:rPr>
        <w:t xml:space="preserve"> 28.12.2021</w:t>
      </w:r>
      <w:r w:rsidRPr="00DC1B04">
        <w:rPr>
          <w:rFonts w:ascii="Calibri Light" w:eastAsia="Times New Roman" w:hAnsi="Calibri Light" w:cs="Calibri Light"/>
          <w:lang w:val="ru-MD"/>
        </w:rPr>
        <w:t>.</w:t>
      </w:r>
    </w:p>
  </w:footnote>
  <w:footnote w:id="4">
    <w:p w14:paraId="68155DCC" w14:textId="77777777" w:rsidR="00DF4016" w:rsidRPr="00DC1B04" w:rsidRDefault="00DF4016" w:rsidP="00DF4016">
      <w:pPr>
        <w:pStyle w:val="1"/>
        <w:rPr>
          <w:rFonts w:cs="Calibri Light"/>
          <w:sz w:val="20"/>
          <w:szCs w:val="20"/>
          <w:lang w:val="ru-MD"/>
        </w:rPr>
      </w:pPr>
      <w:r w:rsidRPr="00DC1B04">
        <w:rPr>
          <w:rStyle w:val="FootnoteReference"/>
          <w:rFonts w:cs="Calibri Light"/>
          <w:sz w:val="20"/>
          <w:szCs w:val="20"/>
          <w:lang w:val="ru-MD"/>
        </w:rPr>
        <w:footnoteRef/>
      </w:r>
      <w:r w:rsidRPr="00DC1B04">
        <w:rPr>
          <w:rFonts w:cs="Calibri Light"/>
          <w:sz w:val="20"/>
          <w:szCs w:val="20"/>
          <w:lang w:val="ru-MD"/>
        </w:rPr>
        <w:t xml:space="preserve"> Постановление Счетной палаты №2 от 24.01.2020 „О Системе профессиональных деклараций INTOSAI”.</w:t>
      </w:r>
    </w:p>
  </w:footnote>
  <w:footnote w:id="5">
    <w:p w14:paraId="5C40AFFA" w14:textId="223A9CE5" w:rsidR="00B2625C" w:rsidRPr="00DC1B04" w:rsidRDefault="00B2625C" w:rsidP="00B2625C">
      <w:pPr>
        <w:pStyle w:val="FootnoteText"/>
        <w:jc w:val="both"/>
        <w:rPr>
          <w:rFonts w:ascii="Calibri Light" w:hAnsi="Calibri Light" w:cs="Calibri Light"/>
          <w:lang w:val="ro-RO"/>
        </w:rPr>
      </w:pPr>
      <w:r w:rsidRPr="00DC1B04">
        <w:rPr>
          <w:rStyle w:val="FootnoteReference"/>
          <w:rFonts w:ascii="Calibri Light" w:hAnsi="Calibri Light" w:cs="Calibri Light"/>
          <w:lang w:val="ro-RO"/>
        </w:rPr>
        <w:footnoteRef/>
      </w:r>
      <w:r w:rsidRPr="00DC1B04">
        <w:rPr>
          <w:rFonts w:ascii="Calibri Light" w:hAnsi="Calibri Light" w:cs="Calibri Light"/>
          <w:lang w:val="ro-RO"/>
        </w:rPr>
        <w:t xml:space="preserve"> </w:t>
      </w:r>
      <w:r w:rsidR="00DC1B04" w:rsidRPr="008E0805">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00DC1B04" w:rsidRPr="008E0805">
        <w:rPr>
          <w:rFonts w:ascii="Calibri Light" w:hAnsi="Calibri Light" w:cs="Calibri Light"/>
          <w:lang w:val="ru-MD"/>
        </w:rPr>
        <w:t>, утвержденные Приказом министра финансов №216 от 28.12.2015</w:t>
      </w:r>
      <w:r w:rsidRPr="00DC1B04">
        <w:rPr>
          <w:rFonts w:ascii="Calibri Light" w:hAnsi="Calibri Light" w:cs="Calibri Light"/>
          <w:lang w:val="ro-RO"/>
        </w:rPr>
        <w:t>.</w:t>
      </w:r>
    </w:p>
  </w:footnote>
  <w:footnote w:id="6">
    <w:p w14:paraId="634F3C13" w14:textId="77777777" w:rsidR="00DC1B04" w:rsidRPr="00DC1B04" w:rsidRDefault="00DC1B04" w:rsidP="00DC1B04">
      <w:pPr>
        <w:pStyle w:val="FootnoteText"/>
        <w:jc w:val="both"/>
        <w:rPr>
          <w:rFonts w:ascii="Calibri Light" w:hAnsi="Calibri Light" w:cs="Calibri Light"/>
          <w:lang w:val="ru-MD"/>
        </w:rPr>
      </w:pPr>
      <w:r w:rsidRPr="00DC1B04">
        <w:rPr>
          <w:rStyle w:val="FootnoteReference"/>
          <w:rFonts w:ascii="Calibri Light" w:hAnsi="Calibri Light" w:cs="Calibri Light"/>
          <w:lang w:val="ru-MD"/>
        </w:rPr>
        <w:footnoteRef/>
      </w:r>
      <w:r w:rsidRPr="00DC1B04">
        <w:rPr>
          <w:rFonts w:ascii="Calibri Light" w:hAnsi="Calibri Light" w:cs="Calibri Light"/>
          <w:lang w:val="ru-MD"/>
        </w:rPr>
        <w:t xml:space="preserve"> На основании Закона </w:t>
      </w:r>
      <w:r w:rsidRPr="00DC1B04">
        <w:rPr>
          <w:rFonts w:ascii="Calibri Light" w:hAnsi="Calibri Light" w:cs="Calibri Light"/>
          <w:bCs/>
          <w:lang w:val="ru-MD"/>
        </w:rPr>
        <w:t>о государственном внутреннем финансовом контроле</w:t>
      </w:r>
      <w:r w:rsidRPr="00DC1B04">
        <w:rPr>
          <w:rFonts w:ascii="Calibri Light" w:hAnsi="Calibri Light" w:cs="Calibri Light"/>
          <w:b/>
          <w:bCs/>
          <w:lang w:val="ru-MD"/>
        </w:rPr>
        <w:t xml:space="preserve"> </w:t>
      </w:r>
      <w:r w:rsidRPr="00DC1B04">
        <w:rPr>
          <w:rFonts w:ascii="Calibri Light" w:hAnsi="Calibri Light" w:cs="Calibri Light"/>
          <w:lang w:val="ru-MD"/>
        </w:rPr>
        <w:t>№229 от 23.09.2010.</w:t>
      </w:r>
    </w:p>
  </w:footnote>
  <w:footnote w:id="7">
    <w:p w14:paraId="3647132D" w14:textId="75778852" w:rsidR="00CB2016" w:rsidRPr="00DC1B04" w:rsidRDefault="00CB2016" w:rsidP="00CB2016">
      <w:pPr>
        <w:pStyle w:val="FootnoteText"/>
        <w:jc w:val="both"/>
        <w:rPr>
          <w:rFonts w:ascii="Calibri Light" w:hAnsi="Calibri Light" w:cs="Calibri Light"/>
          <w:lang w:val="ro-RO"/>
        </w:rPr>
      </w:pPr>
      <w:r w:rsidRPr="00DC1B04">
        <w:rPr>
          <w:rStyle w:val="FootnoteReference"/>
          <w:rFonts w:ascii="Calibri Light" w:hAnsi="Calibri Light" w:cs="Calibri Light"/>
          <w:lang w:val="ro-RO"/>
        </w:rPr>
        <w:footnoteRef/>
      </w:r>
      <w:r w:rsidRPr="00DC1B04">
        <w:rPr>
          <w:rFonts w:ascii="Calibri Light" w:hAnsi="Calibri Light" w:cs="Calibri Light"/>
          <w:lang w:val="ro-RO"/>
        </w:rPr>
        <w:t xml:space="preserve"> </w:t>
      </w:r>
      <w:r w:rsidR="00155BC5" w:rsidRPr="00155BC5">
        <w:rPr>
          <w:rFonts w:ascii="Calibri Light" w:hAnsi="Calibri Light" w:cs="Calibri Light"/>
          <w:lang w:val="ru-MD"/>
        </w:rPr>
        <w:t>14 рекомендаций из 16 были реализованы</w:t>
      </w:r>
      <w:r w:rsidRPr="00DC1B04">
        <w:rPr>
          <w:rFonts w:ascii="Calibri Light" w:hAnsi="Calibri Light" w:cs="Calibri Light"/>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00B5"/>
    <w:multiLevelType w:val="hybridMultilevel"/>
    <w:tmpl w:val="FEF83056"/>
    <w:lvl w:ilvl="0" w:tplc="D02CB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1" w15:restartNumberingAfterBreak="0">
    <w:nsid w:val="48FA50B6"/>
    <w:multiLevelType w:val="hybridMultilevel"/>
    <w:tmpl w:val="C33C556C"/>
    <w:lvl w:ilvl="0" w:tplc="726AA73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5"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8"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9"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3"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5"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8"/>
  </w:num>
  <w:num w:numId="4">
    <w:abstractNumId w:val="0"/>
  </w:num>
  <w:num w:numId="5">
    <w:abstractNumId w:val="11"/>
  </w:num>
  <w:num w:numId="6">
    <w:abstractNumId w:val="36"/>
  </w:num>
  <w:num w:numId="7">
    <w:abstractNumId w:val="1"/>
  </w:num>
  <w:num w:numId="8">
    <w:abstractNumId w:val="24"/>
  </w:num>
  <w:num w:numId="9">
    <w:abstractNumId w:val="28"/>
  </w:num>
  <w:num w:numId="10">
    <w:abstractNumId w:val="15"/>
  </w:num>
  <w:num w:numId="11">
    <w:abstractNumId w:val="7"/>
  </w:num>
  <w:num w:numId="12">
    <w:abstractNumId w:val="23"/>
  </w:num>
  <w:num w:numId="13">
    <w:abstractNumId w:val="14"/>
  </w:num>
  <w:num w:numId="14">
    <w:abstractNumId w:val="22"/>
  </w:num>
  <w:num w:numId="15">
    <w:abstractNumId w:val="32"/>
  </w:num>
  <w:num w:numId="16">
    <w:abstractNumId w:val="13"/>
  </w:num>
  <w:num w:numId="17">
    <w:abstractNumId w:val="25"/>
  </w:num>
  <w:num w:numId="18">
    <w:abstractNumId w:val="34"/>
  </w:num>
  <w:num w:numId="19">
    <w:abstractNumId w:val="6"/>
  </w:num>
  <w:num w:numId="20">
    <w:abstractNumId w:val="20"/>
  </w:num>
  <w:num w:numId="21">
    <w:abstractNumId w:val="18"/>
  </w:num>
  <w:num w:numId="22">
    <w:abstractNumId w:val="30"/>
  </w:num>
  <w:num w:numId="23">
    <w:abstractNumId w:val="31"/>
  </w:num>
  <w:num w:numId="24">
    <w:abstractNumId w:val="29"/>
  </w:num>
  <w:num w:numId="25">
    <w:abstractNumId w:val="5"/>
  </w:num>
  <w:num w:numId="26">
    <w:abstractNumId w:val="3"/>
  </w:num>
  <w:num w:numId="27">
    <w:abstractNumId w:val="35"/>
  </w:num>
  <w:num w:numId="28">
    <w:abstractNumId w:val="9"/>
  </w:num>
  <w:num w:numId="29">
    <w:abstractNumId w:val="27"/>
  </w:num>
  <w:num w:numId="30">
    <w:abstractNumId w:val="2"/>
  </w:num>
  <w:num w:numId="31">
    <w:abstractNumId w:val="12"/>
  </w:num>
  <w:num w:numId="32">
    <w:abstractNumId w:val="17"/>
  </w:num>
  <w:num w:numId="33">
    <w:abstractNumId w:val="16"/>
  </w:num>
  <w:num w:numId="34">
    <w:abstractNumId w:val="19"/>
  </w:num>
  <w:num w:numId="35">
    <w:abstractNumId w:val="26"/>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5202"/>
    <w:rsid w:val="000168BB"/>
    <w:rsid w:val="0002325D"/>
    <w:rsid w:val="000275AE"/>
    <w:rsid w:val="00030897"/>
    <w:rsid w:val="00036AEC"/>
    <w:rsid w:val="00036C27"/>
    <w:rsid w:val="000414B6"/>
    <w:rsid w:val="00043124"/>
    <w:rsid w:val="0005001A"/>
    <w:rsid w:val="0005179B"/>
    <w:rsid w:val="00052BEC"/>
    <w:rsid w:val="0005436F"/>
    <w:rsid w:val="000575A5"/>
    <w:rsid w:val="00064BBC"/>
    <w:rsid w:val="000707D1"/>
    <w:rsid w:val="00070E5B"/>
    <w:rsid w:val="00071B66"/>
    <w:rsid w:val="00074373"/>
    <w:rsid w:val="0007532E"/>
    <w:rsid w:val="00080A51"/>
    <w:rsid w:val="00080F9F"/>
    <w:rsid w:val="0008568E"/>
    <w:rsid w:val="000866E7"/>
    <w:rsid w:val="00087D5A"/>
    <w:rsid w:val="00093588"/>
    <w:rsid w:val="0009684D"/>
    <w:rsid w:val="0009796A"/>
    <w:rsid w:val="000A0A32"/>
    <w:rsid w:val="000A132E"/>
    <w:rsid w:val="000A1382"/>
    <w:rsid w:val="000A205E"/>
    <w:rsid w:val="000A2AD8"/>
    <w:rsid w:val="000A42A7"/>
    <w:rsid w:val="000A74CB"/>
    <w:rsid w:val="000A7884"/>
    <w:rsid w:val="000B29AF"/>
    <w:rsid w:val="000B4CD5"/>
    <w:rsid w:val="000B59EF"/>
    <w:rsid w:val="000B5CD6"/>
    <w:rsid w:val="000B612A"/>
    <w:rsid w:val="000B7168"/>
    <w:rsid w:val="000C08E2"/>
    <w:rsid w:val="000C18AC"/>
    <w:rsid w:val="000C1DC5"/>
    <w:rsid w:val="000C2A33"/>
    <w:rsid w:val="000C2B3B"/>
    <w:rsid w:val="000C5600"/>
    <w:rsid w:val="000C7827"/>
    <w:rsid w:val="000D21A8"/>
    <w:rsid w:val="000D2E1A"/>
    <w:rsid w:val="000D352F"/>
    <w:rsid w:val="000D3C4F"/>
    <w:rsid w:val="000D5B7B"/>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629E"/>
    <w:rsid w:val="00107573"/>
    <w:rsid w:val="00107C33"/>
    <w:rsid w:val="001123AE"/>
    <w:rsid w:val="001130BA"/>
    <w:rsid w:val="00115DE8"/>
    <w:rsid w:val="00115F87"/>
    <w:rsid w:val="00121F51"/>
    <w:rsid w:val="001223FB"/>
    <w:rsid w:val="00125631"/>
    <w:rsid w:val="001308B7"/>
    <w:rsid w:val="00132ABD"/>
    <w:rsid w:val="00133C5B"/>
    <w:rsid w:val="00134A19"/>
    <w:rsid w:val="00134C89"/>
    <w:rsid w:val="001375A6"/>
    <w:rsid w:val="00140193"/>
    <w:rsid w:val="001407B2"/>
    <w:rsid w:val="00140BEE"/>
    <w:rsid w:val="00141901"/>
    <w:rsid w:val="00141CFE"/>
    <w:rsid w:val="00142B51"/>
    <w:rsid w:val="00142C1E"/>
    <w:rsid w:val="00147C7D"/>
    <w:rsid w:val="001506E8"/>
    <w:rsid w:val="00150C2A"/>
    <w:rsid w:val="001522AE"/>
    <w:rsid w:val="00152BA6"/>
    <w:rsid w:val="00155BC5"/>
    <w:rsid w:val="00155ED0"/>
    <w:rsid w:val="0015700A"/>
    <w:rsid w:val="00160BD6"/>
    <w:rsid w:val="00161A21"/>
    <w:rsid w:val="001620E9"/>
    <w:rsid w:val="0016307F"/>
    <w:rsid w:val="00164BBF"/>
    <w:rsid w:val="00165A76"/>
    <w:rsid w:val="00165EC4"/>
    <w:rsid w:val="00166F47"/>
    <w:rsid w:val="00167440"/>
    <w:rsid w:val="00167785"/>
    <w:rsid w:val="00174D36"/>
    <w:rsid w:val="00175159"/>
    <w:rsid w:val="0017741D"/>
    <w:rsid w:val="00177B22"/>
    <w:rsid w:val="00181B79"/>
    <w:rsid w:val="001825CF"/>
    <w:rsid w:val="00182F58"/>
    <w:rsid w:val="0018589A"/>
    <w:rsid w:val="00185AFE"/>
    <w:rsid w:val="00190532"/>
    <w:rsid w:val="001919B8"/>
    <w:rsid w:val="00192AFE"/>
    <w:rsid w:val="001951C2"/>
    <w:rsid w:val="001955E6"/>
    <w:rsid w:val="00196263"/>
    <w:rsid w:val="001A14E3"/>
    <w:rsid w:val="001A46AD"/>
    <w:rsid w:val="001A7B4B"/>
    <w:rsid w:val="001B2E04"/>
    <w:rsid w:val="001B2E21"/>
    <w:rsid w:val="001B31B4"/>
    <w:rsid w:val="001B3B7B"/>
    <w:rsid w:val="001B4278"/>
    <w:rsid w:val="001B445F"/>
    <w:rsid w:val="001B468E"/>
    <w:rsid w:val="001B48C2"/>
    <w:rsid w:val="001B5A29"/>
    <w:rsid w:val="001B5FE0"/>
    <w:rsid w:val="001B7AD4"/>
    <w:rsid w:val="001C0566"/>
    <w:rsid w:val="001C2B9F"/>
    <w:rsid w:val="001C3AFB"/>
    <w:rsid w:val="001C512C"/>
    <w:rsid w:val="001C6A51"/>
    <w:rsid w:val="001C7BC3"/>
    <w:rsid w:val="001D089F"/>
    <w:rsid w:val="001D08C5"/>
    <w:rsid w:val="001D11C6"/>
    <w:rsid w:val="001D26F9"/>
    <w:rsid w:val="001D3CDC"/>
    <w:rsid w:val="001D5FE1"/>
    <w:rsid w:val="001D6645"/>
    <w:rsid w:val="001D6E72"/>
    <w:rsid w:val="001D733F"/>
    <w:rsid w:val="001E3D20"/>
    <w:rsid w:val="001E481E"/>
    <w:rsid w:val="001E48BE"/>
    <w:rsid w:val="001E562C"/>
    <w:rsid w:val="001E5DBC"/>
    <w:rsid w:val="001F195B"/>
    <w:rsid w:val="001F1AA8"/>
    <w:rsid w:val="001F26A8"/>
    <w:rsid w:val="001F2B94"/>
    <w:rsid w:val="001F2E53"/>
    <w:rsid w:val="001F4DE9"/>
    <w:rsid w:val="001F6DAE"/>
    <w:rsid w:val="001F7651"/>
    <w:rsid w:val="002050E8"/>
    <w:rsid w:val="0020677C"/>
    <w:rsid w:val="002137BE"/>
    <w:rsid w:val="00217A69"/>
    <w:rsid w:val="002210CC"/>
    <w:rsid w:val="00223495"/>
    <w:rsid w:val="002239F8"/>
    <w:rsid w:val="00224A97"/>
    <w:rsid w:val="00224E3D"/>
    <w:rsid w:val="0023031C"/>
    <w:rsid w:val="002307E6"/>
    <w:rsid w:val="0023202B"/>
    <w:rsid w:val="00232310"/>
    <w:rsid w:val="002335A7"/>
    <w:rsid w:val="00233B00"/>
    <w:rsid w:val="002344D9"/>
    <w:rsid w:val="00237439"/>
    <w:rsid w:val="00237D14"/>
    <w:rsid w:val="0024254D"/>
    <w:rsid w:val="00244077"/>
    <w:rsid w:val="00246072"/>
    <w:rsid w:val="00246158"/>
    <w:rsid w:val="0024705B"/>
    <w:rsid w:val="002506DD"/>
    <w:rsid w:val="002515FC"/>
    <w:rsid w:val="00251C9F"/>
    <w:rsid w:val="00252F8D"/>
    <w:rsid w:val="002562F4"/>
    <w:rsid w:val="0026221A"/>
    <w:rsid w:val="00266AF8"/>
    <w:rsid w:val="0027014C"/>
    <w:rsid w:val="0027019F"/>
    <w:rsid w:val="00273050"/>
    <w:rsid w:val="00274A22"/>
    <w:rsid w:val="0027594E"/>
    <w:rsid w:val="00275DD1"/>
    <w:rsid w:val="002761F4"/>
    <w:rsid w:val="00277917"/>
    <w:rsid w:val="002779AD"/>
    <w:rsid w:val="00280112"/>
    <w:rsid w:val="00280324"/>
    <w:rsid w:val="00283FC0"/>
    <w:rsid w:val="0028673C"/>
    <w:rsid w:val="00290C70"/>
    <w:rsid w:val="002921EF"/>
    <w:rsid w:val="0029628D"/>
    <w:rsid w:val="002978DA"/>
    <w:rsid w:val="002A2722"/>
    <w:rsid w:val="002A4934"/>
    <w:rsid w:val="002A4DA6"/>
    <w:rsid w:val="002B0050"/>
    <w:rsid w:val="002B041C"/>
    <w:rsid w:val="002B0AA3"/>
    <w:rsid w:val="002B0C44"/>
    <w:rsid w:val="002B1ACC"/>
    <w:rsid w:val="002B2C90"/>
    <w:rsid w:val="002B353A"/>
    <w:rsid w:val="002B4C17"/>
    <w:rsid w:val="002B516A"/>
    <w:rsid w:val="002B5404"/>
    <w:rsid w:val="002B57D6"/>
    <w:rsid w:val="002B7282"/>
    <w:rsid w:val="002C42CE"/>
    <w:rsid w:val="002C4BC7"/>
    <w:rsid w:val="002C5803"/>
    <w:rsid w:val="002C672D"/>
    <w:rsid w:val="002C7F4E"/>
    <w:rsid w:val="002D0E54"/>
    <w:rsid w:val="002D37AB"/>
    <w:rsid w:val="002D3A03"/>
    <w:rsid w:val="002D5612"/>
    <w:rsid w:val="002E08A5"/>
    <w:rsid w:val="002E18B5"/>
    <w:rsid w:val="002E1D46"/>
    <w:rsid w:val="002E3A07"/>
    <w:rsid w:val="002E4DEC"/>
    <w:rsid w:val="002E57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053C"/>
    <w:rsid w:val="0033222E"/>
    <w:rsid w:val="00332DF9"/>
    <w:rsid w:val="00335A55"/>
    <w:rsid w:val="00335A95"/>
    <w:rsid w:val="00337137"/>
    <w:rsid w:val="00337FE0"/>
    <w:rsid w:val="00340A2C"/>
    <w:rsid w:val="0034123C"/>
    <w:rsid w:val="003420AD"/>
    <w:rsid w:val="00342735"/>
    <w:rsid w:val="00343CCF"/>
    <w:rsid w:val="003443CE"/>
    <w:rsid w:val="003445A5"/>
    <w:rsid w:val="0034503F"/>
    <w:rsid w:val="0035175D"/>
    <w:rsid w:val="00353B47"/>
    <w:rsid w:val="00357632"/>
    <w:rsid w:val="003642F4"/>
    <w:rsid w:val="0037525D"/>
    <w:rsid w:val="00381F06"/>
    <w:rsid w:val="00382D3F"/>
    <w:rsid w:val="00382F09"/>
    <w:rsid w:val="0039636F"/>
    <w:rsid w:val="00396D6A"/>
    <w:rsid w:val="003A3E52"/>
    <w:rsid w:val="003A55B1"/>
    <w:rsid w:val="003A5C26"/>
    <w:rsid w:val="003A5FA7"/>
    <w:rsid w:val="003A6027"/>
    <w:rsid w:val="003A7737"/>
    <w:rsid w:val="003B1D20"/>
    <w:rsid w:val="003B4564"/>
    <w:rsid w:val="003B6472"/>
    <w:rsid w:val="003B7CB7"/>
    <w:rsid w:val="003C0487"/>
    <w:rsid w:val="003C0920"/>
    <w:rsid w:val="003C1364"/>
    <w:rsid w:val="003C3226"/>
    <w:rsid w:val="003D0E60"/>
    <w:rsid w:val="003D16F6"/>
    <w:rsid w:val="003D4570"/>
    <w:rsid w:val="003D4A3F"/>
    <w:rsid w:val="003D5B02"/>
    <w:rsid w:val="003D705E"/>
    <w:rsid w:val="003D7379"/>
    <w:rsid w:val="003D7552"/>
    <w:rsid w:val="003D760A"/>
    <w:rsid w:val="003D7828"/>
    <w:rsid w:val="003D7F97"/>
    <w:rsid w:val="003E1F53"/>
    <w:rsid w:val="003E1FCD"/>
    <w:rsid w:val="003E6F2C"/>
    <w:rsid w:val="003E79C0"/>
    <w:rsid w:val="003F0C5E"/>
    <w:rsid w:val="003F0EF1"/>
    <w:rsid w:val="003F17CC"/>
    <w:rsid w:val="003F376E"/>
    <w:rsid w:val="003F3EC5"/>
    <w:rsid w:val="003F4155"/>
    <w:rsid w:val="003F510C"/>
    <w:rsid w:val="003F7B8B"/>
    <w:rsid w:val="00401F90"/>
    <w:rsid w:val="00402F85"/>
    <w:rsid w:val="00406D03"/>
    <w:rsid w:val="0040797B"/>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D1B"/>
    <w:rsid w:val="004274AD"/>
    <w:rsid w:val="00431009"/>
    <w:rsid w:val="0043257F"/>
    <w:rsid w:val="004336A1"/>
    <w:rsid w:val="00434971"/>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75963"/>
    <w:rsid w:val="0047767C"/>
    <w:rsid w:val="004802D5"/>
    <w:rsid w:val="00480915"/>
    <w:rsid w:val="00480D2E"/>
    <w:rsid w:val="00481F99"/>
    <w:rsid w:val="004820CA"/>
    <w:rsid w:val="0048423E"/>
    <w:rsid w:val="00484FF4"/>
    <w:rsid w:val="004860A5"/>
    <w:rsid w:val="00486F29"/>
    <w:rsid w:val="00487840"/>
    <w:rsid w:val="0049029A"/>
    <w:rsid w:val="0049217D"/>
    <w:rsid w:val="0049222F"/>
    <w:rsid w:val="00492E7F"/>
    <w:rsid w:val="004935F4"/>
    <w:rsid w:val="00493FB0"/>
    <w:rsid w:val="00496E57"/>
    <w:rsid w:val="004A3397"/>
    <w:rsid w:val="004A4362"/>
    <w:rsid w:val="004A4D23"/>
    <w:rsid w:val="004A652E"/>
    <w:rsid w:val="004A68DA"/>
    <w:rsid w:val="004A77B7"/>
    <w:rsid w:val="004B66E0"/>
    <w:rsid w:val="004B732D"/>
    <w:rsid w:val="004C01C7"/>
    <w:rsid w:val="004C1557"/>
    <w:rsid w:val="004C1993"/>
    <w:rsid w:val="004C2655"/>
    <w:rsid w:val="004C382A"/>
    <w:rsid w:val="004C3ACB"/>
    <w:rsid w:val="004C4CE9"/>
    <w:rsid w:val="004D0BC4"/>
    <w:rsid w:val="004D1560"/>
    <w:rsid w:val="004D1E11"/>
    <w:rsid w:val="004D1F74"/>
    <w:rsid w:val="004D2047"/>
    <w:rsid w:val="004D62CE"/>
    <w:rsid w:val="004D635A"/>
    <w:rsid w:val="004D72E1"/>
    <w:rsid w:val="004D78C3"/>
    <w:rsid w:val="004E0531"/>
    <w:rsid w:val="004E14EF"/>
    <w:rsid w:val="004E2AC7"/>
    <w:rsid w:val="004E2ED6"/>
    <w:rsid w:val="004E37A1"/>
    <w:rsid w:val="004E5743"/>
    <w:rsid w:val="004E57B1"/>
    <w:rsid w:val="004E5E3B"/>
    <w:rsid w:val="004E73EE"/>
    <w:rsid w:val="004E7C49"/>
    <w:rsid w:val="004F2D47"/>
    <w:rsid w:val="004F494F"/>
    <w:rsid w:val="004F6513"/>
    <w:rsid w:val="004F760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27629"/>
    <w:rsid w:val="005301B1"/>
    <w:rsid w:val="00530FEA"/>
    <w:rsid w:val="00532F0F"/>
    <w:rsid w:val="00535D4D"/>
    <w:rsid w:val="005364B8"/>
    <w:rsid w:val="005369B8"/>
    <w:rsid w:val="005429B2"/>
    <w:rsid w:val="00543713"/>
    <w:rsid w:val="00544059"/>
    <w:rsid w:val="005468A9"/>
    <w:rsid w:val="005469B0"/>
    <w:rsid w:val="00552DC2"/>
    <w:rsid w:val="00554A40"/>
    <w:rsid w:val="00560B7A"/>
    <w:rsid w:val="0056486E"/>
    <w:rsid w:val="0057653C"/>
    <w:rsid w:val="0057656B"/>
    <w:rsid w:val="00577555"/>
    <w:rsid w:val="00581FE7"/>
    <w:rsid w:val="00582EDF"/>
    <w:rsid w:val="0058515E"/>
    <w:rsid w:val="00587162"/>
    <w:rsid w:val="00587B65"/>
    <w:rsid w:val="005921A4"/>
    <w:rsid w:val="00594055"/>
    <w:rsid w:val="00594802"/>
    <w:rsid w:val="00594848"/>
    <w:rsid w:val="00595338"/>
    <w:rsid w:val="00595956"/>
    <w:rsid w:val="005960B1"/>
    <w:rsid w:val="005A5269"/>
    <w:rsid w:val="005A604E"/>
    <w:rsid w:val="005B0836"/>
    <w:rsid w:val="005B1179"/>
    <w:rsid w:val="005B1285"/>
    <w:rsid w:val="005B3F2C"/>
    <w:rsid w:val="005B4180"/>
    <w:rsid w:val="005B4361"/>
    <w:rsid w:val="005B6F64"/>
    <w:rsid w:val="005B7E03"/>
    <w:rsid w:val="005C2751"/>
    <w:rsid w:val="005C3217"/>
    <w:rsid w:val="005C3C85"/>
    <w:rsid w:val="005C54A1"/>
    <w:rsid w:val="005C6ADA"/>
    <w:rsid w:val="005C75B5"/>
    <w:rsid w:val="005D00FF"/>
    <w:rsid w:val="005D1A96"/>
    <w:rsid w:val="005D22C7"/>
    <w:rsid w:val="005D3EB5"/>
    <w:rsid w:val="005D4E6C"/>
    <w:rsid w:val="005E05DF"/>
    <w:rsid w:val="005E10F9"/>
    <w:rsid w:val="005E1A60"/>
    <w:rsid w:val="005E2A1D"/>
    <w:rsid w:val="005E5F29"/>
    <w:rsid w:val="005E65F6"/>
    <w:rsid w:val="005E7F4F"/>
    <w:rsid w:val="005F70A8"/>
    <w:rsid w:val="006021BF"/>
    <w:rsid w:val="00603EC9"/>
    <w:rsid w:val="00603F09"/>
    <w:rsid w:val="006040D2"/>
    <w:rsid w:val="00604E1E"/>
    <w:rsid w:val="006056FF"/>
    <w:rsid w:val="00607118"/>
    <w:rsid w:val="00607467"/>
    <w:rsid w:val="006100DC"/>
    <w:rsid w:val="00612552"/>
    <w:rsid w:val="00614F2A"/>
    <w:rsid w:val="0061536F"/>
    <w:rsid w:val="00616575"/>
    <w:rsid w:val="00617AED"/>
    <w:rsid w:val="006203BC"/>
    <w:rsid w:val="0062162A"/>
    <w:rsid w:val="0062191F"/>
    <w:rsid w:val="00623A2C"/>
    <w:rsid w:val="00626D8F"/>
    <w:rsid w:val="006270BF"/>
    <w:rsid w:val="00627BB9"/>
    <w:rsid w:val="00627F8E"/>
    <w:rsid w:val="00631040"/>
    <w:rsid w:val="0063183A"/>
    <w:rsid w:val="0063273C"/>
    <w:rsid w:val="00635050"/>
    <w:rsid w:val="006412CA"/>
    <w:rsid w:val="00641E89"/>
    <w:rsid w:val="00642070"/>
    <w:rsid w:val="00642111"/>
    <w:rsid w:val="00642E4C"/>
    <w:rsid w:val="00643FF4"/>
    <w:rsid w:val="006443B9"/>
    <w:rsid w:val="00644583"/>
    <w:rsid w:val="0065070E"/>
    <w:rsid w:val="00652402"/>
    <w:rsid w:val="00652A22"/>
    <w:rsid w:val="00652A49"/>
    <w:rsid w:val="00653AB4"/>
    <w:rsid w:val="00655D41"/>
    <w:rsid w:val="00657ECD"/>
    <w:rsid w:val="006613DE"/>
    <w:rsid w:val="0066239F"/>
    <w:rsid w:val="00665AA5"/>
    <w:rsid w:val="00671F71"/>
    <w:rsid w:val="00673275"/>
    <w:rsid w:val="00676592"/>
    <w:rsid w:val="0067689D"/>
    <w:rsid w:val="00677210"/>
    <w:rsid w:val="00681975"/>
    <w:rsid w:val="00682528"/>
    <w:rsid w:val="006826AD"/>
    <w:rsid w:val="00682E70"/>
    <w:rsid w:val="00686EFF"/>
    <w:rsid w:val="0068790D"/>
    <w:rsid w:val="00690C58"/>
    <w:rsid w:val="006918F5"/>
    <w:rsid w:val="0069252E"/>
    <w:rsid w:val="00694A2E"/>
    <w:rsid w:val="006A2081"/>
    <w:rsid w:val="006A34C6"/>
    <w:rsid w:val="006A5DC2"/>
    <w:rsid w:val="006A5FA2"/>
    <w:rsid w:val="006A75B1"/>
    <w:rsid w:val="006B045D"/>
    <w:rsid w:val="006B209A"/>
    <w:rsid w:val="006B2422"/>
    <w:rsid w:val="006B6EA5"/>
    <w:rsid w:val="006C3204"/>
    <w:rsid w:val="006C3A15"/>
    <w:rsid w:val="006C42EC"/>
    <w:rsid w:val="006D0549"/>
    <w:rsid w:val="006D0DAD"/>
    <w:rsid w:val="006D30B8"/>
    <w:rsid w:val="006D3594"/>
    <w:rsid w:val="006D6C2E"/>
    <w:rsid w:val="006D7F3B"/>
    <w:rsid w:val="006E0C80"/>
    <w:rsid w:val="006E0DB7"/>
    <w:rsid w:val="006E1B24"/>
    <w:rsid w:val="006E2288"/>
    <w:rsid w:val="006E2309"/>
    <w:rsid w:val="006E23D8"/>
    <w:rsid w:val="006E3EBF"/>
    <w:rsid w:val="006E52DD"/>
    <w:rsid w:val="006E60B1"/>
    <w:rsid w:val="006F3BD8"/>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0185"/>
    <w:rsid w:val="0078173E"/>
    <w:rsid w:val="00781BD1"/>
    <w:rsid w:val="00785A28"/>
    <w:rsid w:val="00786F4C"/>
    <w:rsid w:val="0079218D"/>
    <w:rsid w:val="00796065"/>
    <w:rsid w:val="00797D44"/>
    <w:rsid w:val="007A25CF"/>
    <w:rsid w:val="007A33D3"/>
    <w:rsid w:val="007A617D"/>
    <w:rsid w:val="007B357E"/>
    <w:rsid w:val="007B3FEC"/>
    <w:rsid w:val="007B44FA"/>
    <w:rsid w:val="007B478C"/>
    <w:rsid w:val="007B6D14"/>
    <w:rsid w:val="007B73FA"/>
    <w:rsid w:val="007B7602"/>
    <w:rsid w:val="007C0572"/>
    <w:rsid w:val="007C437F"/>
    <w:rsid w:val="007C4BE4"/>
    <w:rsid w:val="007C5589"/>
    <w:rsid w:val="007C790C"/>
    <w:rsid w:val="007D14B5"/>
    <w:rsid w:val="007D2F8E"/>
    <w:rsid w:val="007D51BF"/>
    <w:rsid w:val="007D5578"/>
    <w:rsid w:val="007D75B9"/>
    <w:rsid w:val="007D7FA4"/>
    <w:rsid w:val="007E286B"/>
    <w:rsid w:val="007E32D1"/>
    <w:rsid w:val="007E4427"/>
    <w:rsid w:val="007E5E48"/>
    <w:rsid w:val="007F0688"/>
    <w:rsid w:val="007F09D7"/>
    <w:rsid w:val="007F67E6"/>
    <w:rsid w:val="007F7388"/>
    <w:rsid w:val="00801BC5"/>
    <w:rsid w:val="008030EB"/>
    <w:rsid w:val="008031F5"/>
    <w:rsid w:val="00807527"/>
    <w:rsid w:val="0081086F"/>
    <w:rsid w:val="00814EBA"/>
    <w:rsid w:val="00815F14"/>
    <w:rsid w:val="00816115"/>
    <w:rsid w:val="00820251"/>
    <w:rsid w:val="008211A6"/>
    <w:rsid w:val="00821727"/>
    <w:rsid w:val="008249F0"/>
    <w:rsid w:val="00825B44"/>
    <w:rsid w:val="008272ED"/>
    <w:rsid w:val="00831041"/>
    <w:rsid w:val="008317EE"/>
    <w:rsid w:val="00831884"/>
    <w:rsid w:val="008319CD"/>
    <w:rsid w:val="00835888"/>
    <w:rsid w:val="00835A7A"/>
    <w:rsid w:val="00836BDB"/>
    <w:rsid w:val="00836F65"/>
    <w:rsid w:val="00841272"/>
    <w:rsid w:val="008424EA"/>
    <w:rsid w:val="00842947"/>
    <w:rsid w:val="00843D99"/>
    <w:rsid w:val="00845C21"/>
    <w:rsid w:val="00845C89"/>
    <w:rsid w:val="0084670F"/>
    <w:rsid w:val="00850164"/>
    <w:rsid w:val="0085068D"/>
    <w:rsid w:val="00852439"/>
    <w:rsid w:val="00852832"/>
    <w:rsid w:val="008530F2"/>
    <w:rsid w:val="008534E1"/>
    <w:rsid w:val="00853C0C"/>
    <w:rsid w:val="00854A23"/>
    <w:rsid w:val="008565C3"/>
    <w:rsid w:val="0085668E"/>
    <w:rsid w:val="00856B53"/>
    <w:rsid w:val="008570BF"/>
    <w:rsid w:val="008606C3"/>
    <w:rsid w:val="00862D1D"/>
    <w:rsid w:val="00863EC2"/>
    <w:rsid w:val="00867669"/>
    <w:rsid w:val="00870C3C"/>
    <w:rsid w:val="00872378"/>
    <w:rsid w:val="00872435"/>
    <w:rsid w:val="008750EF"/>
    <w:rsid w:val="008758CD"/>
    <w:rsid w:val="00875C9E"/>
    <w:rsid w:val="0087682C"/>
    <w:rsid w:val="008771BC"/>
    <w:rsid w:val="00880A23"/>
    <w:rsid w:val="0088353C"/>
    <w:rsid w:val="00885304"/>
    <w:rsid w:val="0088541F"/>
    <w:rsid w:val="008855A1"/>
    <w:rsid w:val="00885A6E"/>
    <w:rsid w:val="00885F62"/>
    <w:rsid w:val="00887546"/>
    <w:rsid w:val="008925AD"/>
    <w:rsid w:val="00892CAD"/>
    <w:rsid w:val="00895890"/>
    <w:rsid w:val="008A0A80"/>
    <w:rsid w:val="008B45BE"/>
    <w:rsid w:val="008B4951"/>
    <w:rsid w:val="008B521B"/>
    <w:rsid w:val="008B5FAE"/>
    <w:rsid w:val="008B6A33"/>
    <w:rsid w:val="008B725B"/>
    <w:rsid w:val="008C24D0"/>
    <w:rsid w:val="008C4DC0"/>
    <w:rsid w:val="008C74B2"/>
    <w:rsid w:val="008C7D0D"/>
    <w:rsid w:val="008D1968"/>
    <w:rsid w:val="008D1C8C"/>
    <w:rsid w:val="008D1F64"/>
    <w:rsid w:val="008D1F89"/>
    <w:rsid w:val="008D4518"/>
    <w:rsid w:val="008D77AB"/>
    <w:rsid w:val="008D7864"/>
    <w:rsid w:val="008D7DD2"/>
    <w:rsid w:val="008E3573"/>
    <w:rsid w:val="008E35F4"/>
    <w:rsid w:val="008E563F"/>
    <w:rsid w:val="008E639C"/>
    <w:rsid w:val="008E7518"/>
    <w:rsid w:val="008F070E"/>
    <w:rsid w:val="008F366C"/>
    <w:rsid w:val="008F4958"/>
    <w:rsid w:val="008F4DA3"/>
    <w:rsid w:val="008F5E89"/>
    <w:rsid w:val="008F679D"/>
    <w:rsid w:val="008F683A"/>
    <w:rsid w:val="008F6C3E"/>
    <w:rsid w:val="008F6FFB"/>
    <w:rsid w:val="0090097D"/>
    <w:rsid w:val="00900A1E"/>
    <w:rsid w:val="009022DF"/>
    <w:rsid w:val="00903BC7"/>
    <w:rsid w:val="009045E1"/>
    <w:rsid w:val="00907D39"/>
    <w:rsid w:val="009105D6"/>
    <w:rsid w:val="0091170E"/>
    <w:rsid w:val="00911F15"/>
    <w:rsid w:val="00912576"/>
    <w:rsid w:val="00912BCD"/>
    <w:rsid w:val="009148E9"/>
    <w:rsid w:val="00914D79"/>
    <w:rsid w:val="0092011A"/>
    <w:rsid w:val="00922C3A"/>
    <w:rsid w:val="00922E07"/>
    <w:rsid w:val="00922E18"/>
    <w:rsid w:val="009252C5"/>
    <w:rsid w:val="00925A57"/>
    <w:rsid w:val="00930A68"/>
    <w:rsid w:val="00932F48"/>
    <w:rsid w:val="00941888"/>
    <w:rsid w:val="00942163"/>
    <w:rsid w:val="009433C8"/>
    <w:rsid w:val="009502B2"/>
    <w:rsid w:val="00952B74"/>
    <w:rsid w:val="009549CC"/>
    <w:rsid w:val="009557AD"/>
    <w:rsid w:val="00955A20"/>
    <w:rsid w:val="00955C2C"/>
    <w:rsid w:val="0095627E"/>
    <w:rsid w:val="00964044"/>
    <w:rsid w:val="00964409"/>
    <w:rsid w:val="009656F3"/>
    <w:rsid w:val="00966092"/>
    <w:rsid w:val="009710D3"/>
    <w:rsid w:val="0097194A"/>
    <w:rsid w:val="009731FB"/>
    <w:rsid w:val="0097422E"/>
    <w:rsid w:val="009760E2"/>
    <w:rsid w:val="009763C1"/>
    <w:rsid w:val="00977A75"/>
    <w:rsid w:val="0098012E"/>
    <w:rsid w:val="00980B49"/>
    <w:rsid w:val="00981414"/>
    <w:rsid w:val="00981ACF"/>
    <w:rsid w:val="009824D3"/>
    <w:rsid w:val="009848DF"/>
    <w:rsid w:val="00986612"/>
    <w:rsid w:val="0098738C"/>
    <w:rsid w:val="00990DEA"/>
    <w:rsid w:val="00991DBF"/>
    <w:rsid w:val="00993019"/>
    <w:rsid w:val="00994876"/>
    <w:rsid w:val="009A2434"/>
    <w:rsid w:val="009A2977"/>
    <w:rsid w:val="009A2C84"/>
    <w:rsid w:val="009A32D5"/>
    <w:rsid w:val="009A4ACF"/>
    <w:rsid w:val="009A5113"/>
    <w:rsid w:val="009B1DD1"/>
    <w:rsid w:val="009B508E"/>
    <w:rsid w:val="009B60F4"/>
    <w:rsid w:val="009B6502"/>
    <w:rsid w:val="009B6E8A"/>
    <w:rsid w:val="009C0B09"/>
    <w:rsid w:val="009C14CE"/>
    <w:rsid w:val="009C2BEC"/>
    <w:rsid w:val="009C4757"/>
    <w:rsid w:val="009C6B19"/>
    <w:rsid w:val="009D1254"/>
    <w:rsid w:val="009D1A56"/>
    <w:rsid w:val="009D4C7A"/>
    <w:rsid w:val="009D58DC"/>
    <w:rsid w:val="009D7AB9"/>
    <w:rsid w:val="009E06F9"/>
    <w:rsid w:val="009E0C57"/>
    <w:rsid w:val="009E33F1"/>
    <w:rsid w:val="009E44EC"/>
    <w:rsid w:val="009E60DE"/>
    <w:rsid w:val="009E6A8A"/>
    <w:rsid w:val="009E7DC7"/>
    <w:rsid w:val="009E7E49"/>
    <w:rsid w:val="009F01D2"/>
    <w:rsid w:val="009F3592"/>
    <w:rsid w:val="009F36FB"/>
    <w:rsid w:val="009F636A"/>
    <w:rsid w:val="00A01989"/>
    <w:rsid w:val="00A0290E"/>
    <w:rsid w:val="00A03C1D"/>
    <w:rsid w:val="00A05BA7"/>
    <w:rsid w:val="00A07DE1"/>
    <w:rsid w:val="00A155F1"/>
    <w:rsid w:val="00A16732"/>
    <w:rsid w:val="00A22B60"/>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366F"/>
    <w:rsid w:val="00A43BE9"/>
    <w:rsid w:val="00A44EF5"/>
    <w:rsid w:val="00A451EA"/>
    <w:rsid w:val="00A5161F"/>
    <w:rsid w:val="00A52888"/>
    <w:rsid w:val="00A534DF"/>
    <w:rsid w:val="00A553CE"/>
    <w:rsid w:val="00A55663"/>
    <w:rsid w:val="00A62C3A"/>
    <w:rsid w:val="00A63246"/>
    <w:rsid w:val="00A6373A"/>
    <w:rsid w:val="00A63862"/>
    <w:rsid w:val="00A63A99"/>
    <w:rsid w:val="00A66085"/>
    <w:rsid w:val="00A66DEF"/>
    <w:rsid w:val="00A70F50"/>
    <w:rsid w:val="00A752E2"/>
    <w:rsid w:val="00A75330"/>
    <w:rsid w:val="00A8046B"/>
    <w:rsid w:val="00A8065C"/>
    <w:rsid w:val="00A80DA2"/>
    <w:rsid w:val="00A849B7"/>
    <w:rsid w:val="00A87156"/>
    <w:rsid w:val="00A9496D"/>
    <w:rsid w:val="00A9586C"/>
    <w:rsid w:val="00AA76E9"/>
    <w:rsid w:val="00AB1122"/>
    <w:rsid w:val="00AB16A0"/>
    <w:rsid w:val="00AB45BA"/>
    <w:rsid w:val="00AB51D0"/>
    <w:rsid w:val="00AC2349"/>
    <w:rsid w:val="00AC35EE"/>
    <w:rsid w:val="00AC4D37"/>
    <w:rsid w:val="00AC55B4"/>
    <w:rsid w:val="00AC5E25"/>
    <w:rsid w:val="00AC6434"/>
    <w:rsid w:val="00AC6C3F"/>
    <w:rsid w:val="00AD0B89"/>
    <w:rsid w:val="00AD19ED"/>
    <w:rsid w:val="00AD39D8"/>
    <w:rsid w:val="00AD3BFD"/>
    <w:rsid w:val="00AD48CF"/>
    <w:rsid w:val="00AD4A4A"/>
    <w:rsid w:val="00AD6F29"/>
    <w:rsid w:val="00AD770B"/>
    <w:rsid w:val="00AE0094"/>
    <w:rsid w:val="00AE0186"/>
    <w:rsid w:val="00AE09DE"/>
    <w:rsid w:val="00AE16B9"/>
    <w:rsid w:val="00AE205D"/>
    <w:rsid w:val="00AE3B19"/>
    <w:rsid w:val="00AE53B5"/>
    <w:rsid w:val="00AE67F4"/>
    <w:rsid w:val="00AF1A07"/>
    <w:rsid w:val="00AF24DF"/>
    <w:rsid w:val="00AF3176"/>
    <w:rsid w:val="00AF4B3A"/>
    <w:rsid w:val="00AF4CC7"/>
    <w:rsid w:val="00AF5F99"/>
    <w:rsid w:val="00AF7CB7"/>
    <w:rsid w:val="00B02464"/>
    <w:rsid w:val="00B0271B"/>
    <w:rsid w:val="00B03279"/>
    <w:rsid w:val="00B032E4"/>
    <w:rsid w:val="00B05FBB"/>
    <w:rsid w:val="00B1433D"/>
    <w:rsid w:val="00B17828"/>
    <w:rsid w:val="00B205DC"/>
    <w:rsid w:val="00B23802"/>
    <w:rsid w:val="00B23A82"/>
    <w:rsid w:val="00B2625C"/>
    <w:rsid w:val="00B26820"/>
    <w:rsid w:val="00B26DD0"/>
    <w:rsid w:val="00B274F8"/>
    <w:rsid w:val="00B30DF9"/>
    <w:rsid w:val="00B3186F"/>
    <w:rsid w:val="00B33D4B"/>
    <w:rsid w:val="00B33D82"/>
    <w:rsid w:val="00B340B2"/>
    <w:rsid w:val="00B34BD0"/>
    <w:rsid w:val="00B35159"/>
    <w:rsid w:val="00B358E1"/>
    <w:rsid w:val="00B371F8"/>
    <w:rsid w:val="00B4286E"/>
    <w:rsid w:val="00B42FAD"/>
    <w:rsid w:val="00B45587"/>
    <w:rsid w:val="00B45D55"/>
    <w:rsid w:val="00B52767"/>
    <w:rsid w:val="00B536FB"/>
    <w:rsid w:val="00B56546"/>
    <w:rsid w:val="00B60871"/>
    <w:rsid w:val="00B6087A"/>
    <w:rsid w:val="00B61D91"/>
    <w:rsid w:val="00B63508"/>
    <w:rsid w:val="00B63C38"/>
    <w:rsid w:val="00B641AA"/>
    <w:rsid w:val="00B6483A"/>
    <w:rsid w:val="00B65B8B"/>
    <w:rsid w:val="00B6684D"/>
    <w:rsid w:val="00B67574"/>
    <w:rsid w:val="00B71AF2"/>
    <w:rsid w:val="00B73378"/>
    <w:rsid w:val="00B740C1"/>
    <w:rsid w:val="00B745C9"/>
    <w:rsid w:val="00B74ECD"/>
    <w:rsid w:val="00B767B0"/>
    <w:rsid w:val="00B81C05"/>
    <w:rsid w:val="00B8335C"/>
    <w:rsid w:val="00B83D4C"/>
    <w:rsid w:val="00B84055"/>
    <w:rsid w:val="00B96EBC"/>
    <w:rsid w:val="00B977B2"/>
    <w:rsid w:val="00BA0067"/>
    <w:rsid w:val="00BA0EFF"/>
    <w:rsid w:val="00BA1C1A"/>
    <w:rsid w:val="00BA2BF1"/>
    <w:rsid w:val="00BA63D6"/>
    <w:rsid w:val="00BA68E3"/>
    <w:rsid w:val="00BA6B6A"/>
    <w:rsid w:val="00BA7A11"/>
    <w:rsid w:val="00BB4DB6"/>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31B5"/>
    <w:rsid w:val="00BD3823"/>
    <w:rsid w:val="00BD509F"/>
    <w:rsid w:val="00BD5689"/>
    <w:rsid w:val="00BD5AF6"/>
    <w:rsid w:val="00BD6196"/>
    <w:rsid w:val="00BD6299"/>
    <w:rsid w:val="00BE1E32"/>
    <w:rsid w:val="00BE1F51"/>
    <w:rsid w:val="00BE554F"/>
    <w:rsid w:val="00BE6C9A"/>
    <w:rsid w:val="00BF1C76"/>
    <w:rsid w:val="00BF5E43"/>
    <w:rsid w:val="00C00301"/>
    <w:rsid w:val="00C01B9C"/>
    <w:rsid w:val="00C0244E"/>
    <w:rsid w:val="00C0341E"/>
    <w:rsid w:val="00C05E29"/>
    <w:rsid w:val="00C060B5"/>
    <w:rsid w:val="00C06DFC"/>
    <w:rsid w:val="00C130F9"/>
    <w:rsid w:val="00C1365B"/>
    <w:rsid w:val="00C17BE2"/>
    <w:rsid w:val="00C17DF6"/>
    <w:rsid w:val="00C216B0"/>
    <w:rsid w:val="00C22E4D"/>
    <w:rsid w:val="00C233BB"/>
    <w:rsid w:val="00C252DB"/>
    <w:rsid w:val="00C279BF"/>
    <w:rsid w:val="00C31535"/>
    <w:rsid w:val="00C3258A"/>
    <w:rsid w:val="00C336BE"/>
    <w:rsid w:val="00C33D0C"/>
    <w:rsid w:val="00C3583E"/>
    <w:rsid w:val="00C3633E"/>
    <w:rsid w:val="00C37C2B"/>
    <w:rsid w:val="00C440E3"/>
    <w:rsid w:val="00C44218"/>
    <w:rsid w:val="00C448E6"/>
    <w:rsid w:val="00C44D6E"/>
    <w:rsid w:val="00C45B82"/>
    <w:rsid w:val="00C51AD9"/>
    <w:rsid w:val="00C60666"/>
    <w:rsid w:val="00C624A9"/>
    <w:rsid w:val="00C6326C"/>
    <w:rsid w:val="00C664B9"/>
    <w:rsid w:val="00C671DA"/>
    <w:rsid w:val="00C6729B"/>
    <w:rsid w:val="00C72D1D"/>
    <w:rsid w:val="00C7503B"/>
    <w:rsid w:val="00C81B3C"/>
    <w:rsid w:val="00C834B1"/>
    <w:rsid w:val="00C84032"/>
    <w:rsid w:val="00C843E7"/>
    <w:rsid w:val="00C84F4B"/>
    <w:rsid w:val="00C86136"/>
    <w:rsid w:val="00C862F2"/>
    <w:rsid w:val="00C86B85"/>
    <w:rsid w:val="00C878CF"/>
    <w:rsid w:val="00C93EF2"/>
    <w:rsid w:val="00C9454C"/>
    <w:rsid w:val="00C94609"/>
    <w:rsid w:val="00C94EAF"/>
    <w:rsid w:val="00C95B37"/>
    <w:rsid w:val="00C95C30"/>
    <w:rsid w:val="00CA28B2"/>
    <w:rsid w:val="00CA369C"/>
    <w:rsid w:val="00CA44F8"/>
    <w:rsid w:val="00CA5AD9"/>
    <w:rsid w:val="00CA64A4"/>
    <w:rsid w:val="00CA67D5"/>
    <w:rsid w:val="00CA685B"/>
    <w:rsid w:val="00CB2016"/>
    <w:rsid w:val="00CB26FB"/>
    <w:rsid w:val="00CB2B86"/>
    <w:rsid w:val="00CB5BB1"/>
    <w:rsid w:val="00CB64D5"/>
    <w:rsid w:val="00CB670F"/>
    <w:rsid w:val="00CB7158"/>
    <w:rsid w:val="00CB789E"/>
    <w:rsid w:val="00CC08C0"/>
    <w:rsid w:val="00CC1285"/>
    <w:rsid w:val="00CC1D90"/>
    <w:rsid w:val="00CC6E59"/>
    <w:rsid w:val="00CD0BC1"/>
    <w:rsid w:val="00CD39F3"/>
    <w:rsid w:val="00CD4B7E"/>
    <w:rsid w:val="00CD5CED"/>
    <w:rsid w:val="00CE2D09"/>
    <w:rsid w:val="00CE4BCD"/>
    <w:rsid w:val="00CE5119"/>
    <w:rsid w:val="00CF0684"/>
    <w:rsid w:val="00CF22D2"/>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1FD9"/>
    <w:rsid w:val="00D523B2"/>
    <w:rsid w:val="00D5469B"/>
    <w:rsid w:val="00D55D7F"/>
    <w:rsid w:val="00D57C70"/>
    <w:rsid w:val="00D633DD"/>
    <w:rsid w:val="00D6350E"/>
    <w:rsid w:val="00D63A56"/>
    <w:rsid w:val="00D66F3A"/>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63D3"/>
    <w:rsid w:val="00DB7D73"/>
    <w:rsid w:val="00DB7E19"/>
    <w:rsid w:val="00DB7E43"/>
    <w:rsid w:val="00DC1B04"/>
    <w:rsid w:val="00DC37A2"/>
    <w:rsid w:val="00DC3E9C"/>
    <w:rsid w:val="00DC52A0"/>
    <w:rsid w:val="00DC6A11"/>
    <w:rsid w:val="00DC79B1"/>
    <w:rsid w:val="00DD059B"/>
    <w:rsid w:val="00DD64CA"/>
    <w:rsid w:val="00DD6EE4"/>
    <w:rsid w:val="00DD7334"/>
    <w:rsid w:val="00DD7F3C"/>
    <w:rsid w:val="00DE3CCF"/>
    <w:rsid w:val="00DE5776"/>
    <w:rsid w:val="00DE5B53"/>
    <w:rsid w:val="00DE5EBE"/>
    <w:rsid w:val="00DE6779"/>
    <w:rsid w:val="00DF4016"/>
    <w:rsid w:val="00DF57EF"/>
    <w:rsid w:val="00DF7612"/>
    <w:rsid w:val="00E006BE"/>
    <w:rsid w:val="00E00DCB"/>
    <w:rsid w:val="00E01C5F"/>
    <w:rsid w:val="00E024DE"/>
    <w:rsid w:val="00E0326D"/>
    <w:rsid w:val="00E03F40"/>
    <w:rsid w:val="00E05929"/>
    <w:rsid w:val="00E0742F"/>
    <w:rsid w:val="00E10503"/>
    <w:rsid w:val="00E11260"/>
    <w:rsid w:val="00E11E36"/>
    <w:rsid w:val="00E145F9"/>
    <w:rsid w:val="00E1669C"/>
    <w:rsid w:val="00E17380"/>
    <w:rsid w:val="00E20CC8"/>
    <w:rsid w:val="00E24813"/>
    <w:rsid w:val="00E2573F"/>
    <w:rsid w:val="00E2753C"/>
    <w:rsid w:val="00E312B7"/>
    <w:rsid w:val="00E32C24"/>
    <w:rsid w:val="00E34E5A"/>
    <w:rsid w:val="00E36059"/>
    <w:rsid w:val="00E366CA"/>
    <w:rsid w:val="00E371B8"/>
    <w:rsid w:val="00E41F42"/>
    <w:rsid w:val="00E42F1F"/>
    <w:rsid w:val="00E44298"/>
    <w:rsid w:val="00E45022"/>
    <w:rsid w:val="00E45819"/>
    <w:rsid w:val="00E45BDE"/>
    <w:rsid w:val="00E462B1"/>
    <w:rsid w:val="00E46381"/>
    <w:rsid w:val="00E474A3"/>
    <w:rsid w:val="00E50E7A"/>
    <w:rsid w:val="00E53582"/>
    <w:rsid w:val="00E55CFB"/>
    <w:rsid w:val="00E60E9F"/>
    <w:rsid w:val="00E61083"/>
    <w:rsid w:val="00E636C1"/>
    <w:rsid w:val="00E638C8"/>
    <w:rsid w:val="00E6455C"/>
    <w:rsid w:val="00E67D40"/>
    <w:rsid w:val="00E72D8E"/>
    <w:rsid w:val="00E76F48"/>
    <w:rsid w:val="00E83A6A"/>
    <w:rsid w:val="00E86C0B"/>
    <w:rsid w:val="00E86D06"/>
    <w:rsid w:val="00E9260B"/>
    <w:rsid w:val="00E94C3B"/>
    <w:rsid w:val="00EA3688"/>
    <w:rsid w:val="00EA499B"/>
    <w:rsid w:val="00EA5B0E"/>
    <w:rsid w:val="00EA7550"/>
    <w:rsid w:val="00EB0B16"/>
    <w:rsid w:val="00EB0E4A"/>
    <w:rsid w:val="00EB1260"/>
    <w:rsid w:val="00EB1D46"/>
    <w:rsid w:val="00EB4A71"/>
    <w:rsid w:val="00EB601F"/>
    <w:rsid w:val="00EC1E08"/>
    <w:rsid w:val="00EC4A36"/>
    <w:rsid w:val="00ED06C1"/>
    <w:rsid w:val="00ED1C98"/>
    <w:rsid w:val="00ED1E43"/>
    <w:rsid w:val="00ED5834"/>
    <w:rsid w:val="00ED5857"/>
    <w:rsid w:val="00ED6440"/>
    <w:rsid w:val="00EE042E"/>
    <w:rsid w:val="00EE158E"/>
    <w:rsid w:val="00EE1B65"/>
    <w:rsid w:val="00EE3817"/>
    <w:rsid w:val="00EE45A2"/>
    <w:rsid w:val="00EE5352"/>
    <w:rsid w:val="00EE5EB1"/>
    <w:rsid w:val="00EF0654"/>
    <w:rsid w:val="00EF2907"/>
    <w:rsid w:val="00EF63D3"/>
    <w:rsid w:val="00F03D4F"/>
    <w:rsid w:val="00F055E2"/>
    <w:rsid w:val="00F05A73"/>
    <w:rsid w:val="00F05FAB"/>
    <w:rsid w:val="00F0658C"/>
    <w:rsid w:val="00F107DB"/>
    <w:rsid w:val="00F11BEB"/>
    <w:rsid w:val="00F12670"/>
    <w:rsid w:val="00F131DE"/>
    <w:rsid w:val="00F15305"/>
    <w:rsid w:val="00F158FD"/>
    <w:rsid w:val="00F17C0B"/>
    <w:rsid w:val="00F20C42"/>
    <w:rsid w:val="00F224EE"/>
    <w:rsid w:val="00F24E36"/>
    <w:rsid w:val="00F26733"/>
    <w:rsid w:val="00F32B3D"/>
    <w:rsid w:val="00F33204"/>
    <w:rsid w:val="00F338EC"/>
    <w:rsid w:val="00F351B6"/>
    <w:rsid w:val="00F3650A"/>
    <w:rsid w:val="00F42496"/>
    <w:rsid w:val="00F4473D"/>
    <w:rsid w:val="00F46C24"/>
    <w:rsid w:val="00F522B7"/>
    <w:rsid w:val="00F54404"/>
    <w:rsid w:val="00F54D79"/>
    <w:rsid w:val="00F55869"/>
    <w:rsid w:val="00F60389"/>
    <w:rsid w:val="00F634E7"/>
    <w:rsid w:val="00F637A0"/>
    <w:rsid w:val="00F6506A"/>
    <w:rsid w:val="00F658FD"/>
    <w:rsid w:val="00F660E6"/>
    <w:rsid w:val="00F6665B"/>
    <w:rsid w:val="00F668EF"/>
    <w:rsid w:val="00F67095"/>
    <w:rsid w:val="00F67982"/>
    <w:rsid w:val="00F71BA6"/>
    <w:rsid w:val="00F759E7"/>
    <w:rsid w:val="00F76264"/>
    <w:rsid w:val="00F83DB7"/>
    <w:rsid w:val="00F84369"/>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A57FA"/>
    <w:rsid w:val="00FA7258"/>
    <w:rsid w:val="00FB4F45"/>
    <w:rsid w:val="00FC0312"/>
    <w:rsid w:val="00FC118B"/>
    <w:rsid w:val="00FC188F"/>
    <w:rsid w:val="00FC2D4E"/>
    <w:rsid w:val="00FC352E"/>
    <w:rsid w:val="00FC586E"/>
    <w:rsid w:val="00FD211A"/>
    <w:rsid w:val="00FD2DF4"/>
    <w:rsid w:val="00FD6CB0"/>
    <w:rsid w:val="00FE06A2"/>
    <w:rsid w:val="00FE0ABC"/>
    <w:rsid w:val="00FE0F82"/>
    <w:rsid w:val="00FE1B07"/>
    <w:rsid w:val="00FE2043"/>
    <w:rsid w:val="00FE4CD5"/>
    <w:rsid w:val="00FE5536"/>
    <w:rsid w:val="00FE5DC2"/>
    <w:rsid w:val="00FE7874"/>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4.xml><?xml version="1.0" encoding="utf-8"?>
<ds:datastoreItem xmlns:ds="http://schemas.openxmlformats.org/officeDocument/2006/customXml" ds:itemID="{746CA87A-C789-4196-A700-F6639710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2020-02-21T12:25:00Z</cp:lastPrinted>
  <dcterms:created xsi:type="dcterms:W3CDTF">2022-04-12T19:40:00Z</dcterms:created>
  <dcterms:modified xsi:type="dcterms:W3CDTF">2022-04-12T19:40:00Z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