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74C" w:rsidRPr="00732437" w:rsidRDefault="0020774C" w:rsidP="0020774C">
      <w:pPr>
        <w:jc w:val="right"/>
        <w:rPr>
          <w:rFonts w:ascii="Calibri Light" w:eastAsia="Times New Roman" w:hAnsi="Calibri Light" w:cstheme="majorHAnsi"/>
          <w:szCs w:val="28"/>
          <w:lang w:val="ru-RU"/>
        </w:rPr>
      </w:pPr>
      <w:bookmarkStart w:id="0" w:name="_Toc450126738"/>
      <w:bookmarkStart w:id="1" w:name="_Toc473642947"/>
      <w:bookmarkStart w:id="2" w:name="_GoBack"/>
      <w:bookmarkEnd w:id="2"/>
      <w:r w:rsidRPr="00732437">
        <w:rPr>
          <w:rFonts w:ascii="Calibri Light" w:eastAsia="Times New Roman" w:hAnsi="Calibri Light" w:cstheme="majorHAnsi"/>
          <w:szCs w:val="28"/>
          <w:lang w:val="ru-RU"/>
        </w:rPr>
        <w:t>Перевод</w:t>
      </w:r>
    </w:p>
    <w:p w:rsidR="0020774C" w:rsidRPr="00732437" w:rsidRDefault="0020774C" w:rsidP="0020774C">
      <w:pPr>
        <w:jc w:val="right"/>
        <w:rPr>
          <w:rFonts w:ascii="Calibri Light" w:eastAsia="Times New Roman" w:hAnsi="Calibri Light" w:cstheme="majorHAnsi"/>
          <w:szCs w:val="28"/>
          <w:lang w:val="ru-RU"/>
        </w:rPr>
      </w:pPr>
      <w:r w:rsidRPr="00732437">
        <w:rPr>
          <w:rFonts w:ascii="Calibri Light" w:eastAsia="Times New Roman" w:hAnsi="Calibri Light" w:cstheme="majorHAnsi"/>
          <w:szCs w:val="28"/>
          <w:lang w:val="ru-RU"/>
        </w:rPr>
        <w:t>Приложение</w:t>
      </w:r>
    </w:p>
    <w:p w:rsidR="0020774C" w:rsidRPr="00732437" w:rsidRDefault="0020774C" w:rsidP="0020774C">
      <w:pPr>
        <w:jc w:val="right"/>
        <w:rPr>
          <w:rFonts w:ascii="Calibri Light" w:eastAsia="Times New Roman" w:hAnsi="Calibri Light" w:cstheme="majorHAnsi"/>
          <w:szCs w:val="28"/>
          <w:lang w:val="ru-RU"/>
        </w:rPr>
      </w:pPr>
      <w:r w:rsidRPr="00732437">
        <w:rPr>
          <w:rFonts w:ascii="Calibri Light" w:eastAsia="Times New Roman" w:hAnsi="Calibri Light" w:cstheme="majorHAnsi"/>
          <w:szCs w:val="28"/>
          <w:lang w:val="ru-RU"/>
        </w:rPr>
        <w:t xml:space="preserve">к Постановлению Счетной палаты </w:t>
      </w:r>
    </w:p>
    <w:p w:rsidR="0020774C" w:rsidRPr="00732437" w:rsidRDefault="0020774C" w:rsidP="0020774C">
      <w:pPr>
        <w:jc w:val="right"/>
        <w:rPr>
          <w:rFonts w:ascii="Calibri Light" w:eastAsia="Times New Roman" w:hAnsi="Calibri Light" w:cstheme="majorHAnsi"/>
          <w:bCs/>
          <w:szCs w:val="28"/>
          <w:lang w:val="ru-RU"/>
        </w:rPr>
      </w:pPr>
      <w:r w:rsidRPr="00732437">
        <w:rPr>
          <w:rFonts w:ascii="Calibri Light" w:eastAsia="Times New Roman" w:hAnsi="Calibri Light" w:cstheme="majorHAnsi"/>
          <w:szCs w:val="28"/>
          <w:lang w:val="ru-RU"/>
        </w:rPr>
        <w:t>№82 от 28 декабря 2020 года</w:t>
      </w:r>
    </w:p>
    <w:p w:rsidR="00CE4AB3" w:rsidRPr="00732437" w:rsidRDefault="00CE4AB3" w:rsidP="00CE4AB3">
      <w:pPr>
        <w:jc w:val="left"/>
        <w:rPr>
          <w:rFonts w:ascii="Calibri Light" w:hAnsi="Calibri Light" w:cstheme="majorHAnsi"/>
          <w:sz w:val="22"/>
          <w:szCs w:val="22"/>
          <w:lang w:val="ru-RU" w:eastAsia="en-US"/>
        </w:rPr>
      </w:pPr>
    </w:p>
    <w:p w:rsidR="00CE4AB3" w:rsidRPr="00732437" w:rsidRDefault="00CE4AB3" w:rsidP="00CE4AB3">
      <w:pPr>
        <w:jc w:val="center"/>
        <w:rPr>
          <w:rFonts w:ascii="Calibri Light" w:hAnsi="Calibri Light" w:cstheme="majorHAnsi"/>
          <w:b/>
          <w:szCs w:val="28"/>
          <w:lang w:val="ru-RU" w:eastAsia="en-US"/>
        </w:rPr>
      </w:pPr>
    </w:p>
    <w:p w:rsidR="00CE4AB3" w:rsidRPr="00732437" w:rsidRDefault="00CE4AB3" w:rsidP="00CE4AB3">
      <w:pPr>
        <w:jc w:val="center"/>
        <w:rPr>
          <w:rFonts w:ascii="Calibri Light" w:hAnsi="Calibri Light" w:cstheme="majorHAnsi"/>
          <w:b/>
          <w:szCs w:val="28"/>
          <w:lang w:val="ru-RU" w:eastAsia="en-US"/>
        </w:rPr>
      </w:pPr>
      <w:r w:rsidRPr="00732437">
        <w:rPr>
          <w:rFonts w:ascii="Calibri Light" w:hAnsi="Calibri Light" w:cstheme="majorHAnsi"/>
          <w:b/>
          <w:noProof/>
          <w:szCs w:val="28"/>
          <w:lang w:val="en-US" w:eastAsia="en-US"/>
        </w:rPr>
        <w:drawing>
          <wp:inline distT="0" distB="0" distL="0" distR="0" wp14:anchorId="0C34AEAB" wp14:editId="5C1D8B65">
            <wp:extent cx="1118870" cy="112351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308" cy="1125958"/>
                    </a:xfrm>
                    <a:prstGeom prst="rect">
                      <a:avLst/>
                    </a:prstGeom>
                    <a:noFill/>
                  </pic:spPr>
                </pic:pic>
              </a:graphicData>
            </a:graphic>
          </wp:inline>
        </w:drawing>
      </w:r>
    </w:p>
    <w:p w:rsidR="00CE4AB3" w:rsidRPr="00732437" w:rsidRDefault="00CE4AB3" w:rsidP="00CE4AB3">
      <w:pPr>
        <w:jc w:val="center"/>
        <w:rPr>
          <w:rFonts w:ascii="Calibri Light" w:hAnsi="Calibri Light" w:cstheme="majorHAnsi"/>
          <w:b/>
          <w:szCs w:val="28"/>
          <w:lang w:val="ru-RU" w:eastAsia="en-US"/>
        </w:rPr>
      </w:pPr>
    </w:p>
    <w:p w:rsidR="0020774C" w:rsidRPr="00732437" w:rsidRDefault="0020774C" w:rsidP="0020774C">
      <w:pPr>
        <w:jc w:val="center"/>
        <w:rPr>
          <w:rFonts w:ascii="Calibri Light" w:eastAsia="Times New Roman" w:hAnsi="Calibri Light" w:cs="Calibri Light"/>
          <w:b/>
          <w:bCs/>
          <w:szCs w:val="28"/>
          <w:lang w:val="ru-RU"/>
        </w:rPr>
      </w:pPr>
      <w:r w:rsidRPr="00732437">
        <w:rPr>
          <w:rFonts w:ascii="Calibri Light" w:eastAsia="Times New Roman" w:hAnsi="Calibri Light" w:cs="Calibri Light"/>
          <w:b/>
          <w:bCs/>
          <w:szCs w:val="28"/>
          <w:lang w:val="ru-RU"/>
        </w:rPr>
        <w:t xml:space="preserve">СЧЕТНАЯ ПАЛАТА РЕСПУБЛИКИ МОЛДОВА </w:t>
      </w:r>
    </w:p>
    <w:p w:rsidR="00CE4AB3" w:rsidRPr="00732437" w:rsidRDefault="00CE4AB3" w:rsidP="00CE4AB3">
      <w:pPr>
        <w:tabs>
          <w:tab w:val="left" w:pos="720"/>
        </w:tabs>
        <w:jc w:val="right"/>
        <w:rPr>
          <w:rFonts w:ascii="Calibri Light" w:eastAsia="Times New Roman" w:hAnsi="Calibri Light" w:cstheme="majorHAnsi"/>
          <w:b/>
          <w:bCs/>
          <w:color w:val="244061" w:themeColor="accent1" w:themeShade="80"/>
          <w:sz w:val="24"/>
          <w:lang w:val="ru-RU" w:eastAsia="en-US"/>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CE4AB3" w:rsidRPr="00732437" w:rsidTr="00D01773">
        <w:trPr>
          <w:trHeight w:val="435"/>
        </w:trPr>
        <w:tc>
          <w:tcPr>
            <w:tcW w:w="9350" w:type="dxa"/>
          </w:tcPr>
          <w:p w:rsidR="00CE4AB3" w:rsidRPr="003D37AF" w:rsidRDefault="00CE4AB3" w:rsidP="00D01773">
            <w:pPr>
              <w:tabs>
                <w:tab w:val="left" w:pos="720"/>
              </w:tabs>
              <w:spacing w:after="160"/>
              <w:jc w:val="center"/>
              <w:rPr>
                <w:rFonts w:ascii="Calibri Light" w:hAnsi="Calibri Light" w:cstheme="majorHAnsi"/>
                <w:sz w:val="18"/>
                <w:szCs w:val="18"/>
                <w:lang w:val="en-US" w:eastAsia="en-US"/>
              </w:rPr>
            </w:pPr>
            <w:r w:rsidRPr="003D37AF">
              <w:rPr>
                <w:rFonts w:ascii="Calibri Light" w:hAnsi="Calibri Light" w:cstheme="majorHAnsi"/>
                <w:sz w:val="18"/>
                <w:szCs w:val="18"/>
                <w:lang w:val="en-US" w:eastAsia="en-US"/>
              </w:rPr>
              <w:t xml:space="preserve">MD-2001, mun. Chișinău, bd. Ștefan cel Mare și Sfânt nr.69, tel.: (+373) 22 23 25 79, fax: (+373) 22 23 30 20, </w:t>
            </w:r>
          </w:p>
          <w:p w:rsidR="00CE4AB3" w:rsidRPr="003D37AF" w:rsidRDefault="00361559" w:rsidP="00D01773">
            <w:pPr>
              <w:tabs>
                <w:tab w:val="left" w:pos="720"/>
              </w:tabs>
              <w:spacing w:after="160"/>
              <w:jc w:val="center"/>
              <w:rPr>
                <w:rFonts w:ascii="Calibri Light" w:eastAsia="Times New Roman" w:hAnsi="Calibri Light" w:cstheme="majorHAnsi"/>
                <w:b/>
                <w:bCs/>
                <w:color w:val="244061" w:themeColor="accent1" w:themeShade="80"/>
                <w:sz w:val="24"/>
                <w:lang w:val="en-US" w:eastAsia="en-US"/>
              </w:rPr>
            </w:pPr>
            <w:hyperlink r:id="rId9" w:history="1">
              <w:r w:rsidR="00CE4AB3" w:rsidRPr="003D37AF">
                <w:rPr>
                  <w:rFonts w:ascii="Calibri Light" w:hAnsi="Calibri Light" w:cstheme="majorHAnsi"/>
                  <w:b/>
                  <w:color w:val="0000FF" w:themeColor="hyperlink"/>
                  <w:sz w:val="18"/>
                  <w:szCs w:val="18"/>
                  <w:u w:val="single"/>
                  <w:lang w:val="en-US" w:eastAsia="en-US"/>
                </w:rPr>
                <w:t>www.ccrm.md</w:t>
              </w:r>
            </w:hyperlink>
            <w:r w:rsidR="00CE4AB3" w:rsidRPr="003D37AF">
              <w:rPr>
                <w:rFonts w:ascii="Calibri Light" w:hAnsi="Calibri Light" w:cstheme="majorHAnsi"/>
                <w:b/>
                <w:color w:val="0000FF" w:themeColor="hyperlink"/>
                <w:sz w:val="18"/>
                <w:szCs w:val="18"/>
                <w:u w:val="single"/>
                <w:lang w:val="en-US" w:eastAsia="en-US"/>
              </w:rPr>
              <w:t xml:space="preserve">; </w:t>
            </w:r>
            <w:r w:rsidR="00CE4AB3" w:rsidRPr="003D37AF">
              <w:rPr>
                <w:rFonts w:ascii="Calibri Light" w:hAnsi="Calibri Light" w:cstheme="majorHAnsi"/>
                <w:sz w:val="18"/>
                <w:szCs w:val="18"/>
                <w:lang w:val="en-US" w:eastAsia="en-US"/>
              </w:rPr>
              <w:t xml:space="preserve">e-mail: </w:t>
            </w:r>
            <w:hyperlink r:id="rId10" w:history="1">
              <w:r w:rsidR="00CE4AB3" w:rsidRPr="003D37AF">
                <w:rPr>
                  <w:rFonts w:ascii="Calibri Light" w:hAnsi="Calibri Light" w:cstheme="majorHAnsi"/>
                  <w:b/>
                  <w:color w:val="0000FF" w:themeColor="hyperlink"/>
                  <w:sz w:val="18"/>
                  <w:szCs w:val="18"/>
                  <w:u w:val="single"/>
                  <w:lang w:val="en-US" w:eastAsia="en-US"/>
                </w:rPr>
                <w:t>ccrm@ccrm.md</w:t>
              </w:r>
            </w:hyperlink>
          </w:p>
        </w:tc>
      </w:tr>
    </w:tbl>
    <w:p w:rsidR="00CE4AB3" w:rsidRPr="003D37AF" w:rsidRDefault="00CE4AB3" w:rsidP="00CE4AB3">
      <w:pPr>
        <w:tabs>
          <w:tab w:val="left" w:pos="720"/>
        </w:tabs>
        <w:jc w:val="right"/>
        <w:rPr>
          <w:rFonts w:ascii="Calibri Light" w:eastAsia="Times New Roman" w:hAnsi="Calibri Light" w:cstheme="majorHAnsi"/>
          <w:b/>
          <w:bCs/>
          <w:color w:val="244061" w:themeColor="accent1" w:themeShade="80"/>
          <w:sz w:val="24"/>
          <w:lang w:val="en-US" w:eastAsia="en-US"/>
        </w:rPr>
      </w:pPr>
    </w:p>
    <w:p w:rsidR="00CE4AB3" w:rsidRPr="003D37AF" w:rsidRDefault="00CE4AB3" w:rsidP="00CE4AB3">
      <w:pPr>
        <w:tabs>
          <w:tab w:val="left" w:pos="720"/>
        </w:tabs>
        <w:jc w:val="center"/>
        <w:rPr>
          <w:rFonts w:ascii="Calibri Light" w:eastAsia="Times New Roman" w:hAnsi="Calibri Light" w:cstheme="majorHAnsi"/>
          <w:b/>
          <w:bCs/>
          <w:color w:val="244061" w:themeColor="accent1" w:themeShade="80"/>
          <w:sz w:val="24"/>
          <w:lang w:val="en-US" w:eastAsia="en-US"/>
        </w:rPr>
      </w:pPr>
    </w:p>
    <w:p w:rsidR="00CE4AB3" w:rsidRPr="003D37AF" w:rsidRDefault="00CE4AB3" w:rsidP="00CE4AB3">
      <w:pPr>
        <w:tabs>
          <w:tab w:val="left" w:pos="720"/>
        </w:tabs>
        <w:jc w:val="center"/>
        <w:rPr>
          <w:rFonts w:ascii="Calibri Light" w:eastAsia="Times New Roman" w:hAnsi="Calibri Light" w:cstheme="majorHAnsi"/>
          <w:b/>
          <w:bCs/>
          <w:color w:val="244061" w:themeColor="accent1" w:themeShade="80"/>
          <w:sz w:val="24"/>
          <w:lang w:val="en-US" w:eastAsia="en-US"/>
        </w:rPr>
      </w:pPr>
    </w:p>
    <w:p w:rsidR="00CE4AB3" w:rsidRPr="00732437" w:rsidRDefault="0020774C" w:rsidP="0020774C">
      <w:pPr>
        <w:tabs>
          <w:tab w:val="left" w:pos="0"/>
        </w:tabs>
        <w:ind w:hanging="142"/>
        <w:jc w:val="center"/>
        <w:rPr>
          <w:rFonts w:ascii="Calibri Light" w:eastAsia="Times New Roman" w:hAnsi="Calibri Light" w:cstheme="majorHAnsi"/>
          <w:b/>
          <w:bCs/>
          <w:sz w:val="32"/>
          <w:szCs w:val="32"/>
          <w:lang w:val="ru-RU" w:eastAsia="en-US"/>
        </w:rPr>
      </w:pPr>
      <w:r w:rsidRPr="00732437">
        <w:rPr>
          <w:rFonts w:ascii="Calibri Light" w:eastAsia="Times New Roman" w:hAnsi="Calibri Light" w:cstheme="majorHAnsi"/>
          <w:b/>
          <w:bCs/>
          <w:sz w:val="32"/>
          <w:szCs w:val="32"/>
          <w:lang w:val="ru-RU" w:eastAsia="en-US"/>
        </w:rPr>
        <w:t>ОТЧЕТ</w:t>
      </w:r>
    </w:p>
    <w:p w:rsidR="0020774C" w:rsidRPr="00732437" w:rsidRDefault="0020774C" w:rsidP="00CE4AB3">
      <w:pPr>
        <w:jc w:val="center"/>
        <w:rPr>
          <w:rFonts w:ascii="Calibri Light" w:eastAsia="Times New Roman" w:hAnsi="Calibri Light" w:cstheme="majorHAnsi"/>
          <w:b/>
          <w:bCs/>
          <w:szCs w:val="28"/>
          <w:lang w:val="ru-RU" w:eastAsia="en-US"/>
        </w:rPr>
      </w:pPr>
      <w:r w:rsidRPr="00732437">
        <w:rPr>
          <w:rFonts w:ascii="Calibri Light" w:eastAsia="Times New Roman" w:hAnsi="Calibri Light" w:cstheme="majorHAnsi"/>
          <w:b/>
          <w:bCs/>
          <w:szCs w:val="28"/>
          <w:lang w:val="ru-RU" w:eastAsia="en-US"/>
        </w:rPr>
        <w:t>аудита эффективности „Как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p>
    <w:p w:rsidR="00CE4AB3" w:rsidRPr="00732437" w:rsidRDefault="00CE4AB3" w:rsidP="00CE4AB3">
      <w:pPr>
        <w:jc w:val="center"/>
        <w:rPr>
          <w:rFonts w:ascii="Calibri Light" w:hAnsi="Calibri Light" w:cstheme="majorHAnsi"/>
          <w:lang w:val="ru-RU" w:eastAsia="en-US"/>
        </w:rPr>
      </w:pPr>
    </w:p>
    <w:p w:rsidR="00CE4AB3" w:rsidRPr="00732437" w:rsidRDefault="00CE4AB3" w:rsidP="00CE4AB3">
      <w:pPr>
        <w:jc w:val="cente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CE4AB3" w:rsidP="00CE4AB3">
      <w:pPr>
        <w:rPr>
          <w:rFonts w:ascii="Calibri Light" w:hAnsi="Calibri Light" w:cstheme="majorHAnsi"/>
          <w:lang w:val="ru-RU" w:eastAsia="en-US"/>
        </w:rPr>
      </w:pPr>
    </w:p>
    <w:p w:rsidR="00CE4AB3" w:rsidRPr="00732437" w:rsidRDefault="0020774C" w:rsidP="00CE4AB3">
      <w:pPr>
        <w:tabs>
          <w:tab w:val="left" w:pos="2904"/>
        </w:tabs>
        <w:jc w:val="center"/>
        <w:rPr>
          <w:rFonts w:ascii="Calibri Light" w:hAnsi="Calibri Light" w:cstheme="majorHAnsi"/>
          <w:b/>
          <w:sz w:val="24"/>
          <w:lang w:val="ru-RU" w:eastAsia="en-US"/>
        </w:rPr>
      </w:pPr>
      <w:r w:rsidRPr="00732437">
        <w:rPr>
          <w:rFonts w:ascii="Calibri Light" w:hAnsi="Calibri Light" w:cstheme="majorHAnsi"/>
          <w:b/>
          <w:sz w:val="24"/>
          <w:lang w:val="ru-RU" w:eastAsia="en-US"/>
        </w:rPr>
        <w:t>Кишинэу</w:t>
      </w:r>
      <w:r w:rsidR="00CE4AB3" w:rsidRPr="00732437">
        <w:rPr>
          <w:rFonts w:ascii="Calibri Light" w:hAnsi="Calibri Light" w:cstheme="majorHAnsi"/>
          <w:b/>
          <w:sz w:val="24"/>
          <w:lang w:val="ru-RU" w:eastAsia="en-US"/>
        </w:rPr>
        <w:t>, 2020</w:t>
      </w:r>
    </w:p>
    <w:p w:rsidR="00CE4AB3" w:rsidRPr="00732437" w:rsidRDefault="00CE4AB3" w:rsidP="00CE4AB3">
      <w:pPr>
        <w:tabs>
          <w:tab w:val="left" w:pos="2904"/>
        </w:tabs>
        <w:rPr>
          <w:rFonts w:ascii="Calibri Light" w:hAnsi="Calibri Light" w:cstheme="majorHAnsi"/>
          <w:sz w:val="26"/>
          <w:szCs w:val="26"/>
          <w:lang w:val="ru-RU"/>
        </w:rPr>
      </w:pPr>
      <w:r w:rsidRPr="00732437">
        <w:rPr>
          <w:rFonts w:ascii="Calibri Light" w:hAnsi="Calibri Light" w:cstheme="majorHAnsi"/>
          <w:lang w:val="ru-RU" w:eastAsia="en-US"/>
        </w:rPr>
        <w:tab/>
      </w:r>
    </w:p>
    <w:sdt>
      <w:sdtPr>
        <w:rPr>
          <w:rFonts w:ascii="Calibri Light" w:eastAsiaTheme="minorHAnsi" w:hAnsi="Calibri Light" w:cstheme="majorHAnsi"/>
          <w:color w:val="auto"/>
          <w:sz w:val="24"/>
          <w:szCs w:val="24"/>
          <w:lang w:val="ru-RU" w:eastAsia="ro-RO"/>
        </w:rPr>
        <w:id w:val="-1129087366"/>
        <w:docPartObj>
          <w:docPartGallery w:val="Table of Contents"/>
          <w:docPartUnique/>
        </w:docPartObj>
      </w:sdtPr>
      <w:sdtEndPr>
        <w:rPr>
          <w:bCs/>
        </w:rPr>
      </w:sdtEndPr>
      <w:sdtContent>
        <w:p w:rsidR="00CE4AB3" w:rsidRPr="00732437" w:rsidRDefault="0020774C" w:rsidP="00CE4AB3">
          <w:pPr>
            <w:pStyle w:val="TOCHeading"/>
            <w:spacing w:before="0" w:line="240" w:lineRule="auto"/>
            <w:jc w:val="center"/>
            <w:rPr>
              <w:rFonts w:ascii="Calibri Light" w:hAnsi="Calibri Light" w:cstheme="majorHAnsi"/>
              <w:b/>
              <w:lang w:val="ru-RU"/>
            </w:rPr>
          </w:pPr>
          <w:r w:rsidRPr="00732437">
            <w:rPr>
              <w:rFonts w:ascii="Calibri Light" w:hAnsi="Calibri Light" w:cstheme="majorHAnsi"/>
              <w:b/>
              <w:sz w:val="28"/>
              <w:szCs w:val="28"/>
              <w:lang w:val="ru-RU"/>
            </w:rPr>
            <w:t xml:space="preserve">СОДЕРЖАНИЕ </w:t>
          </w:r>
        </w:p>
        <w:p w:rsidR="00722222" w:rsidRPr="00732437" w:rsidRDefault="00CE4AB3">
          <w:pPr>
            <w:pStyle w:val="TOC1"/>
            <w:rPr>
              <w:rFonts w:asciiTheme="minorHAnsi" w:eastAsiaTheme="minorEastAsia" w:hAnsiTheme="minorHAnsi"/>
              <w:b w:val="0"/>
              <w:noProof w:val="0"/>
              <w:lang w:val="ru-RU" w:eastAsia="ru-RU"/>
            </w:rPr>
          </w:pPr>
          <w:r w:rsidRPr="00732437">
            <w:rPr>
              <w:rFonts w:ascii="Calibri Light" w:hAnsi="Calibri Light" w:cstheme="majorHAnsi"/>
              <w:b w:val="0"/>
              <w:noProof w:val="0"/>
              <w:lang w:val="ru-RU"/>
            </w:rPr>
            <w:fldChar w:fldCharType="begin"/>
          </w:r>
          <w:r w:rsidRPr="00732437">
            <w:rPr>
              <w:rFonts w:ascii="Calibri Light" w:hAnsi="Calibri Light" w:cstheme="majorHAnsi"/>
              <w:b w:val="0"/>
              <w:noProof w:val="0"/>
              <w:lang w:val="ru-RU"/>
            </w:rPr>
            <w:instrText xml:space="preserve"> TOC \o "1-3" \h \z \u </w:instrText>
          </w:r>
          <w:r w:rsidRPr="00732437">
            <w:rPr>
              <w:rFonts w:ascii="Calibri Light" w:hAnsi="Calibri Light" w:cstheme="majorHAnsi"/>
              <w:b w:val="0"/>
              <w:noProof w:val="0"/>
              <w:lang w:val="ru-RU"/>
            </w:rPr>
            <w:fldChar w:fldCharType="separate"/>
          </w:r>
          <w:hyperlink w:anchor="_Toc67896854" w:history="1">
            <w:r w:rsidR="00722222" w:rsidRPr="00732437">
              <w:rPr>
                <w:rStyle w:val="Hyperlink"/>
                <w:rFonts w:ascii="Calibri Light" w:hAnsi="Calibri Light" w:cstheme="majorHAnsi"/>
                <w:noProof w:val="0"/>
                <w:lang w:val="ru-RU"/>
              </w:rPr>
              <w:t>СПИСОК АББРЕВИАТУР</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_Toc67896854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4</w:t>
            </w:r>
            <w:r w:rsidR="00722222" w:rsidRPr="00732437">
              <w:rPr>
                <w:noProof w:val="0"/>
                <w:webHidden/>
                <w:lang w:val="ru-RU"/>
              </w:rPr>
              <w:fldChar w:fldCharType="end"/>
            </w:r>
          </w:hyperlink>
        </w:p>
        <w:p w:rsidR="00722222" w:rsidRPr="00732437" w:rsidRDefault="00361559">
          <w:pPr>
            <w:pStyle w:val="TOC1"/>
            <w:rPr>
              <w:rFonts w:asciiTheme="minorHAnsi" w:eastAsiaTheme="minorEastAsia" w:hAnsiTheme="minorHAnsi"/>
              <w:b w:val="0"/>
              <w:noProof w:val="0"/>
              <w:lang w:val="ru-RU" w:eastAsia="ru-RU"/>
            </w:rPr>
          </w:pPr>
          <w:hyperlink w:anchor="_Toc67896855" w:history="1">
            <w:r w:rsidR="00722222" w:rsidRPr="00732437">
              <w:rPr>
                <w:rStyle w:val="Hyperlink"/>
                <w:rFonts w:ascii="Calibri Light" w:hAnsi="Calibri Light" w:cstheme="majorHAnsi"/>
                <w:noProof w:val="0"/>
                <w:lang w:val="ru-RU"/>
              </w:rPr>
              <w:t>Глоссарий</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_Toc67896855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w:t>
            </w:r>
            <w:r w:rsidR="00722222" w:rsidRPr="00732437">
              <w:rPr>
                <w:noProof w:val="0"/>
                <w:webHidden/>
                <w:lang w:val="ru-RU"/>
              </w:rPr>
              <w:fldChar w:fldCharType="end"/>
            </w:r>
          </w:hyperlink>
        </w:p>
        <w:p w:rsidR="00722222" w:rsidRPr="00732437" w:rsidRDefault="00361559">
          <w:pPr>
            <w:pStyle w:val="TOC1"/>
            <w:rPr>
              <w:rFonts w:asciiTheme="minorHAnsi" w:eastAsiaTheme="minorEastAsia" w:hAnsiTheme="minorHAnsi"/>
              <w:b w:val="0"/>
              <w:noProof w:val="0"/>
              <w:lang w:val="ru-RU" w:eastAsia="ru-RU"/>
            </w:rPr>
          </w:pPr>
          <w:hyperlink w:anchor="_Toc67896856" w:history="1">
            <w:r w:rsidR="00722222" w:rsidRPr="00732437">
              <w:rPr>
                <w:rStyle w:val="Hyperlink"/>
                <w:rFonts w:ascii="Calibri Light" w:hAnsi="Calibri Light" w:cstheme="majorHAnsi"/>
                <w:noProof w:val="0"/>
                <w:lang w:val="ru-RU"/>
              </w:rPr>
              <w:t>ОБОБЩЕНИЕ</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_Toc67896856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7</w:t>
            </w:r>
            <w:r w:rsidR="00722222" w:rsidRPr="00732437">
              <w:rPr>
                <w:noProof w:val="0"/>
                <w:webHidden/>
                <w:lang w:val="ru-RU"/>
              </w:rPr>
              <w:fldChar w:fldCharType="end"/>
            </w:r>
          </w:hyperlink>
        </w:p>
        <w:p w:rsidR="00722222" w:rsidRPr="00732437" w:rsidRDefault="00361559">
          <w:pPr>
            <w:pStyle w:val="TOC2"/>
            <w:rPr>
              <w:rFonts w:asciiTheme="minorHAnsi" w:eastAsiaTheme="minorEastAsia" w:hAnsiTheme="minorHAnsi"/>
              <w:sz w:val="20"/>
              <w:szCs w:val="20"/>
              <w:lang w:val="ru-RU" w:eastAsia="ru-RU"/>
            </w:rPr>
          </w:pPr>
          <w:hyperlink w:anchor="_Toc67896857" w:history="1">
            <w:r w:rsidR="00722222" w:rsidRPr="00732437">
              <w:rPr>
                <w:rStyle w:val="Hyperlink"/>
                <w:rFonts w:ascii="Calibri Light" w:hAnsi="Calibri Light" w:cstheme="majorHAnsi"/>
                <w:sz w:val="20"/>
                <w:szCs w:val="20"/>
                <w:lang w:val="ru-RU"/>
              </w:rPr>
              <w:t>I.</w:t>
            </w:r>
            <w:r w:rsidR="00722222" w:rsidRPr="00732437">
              <w:rPr>
                <w:rFonts w:asciiTheme="minorHAnsi" w:eastAsiaTheme="minorEastAsia" w:hAnsiTheme="minorHAnsi"/>
                <w:sz w:val="20"/>
                <w:szCs w:val="20"/>
                <w:lang w:val="ru-RU" w:eastAsia="ru-RU"/>
              </w:rPr>
              <w:tab/>
            </w:r>
            <w:r w:rsidR="00722222" w:rsidRPr="00732437">
              <w:rPr>
                <w:rStyle w:val="Hyperlink"/>
                <w:rFonts w:ascii="Calibri Light" w:hAnsi="Calibri Light" w:cstheme="majorHAnsi"/>
                <w:b/>
                <w:sz w:val="20"/>
                <w:szCs w:val="20"/>
                <w:lang w:val="ru-RU"/>
              </w:rPr>
              <w:t>Общее представление</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_Toc67896857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10</w:t>
            </w:r>
            <w:r w:rsidR="00722222" w:rsidRPr="00732437">
              <w:rPr>
                <w:webHidden/>
                <w:sz w:val="20"/>
                <w:szCs w:val="20"/>
                <w:lang w:val="ru-RU"/>
              </w:rPr>
              <w:fldChar w:fldCharType="end"/>
            </w:r>
          </w:hyperlink>
        </w:p>
        <w:p w:rsidR="00722222" w:rsidRPr="00732437" w:rsidRDefault="00361559">
          <w:pPr>
            <w:pStyle w:val="TOC1"/>
            <w:tabs>
              <w:tab w:val="left" w:pos="720"/>
            </w:tabs>
            <w:rPr>
              <w:rFonts w:asciiTheme="minorHAnsi" w:eastAsiaTheme="minorEastAsia" w:hAnsiTheme="minorHAnsi"/>
              <w:b w:val="0"/>
              <w:noProof w:val="0"/>
              <w:lang w:val="ru-RU" w:eastAsia="ru-RU"/>
            </w:rPr>
          </w:pPr>
          <w:hyperlink w:anchor="_Toc67896858" w:history="1">
            <w:r w:rsidR="00722222" w:rsidRPr="00732437">
              <w:rPr>
                <w:rStyle w:val="Hyperlink"/>
                <w:rFonts w:ascii="Calibri Light" w:hAnsi="Calibri Light" w:cstheme="majorHAnsi"/>
                <w:noProof w:val="0"/>
                <w:lang w:val="ru-RU" w:eastAsia="en-US"/>
              </w:rPr>
              <w:t>II.</w:t>
            </w:r>
            <w:r w:rsidR="00722222" w:rsidRPr="00732437">
              <w:rPr>
                <w:rFonts w:asciiTheme="minorHAnsi" w:eastAsiaTheme="minorEastAsia" w:hAnsiTheme="minorHAnsi"/>
                <w:b w:val="0"/>
                <w:noProof w:val="0"/>
                <w:lang w:val="ru-RU" w:eastAsia="ru-RU"/>
              </w:rPr>
              <w:tab/>
            </w:r>
            <w:r w:rsidR="00722222" w:rsidRPr="00732437">
              <w:rPr>
                <w:rStyle w:val="Hyperlink"/>
                <w:rFonts w:ascii="Calibri Light" w:hAnsi="Calibri Light" w:cstheme="majorHAnsi"/>
                <w:noProof w:val="0"/>
                <w:lang w:val="ru-RU" w:eastAsia="en-US"/>
              </w:rPr>
              <w:t>Сфера и подход аудита</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_Toc67896858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11</w:t>
            </w:r>
            <w:r w:rsidR="00722222" w:rsidRPr="00732437">
              <w:rPr>
                <w:noProof w:val="0"/>
                <w:webHidden/>
                <w:lang w:val="ru-RU"/>
              </w:rPr>
              <w:fldChar w:fldCharType="end"/>
            </w:r>
          </w:hyperlink>
        </w:p>
        <w:p w:rsidR="00722222" w:rsidRPr="00732437" w:rsidRDefault="00361559">
          <w:pPr>
            <w:pStyle w:val="TOC2"/>
            <w:rPr>
              <w:rFonts w:asciiTheme="minorHAnsi" w:eastAsiaTheme="minorEastAsia" w:hAnsiTheme="minorHAnsi"/>
              <w:sz w:val="20"/>
              <w:szCs w:val="20"/>
              <w:lang w:val="ru-RU" w:eastAsia="ru-RU"/>
            </w:rPr>
          </w:pPr>
          <w:hyperlink w:anchor="_Toc67896859" w:history="1">
            <w:r w:rsidR="00722222" w:rsidRPr="00732437">
              <w:rPr>
                <w:rStyle w:val="Hyperlink"/>
                <w:rFonts w:ascii="Calibri Light" w:hAnsi="Calibri Light" w:cstheme="majorHAnsi"/>
                <w:b/>
                <w:i/>
                <w:sz w:val="20"/>
                <w:szCs w:val="20"/>
                <w:lang w:val="ru-RU" w:eastAsia="en-US"/>
              </w:rPr>
              <w:t>3.1.</w:t>
            </w:r>
            <w:r w:rsidR="00722222" w:rsidRPr="00732437">
              <w:rPr>
                <w:rFonts w:asciiTheme="minorHAnsi" w:eastAsiaTheme="minorEastAsia" w:hAnsiTheme="minorHAnsi"/>
                <w:sz w:val="20"/>
                <w:szCs w:val="20"/>
                <w:lang w:val="ru-RU" w:eastAsia="ru-RU"/>
              </w:rPr>
              <w:tab/>
            </w:r>
            <w:r w:rsidR="00722222" w:rsidRPr="00732437">
              <w:rPr>
                <w:rStyle w:val="Hyperlink"/>
                <w:rFonts w:ascii="Calibri Light" w:hAnsi="Calibri Light" w:cstheme="majorHAnsi"/>
                <w:b/>
                <w:i/>
                <w:sz w:val="20"/>
                <w:szCs w:val="20"/>
                <w:lang w:val="ru-RU" w:eastAsia="en-US"/>
              </w:rPr>
              <w:t>В какой мере условия, созданные нормативной и институциональной базой, обеспечивают надлежащее управление процессом создания/разработки, внедрения и управления ИС в публичном секторе?</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_Toc67896859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14</w:t>
            </w:r>
            <w:r w:rsidR="00722222" w:rsidRPr="00732437">
              <w:rPr>
                <w:webHidden/>
                <w:sz w:val="20"/>
                <w:szCs w:val="20"/>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0" w:history="1">
            <w:r w:rsidR="00722222" w:rsidRPr="00732437">
              <w:rPr>
                <w:rStyle w:val="Hyperlink"/>
                <w:rFonts w:ascii="Calibri Light" w:hAnsi="Calibri Light" w:cstheme="majorHAnsi"/>
                <w:b/>
                <w:noProof w:val="0"/>
                <w:lang w:val="ru-RU"/>
              </w:rPr>
              <w:t>3.1.1.</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rPr>
              <w:t>Нормативная база, связанная с созданием, развитием и управлением информационными системами, требует улучшения для создания благоприятной среды контроля и обеспечения ее однообразного подхода к использованию ресурсов, выделенных с этой целью.</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_Toc67896860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14</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1" w:history="1">
            <w:r w:rsidR="00722222" w:rsidRPr="00732437">
              <w:rPr>
                <w:rStyle w:val="Hyperlink"/>
                <w:rFonts w:ascii="Calibri Light" w:hAnsi="Calibri Light" w:cstheme="majorHAnsi"/>
                <w:b/>
                <w:noProof w:val="0"/>
                <w:lang w:val="ru-RU"/>
              </w:rPr>
              <w:t>3.1.2.</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rPr>
              <w:t>Институциональную базу, связанную с областями по</w:t>
            </w:r>
            <w:r w:rsidR="00722222" w:rsidRPr="00732437">
              <w:rPr>
                <w:rStyle w:val="Hyperlink"/>
                <w:noProof w:val="0"/>
                <w:lang w:val="ru-RU"/>
              </w:rPr>
              <w:t xml:space="preserve"> </w:t>
            </w:r>
            <w:r w:rsidR="00722222" w:rsidRPr="00732437">
              <w:rPr>
                <w:rStyle w:val="Hyperlink"/>
                <w:rFonts w:ascii="Calibri Light" w:hAnsi="Calibri Light" w:cstheme="majorHAnsi"/>
                <w:b/>
                <w:noProof w:val="0"/>
                <w:lang w:val="ru-RU"/>
              </w:rPr>
              <w:t>созданию, внедрению и управлению</w:t>
            </w:r>
            <w:r w:rsidR="00722222" w:rsidRPr="00732437">
              <w:rPr>
                <w:rStyle w:val="Hyperlink"/>
                <w:noProof w:val="0"/>
                <w:lang w:val="ru-RU"/>
              </w:rPr>
              <w:t xml:space="preserve"> </w:t>
            </w:r>
            <w:r w:rsidR="00722222" w:rsidRPr="00732437">
              <w:rPr>
                <w:rStyle w:val="Hyperlink"/>
                <w:rFonts w:ascii="Calibri Light" w:hAnsi="Calibri Light" w:cstheme="majorHAnsi"/>
                <w:b/>
                <w:noProof w:val="0"/>
                <w:lang w:val="ru-RU"/>
              </w:rPr>
              <w:t>информационными системами, необходимо укрепить.</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_Toc67896861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18</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2" w:history="1">
            <w:r w:rsidR="00722222" w:rsidRPr="00732437">
              <w:rPr>
                <w:rStyle w:val="Hyperlink"/>
                <w:rFonts w:ascii="Calibri Light" w:hAnsi="Calibri Light" w:cstheme="majorHAnsi"/>
                <w:b/>
                <w:noProof w:val="0"/>
                <w:lang w:val="ru-RU" w:eastAsia="en-US"/>
              </w:rPr>
              <w:t>3.1.3.</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Процесс закупок в области ИТК требует укрепления и наиболее эффективного мониторинга и контроля с целью обеспечения эффективности и результативности использования ресурсов на эту цель.</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_Toc67896862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22</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3" w:history="1">
            <w:r w:rsidR="00722222" w:rsidRPr="00732437">
              <w:rPr>
                <w:rStyle w:val="Hyperlink"/>
                <w:rFonts w:ascii="Calibri Light" w:hAnsi="Calibri Light" w:cstheme="majorHAnsi"/>
                <w:b/>
                <w:noProof w:val="0"/>
                <w:lang w:val="ru-RU" w:eastAsia="en-US"/>
              </w:rPr>
              <w:t>3.1.4.</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Система управленческого внутреннего контроля, особенно менеджмент рисков, связанных с ИС, по случаю, а также внутренний аудит не предоставляют эффективного и полного подтверждения относительно надлежащего управления ресурсами и деятельностью субъекта в процессе создания/внедрения и управления ресурсами и государственными информационными системами.</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_Toc67896863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24</w:t>
            </w:r>
            <w:r w:rsidR="00722222" w:rsidRPr="00732437">
              <w:rPr>
                <w:noProof w:val="0"/>
                <w:webHidden/>
                <w:lang w:val="ru-RU"/>
              </w:rPr>
              <w:fldChar w:fldCharType="end"/>
            </w:r>
          </w:hyperlink>
        </w:p>
        <w:p w:rsidR="00722222" w:rsidRPr="00732437" w:rsidRDefault="00361559">
          <w:pPr>
            <w:pStyle w:val="TOC2"/>
            <w:rPr>
              <w:rFonts w:asciiTheme="minorHAnsi" w:eastAsiaTheme="minorEastAsia" w:hAnsiTheme="minorHAnsi"/>
              <w:sz w:val="20"/>
              <w:szCs w:val="20"/>
              <w:lang w:val="ru-RU" w:eastAsia="ru-RU"/>
            </w:rPr>
          </w:pPr>
          <w:hyperlink w:anchor="_Toc67896864" w:history="1">
            <w:r w:rsidR="00722222" w:rsidRPr="00732437">
              <w:rPr>
                <w:rStyle w:val="Hyperlink"/>
                <w:rFonts w:ascii="Calibri Light" w:hAnsi="Calibri Light" w:cstheme="majorHAnsi"/>
                <w:b/>
                <w:i/>
                <w:sz w:val="20"/>
                <w:szCs w:val="20"/>
                <w:lang w:val="ru-RU"/>
              </w:rPr>
              <w:t>3.2.</w:t>
            </w:r>
            <w:r w:rsidR="00722222" w:rsidRPr="00732437">
              <w:rPr>
                <w:rFonts w:asciiTheme="minorHAnsi" w:eastAsiaTheme="minorEastAsia" w:hAnsiTheme="minorHAnsi"/>
                <w:sz w:val="20"/>
                <w:szCs w:val="20"/>
                <w:lang w:val="ru-RU" w:eastAsia="ru-RU"/>
              </w:rPr>
              <w:tab/>
            </w:r>
            <w:r w:rsidR="00722222" w:rsidRPr="00732437">
              <w:rPr>
                <w:rStyle w:val="Hyperlink"/>
                <w:rFonts w:ascii="Calibri Light" w:hAnsi="Calibri Light" w:cstheme="majorHAnsi"/>
                <w:b/>
                <w:i/>
                <w:sz w:val="20"/>
                <w:szCs w:val="20"/>
                <w:lang w:val="ru-RU"/>
              </w:rPr>
              <w:t>Какие проблемы, риски и уязвимости могут повлиять на эффективность использования ресурсов для разработки, управления государственными ИС и как они могут быть снижены?</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_Toc67896864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25</w:t>
            </w:r>
            <w:r w:rsidR="00722222" w:rsidRPr="00732437">
              <w:rPr>
                <w:webHidden/>
                <w:sz w:val="20"/>
                <w:szCs w:val="20"/>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5" w:history="1">
            <w:r w:rsidR="00722222" w:rsidRPr="00732437">
              <w:rPr>
                <w:rStyle w:val="Hyperlink"/>
                <w:rFonts w:ascii="Calibri Light" w:hAnsi="Calibri Light" w:cstheme="majorHAnsi"/>
                <w:b/>
                <w:noProof w:val="0"/>
                <w:lang w:val="ru-RU" w:eastAsia="en-US"/>
              </w:rPr>
              <w:t>3.2.1.</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Недостатки нормативной базы в отношении регламентирования и определения понятий, связанных с данной областью, привели к трудностям и различным подходам к ИС в публичном секторе.</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_Toc67896865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25</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6" w:history="1">
            <w:r w:rsidR="00722222" w:rsidRPr="00732437">
              <w:rPr>
                <w:rStyle w:val="Hyperlink"/>
                <w:rFonts w:ascii="Calibri Light" w:hAnsi="Calibri Light" w:cstheme="majorHAnsi"/>
                <w:b/>
                <w:noProof w:val="0"/>
                <w:lang w:val="ru-RU" w:eastAsia="en-US"/>
              </w:rPr>
              <w:t>3.2.2.</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Растущая эволюция расходов, связанных с обслуживанием и развитием государственных ИС в публичном секторе, определяет необходимость эффективного осуществления мониторинга и оценки качества предоставляемых услуг с целью обеспечения эффективности ресурсов, использованных в этой связи.</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_Toc67896866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32</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7" w:history="1">
            <w:r w:rsidR="00722222" w:rsidRPr="00732437">
              <w:rPr>
                <w:rStyle w:val="Hyperlink"/>
                <w:rFonts w:ascii="Calibri Light" w:hAnsi="Calibri Light" w:cstheme="majorHAnsi"/>
                <w:b/>
                <w:noProof w:val="0"/>
                <w:lang w:val="ru-RU" w:eastAsia="en-US"/>
              </w:rPr>
              <w:t>3.2.3.</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Некоторые информационные системы не были отражены в бухгалтерском учете в установленном порядке, либо, хотя были взяты на бухгалтерский учет учреждений, не функционируют или не используются соответствующим образом, что снижает эффективность использования финансовых средств.</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_Toc67896867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35</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8" w:history="1">
            <w:r w:rsidR="00722222" w:rsidRPr="00732437">
              <w:rPr>
                <w:rStyle w:val="Hyperlink"/>
                <w:rFonts w:ascii="Calibri Light" w:hAnsi="Calibri Light" w:cstheme="majorHAnsi"/>
                <w:b/>
                <w:noProof w:val="0"/>
                <w:lang w:val="ru-RU" w:eastAsia="en-US"/>
              </w:rPr>
              <w:t>3.2.4.</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Недостатки и риски относительно нефункциональности/неиспользования ИС, в том числе государственной важности, влияют на эффективность и результативность использованных ресурсов.</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_Toc67896868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39</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69" w:history="1">
            <w:r w:rsidR="00722222" w:rsidRPr="00732437">
              <w:rPr>
                <w:rStyle w:val="Hyperlink"/>
                <w:rFonts w:ascii="Calibri Light" w:hAnsi="Calibri Light" w:cstheme="majorHAnsi"/>
                <w:b/>
                <w:noProof w:val="0"/>
                <w:lang w:val="ru-RU" w:eastAsia="en-US"/>
              </w:rPr>
              <w:t>3.2.5.</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Расположение/размещение государственных ИС является в значительной мере местным.</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_Toc67896869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46</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70" w:history="1">
            <w:r w:rsidR="00722222" w:rsidRPr="00732437">
              <w:rPr>
                <w:rStyle w:val="Hyperlink"/>
                <w:rFonts w:ascii="Calibri Light" w:hAnsi="Calibri Light" w:cstheme="majorHAnsi"/>
                <w:b/>
                <w:noProof w:val="0"/>
                <w:lang w:val="ru-RU" w:eastAsia="en-US"/>
              </w:rPr>
              <w:t>3.2.6.</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 xml:space="preserve">Уровень интероперабильности и обмена данными между ИС и правительственными услугами является относительно низким, что снижает их </w:t>
            </w:r>
            <w:r w:rsidR="00722222" w:rsidRPr="00732437">
              <w:rPr>
                <w:rStyle w:val="Hyperlink"/>
                <w:rFonts w:ascii="Calibri Light" w:hAnsi="Calibri Light" w:cstheme="majorHAnsi"/>
                <w:b/>
                <w:noProof w:val="0"/>
                <w:lang w:val="ru-RU"/>
              </w:rPr>
              <w:t>эффективность и результативность, а также создает риски относительно целостности и полноты данных.</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_Toc67896870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48</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71" w:history="1">
            <w:r w:rsidR="00722222" w:rsidRPr="00732437">
              <w:rPr>
                <w:rStyle w:val="Hyperlink"/>
                <w:rFonts w:ascii="Calibri Light" w:hAnsi="Calibri Light" w:cstheme="majorHAnsi"/>
                <w:b/>
                <w:noProof w:val="0"/>
                <w:lang w:val="ru-RU"/>
              </w:rPr>
              <w:t>3.2.7.</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color w:val="auto"/>
                <w:lang w:val="ru-RU"/>
              </w:rPr>
              <w:t xml:space="preserve">Развитие </w:t>
            </w:r>
            <w:r w:rsidR="00722222" w:rsidRPr="00732437">
              <w:rPr>
                <w:rStyle w:val="Hyperlink"/>
                <w:rFonts w:ascii="Calibri Light" w:hAnsi="Calibri Light" w:cstheme="majorHAnsi"/>
                <w:b/>
                <w:noProof w:val="0"/>
                <w:color w:val="auto"/>
                <w:lang w:val="ru-RU" w:eastAsia="en-US"/>
              </w:rPr>
              <w:t>информационных систем</w:t>
            </w:r>
            <w:r w:rsidR="00722222" w:rsidRPr="00732437">
              <w:rPr>
                <w:rStyle w:val="Hyperlink"/>
                <w:rFonts w:ascii="Calibri Light" w:hAnsi="Calibri Light" w:cstheme="majorHAnsi"/>
                <w:noProof w:val="0"/>
                <w:color w:val="0000BF" w:themeColor="hyperlink" w:themeShade="BF"/>
                <w:lang w:val="ru-RU" w:eastAsia="en-US"/>
              </w:rPr>
              <w:t xml:space="preserve"> </w:t>
            </w:r>
            <w:r w:rsidR="00722222" w:rsidRPr="00732437">
              <w:rPr>
                <w:rStyle w:val="Hyperlink"/>
                <w:rFonts w:ascii="Calibri Light" w:hAnsi="Calibri Light" w:cstheme="majorHAnsi"/>
                <w:b/>
                <w:noProof w:val="0"/>
                <w:lang w:val="ru-RU"/>
              </w:rPr>
              <w:t>в контексте поверхностного применения положений законодательства в области ИТК обуславливает риски неэффективного использования ресурсов для их внедрения и управления ими, а также обеспечения непрерывности и устойчивости Систем.</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_Toc67896871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50</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72" w:history="1">
            <w:r w:rsidR="00722222" w:rsidRPr="00732437">
              <w:rPr>
                <w:rStyle w:val="Hyperlink"/>
                <w:rFonts w:ascii="Calibri Light" w:hAnsi="Calibri Light" w:cstheme="majorHAnsi"/>
                <w:b/>
                <w:noProof w:val="0"/>
                <w:lang w:val="ru-RU" w:eastAsia="en-US"/>
              </w:rPr>
              <w:t>3.2.8.</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Автоматизация процессов менеджмента документов в публичном секторе реализуется различными АИС.</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_Toc67896872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52</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73" w:history="1">
            <w:r w:rsidR="00722222" w:rsidRPr="00732437">
              <w:rPr>
                <w:rStyle w:val="Hyperlink"/>
                <w:rFonts w:ascii="Calibri Light" w:hAnsi="Calibri Light" w:cstheme="majorHAnsi"/>
                <w:b/>
                <w:noProof w:val="0"/>
                <w:lang w:val="ru-RU" w:eastAsia="en-US"/>
              </w:rPr>
              <w:t>3.2.9.</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Процесс автоматизации ведения бухгалтерского учета является фрагментарным, что снижает его влияние, а также эффективность использования ресурсов, выделенных на эту цель.</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_Toc67896873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53</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74" w:history="1">
            <w:r w:rsidR="00722222" w:rsidRPr="00732437">
              <w:rPr>
                <w:rStyle w:val="Hyperlink"/>
                <w:rFonts w:ascii="Calibri Light" w:hAnsi="Calibri Light" w:cstheme="majorHAnsi"/>
                <w:b/>
                <w:noProof w:val="0"/>
                <w:lang w:val="ru-RU" w:eastAsia="en-US"/>
              </w:rPr>
              <w:t>3.2.10.</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Порядок автоматизации процессов по управлению, учету человеческими ресурсами в публичном секторе, а также риски по дублированию функциональностей АИС могут обусловить неэффективность их использования, так и связанные с ними расходы.</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_Toc67896874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55</w:t>
            </w:r>
            <w:r w:rsidR="00722222" w:rsidRPr="00732437">
              <w:rPr>
                <w:noProof w:val="0"/>
                <w:webHidden/>
                <w:lang w:val="ru-RU"/>
              </w:rPr>
              <w:fldChar w:fldCharType="end"/>
            </w:r>
          </w:hyperlink>
        </w:p>
        <w:p w:rsidR="00722222" w:rsidRPr="00732437" w:rsidRDefault="00361559">
          <w:pPr>
            <w:pStyle w:val="TOC3"/>
            <w:rPr>
              <w:rFonts w:asciiTheme="minorHAnsi" w:eastAsiaTheme="minorEastAsia" w:hAnsiTheme="minorHAnsi" w:cstheme="minorBidi"/>
              <w:i w:val="0"/>
              <w:noProof w:val="0"/>
              <w:lang w:val="ru-RU" w:eastAsia="ru-RU"/>
            </w:rPr>
          </w:pPr>
          <w:hyperlink w:anchor="_Toc67896875" w:history="1">
            <w:r w:rsidR="00722222" w:rsidRPr="00732437">
              <w:rPr>
                <w:rStyle w:val="Hyperlink"/>
                <w:rFonts w:ascii="Calibri Light" w:hAnsi="Calibri Light" w:cstheme="majorHAnsi"/>
                <w:b/>
                <w:noProof w:val="0"/>
                <w:lang w:val="ru-RU" w:eastAsia="en-US"/>
              </w:rPr>
              <w:t>3.2.11.</w:t>
            </w:r>
            <w:r w:rsidR="00722222" w:rsidRPr="00732437">
              <w:rPr>
                <w:rFonts w:asciiTheme="minorHAnsi" w:eastAsiaTheme="minorEastAsia" w:hAnsiTheme="minorHAnsi" w:cstheme="minorBidi"/>
                <w:i w:val="0"/>
                <w:noProof w:val="0"/>
                <w:lang w:val="ru-RU" w:eastAsia="ru-RU"/>
              </w:rPr>
              <w:tab/>
            </w:r>
            <w:r w:rsidR="00722222" w:rsidRPr="00732437">
              <w:rPr>
                <w:rStyle w:val="Hyperlink"/>
                <w:rFonts w:ascii="Calibri Light" w:hAnsi="Calibri Light" w:cstheme="majorHAnsi"/>
                <w:b/>
                <w:noProof w:val="0"/>
                <w:lang w:val="ru-RU" w:eastAsia="en-US"/>
              </w:rPr>
              <w:t>Несовершенство нормативной базы, связанной с созданием и управлением web страницами, так и несоответствующее применение ее влияет на надлежащее управление ими, а также использование ресурсов.</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_Toc67896875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57</w:t>
            </w:r>
            <w:r w:rsidR="00722222" w:rsidRPr="00732437">
              <w:rPr>
                <w:noProof w:val="0"/>
                <w:webHidden/>
                <w:lang w:val="ru-RU"/>
              </w:rPr>
              <w:fldChar w:fldCharType="end"/>
            </w:r>
          </w:hyperlink>
        </w:p>
        <w:p w:rsidR="00722222" w:rsidRPr="00732437" w:rsidRDefault="00361559">
          <w:pPr>
            <w:pStyle w:val="TOC1"/>
            <w:rPr>
              <w:rFonts w:asciiTheme="minorHAnsi" w:eastAsiaTheme="minorEastAsia" w:hAnsiTheme="minorHAnsi"/>
              <w:b w:val="0"/>
              <w:noProof w:val="0"/>
              <w:lang w:val="ru-RU" w:eastAsia="ru-RU"/>
            </w:rPr>
          </w:pPr>
          <w:hyperlink w:anchor="_Toc67896876" w:history="1">
            <w:r w:rsidR="00722222" w:rsidRPr="00732437">
              <w:rPr>
                <w:rStyle w:val="Hyperlink"/>
                <w:rFonts w:ascii="Calibri Light" w:hAnsi="Calibri Light" w:cstheme="majorHAnsi"/>
                <w:noProof w:val="0"/>
                <w:lang w:val="ru-RU"/>
              </w:rPr>
              <w:t>Общие выводы</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_Toc67896876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58</w:t>
            </w:r>
            <w:r w:rsidR="00722222" w:rsidRPr="00732437">
              <w:rPr>
                <w:noProof w:val="0"/>
                <w:webHidden/>
                <w:lang w:val="ru-RU"/>
              </w:rPr>
              <w:fldChar w:fldCharType="end"/>
            </w:r>
          </w:hyperlink>
        </w:p>
        <w:p w:rsidR="00722222" w:rsidRPr="00732437" w:rsidRDefault="00361559">
          <w:pPr>
            <w:pStyle w:val="TOC1"/>
            <w:rPr>
              <w:rFonts w:asciiTheme="minorHAnsi" w:eastAsiaTheme="minorEastAsia" w:hAnsiTheme="minorHAnsi"/>
              <w:b w:val="0"/>
              <w:noProof w:val="0"/>
              <w:lang w:val="ru-RU" w:eastAsia="ru-RU"/>
            </w:rPr>
          </w:pPr>
          <w:hyperlink w:anchor="_Toc67896877" w:history="1">
            <w:r w:rsidR="00722222" w:rsidRPr="00732437">
              <w:rPr>
                <w:rStyle w:val="Hyperlink"/>
                <w:rFonts w:ascii="Calibri Light" w:hAnsi="Calibri Light" w:cstheme="majorHAnsi"/>
                <w:noProof w:val="0"/>
                <w:lang w:val="ru-RU" w:eastAsia="ru-RU"/>
              </w:rPr>
              <w:t>Рекомендации</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_Toc67896877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59</w:t>
            </w:r>
            <w:r w:rsidR="00722222" w:rsidRPr="00732437">
              <w:rPr>
                <w:noProof w:val="0"/>
                <w:webHidden/>
                <w:lang w:val="ru-RU"/>
              </w:rPr>
              <w:fldChar w:fldCharType="end"/>
            </w:r>
          </w:hyperlink>
        </w:p>
        <w:p w:rsidR="00722222" w:rsidRPr="00732437" w:rsidRDefault="00361559">
          <w:pPr>
            <w:pStyle w:val="TOC1"/>
            <w:rPr>
              <w:rFonts w:asciiTheme="minorHAnsi" w:eastAsiaTheme="minorEastAsia" w:hAnsiTheme="minorHAnsi"/>
              <w:b w:val="0"/>
              <w:noProof w:val="0"/>
              <w:lang w:val="ru-RU" w:eastAsia="ru-RU"/>
            </w:rPr>
          </w:pPr>
          <w:hyperlink w:anchor="_Toc67896878" w:history="1">
            <w:r w:rsidR="00722222" w:rsidRPr="00732437">
              <w:rPr>
                <w:rStyle w:val="Hyperlink"/>
                <w:rFonts w:ascii="Calibri Light" w:hAnsi="Calibri Light" w:cstheme="majorHAnsi"/>
                <w:i/>
                <w:noProof w:val="0"/>
                <w:lang w:val="ru-RU"/>
              </w:rPr>
              <w:t>Аудиторкая группа</w:t>
            </w:r>
            <w:r w:rsidR="00722222" w:rsidRPr="00732437">
              <w:rPr>
                <w:noProof w:val="0"/>
                <w:webHidden/>
                <w:lang w:val="ru-RU"/>
              </w:rPr>
              <w:tab/>
            </w:r>
            <w:r w:rsidR="00722222" w:rsidRPr="00732437">
              <w:rPr>
                <w:noProof w:val="0"/>
                <w:webHidden/>
                <w:lang w:val="ru-RU"/>
              </w:rPr>
              <w:fldChar w:fldCharType="begin"/>
            </w:r>
            <w:r w:rsidR="00722222" w:rsidRPr="00732437">
              <w:rPr>
                <w:noProof w:val="0"/>
                <w:webHidden/>
                <w:lang w:val="ru-RU"/>
              </w:rPr>
              <w:instrText xml:space="preserve"> PAGEREF _Toc67896878 \h </w:instrText>
            </w:r>
            <w:r w:rsidR="00722222" w:rsidRPr="00732437">
              <w:rPr>
                <w:noProof w:val="0"/>
                <w:webHidden/>
                <w:lang w:val="ru-RU"/>
              </w:rPr>
            </w:r>
            <w:r w:rsidR="00722222" w:rsidRPr="00732437">
              <w:rPr>
                <w:noProof w:val="0"/>
                <w:webHidden/>
                <w:lang w:val="ru-RU"/>
              </w:rPr>
              <w:fldChar w:fldCharType="separate"/>
            </w:r>
            <w:r w:rsidR="00722222" w:rsidRPr="00732437">
              <w:rPr>
                <w:noProof w:val="0"/>
                <w:webHidden/>
                <w:lang w:val="ru-RU"/>
              </w:rPr>
              <w:t>61</w:t>
            </w:r>
            <w:r w:rsidR="00722222" w:rsidRPr="00732437">
              <w:rPr>
                <w:noProof w:val="0"/>
                <w:webHidden/>
                <w:lang w:val="ru-RU"/>
              </w:rPr>
              <w:fldChar w:fldCharType="end"/>
            </w:r>
          </w:hyperlink>
        </w:p>
        <w:p w:rsidR="00722222" w:rsidRPr="00732437" w:rsidRDefault="00361559">
          <w:pPr>
            <w:pStyle w:val="TOC2"/>
            <w:rPr>
              <w:rFonts w:asciiTheme="minorHAnsi" w:eastAsiaTheme="minorEastAsia" w:hAnsiTheme="minorHAnsi"/>
              <w:sz w:val="20"/>
              <w:szCs w:val="20"/>
              <w:lang w:val="ru-RU" w:eastAsia="ru-RU"/>
            </w:rPr>
          </w:pPr>
          <w:hyperlink w:anchor="_Toc67896879" w:history="1">
            <w:r w:rsidR="00722222" w:rsidRPr="00732437">
              <w:rPr>
                <w:rStyle w:val="Hyperlink"/>
                <w:rFonts w:ascii="Calibri Light" w:hAnsi="Calibri Light"/>
                <w:b/>
                <w:i/>
                <w:sz w:val="20"/>
                <w:szCs w:val="20"/>
                <w:lang w:val="ru-RU" w:eastAsia="en-US"/>
              </w:rPr>
              <w:t>Приложение №</w:t>
            </w:r>
            <w:r w:rsidR="00722222" w:rsidRPr="00732437">
              <w:rPr>
                <w:rStyle w:val="Hyperlink"/>
                <w:rFonts w:ascii="Calibri Light" w:hAnsi="Calibri Light" w:cstheme="majorHAnsi"/>
                <w:b/>
                <w:i/>
                <w:sz w:val="20"/>
                <w:szCs w:val="20"/>
                <w:lang w:val="ru-RU"/>
              </w:rPr>
              <w:t>1</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_Toc67896879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62</w:t>
            </w:r>
            <w:r w:rsidR="00722222" w:rsidRPr="00732437">
              <w:rPr>
                <w:webHidden/>
                <w:sz w:val="20"/>
                <w:szCs w:val="20"/>
                <w:lang w:val="ru-RU"/>
              </w:rPr>
              <w:fldChar w:fldCharType="end"/>
            </w:r>
          </w:hyperlink>
        </w:p>
        <w:p w:rsidR="00722222" w:rsidRPr="00732437" w:rsidRDefault="00361559">
          <w:pPr>
            <w:pStyle w:val="TOC2"/>
            <w:rPr>
              <w:rFonts w:asciiTheme="minorHAnsi" w:eastAsiaTheme="minorEastAsia" w:hAnsiTheme="minorHAnsi"/>
              <w:sz w:val="20"/>
              <w:szCs w:val="20"/>
              <w:lang w:val="ru-RU" w:eastAsia="ru-RU"/>
            </w:rPr>
          </w:pPr>
          <w:hyperlink w:anchor="_Toc67896880" w:history="1">
            <w:r w:rsidR="00722222" w:rsidRPr="00732437">
              <w:rPr>
                <w:rStyle w:val="Hyperlink"/>
                <w:rFonts w:ascii="Calibri Light" w:hAnsi="Calibri Light"/>
                <w:b/>
                <w:i/>
                <w:sz w:val="20"/>
                <w:szCs w:val="20"/>
                <w:lang w:val="ru-RU" w:eastAsia="en-US"/>
              </w:rPr>
              <w:t>Приложение №</w:t>
            </w:r>
            <w:r w:rsidR="00722222" w:rsidRPr="00732437">
              <w:rPr>
                <w:rStyle w:val="Hyperlink"/>
                <w:rFonts w:ascii="Calibri Light" w:hAnsi="Calibri Light" w:cstheme="majorHAnsi"/>
                <w:b/>
                <w:i/>
                <w:sz w:val="20"/>
                <w:szCs w:val="20"/>
                <w:lang w:val="ru-RU"/>
              </w:rPr>
              <w:t>2</w:t>
            </w:r>
          </w:hyperlink>
          <w:r w:rsidR="00722222" w:rsidRPr="00732437">
            <w:rPr>
              <w:rStyle w:val="Hyperlink"/>
              <w:sz w:val="20"/>
              <w:szCs w:val="20"/>
              <w:lang w:val="ru-RU"/>
            </w:rPr>
            <w:t xml:space="preserve"> </w:t>
          </w:r>
          <w:hyperlink w:anchor="_Toc67896881" w:history="1">
            <w:r w:rsidR="00722222" w:rsidRPr="00732437">
              <w:rPr>
                <w:rStyle w:val="Hyperlink"/>
                <w:rFonts w:ascii="Calibri Light" w:hAnsi="Calibri Light" w:cstheme="majorHAnsi"/>
                <w:b/>
                <w:sz w:val="20"/>
                <w:szCs w:val="20"/>
                <w:lang w:val="ru-RU"/>
              </w:rPr>
              <w:t>Список источников критериев аудита</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_Toc67896881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63</w:t>
            </w:r>
            <w:r w:rsidR="00722222" w:rsidRPr="00732437">
              <w:rPr>
                <w:webHidden/>
                <w:sz w:val="20"/>
                <w:szCs w:val="20"/>
                <w:lang w:val="ru-RU"/>
              </w:rPr>
              <w:fldChar w:fldCharType="end"/>
            </w:r>
          </w:hyperlink>
        </w:p>
        <w:p w:rsidR="00722222" w:rsidRPr="00732437" w:rsidRDefault="00361559">
          <w:pPr>
            <w:pStyle w:val="TOC2"/>
            <w:rPr>
              <w:rFonts w:asciiTheme="minorHAnsi" w:eastAsiaTheme="minorEastAsia" w:hAnsiTheme="minorHAnsi"/>
              <w:sz w:val="20"/>
              <w:szCs w:val="20"/>
              <w:lang w:val="ru-RU" w:eastAsia="ru-RU"/>
            </w:rPr>
          </w:pPr>
          <w:hyperlink w:anchor="_Toc67896882" w:history="1">
            <w:r w:rsidR="00722222" w:rsidRPr="00732437">
              <w:rPr>
                <w:rStyle w:val="Hyperlink"/>
                <w:rFonts w:ascii="Calibri Light" w:hAnsi="Calibri Light" w:cs="Times New Roman"/>
                <w:b/>
                <w:i/>
                <w:sz w:val="20"/>
                <w:szCs w:val="20"/>
                <w:lang w:val="ru-RU" w:eastAsia="en-US"/>
              </w:rPr>
              <w:t>Приложение №</w:t>
            </w:r>
            <w:r w:rsidR="00722222" w:rsidRPr="00732437">
              <w:rPr>
                <w:rStyle w:val="Hyperlink"/>
                <w:rFonts w:ascii="Calibri Light" w:hAnsi="Calibri Light" w:cstheme="majorHAnsi"/>
                <w:b/>
                <w:i/>
                <w:sz w:val="20"/>
                <w:szCs w:val="20"/>
                <w:lang w:val="ru-RU" w:eastAsia="en-US"/>
              </w:rPr>
              <w:t>3</w:t>
            </w:r>
          </w:hyperlink>
          <w:r w:rsidR="00722222" w:rsidRPr="00732437">
            <w:rPr>
              <w:rStyle w:val="Hyperlink"/>
              <w:sz w:val="20"/>
              <w:szCs w:val="20"/>
              <w:lang w:val="ru-RU"/>
            </w:rPr>
            <w:t xml:space="preserve"> </w:t>
          </w:r>
          <w:hyperlink w:anchor="_Toc67896883" w:history="1">
            <w:r w:rsidR="00722222" w:rsidRPr="00732437">
              <w:rPr>
                <w:rStyle w:val="Hyperlink"/>
                <w:rFonts w:ascii="Calibri Light" w:hAnsi="Calibri Light" w:cstheme="majorHAnsi"/>
                <w:b/>
                <w:i/>
                <w:sz w:val="20"/>
                <w:szCs w:val="20"/>
                <w:lang w:val="ru-RU" w:eastAsia="en-US"/>
              </w:rPr>
              <w:t>Область применения и методология аудита</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_Toc67896883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65</w:t>
            </w:r>
            <w:r w:rsidR="00722222" w:rsidRPr="00732437">
              <w:rPr>
                <w:webHidden/>
                <w:sz w:val="20"/>
                <w:szCs w:val="20"/>
                <w:lang w:val="ru-RU"/>
              </w:rPr>
              <w:fldChar w:fldCharType="end"/>
            </w:r>
          </w:hyperlink>
        </w:p>
        <w:p w:rsidR="00722222" w:rsidRPr="00732437" w:rsidRDefault="00361559">
          <w:pPr>
            <w:pStyle w:val="TOC2"/>
            <w:rPr>
              <w:rFonts w:asciiTheme="minorHAnsi" w:eastAsiaTheme="minorEastAsia" w:hAnsiTheme="minorHAnsi"/>
              <w:sz w:val="22"/>
              <w:szCs w:val="22"/>
              <w:lang w:val="ru-RU" w:eastAsia="ru-RU"/>
            </w:rPr>
          </w:pPr>
          <w:hyperlink w:anchor="_Toc67896884" w:history="1">
            <w:r w:rsidR="00722222" w:rsidRPr="00732437">
              <w:rPr>
                <w:rStyle w:val="Hyperlink"/>
                <w:rFonts w:ascii="Calibri Light" w:hAnsi="Calibri Light" w:cs="Times New Roman"/>
                <w:b/>
                <w:i/>
                <w:sz w:val="20"/>
                <w:szCs w:val="20"/>
                <w:lang w:val="ru-RU" w:eastAsia="en-US"/>
              </w:rPr>
              <w:t>Приложение № 4</w:t>
            </w:r>
          </w:hyperlink>
          <w:r w:rsidR="00722222" w:rsidRPr="00732437">
            <w:rPr>
              <w:rStyle w:val="Hyperlink"/>
              <w:sz w:val="20"/>
              <w:szCs w:val="20"/>
              <w:lang w:val="ru-RU"/>
            </w:rPr>
            <w:t xml:space="preserve"> </w:t>
          </w:r>
          <w:hyperlink w:anchor="_Toc67896885" w:history="1">
            <w:r w:rsidR="00722222" w:rsidRPr="00732437">
              <w:rPr>
                <w:rStyle w:val="Hyperlink"/>
                <w:rFonts w:ascii="Calibri Light" w:hAnsi="Calibri Light" w:cs="Times New Roman"/>
                <w:b/>
                <w:sz w:val="20"/>
                <w:szCs w:val="20"/>
                <w:lang w:val="ru-RU" w:eastAsia="en-US"/>
              </w:rPr>
              <w:t>Список субъектов и информационных систем государственной важности, отобранных для аудирования сквозь призму установленных критериев</w:t>
            </w:r>
            <w:r w:rsidR="00722222" w:rsidRPr="00732437">
              <w:rPr>
                <w:webHidden/>
                <w:sz w:val="20"/>
                <w:szCs w:val="20"/>
                <w:lang w:val="ru-RU"/>
              </w:rPr>
              <w:tab/>
            </w:r>
            <w:r w:rsidR="00722222" w:rsidRPr="00732437">
              <w:rPr>
                <w:webHidden/>
                <w:sz w:val="20"/>
                <w:szCs w:val="20"/>
                <w:lang w:val="ru-RU"/>
              </w:rPr>
              <w:fldChar w:fldCharType="begin"/>
            </w:r>
            <w:r w:rsidR="00722222" w:rsidRPr="00732437">
              <w:rPr>
                <w:webHidden/>
                <w:sz w:val="20"/>
                <w:szCs w:val="20"/>
                <w:lang w:val="ru-RU"/>
              </w:rPr>
              <w:instrText xml:space="preserve"> PAGEREF _Toc67896885 \h </w:instrText>
            </w:r>
            <w:r w:rsidR="00722222" w:rsidRPr="00732437">
              <w:rPr>
                <w:webHidden/>
                <w:sz w:val="20"/>
                <w:szCs w:val="20"/>
                <w:lang w:val="ru-RU"/>
              </w:rPr>
            </w:r>
            <w:r w:rsidR="00722222" w:rsidRPr="00732437">
              <w:rPr>
                <w:webHidden/>
                <w:sz w:val="20"/>
                <w:szCs w:val="20"/>
                <w:lang w:val="ru-RU"/>
              </w:rPr>
              <w:fldChar w:fldCharType="separate"/>
            </w:r>
            <w:r w:rsidR="00722222" w:rsidRPr="00732437">
              <w:rPr>
                <w:webHidden/>
                <w:sz w:val="20"/>
                <w:szCs w:val="20"/>
                <w:lang w:val="ru-RU"/>
              </w:rPr>
              <w:t>68</w:t>
            </w:r>
            <w:r w:rsidR="00722222" w:rsidRPr="00732437">
              <w:rPr>
                <w:webHidden/>
                <w:sz w:val="20"/>
                <w:szCs w:val="20"/>
                <w:lang w:val="ru-RU"/>
              </w:rPr>
              <w:fldChar w:fldCharType="end"/>
            </w:r>
          </w:hyperlink>
        </w:p>
        <w:p w:rsidR="00CE4AB3" w:rsidRPr="00732437" w:rsidRDefault="00CE4AB3" w:rsidP="00CE4AB3">
          <w:pPr>
            <w:rPr>
              <w:rFonts w:ascii="Calibri Light" w:hAnsi="Calibri Light" w:cstheme="majorHAnsi"/>
              <w:sz w:val="24"/>
              <w:lang w:val="ru-RU"/>
            </w:rPr>
          </w:pPr>
          <w:r w:rsidRPr="00732437">
            <w:rPr>
              <w:rFonts w:ascii="Calibri Light" w:hAnsi="Calibri Light" w:cstheme="majorHAnsi"/>
              <w:bCs/>
              <w:sz w:val="20"/>
              <w:szCs w:val="20"/>
              <w:lang w:val="ru-RU"/>
            </w:rPr>
            <w:fldChar w:fldCharType="end"/>
          </w:r>
        </w:p>
      </w:sdtContent>
    </w:sdt>
    <w:p w:rsidR="00CE4AB3" w:rsidRPr="00732437" w:rsidRDefault="00CE4AB3" w:rsidP="00CE4AB3">
      <w:pPr>
        <w:keepNext/>
        <w:keepLines/>
        <w:jc w:val="center"/>
        <w:outlineLvl w:val="0"/>
        <w:rPr>
          <w:rFonts w:ascii="Calibri Light" w:eastAsiaTheme="majorEastAsia" w:hAnsi="Calibri Light" w:cstheme="majorHAnsi"/>
          <w:b/>
          <w:color w:val="365F91" w:themeColor="accent1" w:themeShade="BF"/>
          <w:sz w:val="32"/>
          <w:szCs w:val="32"/>
          <w:lang w:val="ru-RU" w:eastAsia="en-US"/>
        </w:rPr>
        <w:sectPr w:rsidR="00CE4AB3" w:rsidRPr="00732437" w:rsidSect="00D01773">
          <w:footerReference w:type="default" r:id="rId11"/>
          <w:footerReference w:type="first" r:id="rId12"/>
          <w:pgSz w:w="12240" w:h="15840"/>
          <w:pgMar w:top="851" w:right="851" w:bottom="851" w:left="1701" w:header="720" w:footer="720" w:gutter="0"/>
          <w:cols w:space="720"/>
          <w:docGrid w:linePitch="360"/>
        </w:sectPr>
      </w:pPr>
      <w:bookmarkStart w:id="3" w:name="_Toc522001953"/>
    </w:p>
    <w:p w:rsidR="0020774C" w:rsidRPr="00732437" w:rsidRDefault="0020774C" w:rsidP="0020774C">
      <w:pPr>
        <w:pStyle w:val="Heading1"/>
        <w:rPr>
          <w:rFonts w:ascii="Calibri Light" w:hAnsi="Calibri Light"/>
          <w:b w:val="0"/>
          <w:bCs w:val="0"/>
          <w:sz w:val="28"/>
          <w:lang w:val="ru-RU"/>
        </w:rPr>
      </w:pPr>
      <w:bookmarkStart w:id="4" w:name="_Toc66235859"/>
      <w:bookmarkStart w:id="5" w:name="_Toc67896854"/>
      <w:r w:rsidRPr="00732437">
        <w:rPr>
          <w:rFonts w:ascii="Calibri Light" w:hAnsi="Calibri Light" w:cstheme="majorHAnsi"/>
          <w:color w:val="auto"/>
          <w:sz w:val="28"/>
          <w:lang w:val="ru-RU"/>
        </w:rPr>
        <w:lastRenderedPageBreak/>
        <w:t>СПИСОК АББРЕВИАТУР</w:t>
      </w:r>
      <w:bookmarkEnd w:id="4"/>
      <w:bookmarkEnd w:id="5"/>
      <w:r w:rsidRPr="00732437">
        <w:rPr>
          <w:rFonts w:ascii="Calibri Light" w:hAnsi="Calibri Light" w:cstheme="majorHAnsi"/>
          <w:color w:val="auto"/>
          <w:sz w:val="28"/>
          <w:lang w:val="ru-R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10"/>
      </w:tblGrid>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bookmarkEnd w:id="3"/>
          <w:p w:rsidR="00CE4AB3" w:rsidRPr="00732437" w:rsidRDefault="0020774C" w:rsidP="0020774C">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ЦРО</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20774C" w:rsidP="0020774C">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Центральный публичный орган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20774C"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ОЦПУ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20774C" w:rsidP="0020774C">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Орган центрального публичного управления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20774C"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ОМПУ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20774C" w:rsidP="0020774C">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Орган местного публичного управления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E05D67"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ГАД</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20774C" w:rsidP="0020774C">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Государственная администрация дорог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911ECD">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А</w:t>
            </w:r>
            <w:r w:rsidR="00911ECD" w:rsidRPr="00732437">
              <w:rPr>
                <w:rFonts w:ascii="Calibri Light" w:hAnsi="Calibri Light" w:cstheme="majorHAnsi"/>
                <w:b/>
                <w:bCs/>
                <w:sz w:val="20"/>
                <w:szCs w:val="20"/>
                <w:lang w:val="ru-RU"/>
              </w:rPr>
              <w:t>П</w:t>
            </w:r>
            <w:r w:rsidRPr="00732437">
              <w:rPr>
                <w:rFonts w:ascii="Calibri Light" w:hAnsi="Calibri Light" w:cstheme="majorHAnsi"/>
                <w:b/>
                <w:bCs/>
                <w:sz w:val="20"/>
                <w:szCs w:val="20"/>
                <w:lang w:val="ru-RU"/>
              </w:rPr>
              <w:t>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11ECD">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Агентство </w:t>
            </w:r>
            <w:r w:rsidR="00911ECD" w:rsidRPr="00732437">
              <w:rPr>
                <w:rFonts w:ascii="Calibri Light" w:hAnsi="Calibri Light" w:cstheme="majorHAnsi"/>
                <w:sz w:val="20"/>
                <w:szCs w:val="20"/>
                <w:lang w:val="ru-RU"/>
              </w:rPr>
              <w:t>публич</w:t>
            </w:r>
            <w:r w:rsidRPr="00732437">
              <w:rPr>
                <w:rFonts w:ascii="Calibri Light" w:hAnsi="Calibri Light" w:cstheme="majorHAnsi"/>
                <w:sz w:val="20"/>
                <w:szCs w:val="20"/>
                <w:lang w:val="ru-RU"/>
              </w:rPr>
              <w:t xml:space="preserve">ных услуг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АЭУ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D01773">
            <w:pPr>
              <w:jc w:val="left"/>
              <w:rPr>
                <w:rFonts w:ascii="Calibri Light" w:hAnsi="Calibri Light" w:cstheme="majorHAnsi"/>
                <w:sz w:val="20"/>
                <w:szCs w:val="20"/>
                <w:lang w:val="ru-RU"/>
              </w:rPr>
            </w:pPr>
            <w:r w:rsidRPr="00732437">
              <w:rPr>
                <w:rFonts w:ascii="Calibri Light" w:hAnsi="Calibri Light" w:cstheme="majorHAnsi"/>
                <w:sz w:val="20"/>
                <w:szCs w:val="20"/>
                <w:lang w:val="ru-RU"/>
              </w:rPr>
              <w:t>Агентство электронного управления</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БМБ</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Бюро по миграции и беженцам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CE4AB3"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CEMT</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CE4AB3" w:rsidP="00D01773">
            <w:pPr>
              <w:jc w:val="left"/>
              <w:rPr>
                <w:rFonts w:ascii="Calibri Light" w:hAnsi="Calibri Light" w:cstheme="majorHAnsi"/>
                <w:sz w:val="20"/>
                <w:szCs w:val="20"/>
                <w:lang w:val="ru-RU"/>
              </w:rPr>
            </w:pPr>
            <w:r w:rsidRPr="00732437">
              <w:rPr>
                <w:rFonts w:ascii="Calibri Light" w:hAnsi="Calibri Light" w:cstheme="majorHAnsi"/>
                <w:sz w:val="20"/>
                <w:szCs w:val="20"/>
                <w:lang w:val="ru-RU"/>
              </w:rPr>
              <w:t>??</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ЦЭУ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E05D67" w:rsidP="00E05D67">
            <w:pPr>
              <w:jc w:val="left"/>
              <w:rPr>
                <w:rFonts w:ascii="Calibri Light" w:hAnsi="Calibri Light" w:cstheme="majorHAnsi"/>
                <w:sz w:val="20"/>
                <w:szCs w:val="20"/>
                <w:lang w:val="ru-RU"/>
              </w:rPr>
            </w:pPr>
            <w:r w:rsidRPr="00732437">
              <w:rPr>
                <w:rFonts w:ascii="Calibri Light" w:hAnsi="Calibri Light" w:cstheme="majorHAnsi"/>
                <w:sz w:val="20"/>
                <w:szCs w:val="20"/>
                <w:lang w:val="ru-RU"/>
              </w:rPr>
              <w:t>Центр электронного управления</w:t>
            </w:r>
            <w:r w:rsidR="00CE4AB3" w:rsidRPr="00732437">
              <w:rPr>
                <w:rFonts w:ascii="Calibri Light" w:hAnsi="Calibri Light" w:cstheme="majorHAnsi"/>
                <w:sz w:val="20"/>
                <w:szCs w:val="20"/>
                <w:vertAlign w:val="superscript"/>
                <w:lang w:val="ru-RU"/>
              </w:rPr>
              <w:footnoteReference w:id="1"/>
            </w:r>
            <w:r w:rsidR="00CE4AB3" w:rsidRPr="00732437">
              <w:rPr>
                <w:rFonts w:ascii="Calibri Light" w:hAnsi="Calibri Light" w:cstheme="majorHAnsi"/>
                <w:sz w:val="20"/>
                <w:szCs w:val="20"/>
                <w:lang w:val="ru-RU"/>
              </w:rPr>
              <w:t xml:space="preserve">, </w:t>
            </w:r>
            <w:r w:rsidRPr="00732437">
              <w:rPr>
                <w:rFonts w:ascii="Calibri Light" w:hAnsi="Calibri Light" w:cstheme="majorHAnsi"/>
                <w:sz w:val="20"/>
                <w:szCs w:val="20"/>
                <w:lang w:val="ru-RU"/>
              </w:rPr>
              <w:t xml:space="preserve">Агентство электронного управления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ГК</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E05D67" w:rsidP="00E05D67">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Государственная канцелярия</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ПУ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E05D67" w:rsidP="00E05D67">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Публичное учреждение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НИС</w:t>
            </w:r>
            <w:r w:rsidR="00CE4AB3" w:rsidRPr="00732437">
              <w:rPr>
                <w:rFonts w:ascii="Calibri Light" w:hAnsi="Calibri Light" w:cstheme="majorHAnsi"/>
                <w:b/>
                <w:bCs/>
                <w:sz w:val="20"/>
                <w:szCs w:val="20"/>
                <w:lang w:val="ru-RU"/>
              </w:rPr>
              <w:t>/</w:t>
            </w:r>
            <w:r w:rsidRPr="00732437">
              <w:rPr>
                <w:rFonts w:ascii="Calibri Light" w:hAnsi="Calibri Light" w:cstheme="majorHAnsi"/>
                <w:b/>
                <w:bCs/>
                <w:sz w:val="20"/>
                <w:szCs w:val="20"/>
                <w:lang w:val="ru-RU"/>
              </w:rPr>
              <w:t>ИСМ</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sz w:val="20"/>
                <w:szCs w:val="20"/>
                <w:lang w:val="ru-RU"/>
              </w:rPr>
              <w:t>Национальный институт по стандартизации</w:t>
            </w:r>
            <w:r w:rsidR="00CE4AB3" w:rsidRPr="00732437">
              <w:rPr>
                <w:rFonts w:ascii="Calibri Light" w:hAnsi="Calibri Light" w:cstheme="majorHAnsi"/>
                <w:sz w:val="20"/>
                <w:szCs w:val="20"/>
                <w:lang w:val="ru-RU"/>
              </w:rPr>
              <w:t xml:space="preserve">, </w:t>
            </w:r>
            <w:r w:rsidRPr="00732437">
              <w:rPr>
                <w:rFonts w:ascii="Calibri Light" w:hAnsi="Calibri Light" w:cstheme="majorHAnsi"/>
                <w:sz w:val="20"/>
                <w:szCs w:val="20"/>
                <w:lang w:val="ru-RU"/>
              </w:rPr>
              <w:t>с</w:t>
            </w:r>
            <w:r w:rsidR="00CE4AB3" w:rsidRPr="00732437">
              <w:rPr>
                <w:rFonts w:ascii="Calibri Light" w:hAnsi="Calibri Light" w:cstheme="majorHAnsi"/>
                <w:sz w:val="20"/>
                <w:szCs w:val="20"/>
                <w:lang w:val="ru-RU"/>
              </w:rPr>
              <w:t xml:space="preserve"> 2016 </w:t>
            </w:r>
            <w:r w:rsidRPr="00732437">
              <w:rPr>
                <w:rFonts w:ascii="Calibri Light" w:hAnsi="Calibri Light" w:cstheme="majorHAnsi"/>
                <w:sz w:val="20"/>
                <w:szCs w:val="20"/>
                <w:lang w:val="ru-RU"/>
              </w:rPr>
              <w:t xml:space="preserve">года </w:t>
            </w:r>
            <w:r w:rsidR="00CE4AB3" w:rsidRPr="00732437">
              <w:rPr>
                <w:rFonts w:ascii="Calibri Light" w:hAnsi="Calibri Light" w:cstheme="majorHAnsi"/>
                <w:sz w:val="20"/>
                <w:szCs w:val="20"/>
                <w:lang w:val="ru-RU"/>
              </w:rPr>
              <w:t xml:space="preserve">– </w:t>
            </w:r>
            <w:r w:rsidRPr="00732437">
              <w:rPr>
                <w:rFonts w:ascii="Calibri Light" w:hAnsi="Calibri Light" w:cstheme="majorHAnsi"/>
                <w:sz w:val="20"/>
                <w:szCs w:val="20"/>
                <w:lang w:val="ru-RU"/>
              </w:rPr>
              <w:t xml:space="preserve">Институт стандартизации Молдовы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МОС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Международная организация по стандартизации </w:t>
            </w:r>
            <w:r w:rsidR="00CE4AB3" w:rsidRPr="00732437">
              <w:rPr>
                <w:rFonts w:ascii="Calibri Light" w:hAnsi="Calibri Light" w:cstheme="majorHAnsi"/>
                <w:sz w:val="20"/>
                <w:szCs w:val="20"/>
                <w:lang w:val="ru-RU"/>
              </w:rPr>
              <w:t>(</w:t>
            </w:r>
            <w:r w:rsidR="00CE4AB3" w:rsidRPr="00732437">
              <w:rPr>
                <w:rFonts w:ascii="Calibri Light" w:hAnsi="Calibri Light" w:cstheme="majorHAnsi"/>
                <w:i/>
                <w:sz w:val="20"/>
                <w:szCs w:val="20"/>
                <w:lang w:val="ru-RU"/>
              </w:rPr>
              <w:t>International Organization for Standardization</w:t>
            </w:r>
            <w:r w:rsidR="00CE4AB3" w:rsidRPr="00732437">
              <w:rPr>
                <w:rFonts w:ascii="Calibri Light" w:hAnsi="Calibri Light" w:cstheme="majorHAnsi"/>
                <w:sz w:val="20"/>
                <w:szCs w:val="20"/>
                <w:lang w:val="ru-RU"/>
              </w:rPr>
              <w:t>)</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ГП</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 xml:space="preserve">Государственное предприятие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ГП</w:t>
            </w:r>
            <w:r w:rsidR="00CE4AB3" w:rsidRPr="00732437">
              <w:rPr>
                <w:rFonts w:ascii="Calibri Light" w:hAnsi="Calibri Light" w:cstheme="majorHAnsi"/>
                <w:b/>
                <w:bCs/>
                <w:sz w:val="20"/>
                <w:szCs w:val="20"/>
                <w:lang w:val="ru-RU"/>
              </w:rPr>
              <w:t xml:space="preserve"> ,,</w:t>
            </w:r>
            <w:r w:rsidRPr="00732437">
              <w:rPr>
                <w:rFonts w:ascii="Calibri Light" w:hAnsi="Calibri Light" w:cstheme="majorHAnsi"/>
                <w:b/>
                <w:bCs/>
                <w:sz w:val="20"/>
                <w:szCs w:val="20"/>
                <w:lang w:val="ru-RU"/>
              </w:rPr>
              <w:t>ЦСК</w:t>
            </w:r>
            <w:r w:rsidR="00CE4AB3" w:rsidRPr="00732437">
              <w:rPr>
                <w:rFonts w:ascii="Calibri Light" w:hAnsi="Calibri Light" w:cstheme="majorHAnsi"/>
                <w:b/>
                <w:bCs/>
                <w:sz w:val="20"/>
                <w:szCs w:val="20"/>
                <w:lang w:val="ru-RU"/>
              </w:rPr>
              <w:t>”</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Государственное предприятие</w:t>
            </w:r>
            <w:r w:rsidR="003B4ED0" w:rsidRPr="00732437">
              <w:rPr>
                <w:rFonts w:ascii="Calibri Light" w:hAnsi="Calibri Light" w:cstheme="majorHAnsi"/>
                <w:bCs/>
                <w:sz w:val="20"/>
                <w:szCs w:val="20"/>
                <w:lang w:val="ru-RU"/>
              </w:rPr>
              <w:t xml:space="preserve"> </w:t>
            </w:r>
            <w:r w:rsidR="00CE4AB3" w:rsidRPr="00732437">
              <w:rPr>
                <w:rFonts w:ascii="Calibri Light" w:hAnsi="Calibri Light" w:cstheme="majorHAnsi"/>
                <w:sz w:val="20"/>
                <w:szCs w:val="20"/>
                <w:lang w:val="ru-RU"/>
              </w:rPr>
              <w:t>,,</w:t>
            </w:r>
            <w:r w:rsidRPr="00732437">
              <w:rPr>
                <w:rFonts w:ascii="Calibri Light" w:hAnsi="Calibri Light" w:cstheme="majorHAnsi"/>
                <w:sz w:val="20"/>
                <w:szCs w:val="20"/>
                <w:lang w:val="ru-RU"/>
              </w:rPr>
              <w:t>Центр специальных коммуникаций</w:t>
            </w:r>
            <w:r w:rsidR="00CE4AB3" w:rsidRPr="00732437">
              <w:rPr>
                <w:rFonts w:ascii="Calibri Light" w:hAnsi="Calibri Light" w:cstheme="majorHAnsi"/>
                <w:sz w:val="20"/>
                <w:szCs w:val="20"/>
                <w:lang w:val="ru-RU"/>
              </w:rPr>
              <w:t>”</w:t>
            </w:r>
            <w:r w:rsidR="00CE4AB3" w:rsidRPr="00732437">
              <w:rPr>
                <w:rFonts w:ascii="Calibri Light" w:hAnsi="Calibri Light" w:cstheme="majorHAnsi"/>
                <w:sz w:val="20"/>
                <w:szCs w:val="20"/>
                <w:vertAlign w:val="superscript"/>
                <w:lang w:val="ru-RU"/>
              </w:rPr>
              <w:footnoteReference w:id="2"/>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ГП</w:t>
            </w:r>
            <w:r w:rsidR="00CE4AB3" w:rsidRPr="00732437">
              <w:rPr>
                <w:rFonts w:ascii="Calibri Light" w:hAnsi="Calibri Light" w:cstheme="majorHAnsi"/>
                <w:b/>
                <w:bCs/>
                <w:sz w:val="20"/>
                <w:szCs w:val="20"/>
                <w:lang w:val="ru-RU"/>
              </w:rPr>
              <w:t xml:space="preserve"> „</w:t>
            </w:r>
            <w:r w:rsidRPr="00732437">
              <w:rPr>
                <w:rFonts w:ascii="Calibri Light" w:hAnsi="Calibri Light" w:cstheme="majorHAnsi"/>
                <w:b/>
                <w:bCs/>
                <w:sz w:val="20"/>
                <w:szCs w:val="20"/>
                <w:lang w:val="ru-RU"/>
              </w:rPr>
              <w:t>ЦГИР</w:t>
            </w:r>
            <w:r w:rsidR="00CE4AB3" w:rsidRPr="00732437">
              <w:rPr>
                <w:rFonts w:ascii="Calibri Light" w:hAnsi="Calibri Light" w:cstheme="majorHAnsi"/>
                <w:b/>
                <w:bCs/>
                <w:sz w:val="20"/>
                <w:szCs w:val="20"/>
                <w:lang w:val="ru-RU"/>
              </w:rPr>
              <w:t xml:space="preserve"> „Registru””</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661CE4">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Государственное предприятие</w:t>
            </w:r>
            <w:r w:rsidR="00CE4AB3" w:rsidRPr="00732437">
              <w:rPr>
                <w:rFonts w:ascii="Calibri Light" w:hAnsi="Calibri Light" w:cstheme="majorHAnsi"/>
                <w:sz w:val="20"/>
                <w:szCs w:val="20"/>
                <w:lang w:val="ru-RU"/>
              </w:rPr>
              <w:t xml:space="preserve"> „</w:t>
            </w:r>
            <w:r w:rsidRPr="00732437">
              <w:rPr>
                <w:rFonts w:ascii="Calibri Light" w:hAnsi="Calibri Light" w:cstheme="majorHAnsi"/>
                <w:sz w:val="20"/>
                <w:szCs w:val="20"/>
                <w:lang w:val="ru-RU"/>
              </w:rPr>
              <w:t xml:space="preserve">Центр Государственных информационных ресурсов </w:t>
            </w:r>
            <w:r w:rsidR="00CE4AB3" w:rsidRPr="00732437">
              <w:rPr>
                <w:rFonts w:ascii="Calibri Light" w:hAnsi="Calibri Light" w:cstheme="majorHAnsi"/>
                <w:sz w:val="20"/>
                <w:szCs w:val="20"/>
                <w:lang w:val="ru-RU"/>
              </w:rPr>
              <w:t>„Registru””</w:t>
            </w:r>
            <w:r w:rsidR="00CE4AB3" w:rsidRPr="00732437">
              <w:rPr>
                <w:rFonts w:ascii="Calibri Light" w:hAnsi="Calibri Light" w:cstheme="majorHAnsi"/>
                <w:sz w:val="20"/>
                <w:szCs w:val="20"/>
                <w:vertAlign w:val="superscript"/>
                <w:lang w:val="ru-RU"/>
              </w:rPr>
              <w:footnoteReference w:id="3"/>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ГП</w:t>
            </w:r>
            <w:r w:rsidR="00CE4AB3" w:rsidRPr="00732437">
              <w:rPr>
                <w:rFonts w:ascii="Calibri Light" w:hAnsi="Calibri Light" w:cstheme="majorHAnsi"/>
                <w:b/>
                <w:bCs/>
                <w:sz w:val="20"/>
                <w:szCs w:val="20"/>
                <w:lang w:val="ru-RU"/>
              </w:rPr>
              <w:t xml:space="preserve"> „MoldData”</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 xml:space="preserve">Государственное предприятие </w:t>
            </w:r>
            <w:r w:rsidR="00CE4AB3" w:rsidRPr="00732437">
              <w:rPr>
                <w:rFonts w:ascii="Calibri Light" w:hAnsi="Calibri Light" w:cstheme="majorHAnsi"/>
                <w:sz w:val="20"/>
                <w:szCs w:val="20"/>
                <w:lang w:val="ru-RU"/>
              </w:rPr>
              <w:t>„MoldData”</w:t>
            </w:r>
          </w:p>
        </w:tc>
      </w:tr>
      <w:tr w:rsidR="00CE4AB3" w:rsidRPr="00732437" w:rsidTr="00D01773">
        <w:trPr>
          <w:trHeight w:val="191"/>
        </w:trPr>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МВД</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sz w:val="20"/>
                <w:szCs w:val="20"/>
                <w:lang w:val="ru-RU"/>
              </w:rPr>
              <w:t>Министерство внутренних дел</w:t>
            </w:r>
            <w:r w:rsidRPr="00732437">
              <w:rPr>
                <w:rFonts w:ascii="Calibri Light" w:hAnsi="Calibri Light" w:cstheme="majorHAnsi"/>
                <w:iCs/>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CE4AB3"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M-Cloud</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E21A1D" w:rsidP="00E21A1D">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Общая правительственная </w:t>
            </w:r>
            <w:r w:rsidR="00661CE4" w:rsidRPr="00732437">
              <w:rPr>
                <w:rFonts w:ascii="Calibri Light" w:hAnsi="Calibri Light" w:cstheme="majorHAnsi"/>
                <w:sz w:val="20"/>
                <w:szCs w:val="20"/>
                <w:lang w:val="ru-RU"/>
              </w:rPr>
              <w:t xml:space="preserve">технологическая платформа Республики Молдова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МИР</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sz w:val="20"/>
                <w:szCs w:val="20"/>
                <w:lang w:val="ru-RU"/>
              </w:rPr>
              <w:t>Министерство информационного развития</w:t>
            </w:r>
            <w:r w:rsidR="00CE4AB3" w:rsidRPr="00732437">
              <w:rPr>
                <w:rFonts w:ascii="Calibri Light" w:hAnsi="Calibri Light" w:cstheme="majorHAnsi"/>
                <w:sz w:val="20"/>
                <w:szCs w:val="20"/>
                <w:vertAlign w:val="superscript"/>
                <w:lang w:val="ru-RU"/>
              </w:rPr>
              <w:footnoteReference w:id="4"/>
            </w:r>
            <w:r w:rsidR="00CE4AB3" w:rsidRPr="00732437">
              <w:rPr>
                <w:rFonts w:ascii="Calibri Light" w:hAnsi="Calibri Light" w:cstheme="majorHAnsi"/>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МЭИ</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E05D67" w:rsidP="00E05D67">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Министерство экономики и инфраструктуры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МЮ</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Министерство юстиции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МТСЗС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985B56" w:rsidP="00985B56">
            <w:pPr>
              <w:jc w:val="left"/>
              <w:rPr>
                <w:rFonts w:ascii="Calibri Light" w:hAnsi="Calibri Light" w:cstheme="majorHAnsi"/>
                <w:sz w:val="20"/>
                <w:szCs w:val="20"/>
                <w:lang w:val="ru-RU"/>
              </w:rPr>
            </w:pPr>
            <w:r w:rsidRPr="00732437">
              <w:rPr>
                <w:rFonts w:ascii="Calibri Light" w:hAnsi="Calibri Light" w:cstheme="majorHAnsi"/>
                <w:sz w:val="20"/>
                <w:szCs w:val="20"/>
                <w:lang w:val="ru-RU"/>
              </w:rPr>
              <w:t>Министерство труда, социальной защиты и семьи</w:t>
            </w:r>
            <w:r w:rsidR="00CE4AB3" w:rsidRPr="00732437">
              <w:rPr>
                <w:rFonts w:ascii="Calibri Light" w:hAnsi="Calibri Light" w:cstheme="majorHAnsi"/>
                <w:sz w:val="20"/>
                <w:szCs w:val="20"/>
                <w:vertAlign w:val="superscript"/>
                <w:lang w:val="ru-RU"/>
              </w:rPr>
              <w:footnoteReference w:id="5"/>
            </w:r>
            <w:r w:rsidR="00CE4AB3" w:rsidRPr="00732437">
              <w:rPr>
                <w:rFonts w:ascii="Calibri Light" w:hAnsi="Calibri Light" w:cstheme="majorHAnsi"/>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МЗ</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E05D67" w:rsidP="00E05D67">
            <w:pPr>
              <w:jc w:val="left"/>
              <w:rPr>
                <w:rFonts w:ascii="Calibri Light" w:hAnsi="Calibri Light" w:cstheme="majorHAnsi"/>
                <w:sz w:val="20"/>
                <w:szCs w:val="20"/>
                <w:lang w:val="ru-RU"/>
              </w:rPr>
            </w:pPr>
            <w:r w:rsidRPr="00732437">
              <w:rPr>
                <w:rFonts w:ascii="Calibri Light" w:hAnsi="Calibri Light" w:cs="Calibri Light"/>
                <w:sz w:val="20"/>
                <w:szCs w:val="20"/>
                <w:lang w:val="ru-RU"/>
              </w:rPr>
              <w:t>Министерство здравоохранения</w:t>
            </w:r>
            <w:r w:rsidR="00CE4AB3" w:rsidRPr="00732437">
              <w:rPr>
                <w:rFonts w:ascii="Calibri Light" w:hAnsi="Calibri Light" w:cstheme="majorHAnsi"/>
                <w:sz w:val="20"/>
                <w:szCs w:val="20"/>
                <w:vertAlign w:val="superscript"/>
                <w:lang w:val="ru-RU"/>
              </w:rPr>
              <w:footnoteReference w:id="6"/>
            </w:r>
            <w:r w:rsidR="00CE4AB3" w:rsidRPr="00732437">
              <w:rPr>
                <w:rFonts w:ascii="Calibri Light" w:hAnsi="Calibri Light" w:cstheme="majorHAnsi"/>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МИТС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sz w:val="20"/>
                <w:szCs w:val="20"/>
                <w:lang w:val="ru-RU"/>
              </w:rPr>
              <w:t>Министерство информационных технологий и связи</w:t>
            </w:r>
            <w:r w:rsidR="00CE4AB3" w:rsidRPr="00732437">
              <w:rPr>
                <w:rFonts w:ascii="Calibri Light" w:hAnsi="Calibri Light" w:cstheme="majorHAnsi"/>
                <w:sz w:val="20"/>
                <w:szCs w:val="20"/>
                <w:vertAlign w:val="superscript"/>
                <w:lang w:val="ru-RU"/>
              </w:rPr>
              <w:footnoteReference w:id="7"/>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A560AB">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П</w:t>
            </w:r>
            <w:r w:rsidR="00CE4AB3" w:rsidRPr="00732437">
              <w:rPr>
                <w:rFonts w:ascii="Calibri Light" w:hAnsi="Calibri Light" w:cstheme="majorHAnsi"/>
                <w:b/>
                <w:bCs/>
                <w:sz w:val="20"/>
                <w:szCs w:val="20"/>
                <w:lang w:val="ru-RU"/>
              </w:rPr>
              <w:t>e</w:t>
            </w:r>
            <w:r w:rsidRPr="00732437">
              <w:rPr>
                <w:rFonts w:ascii="Calibri Light" w:hAnsi="Calibri Light" w:cstheme="majorHAnsi"/>
                <w:b/>
                <w:bCs/>
                <w:sz w:val="20"/>
                <w:szCs w:val="20"/>
                <w:lang w:val="ru-RU"/>
              </w:rPr>
              <w:t>ПУ</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sz w:val="20"/>
                <w:szCs w:val="20"/>
                <w:lang w:val="ru-RU"/>
              </w:rPr>
              <w:t>Проект</w:t>
            </w:r>
            <w:r w:rsidR="00CE4AB3" w:rsidRPr="00732437">
              <w:rPr>
                <w:rFonts w:ascii="Calibri Light" w:hAnsi="Calibri Light" w:cstheme="majorHAnsi"/>
                <w:sz w:val="20"/>
                <w:szCs w:val="20"/>
                <w:lang w:val="ru-RU"/>
              </w:rPr>
              <w:t xml:space="preserve"> „e-</w:t>
            </w:r>
            <w:r w:rsidRPr="00732437">
              <w:rPr>
                <w:rFonts w:ascii="Calibri Light" w:hAnsi="Calibri Light" w:cstheme="majorHAnsi"/>
                <w:sz w:val="20"/>
                <w:szCs w:val="20"/>
                <w:lang w:val="ru-RU"/>
              </w:rPr>
              <w:t>Преобразования управления</w:t>
            </w:r>
            <w:r w:rsidR="00CE4AB3" w:rsidRPr="00732437">
              <w:rPr>
                <w:rFonts w:ascii="Calibri Light" w:hAnsi="Calibri Light" w:cstheme="majorHAnsi"/>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8C2EE5" w:rsidP="008C2EE5">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 xml:space="preserve">ППУ </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C2EE5" w:rsidP="008C2EE5">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Поставщик платных услуг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ГРН</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 xml:space="preserve">Государственный регистр населения </w:t>
            </w:r>
            <w:r w:rsidRPr="00732437">
              <w:rPr>
                <w:rFonts w:ascii="Calibri Light" w:hAnsi="Calibri Light" w:cstheme="majorHAnsi"/>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A560AB">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ГИРС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 xml:space="preserve">Государственные </w:t>
            </w:r>
            <w:r w:rsidRPr="00732437">
              <w:rPr>
                <w:rFonts w:ascii="Calibri Light" w:hAnsi="Calibri Light" w:cstheme="majorHAnsi"/>
                <w:sz w:val="20"/>
                <w:szCs w:val="20"/>
                <w:lang w:val="ru-RU"/>
              </w:rPr>
              <w:t xml:space="preserve">информационные ресурсы и системы </w:t>
            </w:r>
            <w:r w:rsidRPr="00732437">
              <w:rPr>
                <w:rFonts w:ascii="Calibri Light" w:hAnsi="Calibri Light" w:cstheme="majorHAnsi"/>
                <w:bCs/>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РГИРС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Регистр </w:t>
            </w:r>
            <w:r w:rsidRPr="00732437">
              <w:rPr>
                <w:rFonts w:ascii="Calibri Light" w:hAnsi="Calibri Light" w:cstheme="majorHAnsi"/>
                <w:bCs/>
                <w:sz w:val="20"/>
                <w:szCs w:val="20"/>
                <w:lang w:val="ru-RU"/>
              </w:rPr>
              <w:t xml:space="preserve">Государственных </w:t>
            </w:r>
            <w:r w:rsidRPr="00732437">
              <w:rPr>
                <w:rFonts w:ascii="Calibri Light" w:hAnsi="Calibri Light" w:cstheme="majorHAnsi"/>
                <w:sz w:val="20"/>
                <w:szCs w:val="20"/>
                <w:lang w:val="ru-RU"/>
              </w:rPr>
              <w:t xml:space="preserve">информационных ресурсов и систем </w:t>
            </w:r>
            <w:r w:rsidRPr="00732437">
              <w:rPr>
                <w:rFonts w:ascii="Calibri Light" w:hAnsi="Calibri Light" w:cstheme="majorHAnsi"/>
                <w:bCs/>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ГРПЕ</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 xml:space="preserve">Государственный регистр правовых единиц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ГНС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bCs/>
                <w:sz w:val="20"/>
                <w:szCs w:val="20"/>
                <w:lang w:val="ru-RU"/>
              </w:rPr>
              <w:t xml:space="preserve">Государственная налоговая служба </w:t>
            </w:r>
            <w:r w:rsidRPr="00732437">
              <w:rPr>
                <w:rFonts w:ascii="Calibri Light" w:hAnsi="Calibri Light" w:cstheme="majorHAnsi"/>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ИС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661CE4" w:rsidP="00661CE4">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Информационная система </w:t>
            </w:r>
            <w:r w:rsidRPr="00732437">
              <w:rPr>
                <w:rFonts w:ascii="Calibri Light" w:hAnsi="Calibri Light" w:cstheme="majorHAnsi"/>
                <w:bCs/>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ИИС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93C74" w:rsidP="00893C74">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Интегрированная информационная система </w:t>
            </w:r>
            <w:r w:rsidRPr="00732437">
              <w:rPr>
                <w:rFonts w:ascii="Calibri Light" w:hAnsi="Calibri Light" w:cstheme="majorHAnsi"/>
                <w:bCs/>
                <w:sz w:val="20"/>
                <w:szCs w:val="20"/>
                <w:lang w:val="ru-RU"/>
              </w:rPr>
              <w:t xml:space="preserve">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СМИБ</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D01773">
            <w:pPr>
              <w:jc w:val="left"/>
              <w:rPr>
                <w:rFonts w:ascii="Calibri Light" w:hAnsi="Calibri Light" w:cstheme="majorHAnsi"/>
                <w:sz w:val="20"/>
                <w:szCs w:val="20"/>
                <w:lang w:val="ru-RU"/>
              </w:rPr>
            </w:pPr>
            <w:r w:rsidRPr="00732437">
              <w:rPr>
                <w:rFonts w:ascii="Calibri Light" w:hAnsi="Calibri Light" w:cstheme="majorHAnsi"/>
                <w:sz w:val="20"/>
                <w:szCs w:val="20"/>
                <w:lang w:val="ru-RU"/>
              </w:rPr>
              <w:t>Система менеджмента информационной безопасности</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СИТКБ</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Служба информационной технологии и кибернетической безопасности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АИС</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sz w:val="20"/>
                <w:szCs w:val="20"/>
                <w:lang w:val="ru-RU"/>
              </w:rPr>
            </w:pPr>
            <w:r w:rsidRPr="00732437">
              <w:rPr>
                <w:rFonts w:ascii="Calibri Light" w:hAnsi="Calibri Light" w:cstheme="majorHAnsi"/>
                <w:sz w:val="20"/>
                <w:szCs w:val="20"/>
                <w:lang w:val="ru-RU"/>
              </w:rPr>
              <w:t>А</w:t>
            </w:r>
            <w:r w:rsidR="00A560AB" w:rsidRPr="00732437">
              <w:rPr>
                <w:rFonts w:ascii="Calibri Light" w:hAnsi="Calibri Light" w:cstheme="majorHAnsi"/>
                <w:sz w:val="20"/>
                <w:szCs w:val="20"/>
                <w:lang w:val="ru-RU"/>
              </w:rPr>
              <w:t>в</w:t>
            </w:r>
            <w:r w:rsidRPr="00732437">
              <w:rPr>
                <w:rFonts w:ascii="Calibri Light" w:hAnsi="Calibri Light" w:cstheme="majorHAnsi"/>
                <w:sz w:val="20"/>
                <w:szCs w:val="20"/>
                <w:lang w:val="ru-RU"/>
              </w:rPr>
              <w:t xml:space="preserve">томатизированная информационная система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ИТ</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Информационные технологии </w:t>
            </w:r>
          </w:p>
        </w:tc>
      </w:tr>
      <w:tr w:rsidR="00CE4AB3" w:rsidRPr="00732437" w:rsidTr="00D01773">
        <w:tc>
          <w:tcPr>
            <w:tcW w:w="1696" w:type="dxa"/>
            <w:tcBorders>
              <w:top w:val="single" w:sz="4" w:space="0" w:color="auto"/>
              <w:left w:val="single" w:sz="4" w:space="0" w:color="auto"/>
              <w:bottom w:val="single" w:sz="4" w:space="0" w:color="auto"/>
              <w:right w:val="single" w:sz="4" w:space="0" w:color="auto"/>
            </w:tcBorders>
            <w:vAlign w:val="center"/>
          </w:tcPr>
          <w:p w:rsidR="00CE4AB3" w:rsidRPr="00732437" w:rsidRDefault="00A560AB" w:rsidP="00D01773">
            <w:pPr>
              <w:jc w:val="left"/>
              <w:rPr>
                <w:rFonts w:ascii="Calibri Light" w:hAnsi="Calibri Light" w:cstheme="majorHAnsi"/>
                <w:b/>
                <w:bCs/>
                <w:sz w:val="20"/>
                <w:szCs w:val="20"/>
                <w:lang w:val="ru-RU"/>
              </w:rPr>
            </w:pPr>
            <w:r w:rsidRPr="00732437">
              <w:rPr>
                <w:rFonts w:ascii="Calibri Light" w:hAnsi="Calibri Light" w:cstheme="majorHAnsi"/>
                <w:b/>
                <w:bCs/>
                <w:sz w:val="20"/>
                <w:szCs w:val="20"/>
                <w:lang w:val="ru-RU"/>
              </w:rPr>
              <w:t>ИТК</w:t>
            </w:r>
          </w:p>
        </w:tc>
        <w:tc>
          <w:tcPr>
            <w:tcW w:w="7910" w:type="dxa"/>
            <w:tcBorders>
              <w:top w:val="single" w:sz="4" w:space="0" w:color="auto"/>
              <w:left w:val="single" w:sz="4" w:space="0" w:color="auto"/>
              <w:bottom w:val="single" w:sz="4" w:space="0" w:color="auto"/>
              <w:right w:val="single" w:sz="4" w:space="0" w:color="auto"/>
            </w:tcBorders>
            <w:vAlign w:val="center"/>
          </w:tcPr>
          <w:p w:rsidR="00CE4AB3" w:rsidRPr="00732437" w:rsidRDefault="0081332A" w:rsidP="0081332A">
            <w:pPr>
              <w:jc w:val="left"/>
              <w:rPr>
                <w:rFonts w:ascii="Calibri Light" w:hAnsi="Calibri Light" w:cstheme="majorHAnsi"/>
                <w:sz w:val="20"/>
                <w:szCs w:val="20"/>
                <w:lang w:val="ru-RU"/>
              </w:rPr>
            </w:pPr>
            <w:r w:rsidRPr="00732437">
              <w:rPr>
                <w:rFonts w:ascii="Calibri Light" w:hAnsi="Calibri Light" w:cstheme="majorHAnsi"/>
                <w:sz w:val="20"/>
                <w:szCs w:val="20"/>
                <w:lang w:val="ru-RU"/>
              </w:rPr>
              <w:t xml:space="preserve">Информационные технологии и коммуникации </w:t>
            </w:r>
          </w:p>
        </w:tc>
      </w:tr>
    </w:tbl>
    <w:p w:rsidR="00CE4AB3" w:rsidRPr="00732437" w:rsidRDefault="00CE4AB3" w:rsidP="00CE4AB3">
      <w:pPr>
        <w:jc w:val="center"/>
        <w:rPr>
          <w:rFonts w:ascii="Calibri Light" w:hAnsi="Calibri Light" w:cstheme="majorHAnsi"/>
          <w:sz w:val="20"/>
          <w:szCs w:val="20"/>
          <w:lang w:val="ru-RU"/>
        </w:rPr>
        <w:sectPr w:rsidR="00CE4AB3" w:rsidRPr="00732437" w:rsidSect="00D01773">
          <w:pgSz w:w="12240" w:h="15840"/>
          <w:pgMar w:top="851" w:right="851" w:bottom="851" w:left="1701" w:header="720" w:footer="720" w:gutter="0"/>
          <w:cols w:space="720"/>
          <w:docGrid w:linePitch="360"/>
        </w:sectPr>
      </w:pPr>
    </w:p>
    <w:p w:rsidR="00CE4AB3" w:rsidRPr="00732437" w:rsidRDefault="00253E4A" w:rsidP="00CE4AB3">
      <w:pPr>
        <w:jc w:val="center"/>
        <w:outlineLvl w:val="0"/>
        <w:rPr>
          <w:rFonts w:ascii="Calibri Light" w:hAnsi="Calibri Light" w:cstheme="majorHAnsi"/>
          <w:b/>
          <w:color w:val="365F91" w:themeColor="accent1" w:themeShade="BF"/>
          <w:sz w:val="32"/>
          <w:szCs w:val="32"/>
          <w:lang w:val="ru-RU"/>
        </w:rPr>
      </w:pPr>
      <w:bookmarkStart w:id="6" w:name="_Toc67896855"/>
      <w:r w:rsidRPr="00732437">
        <w:rPr>
          <w:rFonts w:ascii="Calibri Light" w:hAnsi="Calibri Light" w:cstheme="majorHAnsi"/>
          <w:b/>
          <w:color w:val="365F91" w:themeColor="accent1" w:themeShade="BF"/>
          <w:sz w:val="32"/>
          <w:szCs w:val="32"/>
          <w:lang w:val="ru-RU"/>
        </w:rPr>
        <w:lastRenderedPageBreak/>
        <w:t>Глоссарий</w:t>
      </w:r>
      <w:bookmarkEnd w:id="6"/>
      <w:r w:rsidRPr="00732437">
        <w:rPr>
          <w:rFonts w:ascii="Calibri Light" w:hAnsi="Calibri Light" w:cstheme="majorHAnsi"/>
          <w:b/>
          <w:color w:val="365F91" w:themeColor="accent1" w:themeShade="BF"/>
          <w:sz w:val="32"/>
          <w:szCs w:val="32"/>
          <w:lang w:val="ru-RU"/>
        </w:rPr>
        <w:t xml:space="preserve"> </w:t>
      </w:r>
    </w:p>
    <w:p w:rsidR="00CE4AB3" w:rsidRPr="00732437" w:rsidRDefault="00CE4AB3" w:rsidP="00CE4AB3">
      <w:pPr>
        <w:jc w:val="center"/>
        <w:rPr>
          <w:rFonts w:ascii="Calibri Light" w:hAnsi="Calibri Light" w:cstheme="majorHAnsi"/>
          <w:b/>
          <w:sz w:val="10"/>
          <w:szCs w:val="10"/>
          <w:lang w:val="ru-RU"/>
        </w:rPr>
      </w:pPr>
    </w:p>
    <w:tbl>
      <w:tblPr>
        <w:tblW w:w="10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510"/>
      </w:tblGrid>
      <w:tr w:rsidR="00CE4AB3" w:rsidRPr="00732437" w:rsidTr="00D01773">
        <w:trPr>
          <w:trHeight w:val="394"/>
        </w:trPr>
        <w:tc>
          <w:tcPr>
            <w:tcW w:w="1844" w:type="dxa"/>
          </w:tcPr>
          <w:p w:rsidR="00CE4AB3" w:rsidRPr="00732437" w:rsidRDefault="001B1B4F" w:rsidP="001B1B4F">
            <w:pPr>
              <w:ind w:right="15"/>
              <w:jc w:val="left"/>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 xml:space="preserve">Соглашение </w:t>
            </w:r>
          </w:p>
        </w:tc>
        <w:tc>
          <w:tcPr>
            <w:tcW w:w="8510" w:type="dxa"/>
          </w:tcPr>
          <w:p w:rsidR="001B1B4F" w:rsidRPr="00732437" w:rsidRDefault="001B1B4F"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формальное соглашение, чтобы услуга ИТ, процесс или другие результаты были полными, правильными, достоверными и удовлетворяли специфическим требованиям.</w:t>
            </w:r>
          </w:p>
          <w:p w:rsidR="00CE4AB3" w:rsidRPr="00732437" w:rsidRDefault="00CE4AB3" w:rsidP="00D01773">
            <w:pPr>
              <w:rPr>
                <w:rFonts w:ascii="Calibri Light" w:eastAsia="Calibri" w:hAnsi="Calibri Light" w:cs="Calibri Light"/>
                <w:sz w:val="18"/>
                <w:szCs w:val="18"/>
                <w:lang w:val="ru-RU" w:eastAsia="en-US"/>
              </w:rPr>
            </w:pPr>
          </w:p>
        </w:tc>
      </w:tr>
      <w:tr w:rsidR="00CE4AB3" w:rsidRPr="00732437" w:rsidTr="00D01773">
        <w:trPr>
          <w:trHeight w:val="380"/>
        </w:trPr>
        <w:tc>
          <w:tcPr>
            <w:tcW w:w="1844" w:type="dxa"/>
          </w:tcPr>
          <w:p w:rsidR="00CE4AB3" w:rsidRPr="00732437" w:rsidRDefault="00293AB4" w:rsidP="00293AB4">
            <w:pPr>
              <w:ind w:right="15"/>
              <w:jc w:val="left"/>
              <w:rPr>
                <w:rFonts w:ascii="Calibri Light" w:eastAsia="Calibri" w:hAnsi="Calibri Light" w:cs="Calibri Light"/>
                <w:b/>
                <w:color w:val="365F91"/>
                <w:sz w:val="18"/>
                <w:szCs w:val="18"/>
                <w:lang w:val="ru-RU" w:eastAsia="en-US"/>
              </w:rPr>
            </w:pPr>
            <w:r w:rsidRPr="00732437">
              <w:rPr>
                <w:rFonts w:ascii="Calibri Light" w:eastAsia="Calibri" w:hAnsi="Calibri Light" w:cs="Calibri Light"/>
                <w:b/>
                <w:sz w:val="18"/>
                <w:szCs w:val="18"/>
                <w:lang w:val="ru-RU" w:eastAsia="en-US"/>
              </w:rPr>
              <w:t xml:space="preserve">Жизненный цикл программного обеспечения </w:t>
            </w:r>
          </w:p>
        </w:tc>
        <w:tc>
          <w:tcPr>
            <w:tcW w:w="8510" w:type="dxa"/>
          </w:tcPr>
          <w:p w:rsidR="00D86721" w:rsidRPr="00732437" w:rsidRDefault="00D86721"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 xml:space="preserve">различные стадии из жизни Услуги, элемент конфигурации, аварии, проблемы, изменений и др. Жизненный цикл определяет категории для состояния или переходы состояния, которые разрешены. </w:t>
            </w:r>
          </w:p>
          <w:p w:rsidR="00CE4AB3" w:rsidRPr="00732437" w:rsidRDefault="00CE4AB3" w:rsidP="00D01773">
            <w:pPr>
              <w:rPr>
                <w:rFonts w:ascii="Calibri Light" w:eastAsia="Calibri" w:hAnsi="Calibri Light" w:cs="Calibri Light"/>
                <w:b/>
                <w:color w:val="365F91"/>
                <w:sz w:val="18"/>
                <w:szCs w:val="18"/>
                <w:lang w:val="ru-RU" w:eastAsia="en-US"/>
              </w:rPr>
            </w:pPr>
          </w:p>
        </w:tc>
      </w:tr>
      <w:tr w:rsidR="00CE4AB3" w:rsidRPr="00732437" w:rsidTr="00D01773">
        <w:trPr>
          <w:trHeight w:val="409"/>
        </w:trPr>
        <w:tc>
          <w:tcPr>
            <w:tcW w:w="1844" w:type="dxa"/>
          </w:tcPr>
          <w:p w:rsidR="00CE4AB3" w:rsidRPr="00732437" w:rsidRDefault="00293AB4" w:rsidP="00293AB4">
            <w:pPr>
              <w:ind w:right="15"/>
              <w:jc w:val="left"/>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 xml:space="preserve">Развитие </w:t>
            </w:r>
          </w:p>
        </w:tc>
        <w:tc>
          <w:tcPr>
            <w:tcW w:w="8510" w:type="dxa"/>
          </w:tcPr>
          <w:p w:rsidR="00D86721" w:rsidRPr="00732437" w:rsidRDefault="00D86721"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процесс, ответственный за создание или развитие услуги ИТ одного приложения. Также, используется для ссылки на роль или группу, которая выполняет работу по развитию.</w:t>
            </w:r>
          </w:p>
          <w:p w:rsidR="00CE4AB3" w:rsidRPr="00732437" w:rsidRDefault="00CE4AB3" w:rsidP="00D01773">
            <w:pPr>
              <w:rPr>
                <w:rFonts w:ascii="Calibri Light" w:eastAsia="Times New Roman" w:hAnsi="Calibri Light" w:cs="Calibri Light"/>
                <w:sz w:val="18"/>
                <w:szCs w:val="18"/>
                <w:lang w:val="ru-RU" w:eastAsia="ru-RU"/>
              </w:rPr>
            </w:pPr>
          </w:p>
        </w:tc>
      </w:tr>
      <w:tr w:rsidR="00CE4AB3" w:rsidRPr="00732437" w:rsidTr="00D01773">
        <w:trPr>
          <w:trHeight w:val="628"/>
        </w:trPr>
        <w:tc>
          <w:tcPr>
            <w:tcW w:w="1844" w:type="dxa"/>
          </w:tcPr>
          <w:p w:rsidR="00CE4AB3" w:rsidRPr="00732437" w:rsidRDefault="00293AB4" w:rsidP="00293AB4">
            <w:pPr>
              <w:ind w:right="15"/>
              <w:jc w:val="left"/>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 xml:space="preserve">Аутсорсинг услуг ИТ </w:t>
            </w:r>
          </w:p>
        </w:tc>
        <w:tc>
          <w:tcPr>
            <w:tcW w:w="8510" w:type="dxa"/>
          </w:tcPr>
          <w:p w:rsidR="00751B50" w:rsidRPr="00732437" w:rsidRDefault="00751B50"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услуга, предоставляемая одному или многим клиентам/бенефициарам,</w:t>
            </w:r>
            <w:r w:rsidR="00D86721" w:rsidRPr="00732437">
              <w:rPr>
                <w:rFonts w:ascii="Calibri Light" w:eastAsia="Calibri" w:hAnsi="Calibri Light" w:cs="Calibri Light"/>
                <w:sz w:val="18"/>
                <w:szCs w:val="18"/>
                <w:lang w:val="ru-RU" w:eastAsia="en-US"/>
              </w:rPr>
              <w:t xml:space="preserve"> </w:t>
            </w:r>
            <w:r w:rsidRPr="00732437">
              <w:rPr>
                <w:rFonts w:ascii="Calibri Light" w:eastAsia="Calibri" w:hAnsi="Calibri Light" w:cs="Calibri Light"/>
                <w:sz w:val="18"/>
                <w:szCs w:val="18"/>
                <w:lang w:val="ru-RU" w:eastAsia="en-US"/>
              </w:rPr>
              <w:t xml:space="preserve">поставщиком услуг ИТ. Услуга ИТ базируется на использовании ИТК и состоит из комбинации лиц, </w:t>
            </w:r>
            <w:r w:rsidR="00D86721" w:rsidRPr="00732437">
              <w:rPr>
                <w:rFonts w:ascii="Calibri Light" w:eastAsia="Calibri" w:hAnsi="Calibri Light" w:cs="Calibri Light"/>
                <w:sz w:val="18"/>
                <w:szCs w:val="18"/>
                <w:lang w:val="ru-RU" w:eastAsia="en-US"/>
              </w:rPr>
              <w:t>процессов и технологий и должна быть определена в Соглашении на уровне исчерпывающей услуги согласовано/</w:t>
            </w:r>
            <w:r w:rsidRPr="00732437">
              <w:rPr>
                <w:rFonts w:ascii="Calibri Light" w:eastAsia="Calibri" w:hAnsi="Calibri Light" w:cs="Calibri Light"/>
                <w:sz w:val="18"/>
                <w:szCs w:val="18"/>
                <w:lang w:val="ru-RU" w:eastAsia="en-US"/>
              </w:rPr>
              <w:t xml:space="preserve"> </w:t>
            </w:r>
            <w:r w:rsidR="00D86721" w:rsidRPr="00732437">
              <w:rPr>
                <w:rFonts w:ascii="Calibri Light" w:eastAsia="Calibri" w:hAnsi="Calibri Light" w:cs="Calibri Light"/>
                <w:sz w:val="18"/>
                <w:szCs w:val="18"/>
                <w:lang w:val="ru-RU" w:eastAsia="en-US"/>
              </w:rPr>
              <w:t>SLA</w:t>
            </w:r>
          </w:p>
          <w:p w:rsidR="00CE4AB3" w:rsidRPr="00732437" w:rsidRDefault="00CE4AB3" w:rsidP="00D86721">
            <w:pPr>
              <w:rPr>
                <w:rFonts w:ascii="Calibri Light" w:eastAsia="Calibri" w:hAnsi="Calibri Light" w:cs="Calibri Light"/>
                <w:sz w:val="18"/>
                <w:szCs w:val="18"/>
                <w:lang w:val="ru-RU" w:eastAsia="en-US"/>
              </w:rPr>
            </w:pPr>
          </w:p>
        </w:tc>
      </w:tr>
      <w:tr w:rsidR="00CE4AB3" w:rsidRPr="00732437" w:rsidTr="00D01773">
        <w:trPr>
          <w:trHeight w:val="354"/>
        </w:trPr>
        <w:tc>
          <w:tcPr>
            <w:tcW w:w="1844" w:type="dxa"/>
          </w:tcPr>
          <w:p w:rsidR="00CE4AB3" w:rsidRPr="00732437" w:rsidRDefault="00CE4AB3" w:rsidP="00D01773">
            <w:pPr>
              <w:ind w:right="15"/>
              <w:jc w:val="left"/>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Help Desk</w:t>
            </w:r>
          </w:p>
        </w:tc>
        <w:tc>
          <w:tcPr>
            <w:tcW w:w="8510" w:type="dxa"/>
          </w:tcPr>
          <w:p w:rsidR="00751B50" w:rsidRPr="00732437" w:rsidRDefault="00751B50"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единый пункт контакта между поставщиком услуг и пользователями. Типовой Help Desk/Услуги администрирует аварии и служебные требования, также управляет связью с пользователями.</w:t>
            </w:r>
          </w:p>
          <w:p w:rsidR="00751B50" w:rsidRPr="00732437" w:rsidRDefault="00751B50" w:rsidP="00751B50">
            <w:pPr>
              <w:rPr>
                <w:rFonts w:ascii="Calibri Light" w:eastAsia="Calibri" w:hAnsi="Calibri Light" w:cs="Calibri Light"/>
                <w:sz w:val="18"/>
                <w:szCs w:val="18"/>
                <w:lang w:val="ru-RU" w:eastAsia="en-US"/>
              </w:rPr>
            </w:pPr>
          </w:p>
        </w:tc>
      </w:tr>
      <w:tr w:rsidR="00CE4AB3" w:rsidRPr="00732437" w:rsidTr="00D01773">
        <w:trPr>
          <w:trHeight w:val="484"/>
        </w:trPr>
        <w:tc>
          <w:tcPr>
            <w:tcW w:w="1844" w:type="dxa"/>
          </w:tcPr>
          <w:p w:rsidR="00CE4AB3" w:rsidRPr="00732437" w:rsidRDefault="00293AB4" w:rsidP="00293AB4">
            <w:pPr>
              <w:ind w:right="-111"/>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Модуль</w:t>
            </w:r>
            <w:r w:rsidR="00CE4AB3" w:rsidRPr="00732437">
              <w:rPr>
                <w:rFonts w:ascii="Calibri Light" w:eastAsia="Calibri" w:hAnsi="Calibri Light" w:cs="Calibri Light"/>
                <w:b/>
                <w:sz w:val="18"/>
                <w:szCs w:val="18"/>
                <w:lang w:val="ru-RU" w:eastAsia="en-US"/>
              </w:rPr>
              <w:t>/e</w:t>
            </w:r>
          </w:p>
        </w:tc>
        <w:tc>
          <w:tcPr>
            <w:tcW w:w="8510" w:type="dxa"/>
          </w:tcPr>
          <w:p w:rsidR="00CE4AB3" w:rsidRPr="00732437" w:rsidRDefault="00751B50"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 xml:space="preserve">часть одной АИС, разработанной способом модуляции, способствуя легкому интегрированию и развитию новых </w:t>
            </w:r>
            <w:r w:rsidRPr="00732437">
              <w:rPr>
                <w:rFonts w:ascii="Calibri Light" w:hAnsi="Calibri Light" w:cstheme="majorHAnsi"/>
                <w:sz w:val="18"/>
                <w:szCs w:val="18"/>
                <w:lang w:val="ru-RU" w:eastAsia="en-US"/>
              </w:rPr>
              <w:t>функциональностей, расширению модулей и взаимодействию с общей функциональностью</w:t>
            </w:r>
          </w:p>
          <w:p w:rsidR="00751B50" w:rsidRPr="00732437" w:rsidRDefault="00751B50" w:rsidP="00D01773">
            <w:pPr>
              <w:rPr>
                <w:rFonts w:ascii="Calibri Light" w:eastAsia="Calibri" w:hAnsi="Calibri Light" w:cs="Calibri Light"/>
                <w:sz w:val="18"/>
                <w:szCs w:val="18"/>
                <w:lang w:val="ru-RU" w:eastAsia="en-US"/>
              </w:rPr>
            </w:pPr>
          </w:p>
        </w:tc>
      </w:tr>
      <w:tr w:rsidR="00CE4AB3" w:rsidRPr="00732437" w:rsidTr="00D01773">
        <w:trPr>
          <w:trHeight w:val="427"/>
        </w:trPr>
        <w:tc>
          <w:tcPr>
            <w:tcW w:w="1844" w:type="dxa"/>
          </w:tcPr>
          <w:p w:rsidR="00CE4AB3" w:rsidRPr="00732437" w:rsidRDefault="00293AB4" w:rsidP="00293AB4">
            <w:pPr>
              <w:ind w:left="-108" w:right="-113"/>
              <w:jc w:val="left"/>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 xml:space="preserve">Оператор персональных данных </w:t>
            </w:r>
          </w:p>
        </w:tc>
        <w:tc>
          <w:tcPr>
            <w:tcW w:w="8510" w:type="dxa"/>
          </w:tcPr>
          <w:p w:rsidR="00751B50" w:rsidRPr="00732437" w:rsidRDefault="0000688E" w:rsidP="0000688E">
            <w:pPr>
              <w:rPr>
                <w:rFonts w:ascii="Calibri Light" w:eastAsia="Times New Roman" w:hAnsi="Calibri Light" w:cstheme="majorHAnsi"/>
                <w:color w:val="333333"/>
                <w:sz w:val="18"/>
                <w:szCs w:val="18"/>
                <w:shd w:val="clear" w:color="auto" w:fill="FFFFFF"/>
                <w:lang w:val="ru-RU" w:eastAsia="en-US"/>
              </w:rPr>
            </w:pPr>
            <w:r w:rsidRPr="00732437">
              <w:rPr>
                <w:rFonts w:ascii="Calibri Light" w:eastAsia="Times New Roman" w:hAnsi="Calibri Light" w:cstheme="majorHAnsi"/>
                <w:color w:val="333333"/>
                <w:sz w:val="18"/>
                <w:szCs w:val="18"/>
                <w:shd w:val="clear" w:color="auto" w:fill="FFFFFF"/>
                <w:lang w:val="ru-RU" w:eastAsia="en-US"/>
              </w:rPr>
              <w:t xml:space="preserve">физическое лицо или юридическое лицо публичного или частного права, в том числе публичный орган, любое другое учреждение или организация, которое индивидуально или совместно с другими устанавливает цели и средства обработки персональных данных, четко предусмотренных в действующем законодательстве </w:t>
            </w:r>
          </w:p>
          <w:p w:rsidR="00CE4AB3" w:rsidRPr="00732437" w:rsidRDefault="0000688E" w:rsidP="0000688E">
            <w:pPr>
              <w:rPr>
                <w:rFonts w:ascii="Calibri Light" w:eastAsia="Times New Roman" w:hAnsi="Calibri Light" w:cstheme="majorHAnsi"/>
                <w:color w:val="333333"/>
                <w:sz w:val="18"/>
                <w:szCs w:val="18"/>
                <w:shd w:val="clear" w:color="auto" w:fill="FFFFFF"/>
                <w:lang w:val="ru-RU" w:eastAsia="en-US"/>
              </w:rPr>
            </w:pPr>
            <w:r w:rsidRPr="00732437">
              <w:rPr>
                <w:rFonts w:ascii="Calibri Light" w:eastAsia="Times New Roman" w:hAnsi="Calibri Light" w:cstheme="majorHAnsi"/>
                <w:color w:val="333333"/>
                <w:sz w:val="18"/>
                <w:szCs w:val="18"/>
                <w:shd w:val="clear" w:color="auto" w:fill="FFFFFF"/>
                <w:lang w:val="ru-RU" w:eastAsia="en-US"/>
              </w:rPr>
              <w:t xml:space="preserve"> </w:t>
            </w:r>
          </w:p>
        </w:tc>
      </w:tr>
      <w:tr w:rsidR="00CE4AB3" w:rsidRPr="00732437" w:rsidTr="00D01773">
        <w:trPr>
          <w:trHeight w:val="427"/>
        </w:trPr>
        <w:tc>
          <w:tcPr>
            <w:tcW w:w="1844" w:type="dxa"/>
          </w:tcPr>
          <w:p w:rsidR="00CE4AB3" w:rsidRPr="00732437" w:rsidRDefault="007E30CF" w:rsidP="007E30CF">
            <w:pPr>
              <w:ind w:right="15"/>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Информационная  система</w:t>
            </w:r>
            <w:r w:rsidRPr="00732437">
              <w:rPr>
                <w:rFonts w:ascii="Calibri Light" w:eastAsia="Calibri" w:hAnsi="Calibri Light" w:cs="Calibri Light"/>
                <w:sz w:val="18"/>
                <w:szCs w:val="18"/>
                <w:lang w:val="ru-RU" w:eastAsia="en-US"/>
              </w:rPr>
              <w:t xml:space="preserve"> </w:t>
            </w:r>
          </w:p>
        </w:tc>
        <w:tc>
          <w:tcPr>
            <w:tcW w:w="8510" w:type="dxa"/>
          </w:tcPr>
          <w:p w:rsidR="00CE4AB3" w:rsidRPr="00732437" w:rsidRDefault="007E30CF"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 xml:space="preserve">совокупность взаимосвязанных информационных ресурсов, технологий, методов и персонала, предназначенная для хранения, обработки и выдачи информации </w:t>
            </w:r>
          </w:p>
          <w:p w:rsidR="00751B50" w:rsidRPr="00732437" w:rsidRDefault="00751B50" w:rsidP="00D01773">
            <w:pPr>
              <w:rPr>
                <w:rFonts w:ascii="Calibri Light" w:eastAsia="Calibri" w:hAnsi="Calibri Light" w:cs="Calibri Light"/>
                <w:sz w:val="18"/>
                <w:szCs w:val="18"/>
                <w:lang w:val="ru-RU" w:eastAsia="en-US"/>
              </w:rPr>
            </w:pPr>
          </w:p>
        </w:tc>
      </w:tr>
      <w:tr w:rsidR="00CE4AB3" w:rsidRPr="00732437" w:rsidTr="00D01773">
        <w:trPr>
          <w:trHeight w:val="590"/>
        </w:trPr>
        <w:tc>
          <w:tcPr>
            <w:tcW w:w="1844" w:type="dxa"/>
          </w:tcPr>
          <w:p w:rsidR="00CE4AB3" w:rsidRPr="00732437" w:rsidRDefault="00FD4FA3" w:rsidP="00FD4FA3">
            <w:pPr>
              <w:ind w:right="15"/>
              <w:jc w:val="left"/>
              <w:rPr>
                <w:rFonts w:ascii="Calibri Light" w:eastAsia="Calibri" w:hAnsi="Calibri Light" w:cs="Calibri Light"/>
                <w:b/>
                <w:color w:val="FF0000"/>
                <w:sz w:val="18"/>
                <w:szCs w:val="18"/>
                <w:lang w:val="ru-RU" w:eastAsia="en-US"/>
              </w:rPr>
            </w:pPr>
            <w:r w:rsidRPr="00732437">
              <w:rPr>
                <w:rFonts w:ascii="Calibri Light" w:eastAsia="Calibri" w:hAnsi="Calibri Light" w:cs="Calibri Light"/>
                <w:b/>
                <w:sz w:val="18"/>
                <w:szCs w:val="18"/>
                <w:lang w:val="ru-RU" w:eastAsia="en-US"/>
              </w:rPr>
              <w:t xml:space="preserve">Технология информации </w:t>
            </w:r>
            <w:r w:rsidR="00CE4AB3" w:rsidRPr="00732437">
              <w:rPr>
                <w:rFonts w:ascii="Calibri Light" w:eastAsia="Calibri" w:hAnsi="Calibri Light" w:cs="Calibri Light"/>
                <w:b/>
                <w:sz w:val="18"/>
                <w:szCs w:val="18"/>
                <w:lang w:val="ru-RU" w:eastAsia="en-US"/>
              </w:rPr>
              <w:t>(</w:t>
            </w:r>
            <w:r w:rsidRPr="00732437">
              <w:rPr>
                <w:rFonts w:ascii="Calibri Light" w:eastAsia="Calibri" w:hAnsi="Calibri Light" w:cs="Calibri Light"/>
                <w:b/>
                <w:sz w:val="18"/>
                <w:szCs w:val="18"/>
                <w:lang w:val="ru-RU" w:eastAsia="en-US"/>
              </w:rPr>
              <w:t>ИТ</w:t>
            </w:r>
            <w:r w:rsidR="00CE4AB3" w:rsidRPr="00732437">
              <w:rPr>
                <w:rFonts w:ascii="Calibri Light" w:eastAsia="Calibri" w:hAnsi="Calibri Light" w:cs="Calibri Light"/>
                <w:b/>
                <w:sz w:val="18"/>
                <w:szCs w:val="18"/>
                <w:lang w:val="ru-RU" w:eastAsia="en-US"/>
              </w:rPr>
              <w:t>)</w:t>
            </w:r>
            <w:r w:rsidR="00CE4AB3" w:rsidRPr="00732437">
              <w:rPr>
                <w:rFonts w:ascii="Calibri Light" w:eastAsia="Calibri" w:hAnsi="Calibri Light" w:cs="Calibri Light"/>
                <w:sz w:val="18"/>
                <w:szCs w:val="18"/>
                <w:lang w:val="ru-RU" w:eastAsia="en-US"/>
              </w:rPr>
              <w:t xml:space="preserve"> </w:t>
            </w:r>
          </w:p>
        </w:tc>
        <w:tc>
          <w:tcPr>
            <w:tcW w:w="8510" w:type="dxa"/>
          </w:tcPr>
          <w:p w:rsidR="00FD4FA3" w:rsidRPr="00732437" w:rsidRDefault="00751B50"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и</w:t>
            </w:r>
            <w:r w:rsidR="00FD4FA3" w:rsidRPr="00732437">
              <w:rPr>
                <w:rFonts w:ascii="Calibri Light" w:eastAsia="Calibri" w:hAnsi="Calibri Light" w:cs="Calibri Light"/>
                <w:sz w:val="18"/>
                <w:szCs w:val="18"/>
                <w:lang w:val="ru-RU" w:eastAsia="en-US"/>
              </w:rPr>
              <w:t xml:space="preserve">спользование технологии для хранения, сообщения и обработки информации. </w:t>
            </w:r>
            <w:r w:rsidR="0000688E" w:rsidRPr="00732437">
              <w:rPr>
                <w:rFonts w:ascii="Calibri Light" w:eastAsia="Calibri" w:hAnsi="Calibri Light" w:cs="Calibri Light"/>
                <w:sz w:val="18"/>
                <w:szCs w:val="18"/>
                <w:lang w:val="ru-RU" w:eastAsia="en-US"/>
              </w:rPr>
              <w:t xml:space="preserve">Как правило, технология включает компьютеры, телекоммуникации, приложения и другие </w:t>
            </w:r>
            <w:r w:rsidR="0000688E" w:rsidRPr="00732437">
              <w:rPr>
                <w:rFonts w:ascii="Calibri Light" w:hAnsi="Calibri Light" w:cstheme="majorHAnsi"/>
                <w:sz w:val="18"/>
                <w:szCs w:val="18"/>
                <w:lang w:val="ru-RU" w:eastAsia="en-US"/>
              </w:rPr>
              <w:t>программные обеспечения. Информация может включать данные бизнеса, голос, изображения, видео и др.</w:t>
            </w:r>
            <w:r w:rsidR="0000688E" w:rsidRPr="00732437">
              <w:rPr>
                <w:rFonts w:ascii="Calibri Light" w:eastAsia="Calibri" w:hAnsi="Calibri Light" w:cs="Calibri Light"/>
                <w:sz w:val="18"/>
                <w:szCs w:val="18"/>
                <w:lang w:val="ru-RU" w:eastAsia="en-US"/>
              </w:rPr>
              <w:t xml:space="preserve"> Технология информации часто используется для поддержки бизнес процессов путем услуг ИТ.</w:t>
            </w:r>
          </w:p>
          <w:p w:rsidR="00CE4AB3" w:rsidRPr="00732437" w:rsidRDefault="00CE4AB3" w:rsidP="0000688E">
            <w:pPr>
              <w:rPr>
                <w:rFonts w:ascii="Calibri Light" w:eastAsia="Calibri" w:hAnsi="Calibri Light" w:cs="Calibri Light"/>
                <w:color w:val="FF0000"/>
                <w:sz w:val="18"/>
                <w:szCs w:val="18"/>
                <w:lang w:val="ru-RU" w:eastAsia="en-US"/>
              </w:rPr>
            </w:pPr>
          </w:p>
        </w:tc>
      </w:tr>
      <w:tr w:rsidR="00CE4AB3" w:rsidRPr="00732437" w:rsidTr="00D01773">
        <w:trPr>
          <w:trHeight w:val="414"/>
        </w:trPr>
        <w:tc>
          <w:tcPr>
            <w:tcW w:w="1844" w:type="dxa"/>
          </w:tcPr>
          <w:p w:rsidR="00CE4AB3" w:rsidRPr="00732437" w:rsidRDefault="008741BB" w:rsidP="008741BB">
            <w:pPr>
              <w:ind w:right="15"/>
              <w:jc w:val="left"/>
              <w:rPr>
                <w:rFonts w:ascii="Calibri Light" w:eastAsia="Calibri" w:hAnsi="Calibri Light" w:cs="Calibri Light"/>
                <w:b/>
                <w:sz w:val="18"/>
                <w:szCs w:val="18"/>
                <w:lang w:val="ru-RU" w:eastAsia="en-US"/>
              </w:rPr>
            </w:pPr>
            <w:r w:rsidRPr="00732437">
              <w:rPr>
                <w:rFonts w:ascii="Calibri Light" w:eastAsia="Calibri" w:hAnsi="Calibri Light" w:cs="Calibri Light"/>
                <w:b/>
                <w:sz w:val="18"/>
                <w:szCs w:val="18"/>
                <w:lang w:val="ru-RU" w:eastAsia="en-US"/>
              </w:rPr>
              <w:t xml:space="preserve">Пользователь  </w:t>
            </w:r>
          </w:p>
        </w:tc>
        <w:tc>
          <w:tcPr>
            <w:tcW w:w="8510" w:type="dxa"/>
          </w:tcPr>
          <w:p w:rsidR="00CE4AB3" w:rsidRPr="00732437" w:rsidRDefault="008741BB"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 xml:space="preserve">лицо, осуществляющее действия </w:t>
            </w:r>
            <w:r w:rsidR="00FD4FA3" w:rsidRPr="00732437">
              <w:rPr>
                <w:rFonts w:ascii="Calibri Light" w:eastAsia="Calibri" w:hAnsi="Calibri Light" w:cs="Calibri Light"/>
                <w:sz w:val="18"/>
                <w:szCs w:val="18"/>
                <w:lang w:val="ru-RU" w:eastAsia="en-US"/>
              </w:rPr>
              <w:t xml:space="preserve">под руководством держателя персональных данных, с признанным правом доступа к </w:t>
            </w:r>
            <w:r w:rsidR="00FD4FA3" w:rsidRPr="00732437">
              <w:rPr>
                <w:rFonts w:ascii="Calibri Light" w:hAnsi="Calibri Light" w:cstheme="majorHAnsi"/>
                <w:sz w:val="18"/>
                <w:szCs w:val="18"/>
                <w:lang w:val="ru-RU" w:eastAsia="en-US"/>
              </w:rPr>
              <w:t xml:space="preserve">информационным </w:t>
            </w:r>
            <w:r w:rsidR="00FD4FA3" w:rsidRPr="00732437">
              <w:rPr>
                <w:rFonts w:ascii="Calibri Light" w:hAnsi="Calibri Light" w:cstheme="majorHAnsi"/>
                <w:sz w:val="18"/>
                <w:szCs w:val="18"/>
                <w:lang w:val="ru-RU"/>
              </w:rPr>
              <w:t xml:space="preserve">системам </w:t>
            </w:r>
            <w:r w:rsidR="00FD4FA3" w:rsidRPr="00732437">
              <w:rPr>
                <w:rFonts w:ascii="Calibri Light" w:eastAsia="Calibri" w:hAnsi="Calibri Light" w:cs="Calibri Light"/>
                <w:sz w:val="18"/>
                <w:szCs w:val="18"/>
                <w:lang w:val="ru-RU" w:eastAsia="en-US"/>
              </w:rPr>
              <w:t>персональных данных</w:t>
            </w:r>
          </w:p>
          <w:p w:rsidR="00751B50" w:rsidRPr="00732437" w:rsidRDefault="00751B50" w:rsidP="00D01773">
            <w:pPr>
              <w:rPr>
                <w:rFonts w:ascii="Calibri Light" w:eastAsia="Calibri" w:hAnsi="Calibri Light" w:cs="Calibri Light"/>
                <w:sz w:val="18"/>
                <w:szCs w:val="18"/>
                <w:lang w:val="ru-RU" w:eastAsia="en-US"/>
              </w:rPr>
            </w:pPr>
          </w:p>
        </w:tc>
      </w:tr>
      <w:tr w:rsidR="00CE4AB3" w:rsidRPr="00732437" w:rsidTr="00D01773">
        <w:trPr>
          <w:trHeight w:val="491"/>
        </w:trPr>
        <w:tc>
          <w:tcPr>
            <w:tcW w:w="1844" w:type="dxa"/>
          </w:tcPr>
          <w:p w:rsidR="00CE4AB3" w:rsidRPr="00732437" w:rsidRDefault="00A3154B" w:rsidP="00D01773">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Государственная ИС  </w:t>
            </w:r>
          </w:p>
          <w:p w:rsidR="00CE4AB3" w:rsidRPr="00732437" w:rsidRDefault="00CE4AB3" w:rsidP="00D01773">
            <w:pPr>
              <w:ind w:right="15"/>
              <w:jc w:val="left"/>
              <w:rPr>
                <w:rFonts w:ascii="Calibri Light" w:eastAsia="Calibri" w:hAnsi="Calibri Light" w:cstheme="majorHAnsi"/>
                <w:b/>
                <w:sz w:val="18"/>
                <w:szCs w:val="18"/>
                <w:lang w:val="ru-RU" w:eastAsia="en-US"/>
              </w:rPr>
            </w:pPr>
          </w:p>
        </w:tc>
        <w:tc>
          <w:tcPr>
            <w:tcW w:w="8510" w:type="dxa"/>
          </w:tcPr>
          <w:p w:rsidR="00CE4AB3" w:rsidRPr="00732437" w:rsidRDefault="00A3154B" w:rsidP="00D01773">
            <w:pPr>
              <w:rPr>
                <w:rFonts w:ascii="Calibri Light" w:eastAsia="Calibri" w:hAnsi="Calibri Light" w:cs="Calibri Light"/>
                <w:sz w:val="18"/>
                <w:szCs w:val="18"/>
                <w:lang w:val="ru-RU" w:eastAsia="en-US"/>
              </w:rPr>
            </w:pPr>
            <w:r w:rsidRPr="00732437">
              <w:rPr>
                <w:rFonts w:ascii="Calibri Light" w:eastAsia="Calibri" w:hAnsi="Calibri Light" w:cs="Calibri Light"/>
                <w:sz w:val="18"/>
                <w:szCs w:val="18"/>
                <w:lang w:val="ru-RU" w:eastAsia="en-US"/>
              </w:rPr>
              <w:t>совокупность взаимосвязанных информационных ресурсов, технологий, методов и персонала, предназначенная для хранения, обработки и выдачи информации, информацион</w:t>
            </w:r>
            <w:r w:rsidR="005B4155" w:rsidRPr="00732437">
              <w:rPr>
                <w:rFonts w:ascii="Calibri Light" w:eastAsia="Calibri" w:hAnsi="Calibri Light" w:cs="Calibri Light"/>
                <w:sz w:val="18"/>
                <w:szCs w:val="18"/>
                <w:lang w:val="ru-RU" w:eastAsia="en-US"/>
              </w:rPr>
              <w:t>н</w:t>
            </w:r>
            <w:r w:rsidRPr="00732437">
              <w:rPr>
                <w:rFonts w:ascii="Calibri Light" w:eastAsia="Calibri" w:hAnsi="Calibri Light" w:cs="Calibri Light"/>
                <w:sz w:val="18"/>
                <w:szCs w:val="18"/>
                <w:lang w:val="ru-RU" w:eastAsia="en-US"/>
              </w:rPr>
              <w:t xml:space="preserve">ая система, которая формирует </w:t>
            </w:r>
            <w:r w:rsidRPr="00732437">
              <w:rPr>
                <w:rFonts w:ascii="Calibri Light" w:hAnsi="Calibri Light" w:cstheme="majorHAnsi"/>
                <w:sz w:val="18"/>
                <w:szCs w:val="18"/>
                <w:shd w:val="clear" w:color="auto" w:fill="FFFFFF"/>
                <w:lang w:val="ru-RU"/>
              </w:rPr>
              <w:t>государственный</w:t>
            </w:r>
            <w:r w:rsidRPr="00732437">
              <w:rPr>
                <w:rFonts w:ascii="Calibri Light" w:eastAsia="Calibri" w:hAnsi="Calibri Light" w:cs="Calibri Light"/>
                <w:sz w:val="18"/>
                <w:szCs w:val="18"/>
                <w:lang w:val="ru-RU" w:eastAsia="en-US"/>
              </w:rPr>
              <w:t xml:space="preserve"> информационный ресурс, автоматизируя основные процессы публичного субъекта/учреждения, пользователями которой являются в том числе другие публичные субъекты/учреждения, которые участвуют в формировании соответствующего информационного ресурса. Посредством соответствующей ИС предоставляются определенные публичные услуги.</w:t>
            </w:r>
          </w:p>
          <w:p w:rsidR="00751B50" w:rsidRPr="00732437" w:rsidRDefault="00751B50" w:rsidP="00D01773">
            <w:pPr>
              <w:rPr>
                <w:rFonts w:ascii="Calibri Light" w:hAnsi="Calibri Light" w:cstheme="majorHAnsi"/>
                <w:color w:val="333333"/>
                <w:sz w:val="18"/>
                <w:szCs w:val="18"/>
                <w:shd w:val="clear" w:color="auto" w:fill="FFFFFF"/>
                <w:lang w:val="ru-RU"/>
              </w:rPr>
            </w:pPr>
          </w:p>
        </w:tc>
      </w:tr>
      <w:tr w:rsidR="00CE4AB3" w:rsidRPr="00732437" w:rsidTr="00D01773">
        <w:trPr>
          <w:trHeight w:val="333"/>
        </w:trPr>
        <w:tc>
          <w:tcPr>
            <w:tcW w:w="1844" w:type="dxa"/>
          </w:tcPr>
          <w:p w:rsidR="00CE4AB3" w:rsidRPr="00732437" w:rsidRDefault="00A3154B" w:rsidP="007E1222">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Вед</w:t>
            </w:r>
            <w:r w:rsidR="007E1222" w:rsidRPr="00732437">
              <w:rPr>
                <w:rFonts w:ascii="Calibri Light" w:hAnsi="Calibri Light" w:cstheme="majorHAnsi"/>
                <w:b/>
                <w:sz w:val="18"/>
                <w:szCs w:val="18"/>
                <w:shd w:val="clear" w:color="auto" w:fill="FFFFFF"/>
                <w:lang w:val="ru-RU"/>
              </w:rPr>
              <w:t>омственная ИС</w:t>
            </w:r>
            <w:r w:rsidRPr="00732437">
              <w:rPr>
                <w:rFonts w:ascii="Calibri Light" w:hAnsi="Calibri Light" w:cstheme="majorHAnsi"/>
                <w:b/>
                <w:sz w:val="18"/>
                <w:szCs w:val="18"/>
                <w:shd w:val="clear" w:color="auto" w:fill="FFFFFF"/>
                <w:lang w:val="ru-RU"/>
              </w:rPr>
              <w:t xml:space="preserve"> </w:t>
            </w:r>
          </w:p>
        </w:tc>
        <w:tc>
          <w:tcPr>
            <w:tcW w:w="8510" w:type="dxa"/>
          </w:tcPr>
          <w:p w:rsidR="00CE4AB3" w:rsidRPr="00732437" w:rsidRDefault="007E1222" w:rsidP="00D01773">
            <w:pPr>
              <w:rPr>
                <w:rFonts w:ascii="Calibri Light" w:eastAsia="Calibri" w:hAnsi="Calibri Light" w:cs="Calibri Light"/>
                <w:sz w:val="18"/>
                <w:szCs w:val="18"/>
                <w:lang w:val="ru-RU" w:eastAsia="en-US"/>
              </w:rPr>
            </w:pPr>
            <w:r w:rsidRPr="00732437">
              <w:rPr>
                <w:rFonts w:ascii="Calibri Light" w:hAnsi="Calibri Light" w:cstheme="majorHAnsi"/>
                <w:sz w:val="18"/>
                <w:szCs w:val="18"/>
                <w:lang w:val="ru-RU"/>
              </w:rPr>
              <w:t xml:space="preserve">ИС создана/разработана и внедрена </w:t>
            </w:r>
            <w:r w:rsidRPr="00732437">
              <w:rPr>
                <w:rFonts w:ascii="Calibri Light" w:eastAsia="Calibri" w:hAnsi="Calibri Light" w:cs="Calibri Light"/>
                <w:sz w:val="18"/>
                <w:szCs w:val="18"/>
                <w:lang w:val="ru-RU" w:eastAsia="en-US"/>
              </w:rPr>
              <w:t xml:space="preserve">публичным субъектом/учреждением для автоматизации внутренних основных процессов, связанных с ее деятельностью </w:t>
            </w:r>
          </w:p>
          <w:p w:rsidR="00751B50" w:rsidRPr="00732437" w:rsidRDefault="00751B50" w:rsidP="00D01773">
            <w:pPr>
              <w:rPr>
                <w:rFonts w:ascii="Calibri Light" w:hAnsi="Calibri Light" w:cstheme="majorHAnsi"/>
                <w:sz w:val="18"/>
                <w:szCs w:val="18"/>
                <w:lang w:val="ru-RU"/>
              </w:rPr>
            </w:pPr>
          </w:p>
        </w:tc>
      </w:tr>
      <w:tr w:rsidR="00CE4AB3" w:rsidRPr="00732437" w:rsidTr="00D01773">
        <w:trPr>
          <w:trHeight w:val="353"/>
        </w:trPr>
        <w:tc>
          <w:tcPr>
            <w:tcW w:w="1844" w:type="dxa"/>
          </w:tcPr>
          <w:p w:rsidR="00CE4AB3" w:rsidRPr="00732437" w:rsidRDefault="007E1222" w:rsidP="007E1222">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Институциональная ИС  </w:t>
            </w:r>
          </w:p>
        </w:tc>
        <w:tc>
          <w:tcPr>
            <w:tcW w:w="8510" w:type="dxa"/>
          </w:tcPr>
          <w:p w:rsidR="00CE4AB3" w:rsidRPr="00732437" w:rsidRDefault="007E1222" w:rsidP="00D01773">
            <w:pPr>
              <w:rPr>
                <w:rFonts w:ascii="Calibri Light" w:eastAsia="Calibri" w:hAnsi="Calibri Light" w:cs="Calibri Light"/>
                <w:sz w:val="18"/>
                <w:szCs w:val="18"/>
                <w:lang w:val="ru-RU" w:eastAsia="en-US"/>
              </w:rPr>
            </w:pPr>
            <w:r w:rsidRPr="00732437">
              <w:rPr>
                <w:rFonts w:ascii="Calibri Light" w:hAnsi="Calibri Light" w:cstheme="majorHAnsi"/>
                <w:sz w:val="18"/>
                <w:szCs w:val="18"/>
                <w:lang w:val="ru-RU"/>
              </w:rPr>
              <w:t xml:space="preserve">ИС, которая </w:t>
            </w:r>
            <w:r w:rsidRPr="00732437">
              <w:rPr>
                <w:rFonts w:ascii="Calibri Light" w:eastAsia="Calibri" w:hAnsi="Calibri Light" w:cs="Calibri Light"/>
                <w:sz w:val="18"/>
                <w:szCs w:val="18"/>
                <w:lang w:val="ru-RU" w:eastAsia="en-US"/>
              </w:rPr>
              <w:t>автоматизирует внутренние процессы поддержки субъекта, а именно: менеджмент внутренних документов, бухгалтерия, человеческие ресурсы и др.</w:t>
            </w:r>
          </w:p>
          <w:p w:rsidR="00751B50" w:rsidRPr="00732437" w:rsidRDefault="00751B50" w:rsidP="00D01773">
            <w:pPr>
              <w:rPr>
                <w:rFonts w:ascii="Calibri Light" w:hAnsi="Calibri Light" w:cstheme="majorHAnsi"/>
                <w:sz w:val="18"/>
                <w:szCs w:val="18"/>
                <w:lang w:val="ru-RU"/>
              </w:rPr>
            </w:pPr>
          </w:p>
        </w:tc>
      </w:tr>
      <w:tr w:rsidR="00CE4AB3" w:rsidRPr="00732437" w:rsidTr="00D01773">
        <w:trPr>
          <w:trHeight w:val="491"/>
        </w:trPr>
        <w:tc>
          <w:tcPr>
            <w:tcW w:w="1844" w:type="dxa"/>
          </w:tcPr>
          <w:p w:rsidR="00CE4AB3" w:rsidRPr="00732437" w:rsidRDefault="007E1222" w:rsidP="007E1222">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Создание </w:t>
            </w:r>
            <w:r w:rsidR="00CE4AB3" w:rsidRPr="00732437">
              <w:rPr>
                <w:rFonts w:ascii="Calibri Light" w:hAnsi="Calibri Light" w:cstheme="majorHAnsi"/>
                <w:b/>
                <w:sz w:val="18"/>
                <w:szCs w:val="18"/>
                <w:shd w:val="clear" w:color="auto" w:fill="FFFFFF"/>
                <w:lang w:val="ru-RU"/>
              </w:rPr>
              <w:t>/</w:t>
            </w:r>
            <w:r w:rsidRPr="00732437">
              <w:rPr>
                <w:rFonts w:ascii="Calibri Light" w:hAnsi="Calibri Light" w:cstheme="majorHAnsi"/>
                <w:b/>
                <w:sz w:val="18"/>
                <w:szCs w:val="18"/>
                <w:shd w:val="clear" w:color="auto" w:fill="FFFFFF"/>
                <w:lang w:val="ru-RU"/>
              </w:rPr>
              <w:t xml:space="preserve">разработка ИС </w:t>
            </w:r>
          </w:p>
        </w:tc>
        <w:tc>
          <w:tcPr>
            <w:tcW w:w="8510" w:type="dxa"/>
          </w:tcPr>
          <w:p w:rsidR="00CE4AB3" w:rsidRPr="00732437" w:rsidRDefault="00751B50" w:rsidP="00D01773">
            <w:pPr>
              <w:rPr>
                <w:rFonts w:ascii="Calibri Light" w:hAnsi="Calibri Light" w:cstheme="majorHAnsi"/>
                <w:sz w:val="18"/>
                <w:szCs w:val="18"/>
                <w:lang w:val="ru-RU"/>
              </w:rPr>
            </w:pPr>
            <w:r w:rsidRPr="00732437">
              <w:rPr>
                <w:rFonts w:ascii="Calibri Light" w:hAnsi="Calibri Light" w:cstheme="majorHAnsi"/>
                <w:sz w:val="18"/>
                <w:szCs w:val="18"/>
                <w:lang w:val="ru-RU"/>
              </w:rPr>
              <w:t>п</w:t>
            </w:r>
            <w:r w:rsidR="007E1222" w:rsidRPr="00732437">
              <w:rPr>
                <w:rFonts w:ascii="Calibri Light" w:hAnsi="Calibri Light" w:cstheme="majorHAnsi"/>
                <w:sz w:val="18"/>
                <w:szCs w:val="18"/>
                <w:lang w:val="ru-RU"/>
              </w:rPr>
              <w:t>роцедура, которая выполняет деятельность по разработке (в том числе анализ требований, проектирование, реализация продукции програмного обеспечения до тестирования квалификации) во время процесса жизненного цикла програмного обеспечения</w:t>
            </w:r>
          </w:p>
          <w:p w:rsidR="00751B50" w:rsidRPr="00732437" w:rsidRDefault="00751B50" w:rsidP="00D01773">
            <w:pPr>
              <w:rPr>
                <w:rFonts w:ascii="Calibri Light" w:hAnsi="Calibri Light" w:cstheme="majorHAnsi"/>
                <w:sz w:val="18"/>
                <w:szCs w:val="18"/>
                <w:lang w:val="ru-RU"/>
              </w:rPr>
            </w:pPr>
          </w:p>
        </w:tc>
      </w:tr>
      <w:tr w:rsidR="00CE4AB3" w:rsidRPr="00732437" w:rsidTr="00D01773">
        <w:trPr>
          <w:trHeight w:val="491"/>
        </w:trPr>
        <w:tc>
          <w:tcPr>
            <w:tcW w:w="1844" w:type="dxa"/>
          </w:tcPr>
          <w:p w:rsidR="00CE4AB3" w:rsidRPr="00732437" w:rsidRDefault="0021597E" w:rsidP="0021597E">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Обслуживание или содержание </w:t>
            </w:r>
          </w:p>
        </w:tc>
        <w:tc>
          <w:tcPr>
            <w:tcW w:w="8510" w:type="dxa"/>
          </w:tcPr>
          <w:p w:rsidR="00CE4AB3" w:rsidRPr="00732437" w:rsidRDefault="0021597E" w:rsidP="00D01773">
            <w:pPr>
              <w:rPr>
                <w:rFonts w:ascii="Calibri Light" w:hAnsi="Calibri Light" w:cstheme="majorHAnsi"/>
                <w:sz w:val="18"/>
                <w:szCs w:val="18"/>
                <w:lang w:val="ru-RU" w:eastAsia="en-US"/>
              </w:rPr>
            </w:pPr>
            <w:r w:rsidRPr="00732437">
              <w:rPr>
                <w:rFonts w:ascii="Calibri Light" w:hAnsi="Calibri Light" w:cstheme="majorHAnsi"/>
                <w:color w:val="333333"/>
                <w:sz w:val="18"/>
                <w:szCs w:val="18"/>
                <w:lang w:val="ru-RU"/>
              </w:rPr>
              <w:t xml:space="preserve">деятельность, которая включает: обеспечение функциональности и </w:t>
            </w:r>
            <w:r w:rsidR="00FD4FA3" w:rsidRPr="00732437">
              <w:rPr>
                <w:rFonts w:ascii="Calibri Light" w:hAnsi="Calibri Light" w:cstheme="majorHAnsi"/>
                <w:sz w:val="18"/>
                <w:szCs w:val="18"/>
                <w:lang w:val="ru-RU"/>
              </w:rPr>
              <w:t xml:space="preserve">безопасности комплекса технических средств и программ; актуализация версии </w:t>
            </w:r>
            <w:r w:rsidR="00FD4FA3" w:rsidRPr="00732437">
              <w:rPr>
                <w:rFonts w:ascii="Calibri Light" w:hAnsi="Calibri Light" w:cstheme="majorHAnsi"/>
                <w:sz w:val="18"/>
                <w:szCs w:val="18"/>
                <w:lang w:val="ru-RU" w:eastAsia="en-US"/>
              </w:rPr>
              <w:t>информационной</w:t>
            </w:r>
            <w:r w:rsidR="00FD4FA3" w:rsidRPr="00732437">
              <w:rPr>
                <w:rFonts w:ascii="Calibri Light" w:hAnsi="Calibri Light" w:cstheme="majorHAnsi"/>
                <w:sz w:val="18"/>
                <w:szCs w:val="18"/>
                <w:lang w:val="ru-RU"/>
              </w:rPr>
              <w:t xml:space="preserve"> системы; содержание </w:t>
            </w:r>
            <w:r w:rsidR="00FD4FA3" w:rsidRPr="00732437">
              <w:rPr>
                <w:rFonts w:ascii="Calibri Light" w:hAnsi="Calibri Light" w:cstheme="majorHAnsi"/>
                <w:sz w:val="18"/>
                <w:szCs w:val="18"/>
                <w:lang w:val="ru-RU" w:eastAsia="en-US"/>
              </w:rPr>
              <w:t xml:space="preserve">информационной </w:t>
            </w:r>
            <w:r w:rsidR="00FD4FA3" w:rsidRPr="00732437">
              <w:rPr>
                <w:rFonts w:ascii="Calibri Light" w:hAnsi="Calibri Light" w:cstheme="majorHAnsi"/>
                <w:sz w:val="18"/>
                <w:szCs w:val="18"/>
                <w:lang w:val="ru-RU"/>
              </w:rPr>
              <w:t xml:space="preserve">системы и ресурса; восстановление </w:t>
            </w:r>
            <w:r w:rsidR="00FD4FA3" w:rsidRPr="00732437">
              <w:rPr>
                <w:rFonts w:ascii="Calibri Light" w:hAnsi="Calibri Light" w:cstheme="majorHAnsi"/>
                <w:color w:val="333333"/>
                <w:sz w:val="18"/>
                <w:szCs w:val="18"/>
                <w:lang w:val="ru-RU"/>
              </w:rPr>
              <w:t>функциональности</w:t>
            </w:r>
            <w:r w:rsidR="00FD4FA3" w:rsidRPr="00732437">
              <w:rPr>
                <w:rFonts w:ascii="Calibri Light" w:hAnsi="Calibri Light" w:cstheme="majorHAnsi"/>
                <w:sz w:val="18"/>
                <w:szCs w:val="18"/>
                <w:lang w:val="ru-RU"/>
              </w:rPr>
              <w:t xml:space="preserve"> </w:t>
            </w:r>
            <w:r w:rsidR="00FD4FA3" w:rsidRPr="00732437">
              <w:rPr>
                <w:rFonts w:ascii="Calibri Light" w:hAnsi="Calibri Light" w:cstheme="majorHAnsi"/>
                <w:sz w:val="18"/>
                <w:szCs w:val="18"/>
                <w:lang w:val="ru-RU" w:eastAsia="en-US"/>
              </w:rPr>
              <w:t>информационной системы в случае появления дефектов; обеспечение методологической и практической поддержки для пользователей</w:t>
            </w:r>
          </w:p>
          <w:p w:rsidR="00751B50" w:rsidRPr="00732437" w:rsidRDefault="00751B50" w:rsidP="00D01773">
            <w:pPr>
              <w:rPr>
                <w:rFonts w:ascii="Calibri Light" w:hAnsi="Calibri Light" w:cstheme="majorHAnsi"/>
                <w:color w:val="333333"/>
                <w:sz w:val="18"/>
                <w:szCs w:val="18"/>
                <w:lang w:val="ru-RU"/>
              </w:rPr>
            </w:pPr>
          </w:p>
        </w:tc>
      </w:tr>
      <w:tr w:rsidR="00CE4AB3" w:rsidRPr="00732437" w:rsidTr="00D01773">
        <w:trPr>
          <w:trHeight w:val="491"/>
        </w:trPr>
        <w:tc>
          <w:tcPr>
            <w:tcW w:w="1844" w:type="dxa"/>
          </w:tcPr>
          <w:p w:rsidR="00CE4AB3" w:rsidRPr="00732437" w:rsidRDefault="00505ACC" w:rsidP="00505ACC">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Технический администратор  </w:t>
            </w:r>
          </w:p>
        </w:tc>
        <w:tc>
          <w:tcPr>
            <w:tcW w:w="8510" w:type="dxa"/>
          </w:tcPr>
          <w:p w:rsidR="00CE4AB3" w:rsidRPr="00732437" w:rsidRDefault="005B4155" w:rsidP="00D01773">
            <w:pPr>
              <w:shd w:val="clear" w:color="auto" w:fill="FFFFFF"/>
              <w:rPr>
                <w:rFonts w:ascii="Calibri Light" w:eastAsia="Calibri" w:hAnsi="Calibri Light" w:cs="Calibri Light"/>
                <w:sz w:val="18"/>
                <w:szCs w:val="18"/>
                <w:lang w:val="ru-RU" w:eastAsia="en-US"/>
              </w:rPr>
            </w:pPr>
            <w:r w:rsidRPr="00732437">
              <w:rPr>
                <w:rFonts w:ascii="Calibri Light" w:eastAsia="Times New Roman" w:hAnsi="Calibri Light" w:cstheme="majorHAnsi"/>
                <w:color w:val="262626"/>
                <w:sz w:val="18"/>
                <w:szCs w:val="18"/>
                <w:lang w:val="ru-RU" w:eastAsia="en-US"/>
              </w:rPr>
              <w:t xml:space="preserve">публичные органы, публичные учреждения и другие государственные субъекты, которые обеспечивают техническое администрирование, обслуживание, развитие государственных </w:t>
            </w:r>
            <w:r w:rsidRPr="00732437">
              <w:rPr>
                <w:rFonts w:ascii="Calibri Light" w:eastAsia="Calibri" w:hAnsi="Calibri Light" w:cs="Calibri Light"/>
                <w:sz w:val="18"/>
                <w:szCs w:val="18"/>
                <w:lang w:val="ru-RU" w:eastAsia="en-US"/>
              </w:rPr>
              <w:t xml:space="preserve">информационных систем и </w:t>
            </w:r>
            <w:r w:rsidRPr="00732437">
              <w:rPr>
                <w:rFonts w:ascii="Calibri Light" w:eastAsia="Calibri" w:hAnsi="Calibri Light" w:cs="Calibri Light"/>
                <w:sz w:val="18"/>
                <w:szCs w:val="18"/>
                <w:lang w:val="ru-RU" w:eastAsia="en-US"/>
              </w:rPr>
              <w:lastRenderedPageBreak/>
              <w:t>внедрение требований по безопасности, установленных нормативными актами в данной области</w:t>
            </w:r>
          </w:p>
          <w:p w:rsidR="00751B50" w:rsidRPr="00732437" w:rsidRDefault="00751B50" w:rsidP="00D01773">
            <w:pPr>
              <w:shd w:val="clear" w:color="auto" w:fill="FFFFFF"/>
              <w:rPr>
                <w:rFonts w:ascii="Calibri Light" w:eastAsia="Times New Roman" w:hAnsi="Calibri Light" w:cstheme="majorHAnsi"/>
                <w:color w:val="262626"/>
                <w:sz w:val="18"/>
                <w:szCs w:val="18"/>
                <w:lang w:val="ru-RU" w:eastAsia="en-US"/>
              </w:rPr>
            </w:pPr>
          </w:p>
        </w:tc>
      </w:tr>
      <w:tr w:rsidR="00CE4AB3" w:rsidRPr="00732437" w:rsidTr="00D01773">
        <w:trPr>
          <w:trHeight w:val="491"/>
        </w:trPr>
        <w:tc>
          <w:tcPr>
            <w:tcW w:w="1844" w:type="dxa"/>
          </w:tcPr>
          <w:p w:rsidR="00CE4AB3" w:rsidRPr="00732437" w:rsidRDefault="00505ACC" w:rsidP="00505ACC">
            <w:pPr>
              <w:tabs>
                <w:tab w:val="left" w:pos="1380"/>
              </w:tabs>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lastRenderedPageBreak/>
              <w:t xml:space="preserve">Администрирование ИС </w:t>
            </w:r>
          </w:p>
        </w:tc>
        <w:tc>
          <w:tcPr>
            <w:tcW w:w="8510" w:type="dxa"/>
          </w:tcPr>
          <w:p w:rsidR="00CE4AB3" w:rsidRPr="00732437" w:rsidRDefault="00AC6E4B" w:rsidP="00293AB4">
            <w:pPr>
              <w:rPr>
                <w:rFonts w:ascii="Calibri Light" w:hAnsi="Calibri Light" w:cstheme="majorHAnsi"/>
                <w:sz w:val="18"/>
                <w:szCs w:val="18"/>
                <w:lang w:val="ru-RU"/>
              </w:rPr>
            </w:pPr>
            <w:r w:rsidRPr="00732437">
              <w:rPr>
                <w:rFonts w:ascii="Calibri Light" w:hAnsi="Calibri Light" w:cstheme="majorHAnsi"/>
                <w:color w:val="333333"/>
                <w:sz w:val="18"/>
                <w:szCs w:val="18"/>
                <w:lang w:val="ru-RU"/>
              </w:rPr>
              <w:t xml:space="preserve">деятельность, которая включает: техническое </w:t>
            </w:r>
            <w:r w:rsidRPr="00732437">
              <w:rPr>
                <w:rFonts w:ascii="Calibri Light" w:hAnsi="Calibri Light" w:cstheme="majorHAnsi"/>
                <w:sz w:val="18"/>
                <w:szCs w:val="18"/>
                <w:lang w:val="ru-RU"/>
              </w:rPr>
              <w:t xml:space="preserve">администрирование </w:t>
            </w:r>
            <w:r w:rsidRPr="00732437">
              <w:rPr>
                <w:rFonts w:ascii="Calibri Light" w:hAnsi="Calibri Light" w:cstheme="majorHAnsi"/>
                <w:sz w:val="18"/>
                <w:szCs w:val="18"/>
                <w:lang w:val="ru-RU" w:eastAsia="en-US"/>
              </w:rPr>
              <w:t>информационной</w:t>
            </w:r>
            <w:r w:rsidRPr="00732437">
              <w:rPr>
                <w:rFonts w:ascii="Calibri Light" w:hAnsi="Calibri Light" w:cstheme="majorHAnsi"/>
                <w:sz w:val="18"/>
                <w:szCs w:val="18"/>
                <w:lang w:val="ru-RU"/>
              </w:rPr>
              <w:t xml:space="preserve"> системы; управление доступом к </w:t>
            </w:r>
            <w:r w:rsidRPr="00732437">
              <w:rPr>
                <w:rFonts w:ascii="Calibri Light" w:hAnsi="Calibri Light" w:cstheme="majorHAnsi"/>
                <w:sz w:val="18"/>
                <w:szCs w:val="18"/>
                <w:lang w:val="ru-RU" w:eastAsia="en-US"/>
              </w:rPr>
              <w:t xml:space="preserve">информационному ресурсу; </w:t>
            </w:r>
            <w:r w:rsidRPr="00732437">
              <w:rPr>
                <w:rFonts w:ascii="Calibri Light" w:hAnsi="Calibri Light" w:cstheme="majorHAnsi"/>
                <w:sz w:val="18"/>
                <w:szCs w:val="18"/>
                <w:lang w:val="ru-RU"/>
              </w:rPr>
              <w:t xml:space="preserve">осуществление мониторинга действий пользователей, обработки и актуализации данных, порядка поставки </w:t>
            </w:r>
            <w:r w:rsidR="00293AB4" w:rsidRPr="00732437">
              <w:rPr>
                <w:rFonts w:ascii="Calibri Light" w:hAnsi="Calibri Light" w:cstheme="majorHAnsi"/>
                <w:sz w:val="18"/>
                <w:szCs w:val="18"/>
                <w:lang w:val="ru-RU"/>
              </w:rPr>
              <w:t xml:space="preserve">информаций в </w:t>
            </w:r>
            <w:r w:rsidR="00293AB4" w:rsidRPr="00732437">
              <w:rPr>
                <w:rFonts w:ascii="Calibri Light" w:hAnsi="Calibri Light" w:cstheme="majorHAnsi"/>
                <w:sz w:val="18"/>
                <w:szCs w:val="18"/>
                <w:lang w:val="ru-RU" w:eastAsia="en-US"/>
              </w:rPr>
              <w:t xml:space="preserve">информационный ресурс, соблюдения требований </w:t>
            </w:r>
            <w:r w:rsidR="00293AB4" w:rsidRPr="00732437">
              <w:rPr>
                <w:rFonts w:ascii="Calibri Light" w:hAnsi="Calibri Light" w:cstheme="majorHAnsi"/>
                <w:sz w:val="18"/>
                <w:szCs w:val="18"/>
                <w:lang w:val="ru-RU"/>
              </w:rPr>
              <w:t xml:space="preserve">безопасности относительно доступа к </w:t>
            </w:r>
            <w:r w:rsidR="00293AB4" w:rsidRPr="00732437">
              <w:rPr>
                <w:rFonts w:ascii="Calibri Light" w:hAnsi="Calibri Light" w:cstheme="majorHAnsi"/>
                <w:sz w:val="18"/>
                <w:szCs w:val="18"/>
                <w:lang w:val="ru-RU" w:eastAsia="en-US"/>
              </w:rPr>
              <w:t xml:space="preserve">информационному ресурсу и правил </w:t>
            </w:r>
            <w:r w:rsidR="00293AB4" w:rsidRPr="00732437">
              <w:rPr>
                <w:rFonts w:ascii="Calibri Light" w:hAnsi="Calibri Light" w:cstheme="majorHAnsi"/>
                <w:sz w:val="18"/>
                <w:szCs w:val="18"/>
                <w:lang w:val="ru-RU"/>
              </w:rPr>
              <w:t>эксплуатации</w:t>
            </w:r>
            <w:r w:rsidR="00293AB4" w:rsidRPr="00732437">
              <w:rPr>
                <w:rFonts w:ascii="Calibri Light" w:hAnsi="Calibri Light" w:cstheme="majorHAnsi"/>
                <w:sz w:val="18"/>
                <w:szCs w:val="18"/>
                <w:lang w:val="ru-RU" w:eastAsia="en-US"/>
              </w:rPr>
              <w:t xml:space="preserve"> информационной системы; обучение всех категорий пользователей информационной системы и регистраторов информационного ресурса касательно использования информационной системы; внедрение организационных и технических мер, необходимых для обеспечения режима защиты информации и </w:t>
            </w:r>
            <w:r w:rsidR="00293AB4" w:rsidRPr="00732437">
              <w:rPr>
                <w:rFonts w:ascii="Calibri Light" w:hAnsi="Calibri Light" w:cstheme="majorHAnsi"/>
                <w:sz w:val="18"/>
                <w:szCs w:val="18"/>
                <w:lang w:val="ru-RU"/>
              </w:rPr>
              <w:t>безопасности персональных данных.</w:t>
            </w:r>
          </w:p>
          <w:p w:rsidR="00751B50" w:rsidRPr="00732437" w:rsidRDefault="00751B50" w:rsidP="00293AB4">
            <w:pPr>
              <w:rPr>
                <w:rFonts w:ascii="Calibri Light" w:hAnsi="Calibri Light" w:cstheme="majorHAnsi"/>
                <w:color w:val="333333"/>
                <w:sz w:val="18"/>
                <w:szCs w:val="18"/>
                <w:lang w:val="ru-RU"/>
              </w:rPr>
            </w:pPr>
          </w:p>
        </w:tc>
      </w:tr>
      <w:tr w:rsidR="00CE4AB3" w:rsidRPr="00732437" w:rsidTr="00D01773">
        <w:trPr>
          <w:trHeight w:val="491"/>
        </w:trPr>
        <w:tc>
          <w:tcPr>
            <w:tcW w:w="1844" w:type="dxa"/>
          </w:tcPr>
          <w:p w:rsidR="00CE4AB3" w:rsidRPr="00732437" w:rsidRDefault="007E1222" w:rsidP="007E1222">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Владелец</w:t>
            </w:r>
          </w:p>
        </w:tc>
        <w:tc>
          <w:tcPr>
            <w:tcW w:w="8510" w:type="dxa"/>
          </w:tcPr>
          <w:p w:rsidR="00751B50" w:rsidRPr="00732437" w:rsidRDefault="00505ACC" w:rsidP="00D01773">
            <w:pPr>
              <w:shd w:val="clear" w:color="auto" w:fill="FFFFFF"/>
              <w:rPr>
                <w:rFonts w:ascii="Calibri Light" w:eastAsia="Times New Roman" w:hAnsi="Calibri Light" w:cstheme="majorHAnsi"/>
                <w:color w:val="333333"/>
                <w:sz w:val="18"/>
                <w:szCs w:val="18"/>
                <w:shd w:val="clear" w:color="auto" w:fill="FFFFFF"/>
                <w:lang w:val="ru-RU" w:eastAsia="en-US"/>
              </w:rPr>
            </w:pPr>
            <w:r w:rsidRPr="00732437">
              <w:rPr>
                <w:rFonts w:ascii="Calibri Light" w:eastAsia="Times New Roman" w:hAnsi="Calibri Light" w:cstheme="majorHAnsi"/>
                <w:color w:val="333333"/>
                <w:sz w:val="18"/>
                <w:szCs w:val="18"/>
                <w:shd w:val="clear" w:color="auto" w:fill="FFFFFF"/>
                <w:lang w:val="ru-RU" w:eastAsia="en-US"/>
              </w:rPr>
              <w:t>физическое лицо, юридическое лицо или государство, наделенное правами владения и пользования информационными ресурсами, информационными системами, технологиями и средствами их обеспечения на условиях, установленных обладателем соответствующих прав. Оно должно обеспечить правовые, организационные и финансовые условия для создания АИС, предназначенной для ведения регистра</w:t>
            </w:r>
          </w:p>
          <w:p w:rsidR="00CE4AB3" w:rsidRPr="00732437" w:rsidRDefault="00505ACC" w:rsidP="00D01773">
            <w:pPr>
              <w:shd w:val="clear" w:color="auto" w:fill="FFFFFF"/>
              <w:rPr>
                <w:rFonts w:ascii="Calibri Light" w:eastAsia="Times New Roman" w:hAnsi="Calibri Light" w:cstheme="majorHAnsi"/>
                <w:color w:val="333333"/>
                <w:sz w:val="18"/>
                <w:szCs w:val="18"/>
                <w:shd w:val="clear" w:color="auto" w:fill="FFFFFF"/>
                <w:lang w:val="ru-RU" w:eastAsia="en-US"/>
              </w:rPr>
            </w:pPr>
            <w:r w:rsidRPr="00732437">
              <w:rPr>
                <w:rFonts w:ascii="Calibri Light" w:eastAsia="Times New Roman" w:hAnsi="Calibri Light" w:cstheme="majorHAnsi"/>
                <w:color w:val="333333"/>
                <w:sz w:val="18"/>
                <w:szCs w:val="18"/>
                <w:shd w:val="clear" w:color="auto" w:fill="FFFFFF"/>
                <w:lang w:val="ru-RU" w:eastAsia="en-US"/>
              </w:rPr>
              <w:t xml:space="preserve"> </w:t>
            </w:r>
          </w:p>
        </w:tc>
      </w:tr>
      <w:tr w:rsidR="00CE4AB3" w:rsidRPr="00732437" w:rsidTr="00D01773">
        <w:trPr>
          <w:trHeight w:val="491"/>
        </w:trPr>
        <w:tc>
          <w:tcPr>
            <w:tcW w:w="1844" w:type="dxa"/>
          </w:tcPr>
          <w:p w:rsidR="00CE4AB3" w:rsidRPr="00732437" w:rsidRDefault="007E1222" w:rsidP="007E1222">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Держатель </w:t>
            </w:r>
          </w:p>
        </w:tc>
        <w:tc>
          <w:tcPr>
            <w:tcW w:w="8510" w:type="dxa"/>
          </w:tcPr>
          <w:p w:rsidR="00CE4AB3" w:rsidRPr="00732437" w:rsidRDefault="00505ACC" w:rsidP="00D01773">
            <w:pPr>
              <w:rPr>
                <w:rFonts w:ascii="Calibri Light" w:eastAsia="Times New Roman" w:hAnsi="Calibri Light" w:cstheme="majorHAnsi"/>
                <w:color w:val="333333"/>
                <w:sz w:val="18"/>
                <w:szCs w:val="18"/>
                <w:shd w:val="clear" w:color="auto" w:fill="FFFFFF"/>
                <w:lang w:val="ru-RU" w:eastAsia="en-US"/>
              </w:rPr>
            </w:pPr>
            <w:r w:rsidRPr="00732437">
              <w:rPr>
                <w:rFonts w:ascii="Calibri Light" w:eastAsia="Times New Roman" w:hAnsi="Calibri Light" w:cstheme="majorHAnsi"/>
                <w:color w:val="333333"/>
                <w:sz w:val="18"/>
                <w:szCs w:val="18"/>
                <w:shd w:val="clear" w:color="auto" w:fill="FFFFFF"/>
                <w:lang w:val="ru-RU" w:eastAsia="en-US"/>
              </w:rPr>
              <w:t>юридическое лицо, которому владелец делегировал ответственность за ведение/управление ИС на основании нормативного акта или соглашения в соответствии с действующим законодательством</w:t>
            </w:r>
          </w:p>
          <w:p w:rsidR="00751B50" w:rsidRPr="00732437" w:rsidRDefault="00751B50" w:rsidP="00D01773">
            <w:pPr>
              <w:rPr>
                <w:rFonts w:ascii="Calibri Light" w:hAnsi="Calibri Light" w:cstheme="majorHAnsi"/>
                <w:sz w:val="18"/>
                <w:szCs w:val="18"/>
                <w:lang w:val="ru-RU"/>
              </w:rPr>
            </w:pPr>
          </w:p>
        </w:tc>
      </w:tr>
      <w:tr w:rsidR="00CE4AB3" w:rsidRPr="00732437" w:rsidTr="00D01773">
        <w:trPr>
          <w:trHeight w:val="491"/>
        </w:trPr>
        <w:tc>
          <w:tcPr>
            <w:tcW w:w="1844" w:type="dxa"/>
          </w:tcPr>
          <w:p w:rsidR="00CE4AB3" w:rsidRPr="00732437" w:rsidRDefault="007E1222" w:rsidP="007E1222">
            <w:pPr>
              <w:ind w:right="15"/>
              <w:jc w:val="left"/>
              <w:rPr>
                <w:rFonts w:ascii="Calibri Light" w:hAnsi="Calibri Light" w:cstheme="majorHAnsi"/>
                <w:b/>
                <w:sz w:val="18"/>
                <w:szCs w:val="18"/>
                <w:shd w:val="clear" w:color="auto" w:fill="FFFFFF"/>
                <w:lang w:val="ru-RU"/>
              </w:rPr>
            </w:pPr>
            <w:r w:rsidRPr="00732437">
              <w:rPr>
                <w:rFonts w:ascii="Calibri Light" w:hAnsi="Calibri Light" w:cstheme="majorHAnsi"/>
                <w:b/>
                <w:sz w:val="18"/>
                <w:szCs w:val="18"/>
                <w:shd w:val="clear" w:color="auto" w:fill="FFFFFF"/>
                <w:lang w:val="ru-RU"/>
              </w:rPr>
              <w:t xml:space="preserve">Регистратор </w:t>
            </w:r>
          </w:p>
        </w:tc>
        <w:tc>
          <w:tcPr>
            <w:tcW w:w="8510" w:type="dxa"/>
          </w:tcPr>
          <w:p w:rsidR="00505ACC" w:rsidRPr="00732437" w:rsidRDefault="00505ACC" w:rsidP="00D01773">
            <w:pPr>
              <w:rPr>
                <w:rFonts w:ascii="Calibri Light" w:hAnsi="Calibri Light" w:cstheme="majorHAnsi"/>
                <w:sz w:val="18"/>
                <w:szCs w:val="18"/>
                <w:lang w:val="ru-RU"/>
              </w:rPr>
            </w:pPr>
            <w:r w:rsidRPr="00732437">
              <w:rPr>
                <w:rFonts w:ascii="Calibri Light" w:eastAsia="Times New Roman" w:hAnsi="Calibri Light" w:cstheme="majorHAnsi"/>
                <w:color w:val="333333"/>
                <w:sz w:val="18"/>
                <w:szCs w:val="18"/>
                <w:shd w:val="clear" w:color="auto" w:fill="FFFFFF"/>
                <w:lang w:val="ru-RU" w:eastAsia="en-US"/>
              </w:rPr>
              <w:t xml:space="preserve">физическое или юридическое лицо, в том числе участник в обмене данными, </w:t>
            </w:r>
            <w:r w:rsidR="00AC6E4B" w:rsidRPr="00732437">
              <w:rPr>
                <w:rFonts w:ascii="Calibri Light" w:eastAsia="Times New Roman" w:hAnsi="Calibri Light" w:cstheme="majorHAnsi"/>
                <w:color w:val="333333"/>
                <w:sz w:val="18"/>
                <w:szCs w:val="18"/>
                <w:shd w:val="clear" w:color="auto" w:fill="FFFFFF"/>
                <w:lang w:val="ru-RU" w:eastAsia="en-US"/>
              </w:rPr>
              <w:t xml:space="preserve">кому </w:t>
            </w:r>
            <w:r w:rsidR="005B4155" w:rsidRPr="00732437">
              <w:rPr>
                <w:rFonts w:ascii="Calibri Light" w:eastAsia="Times New Roman" w:hAnsi="Calibri Light" w:cstheme="majorHAnsi"/>
                <w:color w:val="333333"/>
                <w:sz w:val="18"/>
                <w:szCs w:val="18"/>
                <w:shd w:val="clear" w:color="auto" w:fill="FFFFFF"/>
                <w:lang w:val="ru-RU" w:eastAsia="en-US"/>
              </w:rPr>
              <w:t>владелец государственного регистра</w:t>
            </w:r>
            <w:r w:rsidR="00AC6E4B" w:rsidRPr="00732437">
              <w:rPr>
                <w:rFonts w:ascii="Calibri Light" w:eastAsia="Times New Roman" w:hAnsi="Calibri Light" w:cstheme="majorHAnsi"/>
                <w:color w:val="333333"/>
                <w:sz w:val="18"/>
                <w:szCs w:val="18"/>
                <w:shd w:val="clear" w:color="auto" w:fill="FFFFFF"/>
                <w:lang w:val="ru-RU" w:eastAsia="en-US"/>
              </w:rPr>
              <w:t xml:space="preserve">, имеющегося в ИС, делегировал соответствующие полномочия по регистрации, дополнению или изменению данных объекта регистра, в том числе посредством платформы </w:t>
            </w:r>
            <w:r w:rsidR="00AC6E4B" w:rsidRPr="00732437">
              <w:rPr>
                <w:rFonts w:ascii="Calibri Light" w:hAnsi="Calibri Light" w:cstheme="majorHAnsi"/>
                <w:sz w:val="18"/>
                <w:szCs w:val="18"/>
                <w:lang w:val="ru-RU"/>
              </w:rPr>
              <w:t>интероперабильности. Полномочия передаются на основании нормативных актов или соглашений, заключенных между владельцем регистра и регистратором.</w:t>
            </w:r>
            <w:r w:rsidR="00AC6E4B" w:rsidRPr="00732437">
              <w:rPr>
                <w:rFonts w:ascii="Calibri Light" w:eastAsia="Times New Roman" w:hAnsi="Calibri Light" w:cstheme="majorHAnsi"/>
                <w:color w:val="333333"/>
                <w:sz w:val="18"/>
                <w:szCs w:val="18"/>
                <w:shd w:val="clear" w:color="auto" w:fill="FFFFFF"/>
                <w:lang w:val="ru-RU" w:eastAsia="en-US"/>
              </w:rPr>
              <w:t xml:space="preserve"> </w:t>
            </w:r>
            <w:r w:rsidR="005B4155" w:rsidRPr="00732437">
              <w:rPr>
                <w:rFonts w:ascii="Calibri Light" w:eastAsia="Times New Roman" w:hAnsi="Calibri Light" w:cstheme="majorHAnsi"/>
                <w:color w:val="333333"/>
                <w:sz w:val="18"/>
                <w:szCs w:val="18"/>
                <w:shd w:val="clear" w:color="auto" w:fill="FFFFFF"/>
                <w:lang w:val="ru-RU" w:eastAsia="en-US"/>
              </w:rPr>
              <w:t xml:space="preserve"> </w:t>
            </w:r>
          </w:p>
          <w:p w:rsidR="00CE4AB3" w:rsidRPr="00732437" w:rsidRDefault="00CE4AB3" w:rsidP="00D01773">
            <w:pPr>
              <w:rPr>
                <w:rFonts w:ascii="Calibri Light" w:eastAsia="Calibri" w:hAnsi="Calibri Light" w:cstheme="majorHAnsi"/>
                <w:sz w:val="18"/>
                <w:szCs w:val="18"/>
                <w:lang w:val="ru-RU" w:eastAsia="en-US"/>
              </w:rPr>
            </w:pPr>
          </w:p>
        </w:tc>
      </w:tr>
    </w:tbl>
    <w:p w:rsidR="00AC6E4B" w:rsidRPr="00732437" w:rsidRDefault="00CE4AB3" w:rsidP="003E3559">
      <w:pPr>
        <w:jc w:val="center"/>
        <w:rPr>
          <w:rFonts w:ascii="Calibri Light" w:hAnsi="Calibri Light" w:cstheme="majorHAnsi"/>
          <w:b/>
          <w:sz w:val="32"/>
          <w:szCs w:val="32"/>
          <w:lang w:val="ru-RU"/>
        </w:rPr>
      </w:pPr>
      <w:r w:rsidRPr="00732437">
        <w:rPr>
          <w:rFonts w:ascii="Calibri Light" w:hAnsi="Calibri Light" w:cstheme="majorHAnsi"/>
          <w:b/>
          <w:sz w:val="32"/>
          <w:szCs w:val="32"/>
          <w:lang w:val="ru-RU"/>
        </w:rPr>
        <w:br w:type="page"/>
      </w:r>
    </w:p>
    <w:p w:rsidR="00CE4AB3" w:rsidRPr="00732437" w:rsidRDefault="00D9649D" w:rsidP="00CE4AB3">
      <w:pPr>
        <w:jc w:val="center"/>
        <w:outlineLvl w:val="0"/>
        <w:rPr>
          <w:rFonts w:ascii="Calibri Light" w:hAnsi="Calibri Light" w:cstheme="majorHAnsi"/>
          <w:b/>
          <w:color w:val="365F91" w:themeColor="accent1" w:themeShade="BF"/>
          <w:szCs w:val="28"/>
          <w:lang w:val="ru-RU"/>
        </w:rPr>
      </w:pPr>
      <w:bookmarkStart w:id="7" w:name="_Toc67896856"/>
      <w:r w:rsidRPr="00732437">
        <w:rPr>
          <w:rFonts w:ascii="Calibri Light" w:hAnsi="Calibri Light" w:cstheme="majorHAnsi"/>
          <w:b/>
          <w:color w:val="365F91" w:themeColor="accent1" w:themeShade="BF"/>
          <w:szCs w:val="28"/>
          <w:lang w:val="ru-RU"/>
        </w:rPr>
        <w:lastRenderedPageBreak/>
        <w:t>ОБОБЩЕНИЕ</w:t>
      </w:r>
      <w:bookmarkEnd w:id="7"/>
      <w:r w:rsidRPr="00732437">
        <w:rPr>
          <w:rFonts w:ascii="Calibri Light" w:hAnsi="Calibri Light" w:cstheme="majorHAnsi"/>
          <w:b/>
          <w:color w:val="365F91" w:themeColor="accent1" w:themeShade="BF"/>
          <w:szCs w:val="28"/>
          <w:lang w:val="ru-RU"/>
        </w:rPr>
        <w:t xml:space="preserve"> </w:t>
      </w:r>
      <w:bookmarkEnd w:id="0"/>
      <w:bookmarkEnd w:id="1"/>
    </w:p>
    <w:p w:rsidR="00CE4AB3" w:rsidRPr="00732437" w:rsidRDefault="00CE4AB3" w:rsidP="00CE4AB3">
      <w:pPr>
        <w:jc w:val="center"/>
        <w:rPr>
          <w:rFonts w:ascii="Calibri Light" w:hAnsi="Calibri Light" w:cstheme="majorHAnsi"/>
          <w:color w:val="244061" w:themeColor="accent1" w:themeShade="80"/>
          <w:sz w:val="16"/>
          <w:szCs w:val="16"/>
          <w:lang w:val="ru-RU"/>
        </w:rPr>
      </w:pPr>
    </w:p>
    <w:p w:rsidR="009415CA" w:rsidRPr="00732437" w:rsidRDefault="009415CA"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Растущая тенденция использования </w:t>
      </w:r>
      <w:r w:rsidR="00E02ABE" w:rsidRPr="00732437">
        <w:rPr>
          <w:rFonts w:ascii="Calibri Light" w:hAnsi="Calibri Light" w:cstheme="majorHAnsi"/>
          <w:sz w:val="24"/>
          <w:lang w:val="ru-RU" w:eastAsia="en-US"/>
        </w:rPr>
        <w:t>информационных технологий и коммуникаций (ИТК)</w:t>
      </w:r>
      <w:r w:rsidR="004209DA" w:rsidRPr="00732437">
        <w:rPr>
          <w:rFonts w:ascii="Calibri Light" w:hAnsi="Calibri Light" w:cstheme="majorHAnsi"/>
          <w:sz w:val="24"/>
          <w:lang w:val="ru-RU" w:eastAsia="en-US"/>
        </w:rPr>
        <w:t>, которые стали незаменимой частью жизни всех аспектов жизни, преобразовываясь в определенный фактор для</w:t>
      </w:r>
      <w:r w:rsidR="005D60E3" w:rsidRPr="00732437">
        <w:rPr>
          <w:rFonts w:ascii="Calibri Light" w:hAnsi="Calibri Light" w:cstheme="majorHAnsi"/>
          <w:sz w:val="24"/>
          <w:lang w:val="ru-RU" w:eastAsia="en-US"/>
        </w:rPr>
        <w:t xml:space="preserve"> </w:t>
      </w:r>
      <w:r w:rsidR="004209DA" w:rsidRPr="00732437">
        <w:rPr>
          <w:rFonts w:ascii="Calibri Light" w:hAnsi="Calibri Light" w:cstheme="majorHAnsi"/>
          <w:sz w:val="24"/>
          <w:lang w:val="ru-RU" w:eastAsia="en-US"/>
        </w:rPr>
        <w:t xml:space="preserve">социально-экономического развития </w:t>
      </w:r>
      <w:r w:rsidR="005D60E3" w:rsidRPr="00732437">
        <w:rPr>
          <w:rFonts w:ascii="Calibri Light" w:hAnsi="Calibri Light" w:cstheme="majorHAnsi"/>
          <w:sz w:val="24"/>
          <w:lang w:val="ru-RU" w:eastAsia="en-US"/>
        </w:rPr>
        <w:t xml:space="preserve">и поддержки реформ из любой области, </w:t>
      </w:r>
      <w:r w:rsidR="00AE351E" w:rsidRPr="00732437">
        <w:rPr>
          <w:rFonts w:ascii="Calibri Light" w:hAnsi="Calibri Light" w:cstheme="majorHAnsi"/>
          <w:sz w:val="24"/>
          <w:lang w:val="ru-RU" w:eastAsia="en-US"/>
        </w:rPr>
        <w:t>является неотъемлемой, отмеченной в течение ряда лет, особенно в контексте пандемической ситуации. В этом отношении, ускоренное развитие современных ИТК поднимает на другой уровень подход к угрозам, рискам и уязвимостям в информационном обществе. В контекте, в котором ИТК предназначены автоматизировать бизнес процессы в рамках публичных органов и учреждений с целью повышения эффективности делегированной деятельности</w:t>
      </w:r>
      <w:r w:rsidR="001B2558" w:rsidRPr="00732437">
        <w:rPr>
          <w:rFonts w:ascii="Calibri Light" w:hAnsi="Calibri Light" w:cstheme="majorHAnsi"/>
          <w:sz w:val="24"/>
          <w:lang w:val="ru-RU" w:eastAsia="en-US"/>
        </w:rPr>
        <w:t>, для информации, которая обрабатывается посредством ИС, необходимо обеспечить безопасность, целостность, конфиденциальность, надежность, точность, достоверность и правильность данных.</w:t>
      </w:r>
    </w:p>
    <w:p w:rsidR="00CE4AB3" w:rsidRPr="00732437" w:rsidRDefault="001B2558"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Повышение эффективности/менеджмента путем применения и использования ИТК имеет как социальное влияние, так и политическое, обеспечивая доступ к официальной информации, своевременное ее использование с целью принятия соответствующих решений для улучшения качества процессов субъектов, а также повышения уровня участия граждан в процессе управления, повышения эффективности деятельности публичной администрации. Вместе с тем, становится неизбежным </w:t>
      </w:r>
      <w:r w:rsidR="00DD4706" w:rsidRPr="00732437">
        <w:rPr>
          <w:rFonts w:ascii="Calibri Light" w:hAnsi="Calibri Light" w:cstheme="majorHAnsi"/>
          <w:sz w:val="24"/>
          <w:lang w:val="ru-RU" w:eastAsia="en-US"/>
        </w:rPr>
        <w:t>обеспечение рационального использования выделенных финансовых средств для развития/создания, внедрения и управления информационными системами (ИС) с целью достижения ожидаемого влияния.</w:t>
      </w:r>
    </w:p>
    <w:p w:rsidR="00CE4AB3" w:rsidRPr="00732437" w:rsidRDefault="00DD4706" w:rsidP="00CE4AB3">
      <w:pPr>
        <w:ind w:firstLine="567"/>
        <w:rPr>
          <w:rFonts w:ascii="Calibri Light" w:eastAsia="Times New Roman" w:hAnsi="Calibri Light" w:cstheme="majorHAnsi"/>
          <w:sz w:val="24"/>
          <w:lang w:val="ru-RU" w:eastAsia="en-US"/>
        </w:rPr>
      </w:pPr>
      <w:r w:rsidRPr="00732437">
        <w:rPr>
          <w:rFonts w:ascii="Calibri Light" w:eastAsia="Times New Roman" w:hAnsi="Calibri Light" w:cstheme="majorHAnsi"/>
          <w:sz w:val="24"/>
          <w:lang w:val="ru-RU" w:eastAsia="en-US"/>
        </w:rPr>
        <w:t xml:space="preserve">В контексте своего мандата Счетная палата, в качестве Высшего органа аудита, использует данные правительственных субъектов и оценивает качество, соответствие, их правильность, соответственно, обеспечение адекватного доступа к ним будет способствовать облегчению труда аудита. Одновременно, Счетная палата озабочена </w:t>
      </w:r>
      <w:r w:rsidRPr="00732437">
        <w:rPr>
          <w:rFonts w:ascii="Calibri Light" w:eastAsia="Times New Roman" w:hAnsi="Calibri Light" w:cstheme="majorHAnsi"/>
          <w:i/>
          <w:sz w:val="24"/>
          <w:lang w:val="ru-RU" w:eastAsia="en-US"/>
        </w:rPr>
        <w:t>интеллектом и правильностью</w:t>
      </w:r>
      <w:r w:rsidRPr="00732437">
        <w:rPr>
          <w:rFonts w:ascii="Calibri Light" w:eastAsia="Times New Roman" w:hAnsi="Calibri Light" w:cstheme="majorHAnsi"/>
          <w:sz w:val="24"/>
          <w:lang w:val="ru-RU" w:eastAsia="en-US"/>
        </w:rPr>
        <w:t xml:space="preserve">, </w:t>
      </w:r>
      <w:r w:rsidRPr="00732437">
        <w:rPr>
          <w:rFonts w:ascii="Calibri Light" w:hAnsi="Calibri Light" w:cstheme="majorHAnsi"/>
          <w:sz w:val="24"/>
          <w:lang w:val="ru-RU" w:eastAsia="en-US"/>
        </w:rPr>
        <w:t xml:space="preserve">стоящими в основе </w:t>
      </w:r>
      <w:r w:rsidR="000C1D81" w:rsidRPr="00732437">
        <w:rPr>
          <w:rFonts w:ascii="Calibri Light" w:hAnsi="Calibri Light" w:cstheme="majorHAnsi"/>
          <w:sz w:val="24"/>
          <w:lang w:val="ru-RU" w:eastAsia="en-US"/>
        </w:rPr>
        <w:t xml:space="preserve">инвестиций в ИТ публичных органов и учреждений, а также тем, что эти органы могут добиться эффективности от использования публичных фондов и администрирования публичных услуг. </w:t>
      </w:r>
    </w:p>
    <w:p w:rsidR="000C1D81" w:rsidRPr="00732437" w:rsidRDefault="000C1D81" w:rsidP="00415295">
      <w:pPr>
        <w:pStyle w:val="NormalWeb"/>
        <w:ind w:right="-22"/>
        <w:rPr>
          <w:rFonts w:ascii="Calibri Light" w:hAnsi="Calibri Light" w:cstheme="majorHAnsi"/>
          <w:lang w:val="ru-RU"/>
        </w:rPr>
      </w:pPr>
      <w:r w:rsidRPr="00732437">
        <w:rPr>
          <w:rFonts w:ascii="Calibri Light" w:hAnsi="Calibri Light" w:cstheme="majorHAnsi"/>
          <w:lang w:val="ru-RU"/>
        </w:rPr>
        <w:t>Аудит эффективности „</w:t>
      </w:r>
      <w:r w:rsidRPr="00732437">
        <w:rPr>
          <w:rFonts w:ascii="Calibri Light" w:hAnsi="Calibri Light" w:cstheme="majorHAnsi"/>
          <w:i/>
          <w:lang w:val="ru-RU"/>
        </w:rPr>
        <w:t>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r w:rsidRPr="00732437">
        <w:rPr>
          <w:rFonts w:ascii="Calibri Light" w:hAnsi="Calibri Light" w:cstheme="majorHAnsi"/>
          <w:lang w:val="ru-RU"/>
        </w:rPr>
        <w:t xml:space="preserve">” был проведен на основании </w:t>
      </w:r>
      <w:r w:rsidRPr="00732437">
        <w:rPr>
          <w:rFonts w:ascii="Calibri Light" w:hAnsi="Calibri Light" w:cs="Calibri Light"/>
          <w:lang w:val="ru-RU"/>
        </w:rPr>
        <w:t>Закона об организации и функционировании Счетной палаты Республики Молдова</w:t>
      </w:r>
      <w:r w:rsidRPr="00732437">
        <w:rPr>
          <w:rFonts w:ascii="Calibri Light" w:eastAsia="Calibri" w:hAnsi="Calibri Light" w:cstheme="majorHAnsi"/>
          <w:vertAlign w:val="superscript"/>
          <w:lang w:val="ru-RU"/>
        </w:rPr>
        <w:footnoteReference w:id="8"/>
      </w:r>
      <w:r w:rsidRPr="00732437">
        <w:rPr>
          <w:rFonts w:ascii="Calibri Light" w:hAnsi="Calibri Light" w:cs="Calibri Light"/>
          <w:lang w:val="ru-RU"/>
        </w:rPr>
        <w:t xml:space="preserve"> №260 от </w:t>
      </w:r>
      <w:r w:rsidRPr="00732437">
        <w:rPr>
          <w:rFonts w:ascii="Calibri Light" w:eastAsia="Times New Roman" w:hAnsi="Calibri Light" w:cstheme="majorHAnsi"/>
          <w:lang w:val="ru-RU"/>
        </w:rPr>
        <w:t>07.12.2017</w:t>
      </w:r>
      <w:r w:rsidR="00415295" w:rsidRPr="00732437">
        <w:rPr>
          <w:rFonts w:ascii="Calibri Light" w:eastAsia="Times New Roman" w:hAnsi="Calibri Light" w:cstheme="majorHAnsi"/>
          <w:lang w:val="ru-RU"/>
        </w:rPr>
        <w:t xml:space="preserve"> и</w:t>
      </w:r>
      <w:r w:rsidRPr="00732437">
        <w:rPr>
          <w:rFonts w:ascii="Calibri Light" w:eastAsia="Times New Roman" w:hAnsi="Calibri Light" w:cstheme="majorHAnsi"/>
          <w:lang w:val="ru-RU"/>
        </w:rPr>
        <w:t xml:space="preserve"> в соответствии с </w:t>
      </w:r>
      <w:r w:rsidR="00415295" w:rsidRPr="00732437">
        <w:rPr>
          <w:rFonts w:ascii="Calibri Light" w:hAnsi="Calibri Light" w:cs="Calibri Light"/>
          <w:color w:val="000000"/>
          <w:lang w:val="ru-RU" w:eastAsia="ro-RO"/>
        </w:rPr>
        <w:t>Программами аудиторской деятельности Счетной палаты на</w:t>
      </w:r>
      <w:r w:rsidR="00415295" w:rsidRPr="00732437">
        <w:rPr>
          <w:rFonts w:ascii="Calibri Light" w:hAnsi="Calibri Light"/>
          <w:lang w:val="ru-RU"/>
        </w:rPr>
        <w:t xml:space="preserve"> </w:t>
      </w:r>
      <w:r w:rsidR="00415295" w:rsidRPr="00732437">
        <w:rPr>
          <w:rFonts w:ascii="Calibri Light" w:hAnsi="Calibri Light" w:cstheme="majorHAnsi"/>
          <w:lang w:val="ru-RU" w:eastAsia="ro-RO"/>
        </w:rPr>
        <w:t xml:space="preserve">2019 и </w:t>
      </w:r>
      <w:r w:rsidR="00415295" w:rsidRPr="00732437">
        <w:rPr>
          <w:rFonts w:ascii="Calibri Light" w:hAnsi="Calibri Light" w:cstheme="majorHAnsi"/>
          <w:lang w:val="ru-RU"/>
        </w:rPr>
        <w:t>2020 год годы</w:t>
      </w:r>
      <w:r w:rsidR="00415295" w:rsidRPr="00732437">
        <w:rPr>
          <w:rFonts w:ascii="Calibri Light" w:hAnsi="Calibri Light" w:cstheme="majorHAnsi"/>
          <w:vertAlign w:val="superscript"/>
          <w:lang w:val="ru-RU"/>
        </w:rPr>
        <w:footnoteReference w:id="9"/>
      </w:r>
      <w:r w:rsidR="00415295" w:rsidRPr="00732437">
        <w:rPr>
          <w:rFonts w:ascii="Calibri Light" w:hAnsi="Calibri Light" w:cstheme="majorHAnsi"/>
          <w:lang w:val="ru-RU"/>
        </w:rPr>
        <w:t xml:space="preserve">, с целью сбора соответствующих и исчерпывающих данных и информаций для подтверждения констатаций и выводов аудита относительно прогресса, зарегистрированного во внедрении ИС, рисков и уязвимостей, которые могут повлиять на надлежащее управление финансовыми средствами, использованными для создания/разработки, внедрения и управления ИС в публичном секторе, в том числе сквозь призму нормативной и институциональной базы, с определением возможностей по улучшению с целью обеспечения/ максимизации выгод от оцифровки процессов в публичном секторе. </w:t>
      </w:r>
    </w:p>
    <w:p w:rsidR="00415295" w:rsidRPr="00732437" w:rsidRDefault="00415295" w:rsidP="00415295">
      <w:pPr>
        <w:ind w:firstLine="720"/>
        <w:rPr>
          <w:rFonts w:ascii="Calibri Light" w:eastAsia="Times New Roman" w:hAnsi="Calibri Light" w:cstheme="majorHAnsi"/>
          <w:sz w:val="24"/>
          <w:lang w:val="ru-RU"/>
        </w:rPr>
      </w:pPr>
      <w:r w:rsidRPr="00732437">
        <w:rPr>
          <w:rFonts w:ascii="Calibri Light" w:eastAsia="Times New Roman" w:hAnsi="Calibri Light" w:cstheme="majorHAnsi"/>
          <w:sz w:val="24"/>
          <w:lang w:val="ru-RU"/>
        </w:rPr>
        <w:t>В этой связи аудит охватил деятельность, осуществленную в период 2018 года – ноября 2020 года</w:t>
      </w:r>
      <w:r w:rsidR="0091595E" w:rsidRPr="00732437">
        <w:rPr>
          <w:rFonts w:ascii="Calibri Light" w:eastAsia="Times New Roman" w:hAnsi="Calibri Light" w:cstheme="majorHAnsi"/>
          <w:sz w:val="24"/>
          <w:lang w:val="ru-RU"/>
        </w:rPr>
        <w:t xml:space="preserve"> публичными органами и автономными учреждениями, министерствами и подведомственными им учреждениями, а также субъектами из их сферы компетенции, при </w:t>
      </w:r>
      <w:r w:rsidR="0091595E" w:rsidRPr="00732437">
        <w:rPr>
          <w:rFonts w:ascii="Calibri Light" w:eastAsia="Times New Roman" w:hAnsi="Calibri Light" w:cstheme="majorHAnsi"/>
          <w:sz w:val="24"/>
          <w:lang w:val="ru-RU"/>
        </w:rPr>
        <w:lastRenderedPageBreak/>
        <w:t>необходимости, были собраны доказательства, охватывающие и другие периоды, релевантные аудиту.</w:t>
      </w:r>
    </w:p>
    <w:p w:rsidR="0091595E" w:rsidRPr="00732437" w:rsidRDefault="0091595E" w:rsidP="0091595E">
      <w:pPr>
        <w:ind w:firstLine="567"/>
        <w:rPr>
          <w:rFonts w:ascii="Calibri Light" w:eastAsia="Times New Roman" w:hAnsi="Calibri Light" w:cstheme="majorHAnsi"/>
          <w:sz w:val="24"/>
          <w:lang w:val="ru-RU" w:eastAsia="en-US"/>
        </w:rPr>
      </w:pPr>
      <w:r w:rsidRPr="00732437">
        <w:rPr>
          <w:rFonts w:ascii="Calibri Light" w:eastAsia="Times New Roman" w:hAnsi="Calibri Light" w:cstheme="majorHAnsi"/>
          <w:sz w:val="24"/>
          <w:lang w:val="ru-RU" w:eastAsia="en-US"/>
        </w:rPr>
        <w:t xml:space="preserve">Результаты аудита свидетельствуют о зонах </w:t>
      </w:r>
      <w:r w:rsidR="00034754" w:rsidRPr="00732437">
        <w:rPr>
          <w:rFonts w:ascii="Calibri Light" w:eastAsia="Times New Roman" w:hAnsi="Calibri Light" w:cstheme="majorHAnsi"/>
          <w:sz w:val="24"/>
          <w:lang w:val="ru-RU" w:eastAsia="en-US"/>
        </w:rPr>
        <w:t xml:space="preserve">с повышенной вероятностью риска над надлежащим управлением ресурсами, использованными для создания/закупки, внедрения и управления </w:t>
      </w:r>
      <w:r w:rsidR="00034754" w:rsidRPr="00732437">
        <w:rPr>
          <w:rFonts w:ascii="Calibri Light" w:hAnsi="Calibri Light" w:cstheme="majorHAnsi"/>
          <w:sz w:val="24"/>
          <w:lang w:val="ru-RU" w:eastAsia="en-US"/>
        </w:rPr>
        <w:t>информационными системами</w:t>
      </w:r>
      <w:r w:rsidR="00034754" w:rsidRPr="00732437">
        <w:rPr>
          <w:rFonts w:ascii="Calibri Light" w:eastAsia="Times New Roman" w:hAnsi="Calibri Light" w:cstheme="majorHAnsi"/>
          <w:sz w:val="24"/>
          <w:lang w:val="ru-RU" w:eastAsia="en-US"/>
        </w:rPr>
        <w:t xml:space="preserve"> в публичном секторе, в том числе рисками по конфиденциальности и обеспечения непрерывности и устойчивости ИС, предоставления качественных и своевременных данных, необходимых для принятия решений во всех областях публичного сектора, обеспечения достаточного контроля за эффективностью использования публичного имущества (финансовых средств)</w:t>
      </w:r>
      <w:r w:rsidR="009F4EFF" w:rsidRPr="00732437">
        <w:rPr>
          <w:rFonts w:ascii="Calibri Light" w:eastAsia="Times New Roman" w:hAnsi="Calibri Light" w:cstheme="majorHAnsi"/>
          <w:sz w:val="24"/>
          <w:lang w:val="ru-RU" w:eastAsia="en-US"/>
        </w:rPr>
        <w:t>, а также за операционными и менеджерскими процессами вовлеченных учреждений и др. Все отмеченное генерировано рядом факторов, выявленных в рамках аудита. Обобщая выявленные констатации и риски, аудит отмечает следующее:</w:t>
      </w:r>
      <w:r w:rsidR="00034754" w:rsidRPr="00732437">
        <w:rPr>
          <w:rFonts w:ascii="Calibri Light" w:eastAsia="Times New Roman" w:hAnsi="Calibri Light" w:cstheme="majorHAnsi"/>
          <w:sz w:val="24"/>
          <w:lang w:val="ru-RU" w:eastAsia="en-US"/>
        </w:rPr>
        <w:t xml:space="preserve"> </w:t>
      </w:r>
    </w:p>
    <w:p w:rsidR="000C1DEB" w:rsidRPr="00732437" w:rsidRDefault="000C1DEB" w:rsidP="00CE4AB3">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 xml:space="preserve">хотя в течение </w:t>
      </w:r>
      <w:r w:rsidR="003225B9" w:rsidRPr="00732437">
        <w:rPr>
          <w:rFonts w:ascii="Calibri Light" w:hAnsi="Calibri Light" w:cstheme="majorHAnsi"/>
          <w:sz w:val="24"/>
          <w:lang w:val="ru-RU"/>
        </w:rPr>
        <w:t xml:space="preserve">многих </w:t>
      </w:r>
      <w:r w:rsidRPr="00732437">
        <w:rPr>
          <w:rFonts w:ascii="Calibri Light" w:hAnsi="Calibri Light" w:cstheme="majorHAnsi"/>
          <w:sz w:val="24"/>
          <w:lang w:val="ru-RU"/>
        </w:rPr>
        <w:t xml:space="preserve">лет в рамках публичных органов и учреждений, в том числе в подведомственных учреждениях </w:t>
      </w:r>
      <w:r w:rsidR="003225B9" w:rsidRPr="00732437">
        <w:rPr>
          <w:rFonts w:ascii="Calibri Light" w:hAnsi="Calibri Light" w:cstheme="majorHAnsi"/>
          <w:sz w:val="24"/>
          <w:lang w:val="ru-RU"/>
        </w:rPr>
        <w:t>был внедрен</w:t>
      </w:r>
      <w:r w:rsidRPr="00732437">
        <w:rPr>
          <w:rFonts w:ascii="Calibri Light" w:hAnsi="Calibri Light" w:cstheme="majorHAnsi"/>
          <w:sz w:val="24"/>
          <w:lang w:val="ru-RU"/>
        </w:rPr>
        <w:t xml:space="preserve"> ряд</w:t>
      </w:r>
      <w:r w:rsidR="003225B9" w:rsidRPr="00732437">
        <w:rPr>
          <w:rFonts w:ascii="Calibri Light" w:hAnsi="Calibri Light" w:cstheme="majorHAnsi"/>
          <w:sz w:val="24"/>
          <w:lang w:val="ru-RU"/>
        </w:rPr>
        <w:t xml:space="preserve"> ИС, предназначенных автоматизировать их основные процессы, финансируемые как из внутренних/бюджетных средств, так и внешних ресурсов, не все являются функциональными и используются соответствующим образом;</w:t>
      </w:r>
    </w:p>
    <w:p w:rsidR="00D72066" w:rsidRPr="00732437" w:rsidRDefault="005A7319" w:rsidP="00CE4AB3">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отсутствие</w:t>
      </w:r>
      <w:r w:rsidR="00D72066" w:rsidRPr="00732437">
        <w:rPr>
          <w:rFonts w:ascii="Calibri Light" w:hAnsi="Calibri Light" w:cstheme="majorHAnsi"/>
          <w:sz w:val="24"/>
          <w:lang w:val="ru-RU"/>
        </w:rPr>
        <w:t xml:space="preserve"> единого стратегического видения ИТ по автоматизации основных процессов из публичного сектора (некоторых секторных /институциональных стратегий ИТ)</w:t>
      </w:r>
      <w:r w:rsidR="003B4ED0" w:rsidRPr="00732437">
        <w:rPr>
          <w:rFonts w:ascii="Calibri Light" w:hAnsi="Calibri Light" w:cstheme="majorHAnsi"/>
          <w:sz w:val="24"/>
          <w:lang w:val="ru-RU"/>
        </w:rPr>
        <w:t xml:space="preserve"> </w:t>
      </w:r>
      <w:r w:rsidR="00D72066" w:rsidRPr="00732437">
        <w:rPr>
          <w:rFonts w:ascii="Calibri Light" w:hAnsi="Calibri Light" w:cstheme="majorHAnsi"/>
          <w:sz w:val="24"/>
          <w:lang w:val="ru-RU"/>
        </w:rPr>
        <w:t>- напр.</w:t>
      </w:r>
      <w:r w:rsidR="00D72066" w:rsidRPr="00732437">
        <w:rPr>
          <w:rFonts w:ascii="Calibri Light" w:hAnsi="Calibri Light" w:cstheme="majorHAnsi"/>
          <w:i/>
          <w:sz w:val="24"/>
          <w:lang w:val="ru-RU"/>
        </w:rPr>
        <w:t xml:space="preserve"> </w:t>
      </w:r>
      <w:r w:rsidR="00D72066" w:rsidRPr="00732437">
        <w:rPr>
          <w:rFonts w:ascii="Calibri Light" w:hAnsi="Calibri Light" w:cstheme="majorHAnsi"/>
          <w:sz w:val="24"/>
          <w:lang w:val="ru-RU"/>
        </w:rPr>
        <w:t>социальная помощь, медицина, юстиция, сельское хозяйство, окружающая среда и др.</w:t>
      </w:r>
      <w:r w:rsidR="00D72066" w:rsidRPr="00732437">
        <w:rPr>
          <w:rFonts w:ascii="Calibri Light" w:hAnsi="Calibri Light" w:cstheme="majorHAnsi"/>
          <w:i/>
          <w:sz w:val="24"/>
          <w:lang w:val="ru-RU"/>
        </w:rPr>
        <w:t xml:space="preserve">, </w:t>
      </w:r>
      <w:r w:rsidR="00D72066" w:rsidRPr="00732437">
        <w:rPr>
          <w:rFonts w:ascii="Calibri Light" w:hAnsi="Calibri Light" w:cstheme="majorHAnsi"/>
          <w:sz w:val="24"/>
          <w:lang w:val="ru-RU"/>
        </w:rPr>
        <w:t xml:space="preserve">присоединенных к Национальной стратегии в области ИТК, а также к политикам е-Преобразования управления, генерирует ситуации по разработке и внедрению, в том числе параллельно, ИС, которые автоматизируют эти процессы, будучи аналогичными процессами, не была обеспечена устойчивость реализованной деятельности; </w:t>
      </w:r>
    </w:p>
    <w:p w:rsidR="00CE4AB3" w:rsidRPr="00732437" w:rsidRDefault="007C0FFC" w:rsidP="00CE4AB3">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 xml:space="preserve">уровень интероперабильности и обмена информацией между находящимися в управлении государственными ИС и используемыми публичными субъектами является низким. Так, значительная часть ИС не может обеспечить обмен информацией между ними, не было обеспечено </w:t>
      </w:r>
      <w:r w:rsidR="00F24B16" w:rsidRPr="00732437">
        <w:rPr>
          <w:rFonts w:ascii="Calibri Light" w:hAnsi="Calibri Light" w:cstheme="majorHAnsi"/>
          <w:sz w:val="24"/>
          <w:lang w:val="ru-RU"/>
        </w:rPr>
        <w:t xml:space="preserve">их </w:t>
      </w:r>
      <w:r w:rsidRPr="00732437">
        <w:rPr>
          <w:rFonts w:ascii="Calibri Light" w:hAnsi="Calibri Light" w:cstheme="majorHAnsi"/>
          <w:sz w:val="24"/>
          <w:lang w:val="ru-RU"/>
        </w:rPr>
        <w:t xml:space="preserve">соединение и </w:t>
      </w:r>
      <w:r w:rsidR="00F24B16" w:rsidRPr="00732437">
        <w:rPr>
          <w:rFonts w:ascii="Calibri Light" w:hAnsi="Calibri Light" w:cstheme="majorHAnsi"/>
          <w:sz w:val="24"/>
          <w:lang w:val="ru-RU"/>
        </w:rPr>
        <w:t>совместимость, что приводит к дополнительным усилиям</w:t>
      </w:r>
      <w:r w:rsidR="00CE4AB3" w:rsidRPr="00732437">
        <w:rPr>
          <w:rFonts w:ascii="Calibri Light" w:hAnsi="Calibri Light" w:cstheme="majorHAnsi"/>
          <w:sz w:val="24"/>
          <w:lang w:val="ru-RU"/>
        </w:rPr>
        <w:t xml:space="preserve">; </w:t>
      </w:r>
    </w:p>
    <w:p w:rsidR="00CE4AB3" w:rsidRPr="00732437" w:rsidRDefault="00F24B16" w:rsidP="00CE4AB3">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отсутствует эффективный и надлежаще централизованный учет (как на национальном, так и на институциональном уровне) существующих государственных</w:t>
      </w:r>
      <w:r w:rsidR="00CE4AB3" w:rsidRPr="00732437">
        <w:rPr>
          <w:rFonts w:ascii="Calibri Light" w:hAnsi="Calibri Light" w:cstheme="majorHAnsi"/>
          <w:sz w:val="24"/>
          <w:lang w:val="ru-RU"/>
        </w:rPr>
        <w:t xml:space="preserve"> </w:t>
      </w:r>
      <w:r w:rsidRPr="00732437">
        <w:rPr>
          <w:rFonts w:ascii="Calibri Light" w:hAnsi="Calibri Light" w:cstheme="majorHAnsi"/>
          <w:sz w:val="24"/>
          <w:lang w:val="ru-RU"/>
        </w:rPr>
        <w:t>информационных ресурсов и ИС, которые формируют и используют соответствующие ресурсы, что обуславливает ,,хаотический” процесс информатизации, недостаточность согласования,</w:t>
      </w:r>
      <w:r w:rsidR="0037357A" w:rsidRPr="00732437">
        <w:rPr>
          <w:rFonts w:ascii="Calibri Light" w:hAnsi="Calibri Light" w:cstheme="majorHAnsi"/>
          <w:sz w:val="24"/>
          <w:lang w:val="ru-RU"/>
        </w:rPr>
        <w:t xml:space="preserve"> осуществления мониторинга и контроля в процессе развития ИС, технической документации, доступной активным Системам;</w:t>
      </w:r>
    </w:p>
    <w:p w:rsidR="00CE4AB3" w:rsidRPr="00732437" w:rsidRDefault="0037357A" w:rsidP="00CE4AB3">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низкая институциональная способность публичных органов по управлению проектами развития ИС, их администрированию и содержанию генерируется в том числе недостатками кадровой политики и политики по оплате труда, что обуславливает закупку услуг по разработке, содержанию и развитию Систем;</w:t>
      </w:r>
    </w:p>
    <w:p w:rsidR="0037357A" w:rsidRPr="00732437" w:rsidRDefault="0037357A" w:rsidP="00B3388C">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аутсорсинг услуг по развитию/ разработке и содержанию ИС в ситуации, при которой отсутствуют четкие правила в данной области</w:t>
      </w:r>
      <w:r w:rsidR="001B48C5" w:rsidRPr="00732437">
        <w:rPr>
          <w:rFonts w:ascii="Calibri Light" w:hAnsi="Calibri Light" w:cstheme="majorHAnsi"/>
          <w:sz w:val="24"/>
          <w:lang w:val="ru-RU"/>
        </w:rPr>
        <w:t>,</w:t>
      </w:r>
      <w:r w:rsidRPr="00732437">
        <w:rPr>
          <w:rFonts w:ascii="Calibri Light" w:hAnsi="Calibri Light" w:cstheme="majorHAnsi"/>
          <w:sz w:val="24"/>
          <w:lang w:val="ru-RU"/>
        </w:rPr>
        <w:t xml:space="preserve"> обуславливает значительные риски по безопасности и </w:t>
      </w:r>
      <w:r w:rsidR="001B48C5" w:rsidRPr="00732437">
        <w:rPr>
          <w:rFonts w:ascii="Calibri Light" w:hAnsi="Calibri Light" w:cstheme="majorHAnsi"/>
          <w:sz w:val="24"/>
          <w:lang w:val="ru-RU"/>
        </w:rPr>
        <w:t>целостности данных, обрабатываемых</w:t>
      </w:r>
      <w:r w:rsidR="005E50E7" w:rsidRPr="00732437">
        <w:rPr>
          <w:rFonts w:ascii="Calibri Light" w:hAnsi="Calibri Light" w:cstheme="majorHAnsi"/>
          <w:sz w:val="24"/>
          <w:lang w:val="ru-RU"/>
        </w:rPr>
        <w:t xml:space="preserve"> посредством соответствующих систем;</w:t>
      </w:r>
    </w:p>
    <w:p w:rsidR="00B3388C" w:rsidRPr="00732437" w:rsidRDefault="005E50E7" w:rsidP="00B3388C">
      <w:pPr>
        <w:pStyle w:val="ListParagraph"/>
        <w:numPr>
          <w:ilvl w:val="0"/>
          <w:numId w:val="6"/>
        </w:numPr>
        <w:shd w:val="clear" w:color="auto" w:fill="FFFFFF" w:themeFill="background1"/>
        <w:ind w:left="0" w:right="-23" w:firstLine="426"/>
        <w:rPr>
          <w:rFonts w:ascii="Calibri Light" w:hAnsi="Calibri Light" w:cstheme="majorHAnsi"/>
          <w:sz w:val="24"/>
          <w:lang w:val="ru-RU"/>
        </w:rPr>
      </w:pPr>
      <w:r w:rsidRPr="00732437">
        <w:rPr>
          <w:rFonts w:ascii="Calibri Light" w:hAnsi="Calibri Light" w:cstheme="majorHAnsi"/>
          <w:sz w:val="24"/>
          <w:lang w:val="ru-RU"/>
        </w:rPr>
        <w:t xml:space="preserve">развитие ИС в контексте поверхностного применения положений законодательства в области ИТК, </w:t>
      </w:r>
      <w:r w:rsidR="00B3388C" w:rsidRPr="00732437">
        <w:rPr>
          <w:rFonts w:ascii="Calibri Light" w:hAnsi="Calibri Light" w:cstheme="majorHAnsi"/>
          <w:sz w:val="24"/>
          <w:lang w:val="ru-RU"/>
        </w:rPr>
        <w:t>а также</w:t>
      </w:r>
      <w:r w:rsidR="00F24B16" w:rsidRPr="00732437" w:rsidDel="005D7A48">
        <w:rPr>
          <w:rFonts w:ascii="Calibri Light" w:hAnsi="Calibri Light" w:cstheme="majorHAnsi"/>
          <w:sz w:val="24"/>
          <w:lang w:val="ru-RU"/>
        </w:rPr>
        <w:t xml:space="preserve"> </w:t>
      </w:r>
      <w:r w:rsidR="00B3388C" w:rsidRPr="00732437">
        <w:rPr>
          <w:rFonts w:ascii="Calibri Light" w:hAnsi="Calibri Light" w:cstheme="majorHAnsi"/>
          <w:sz w:val="24"/>
          <w:lang w:val="ru-RU"/>
        </w:rPr>
        <w:t>некорреляция их с внедренными правительственными решениями (MCloud, MConnect, MPass, MSign и др.) обуславливает риски несовместимости решений ИТ, трудности в обеспечении интероперабильности между государственными ИС, а также дополнительные затраты с целью приведения их в соответствие с установленными требованиями для получения ожидаемого влияния;</w:t>
      </w:r>
    </w:p>
    <w:p w:rsidR="00B3388C" w:rsidRPr="00732437" w:rsidRDefault="00400AAA" w:rsidP="00B3388C">
      <w:pPr>
        <w:pStyle w:val="ListParagraph"/>
        <w:numPr>
          <w:ilvl w:val="0"/>
          <w:numId w:val="6"/>
        </w:numPr>
        <w:shd w:val="clear" w:color="auto" w:fill="FFFFFF" w:themeFill="background1"/>
        <w:ind w:left="0" w:right="-23" w:firstLine="426"/>
        <w:rPr>
          <w:rFonts w:ascii="Calibri Light" w:hAnsi="Calibri Light" w:cstheme="majorHAnsi"/>
          <w:sz w:val="24"/>
          <w:lang w:val="ru-RU"/>
        </w:rPr>
      </w:pPr>
      <w:r w:rsidRPr="00732437">
        <w:rPr>
          <w:rFonts w:ascii="Calibri Light" w:hAnsi="Calibri Light" w:cstheme="majorHAnsi"/>
          <w:sz w:val="24"/>
          <w:lang w:val="ru-RU"/>
        </w:rPr>
        <w:lastRenderedPageBreak/>
        <w:t>нерегистрация ИС в бухгалтерском учете публичных субъектов, а некоторые зарегистрированные из них не используются/осваиваются соответствующим образом по различным мотивам, влияет на достоверность отчета имущественных элементов, отраженных в финансовой отчетности публичных органов, в том числе создавая риски неэффективного и ненадлежащего использования ресурсов, а также развитие/закупку бенефициарами решений ИТ с аналогичными функциональностями;</w:t>
      </w:r>
    </w:p>
    <w:p w:rsidR="00400AAA" w:rsidRPr="00732437" w:rsidRDefault="00400AAA" w:rsidP="00B3388C">
      <w:pPr>
        <w:pStyle w:val="ListParagraph"/>
        <w:numPr>
          <w:ilvl w:val="0"/>
          <w:numId w:val="6"/>
        </w:numPr>
        <w:shd w:val="clear" w:color="auto" w:fill="FFFFFF" w:themeFill="background1"/>
        <w:ind w:left="0" w:right="-23" w:firstLine="426"/>
        <w:rPr>
          <w:rFonts w:ascii="Calibri Light" w:hAnsi="Calibri Light" w:cstheme="majorHAnsi"/>
          <w:sz w:val="24"/>
          <w:lang w:val="ru-RU"/>
        </w:rPr>
      </w:pPr>
      <w:r w:rsidRPr="00732437">
        <w:rPr>
          <w:rFonts w:ascii="Calibri Light" w:hAnsi="Calibri Light" w:cstheme="majorHAnsi"/>
          <w:sz w:val="24"/>
          <w:lang w:val="ru-RU"/>
        </w:rPr>
        <w:t>уровень знания/восприятия органами из публичного сектора терминологий/понятий и нормативной базы, соответствующей области ИТК, является низким, что подтверждено и ошибочным присвоением/квалифицированием некоторых ИС (государственных/</w:t>
      </w:r>
      <w:r w:rsidR="00E71D8D" w:rsidRPr="00732437">
        <w:rPr>
          <w:rFonts w:ascii="Calibri Light" w:hAnsi="Calibri Light" w:cstheme="majorHAnsi"/>
          <w:sz w:val="24"/>
          <w:lang w:val="ru-RU"/>
        </w:rPr>
        <w:t xml:space="preserve">ведомственных; владелец, держатель и регистратор ИС и др.); </w:t>
      </w:r>
    </w:p>
    <w:p w:rsidR="00400AAA" w:rsidRPr="00732437" w:rsidRDefault="00E71D8D" w:rsidP="00400AAA">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неэффективная и неполная нормативная и институциональная база для обеспечения создания и внедрения/управления ИС, а также недостаточное осуществление мониторинга и контроля при применении положений обуславливают недостатки в управлении областью ИТК;</w:t>
      </w:r>
    </w:p>
    <w:p w:rsidR="00E71D8D" w:rsidRPr="00732437" w:rsidRDefault="00E71D8D" w:rsidP="00400AAA">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необеспечение институциональной памяти, а также отсутствие непрерывности деятельности, в том числе в результате массовой текучести персонала, генериру</w:t>
      </w:r>
      <w:r w:rsidR="009B1149" w:rsidRPr="00732437">
        <w:rPr>
          <w:rFonts w:ascii="Calibri Light" w:hAnsi="Calibri Light" w:cstheme="majorHAnsi"/>
          <w:sz w:val="24"/>
          <w:lang w:val="ru-RU"/>
        </w:rPr>
        <w:t>ю</w:t>
      </w:r>
      <w:r w:rsidRPr="00732437">
        <w:rPr>
          <w:rFonts w:ascii="Calibri Light" w:hAnsi="Calibri Light" w:cstheme="majorHAnsi"/>
          <w:sz w:val="24"/>
          <w:lang w:val="ru-RU"/>
        </w:rPr>
        <w:t>т неэффективное использование ресурсов</w:t>
      </w:r>
      <w:r w:rsidR="009B1149" w:rsidRPr="00732437">
        <w:rPr>
          <w:rFonts w:ascii="Calibri Light" w:hAnsi="Calibri Light" w:cstheme="majorHAnsi"/>
          <w:sz w:val="24"/>
          <w:lang w:val="ru-RU"/>
        </w:rPr>
        <w:t>, связанных с внедрением ИТК в публичном секторе</w:t>
      </w:r>
      <w:r w:rsidR="009B1149" w:rsidRPr="00732437">
        <w:rPr>
          <w:rFonts w:ascii="Calibri Light" w:hAnsi="Calibri Light" w:cstheme="majorHAnsi"/>
          <w:sz w:val="24"/>
          <w:lang w:val="ru-RU" w:eastAsia="en-US"/>
        </w:rPr>
        <w:t>;</w:t>
      </w:r>
    </w:p>
    <w:p w:rsidR="00E71D8D" w:rsidRPr="00732437" w:rsidRDefault="009B1149" w:rsidP="00E71D8D">
      <w:pPr>
        <w:pStyle w:val="ListParagraph"/>
        <w:numPr>
          <w:ilvl w:val="0"/>
          <w:numId w:val="6"/>
        </w:numPr>
        <w:ind w:left="0" w:firstLine="426"/>
        <w:rPr>
          <w:rFonts w:ascii="Calibri Light" w:hAnsi="Calibri Light" w:cstheme="majorHAnsi"/>
          <w:sz w:val="24"/>
          <w:lang w:val="ru-RU"/>
        </w:rPr>
      </w:pPr>
      <w:r w:rsidRPr="00732437">
        <w:rPr>
          <w:rFonts w:ascii="Calibri Light" w:hAnsi="Calibri Light" w:cstheme="majorHAnsi"/>
          <w:sz w:val="24"/>
          <w:lang w:val="ru-RU"/>
        </w:rPr>
        <w:t>неэффективность внедренных ИС в результате несоответствующего их функционирования, а также параллельное использование традициональной модели (на бумаге) по сбору данных, необходимых для принятия ряда решений в соответствующем секторе и др.</w:t>
      </w:r>
    </w:p>
    <w:p w:rsidR="00CE4AB3" w:rsidRPr="00732437" w:rsidRDefault="009B1149" w:rsidP="005C041B">
      <w:pPr>
        <w:ind w:firstLine="426"/>
        <w:rPr>
          <w:rFonts w:ascii="Calibri Light" w:hAnsi="Calibri Light" w:cstheme="majorHAnsi"/>
          <w:sz w:val="24"/>
          <w:lang w:val="ru-RU"/>
        </w:rPr>
      </w:pPr>
      <w:r w:rsidRPr="00732437">
        <w:rPr>
          <w:rFonts w:ascii="Calibri Light" w:hAnsi="Calibri Light" w:cstheme="majorHAnsi"/>
          <w:sz w:val="24"/>
          <w:lang w:val="ru-RU"/>
        </w:rPr>
        <w:t xml:space="preserve">Результаты аудиторской деятельности свидетельствуют, что хотя была создана нормативная база для области ИТК, а также </w:t>
      </w:r>
      <w:r w:rsidR="005C041B" w:rsidRPr="00732437">
        <w:rPr>
          <w:rFonts w:ascii="Calibri Light" w:hAnsi="Calibri Light" w:cstheme="majorHAnsi"/>
          <w:sz w:val="24"/>
          <w:lang w:val="ru-RU"/>
        </w:rPr>
        <w:t>соответствующ</w:t>
      </w:r>
      <w:r w:rsidRPr="00732437">
        <w:rPr>
          <w:rFonts w:ascii="Calibri Light" w:hAnsi="Calibri Light" w:cstheme="majorHAnsi"/>
          <w:sz w:val="24"/>
          <w:lang w:val="ru-RU"/>
        </w:rPr>
        <w:t xml:space="preserve">ая институциональная база, они должны быть откорректированы/ консолидированы с актуальными технологическими и институциональными </w:t>
      </w:r>
      <w:r w:rsidR="005C041B" w:rsidRPr="00732437">
        <w:rPr>
          <w:rFonts w:ascii="Calibri Light" w:hAnsi="Calibri Light" w:cstheme="majorHAnsi"/>
          <w:sz w:val="24"/>
          <w:lang w:val="ru-RU"/>
        </w:rPr>
        <w:t>реальностями для недопущения риска нереализации государственной политики в данной области.</w:t>
      </w:r>
      <w:r w:rsidRPr="00732437">
        <w:rPr>
          <w:rFonts w:ascii="Calibri Light" w:hAnsi="Calibri Light" w:cstheme="majorHAnsi"/>
          <w:sz w:val="24"/>
          <w:lang w:val="ru-RU"/>
        </w:rPr>
        <w:t xml:space="preserve"> </w:t>
      </w:r>
      <w:r w:rsidR="005C041B" w:rsidRPr="00732437">
        <w:rPr>
          <w:rFonts w:ascii="Calibri Light" w:hAnsi="Calibri Light" w:cstheme="majorHAnsi"/>
          <w:sz w:val="24"/>
          <w:lang w:val="ru-RU"/>
        </w:rPr>
        <w:t>В этом контексте, необходимо вовлечение компетентных органов, приоритетно Правительства, Министерства экономики и инфраструктуры, Агентства электронного управления, в разработку, актуализацию/отмену некоторых нормативных актов для соотнесения последних инициатив Правительства с действующими нормами с целью создания необходимых условий для достижения ожидаемого результата.</w:t>
      </w:r>
    </w:p>
    <w:p w:rsidR="005C041B" w:rsidRPr="00732437" w:rsidRDefault="005C041B" w:rsidP="005C041B">
      <w:pPr>
        <w:ind w:firstLine="426"/>
        <w:rPr>
          <w:rFonts w:ascii="Calibri Light" w:hAnsi="Calibri Light" w:cstheme="majorHAnsi"/>
          <w:sz w:val="24"/>
          <w:lang w:val="ru-RU"/>
        </w:rPr>
      </w:pPr>
      <w:r w:rsidRPr="00732437">
        <w:rPr>
          <w:rFonts w:ascii="Calibri Light" w:hAnsi="Calibri Light" w:cstheme="majorHAnsi"/>
          <w:sz w:val="24"/>
          <w:lang w:val="ru-RU"/>
        </w:rPr>
        <w:t>Одновременно с разработкой и актуализацией нормативных актов</w:t>
      </w:r>
      <w:r w:rsidR="00F56511" w:rsidRPr="00732437">
        <w:rPr>
          <w:rFonts w:ascii="Calibri Light" w:hAnsi="Calibri Light" w:cstheme="majorHAnsi"/>
          <w:sz w:val="24"/>
          <w:lang w:val="ru-RU"/>
        </w:rPr>
        <w:t>,</w:t>
      </w:r>
      <w:r w:rsidRPr="00732437">
        <w:rPr>
          <w:rFonts w:ascii="Calibri Light" w:hAnsi="Calibri Light" w:cstheme="majorHAnsi"/>
          <w:sz w:val="24"/>
          <w:lang w:val="ru-RU"/>
        </w:rPr>
        <w:t xml:space="preserve"> необходимо откорректировать базу по техническому регламентированию (стандарты и технические регламенты), что </w:t>
      </w:r>
      <w:r w:rsidR="00F56511" w:rsidRPr="00732437">
        <w:rPr>
          <w:rFonts w:ascii="Calibri Light" w:hAnsi="Calibri Light" w:cstheme="majorHAnsi"/>
          <w:sz w:val="24"/>
          <w:lang w:val="ru-RU"/>
        </w:rPr>
        <w:t xml:space="preserve">усилит нормативную базу для развития государственных </w:t>
      </w:r>
      <w:r w:rsidR="00F56511" w:rsidRPr="00732437">
        <w:rPr>
          <w:rFonts w:ascii="Calibri Light" w:hAnsi="Calibri Light" w:cstheme="majorHAnsi"/>
          <w:sz w:val="24"/>
          <w:lang w:val="ru-RU" w:eastAsia="en-US"/>
        </w:rPr>
        <w:t xml:space="preserve">информационных ресурсов и систем, а также создание ряда </w:t>
      </w:r>
      <w:r w:rsidR="00F56511" w:rsidRPr="00732437">
        <w:rPr>
          <w:rFonts w:ascii="Calibri Light" w:hAnsi="Calibri Light" w:cstheme="majorHAnsi"/>
          <w:sz w:val="24"/>
          <w:lang w:val="ru-RU"/>
        </w:rPr>
        <w:t>эффективных механизмов контроля и осуществления мониторинга их соблюдения.</w:t>
      </w:r>
    </w:p>
    <w:p w:rsidR="009C5848" w:rsidRPr="00732437" w:rsidRDefault="00F56511" w:rsidP="009C5848">
      <w:pPr>
        <w:ind w:firstLine="426"/>
        <w:rPr>
          <w:rFonts w:ascii="Calibri Light" w:hAnsi="Calibri Light" w:cstheme="majorHAnsi"/>
          <w:spacing w:val="-6"/>
          <w:sz w:val="24"/>
          <w:lang w:val="ru-RU" w:eastAsia="en-US"/>
        </w:rPr>
      </w:pPr>
      <w:r w:rsidRPr="00732437">
        <w:rPr>
          <w:rFonts w:ascii="Calibri Light" w:hAnsi="Calibri Light" w:cstheme="majorHAnsi"/>
          <w:spacing w:val="-6"/>
          <w:sz w:val="24"/>
          <w:lang w:val="ru-RU" w:eastAsia="en-US"/>
        </w:rPr>
        <w:t xml:space="preserve">Для исключения </w:t>
      </w:r>
      <w:r w:rsidRPr="00732437">
        <w:rPr>
          <w:rFonts w:ascii="Calibri Light" w:hAnsi="Calibri Light" w:cstheme="majorHAnsi"/>
          <w:sz w:val="24"/>
          <w:lang w:val="ru-RU"/>
        </w:rPr>
        <w:t xml:space="preserve">функциональных и институциональных рисков необходимо укрепление </w:t>
      </w:r>
      <w:r w:rsidR="003D3E11" w:rsidRPr="00732437">
        <w:rPr>
          <w:rFonts w:ascii="Calibri Light" w:hAnsi="Calibri Light" w:cstheme="majorHAnsi"/>
          <w:sz w:val="24"/>
          <w:lang w:val="ru-RU"/>
        </w:rPr>
        <w:t>собственного потенциала публичных органов/учреждений, со строгим разграничением делегированных функций</w:t>
      </w:r>
      <w:r w:rsidR="00CE4AB3" w:rsidRPr="00732437">
        <w:rPr>
          <w:rFonts w:ascii="Calibri Light" w:hAnsi="Calibri Light" w:cstheme="majorHAnsi"/>
          <w:spacing w:val="-6"/>
          <w:sz w:val="24"/>
          <w:lang w:val="ru-RU" w:eastAsia="en-US"/>
        </w:rPr>
        <w:t>.</w:t>
      </w:r>
      <w:r w:rsidR="003D3E11" w:rsidRPr="00732437">
        <w:rPr>
          <w:rFonts w:ascii="Calibri Light" w:hAnsi="Calibri Light" w:cstheme="majorHAnsi"/>
          <w:spacing w:val="-6"/>
          <w:sz w:val="24"/>
          <w:lang w:val="ru-RU" w:eastAsia="en-US"/>
        </w:rPr>
        <w:t xml:space="preserve"> Вместе с тем, необходимо обеспечить корреляцию/</w:t>
      </w:r>
      <w:r w:rsidR="00F0690C" w:rsidRPr="00732437">
        <w:rPr>
          <w:rFonts w:ascii="Calibri Light" w:hAnsi="Calibri Light" w:cstheme="majorHAnsi"/>
          <w:spacing w:val="-6"/>
          <w:sz w:val="24"/>
          <w:lang w:val="ru-RU" w:eastAsia="en-US"/>
        </w:rPr>
        <w:t xml:space="preserve">равновесие между задачами и дополнительными обязанностями, присвоенными субъектам, и их </w:t>
      </w:r>
      <w:r w:rsidR="00F0690C" w:rsidRPr="00732437">
        <w:rPr>
          <w:rFonts w:ascii="Calibri Light" w:hAnsi="Calibri Light" w:cstheme="majorHAnsi"/>
          <w:sz w:val="24"/>
          <w:lang w:val="ru-RU"/>
        </w:rPr>
        <w:t>институциональными возможностями (человеческими, финансовыми ресурсами</w:t>
      </w:r>
      <w:r w:rsidR="00F0690C" w:rsidRPr="00732437">
        <w:rPr>
          <w:rFonts w:ascii="Calibri Light" w:hAnsi="Calibri Light" w:cstheme="majorHAnsi"/>
          <w:spacing w:val="-6"/>
          <w:sz w:val="24"/>
          <w:lang w:val="ru-RU" w:eastAsia="en-US"/>
        </w:rPr>
        <w:t xml:space="preserve"> и др.) с целью достижения ожидаемых результатов. Развитие </w:t>
      </w:r>
      <w:r w:rsidR="00F0690C" w:rsidRPr="00732437">
        <w:rPr>
          <w:rFonts w:ascii="Calibri Light" w:hAnsi="Calibri Light" w:cstheme="majorHAnsi"/>
          <w:sz w:val="24"/>
          <w:lang w:val="ru-RU" w:eastAsia="en-US"/>
        </w:rPr>
        <w:t>информационной технологии и электронной коммуникации ИТК, цифровой экономики, кибернетической безопасности и управления Интернетом составля</w:t>
      </w:r>
      <w:r w:rsidR="009C5848" w:rsidRPr="00732437">
        <w:rPr>
          <w:rFonts w:ascii="Calibri Light" w:hAnsi="Calibri Light" w:cstheme="majorHAnsi"/>
          <w:sz w:val="24"/>
          <w:lang w:val="ru-RU" w:eastAsia="en-US"/>
        </w:rPr>
        <w:t>ю</w:t>
      </w:r>
      <w:r w:rsidR="00F0690C" w:rsidRPr="00732437">
        <w:rPr>
          <w:rFonts w:ascii="Calibri Light" w:hAnsi="Calibri Light" w:cstheme="majorHAnsi"/>
          <w:sz w:val="24"/>
          <w:lang w:val="ru-RU" w:eastAsia="en-US"/>
        </w:rPr>
        <w:t xml:space="preserve">т приоритетную задачу для продвижения политик, ориентированных на устойчивый рост всех секторов. На основании целей национального развития, должны быть консолидированы </w:t>
      </w:r>
      <w:r w:rsidR="009C5848" w:rsidRPr="00732437">
        <w:rPr>
          <w:rFonts w:ascii="Calibri Light" w:hAnsi="Calibri Light" w:cstheme="majorHAnsi"/>
          <w:sz w:val="24"/>
          <w:lang w:val="ru-RU"/>
        </w:rPr>
        <w:t>государственные политики на секторном и межсекторном уровне.</w:t>
      </w:r>
    </w:p>
    <w:p w:rsidR="009C5848" w:rsidRPr="00732437" w:rsidRDefault="009C5848" w:rsidP="009C5848">
      <w:pPr>
        <w:ind w:firstLine="426"/>
        <w:rPr>
          <w:rFonts w:ascii="Calibri Light" w:hAnsi="Calibri Light" w:cstheme="majorHAnsi"/>
          <w:spacing w:val="-6"/>
          <w:sz w:val="24"/>
          <w:lang w:val="ru-RU" w:eastAsia="en-US"/>
        </w:rPr>
      </w:pPr>
    </w:p>
    <w:p w:rsidR="009C5848" w:rsidRPr="00732437" w:rsidRDefault="009C5848" w:rsidP="009C5848">
      <w:pPr>
        <w:ind w:firstLine="426"/>
        <w:rPr>
          <w:rFonts w:ascii="Calibri Light" w:hAnsi="Calibri Light" w:cstheme="majorHAnsi"/>
          <w:spacing w:val="-6"/>
          <w:sz w:val="24"/>
          <w:lang w:val="ru-RU" w:eastAsia="en-US"/>
        </w:rPr>
      </w:pPr>
    </w:p>
    <w:p w:rsidR="009C5848" w:rsidRPr="00732437" w:rsidRDefault="009C5848" w:rsidP="009C5848">
      <w:pPr>
        <w:ind w:firstLine="426"/>
        <w:rPr>
          <w:rFonts w:ascii="Calibri Light" w:hAnsi="Calibri Light" w:cstheme="majorHAnsi"/>
          <w:spacing w:val="-6"/>
          <w:sz w:val="24"/>
          <w:lang w:val="ru-RU" w:eastAsia="en-US"/>
        </w:rPr>
      </w:pPr>
    </w:p>
    <w:p w:rsidR="00CE4AB3" w:rsidRPr="00732437" w:rsidRDefault="00D9649D" w:rsidP="00CE4AB3">
      <w:pPr>
        <w:pStyle w:val="ListParagraph"/>
        <w:numPr>
          <w:ilvl w:val="0"/>
          <w:numId w:val="26"/>
        </w:numPr>
        <w:spacing w:before="120"/>
        <w:ind w:left="0" w:firstLine="284"/>
        <w:jc w:val="center"/>
        <w:outlineLvl w:val="1"/>
        <w:rPr>
          <w:rFonts w:ascii="Calibri Light" w:hAnsi="Calibri Light" w:cstheme="majorHAnsi"/>
          <w:b/>
          <w:color w:val="365F91" w:themeColor="accent1" w:themeShade="BF"/>
          <w:sz w:val="32"/>
          <w:szCs w:val="32"/>
          <w:lang w:val="ru-RU"/>
        </w:rPr>
      </w:pPr>
      <w:bookmarkStart w:id="8" w:name="_Toc67896857"/>
      <w:r w:rsidRPr="00732437">
        <w:rPr>
          <w:rFonts w:ascii="Calibri Light" w:hAnsi="Calibri Light" w:cstheme="majorHAnsi"/>
          <w:b/>
          <w:color w:val="365F91" w:themeColor="accent1" w:themeShade="BF"/>
          <w:sz w:val="32"/>
          <w:szCs w:val="32"/>
          <w:lang w:val="ru-RU"/>
        </w:rPr>
        <w:lastRenderedPageBreak/>
        <w:t>Общее представление</w:t>
      </w:r>
      <w:bookmarkEnd w:id="8"/>
      <w:r w:rsidRPr="00732437">
        <w:rPr>
          <w:rFonts w:ascii="Calibri Light" w:hAnsi="Calibri Light" w:cstheme="majorHAnsi"/>
          <w:b/>
          <w:color w:val="365F91" w:themeColor="accent1" w:themeShade="BF"/>
          <w:sz w:val="32"/>
          <w:szCs w:val="32"/>
          <w:lang w:val="ru-RU"/>
        </w:rPr>
        <w:t xml:space="preserve"> </w:t>
      </w:r>
    </w:p>
    <w:p w:rsidR="00CE4AB3" w:rsidRPr="00732437" w:rsidRDefault="00CE4AB3" w:rsidP="00CE4AB3">
      <w:pPr>
        <w:spacing w:line="276" w:lineRule="auto"/>
        <w:ind w:firstLine="567"/>
        <w:rPr>
          <w:rFonts w:ascii="Calibri Light" w:hAnsi="Calibri Light" w:cstheme="majorHAnsi"/>
          <w:sz w:val="10"/>
          <w:szCs w:val="10"/>
          <w:lang w:val="ru-RU" w:eastAsia="en-US"/>
        </w:rPr>
      </w:pPr>
    </w:p>
    <w:p w:rsidR="009C5848" w:rsidRPr="00732437" w:rsidRDefault="009C5848" w:rsidP="009C5848">
      <w:pPr>
        <w:ind w:firstLine="720"/>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Специфика перехода любого государства к информационному обществу определена политическими, социально-экономическими и культурными особенностями. Так, </w:t>
      </w:r>
      <w:r w:rsidR="001A62CB" w:rsidRPr="00732437">
        <w:rPr>
          <w:rFonts w:ascii="Calibri Light" w:hAnsi="Calibri Light" w:cstheme="majorHAnsi"/>
          <w:sz w:val="24"/>
          <w:lang w:val="ru-RU" w:eastAsia="en-US"/>
        </w:rPr>
        <w:t>чтобы действовать без вызовов и идти в шаг со времене</w:t>
      </w:r>
      <w:r w:rsidR="006B6BB7" w:rsidRPr="00732437">
        <w:rPr>
          <w:rFonts w:ascii="Calibri Light" w:hAnsi="Calibri Light" w:cstheme="majorHAnsi"/>
          <w:sz w:val="24"/>
          <w:lang w:val="ru-RU" w:eastAsia="en-US"/>
        </w:rPr>
        <w:t>м</w:t>
      </w:r>
      <w:r w:rsidR="001A62CB" w:rsidRPr="00732437">
        <w:rPr>
          <w:rFonts w:ascii="Calibri Light" w:hAnsi="Calibri Light" w:cstheme="majorHAnsi"/>
          <w:sz w:val="24"/>
          <w:lang w:val="ru-RU" w:eastAsia="en-US"/>
        </w:rPr>
        <w:t xml:space="preserve">, основным документом стратегического планирования </w:t>
      </w:r>
      <w:r w:rsidR="006B6BB7" w:rsidRPr="00732437">
        <w:rPr>
          <w:rFonts w:ascii="Calibri Light" w:hAnsi="Calibri Light" w:cstheme="majorHAnsi"/>
          <w:sz w:val="24"/>
          <w:lang w:val="ru-RU" w:eastAsia="en-US"/>
        </w:rPr>
        <w:t xml:space="preserve">Республики Молдова </w:t>
      </w:r>
      <w:r w:rsidR="001A62CB" w:rsidRPr="00732437">
        <w:rPr>
          <w:rFonts w:ascii="Calibri Light" w:hAnsi="Calibri Light" w:cstheme="majorHAnsi"/>
          <w:sz w:val="24"/>
          <w:lang w:val="ru-RU" w:eastAsia="en-US"/>
        </w:rPr>
        <w:t xml:space="preserve">в этой связи </w:t>
      </w:r>
      <w:r w:rsidR="006B6BB7" w:rsidRPr="00732437">
        <w:rPr>
          <w:rFonts w:ascii="Calibri Light" w:hAnsi="Calibri Light" w:cstheme="majorHAnsi"/>
          <w:sz w:val="24"/>
          <w:lang w:val="ru-RU" w:eastAsia="en-US"/>
        </w:rPr>
        <w:t>является Национальная стратегия развития информационного общества ,,Цифровая Молдова 2020”</w:t>
      </w:r>
      <w:r w:rsidR="006B6BB7" w:rsidRPr="00732437">
        <w:rPr>
          <w:rStyle w:val="FootnoteReference"/>
          <w:rFonts w:ascii="Calibri Light" w:hAnsi="Calibri Light" w:cstheme="majorHAnsi"/>
          <w:sz w:val="24"/>
          <w:lang w:val="ru-RU" w:eastAsia="en-US"/>
        </w:rPr>
        <w:footnoteReference w:id="10"/>
      </w:r>
      <w:r w:rsidR="006B6BB7" w:rsidRPr="00732437">
        <w:rPr>
          <w:rFonts w:ascii="Calibri Light" w:hAnsi="Calibri Light" w:cstheme="majorHAnsi"/>
          <w:sz w:val="24"/>
          <w:lang w:val="ru-RU" w:eastAsia="en-US"/>
        </w:rPr>
        <w:t xml:space="preserve">, документ, который наметил </w:t>
      </w:r>
      <w:r w:rsidR="00C34820" w:rsidRPr="00732437">
        <w:rPr>
          <w:rFonts w:ascii="Calibri Light" w:hAnsi="Calibri Light" w:cstheme="majorHAnsi"/>
          <w:sz w:val="24"/>
          <w:lang w:val="ru-RU" w:eastAsia="en-US"/>
        </w:rPr>
        <w:t xml:space="preserve">необходимость создания информационного пространства РМ, намечает направления для обеспечения системного развития области </w:t>
      </w:r>
      <w:r w:rsidR="00C34820" w:rsidRPr="00732437">
        <w:rPr>
          <w:rFonts w:ascii="Calibri Light" w:hAnsi="Calibri Light" w:cstheme="majorHAnsi"/>
          <w:sz w:val="24"/>
          <w:lang w:val="ru-RU"/>
        </w:rPr>
        <w:t>информационной технологии и коммуникации в указанном периоде, обеспечивая освоение выгод, предоставляемых информационным обществом для комфорта и б</w:t>
      </w:r>
      <w:r w:rsidR="0024492B" w:rsidRPr="00732437">
        <w:rPr>
          <w:rFonts w:ascii="Calibri Light" w:hAnsi="Calibri Light" w:cstheme="majorHAnsi"/>
          <w:sz w:val="24"/>
          <w:lang w:val="ru-RU"/>
        </w:rPr>
        <w:t xml:space="preserve">лагосостояния гражданина. Стратегия обеспечивает благоприятные условия для широкого развития и использования потенциала ИТК во всех областях: публичной, частной, деловой среде и ежедневной жизни граждан. </w:t>
      </w:r>
      <w:r w:rsidR="00DA16B1" w:rsidRPr="00732437">
        <w:rPr>
          <w:rFonts w:ascii="Calibri Light" w:hAnsi="Calibri Light" w:cstheme="majorHAnsi"/>
          <w:b/>
          <w:sz w:val="24"/>
          <w:lang w:val="ru-RU"/>
        </w:rPr>
        <w:t>Видением</w:t>
      </w:r>
      <w:r w:rsidR="0024492B" w:rsidRPr="00732437">
        <w:rPr>
          <w:rFonts w:ascii="Calibri Light" w:hAnsi="Calibri Light" w:cstheme="majorHAnsi"/>
          <w:b/>
          <w:sz w:val="24"/>
          <w:lang w:val="ru-RU"/>
        </w:rPr>
        <w:t xml:space="preserve"> С</w:t>
      </w:r>
      <w:r w:rsidR="0024492B" w:rsidRPr="00732437">
        <w:rPr>
          <w:rFonts w:ascii="Calibri Light" w:hAnsi="Calibri Light" w:cstheme="majorHAnsi"/>
          <w:b/>
          <w:sz w:val="24"/>
          <w:lang w:val="ru-RU" w:eastAsia="en-US"/>
        </w:rPr>
        <w:t xml:space="preserve">тратегии </w:t>
      </w:r>
      <w:r w:rsidR="0024492B" w:rsidRPr="00732437">
        <w:rPr>
          <w:rFonts w:ascii="Calibri Light" w:hAnsi="Calibri Light" w:cstheme="majorHAnsi"/>
          <w:sz w:val="24"/>
          <w:lang w:val="ru-RU" w:eastAsia="en-US"/>
        </w:rPr>
        <w:t xml:space="preserve">является </w:t>
      </w:r>
      <w:r w:rsidR="00DA16B1" w:rsidRPr="00732437">
        <w:rPr>
          <w:rFonts w:ascii="Calibri Light" w:hAnsi="Calibri Light" w:cstheme="majorHAnsi"/>
          <w:sz w:val="24"/>
          <w:lang w:val="ru-RU" w:eastAsia="en-US"/>
        </w:rPr>
        <w:t xml:space="preserve">формирование до </w:t>
      </w:r>
      <w:r w:rsidR="00DA16B1" w:rsidRPr="00732437">
        <w:rPr>
          <w:rFonts w:ascii="Calibri Light" w:hAnsi="Calibri Light" w:cstheme="majorHAnsi"/>
          <w:sz w:val="24"/>
          <w:lang w:val="ru-RU"/>
        </w:rPr>
        <w:t xml:space="preserve">2020 года передового </w:t>
      </w:r>
      <w:r w:rsidR="00DA16B1" w:rsidRPr="00732437">
        <w:rPr>
          <w:rFonts w:ascii="Calibri Light" w:hAnsi="Calibri Light" w:cstheme="majorHAnsi"/>
          <w:sz w:val="24"/>
          <w:lang w:val="ru-RU" w:eastAsia="en-US"/>
        </w:rPr>
        <w:t xml:space="preserve">информационного общества, в котором использование возможностей </w:t>
      </w:r>
      <w:r w:rsidR="00DA16B1" w:rsidRPr="00732437">
        <w:rPr>
          <w:rFonts w:ascii="Calibri Light" w:hAnsi="Calibri Light" w:cstheme="majorHAnsi"/>
          <w:sz w:val="24"/>
          <w:lang w:val="ru-RU"/>
        </w:rPr>
        <w:t xml:space="preserve">информационной технологии и коммуникаций, расширенный доступ к современной инфраструктуре ИТК, богатое цифровое содержание и эффективные </w:t>
      </w:r>
      <w:r w:rsidR="00DA16B1" w:rsidRPr="00732437">
        <w:rPr>
          <w:rFonts w:ascii="Calibri Light" w:hAnsi="Calibri Light" w:cstheme="majorHAnsi"/>
          <w:sz w:val="24"/>
          <w:lang w:val="ru-RU" w:eastAsia="en-US"/>
        </w:rPr>
        <w:t xml:space="preserve">информационные услуги приведут к конкурентоспособной экономике, надлежащему управлению и, безусловно, к повышению благосостояния населения. Этот правительственный инструмент устанавливает </w:t>
      </w:r>
      <w:r w:rsidR="00DA16B1" w:rsidRPr="00732437">
        <w:rPr>
          <w:rFonts w:ascii="Calibri Light" w:hAnsi="Calibri Light" w:cstheme="majorHAnsi"/>
          <w:b/>
          <w:sz w:val="24"/>
          <w:lang w:val="ru-RU" w:eastAsia="en-US"/>
        </w:rPr>
        <w:t>цели и задачи на среднесрочный период с целью развития ИТ и определяет ориентиры и приорите</w:t>
      </w:r>
      <w:r w:rsidR="00FB214F" w:rsidRPr="00732437">
        <w:rPr>
          <w:rFonts w:ascii="Calibri Light" w:hAnsi="Calibri Light" w:cstheme="majorHAnsi"/>
          <w:b/>
          <w:sz w:val="24"/>
          <w:lang w:val="ru-RU" w:eastAsia="en-US"/>
        </w:rPr>
        <w:t>т</w:t>
      </w:r>
      <w:r w:rsidR="00DA16B1" w:rsidRPr="00732437">
        <w:rPr>
          <w:rFonts w:ascii="Calibri Light" w:hAnsi="Calibri Light" w:cstheme="majorHAnsi"/>
          <w:b/>
          <w:sz w:val="24"/>
          <w:lang w:val="ru-RU" w:eastAsia="en-US"/>
        </w:rPr>
        <w:t xml:space="preserve">ные направления развития </w:t>
      </w:r>
      <w:r w:rsidR="00DA16B1" w:rsidRPr="00732437">
        <w:rPr>
          <w:rFonts w:ascii="Calibri Light" w:eastAsia="Times New Roman" w:hAnsi="Calibri Light" w:cstheme="majorHAnsi"/>
          <w:b/>
          <w:sz w:val="24"/>
          <w:lang w:val="ru-RU"/>
        </w:rPr>
        <w:t xml:space="preserve">публичного сектора путем внедрения </w:t>
      </w:r>
      <w:r w:rsidR="00FB214F" w:rsidRPr="00732437">
        <w:rPr>
          <w:rFonts w:ascii="Calibri Light" w:hAnsi="Calibri Light" w:cstheme="majorHAnsi"/>
          <w:b/>
          <w:sz w:val="24"/>
          <w:lang w:val="ru-RU"/>
        </w:rPr>
        <w:t xml:space="preserve">информационных технологий и </w:t>
      </w:r>
      <w:r w:rsidR="00FB214F" w:rsidRPr="00732437">
        <w:rPr>
          <w:rFonts w:ascii="Calibri Light" w:eastAsia="Times New Roman" w:hAnsi="Calibri Light" w:cstheme="majorHAnsi"/>
          <w:b/>
          <w:sz w:val="24"/>
          <w:lang w:val="ru-RU"/>
        </w:rPr>
        <w:t>автоматизации деятельности</w:t>
      </w:r>
      <w:r w:rsidR="00FB214F" w:rsidRPr="00732437">
        <w:rPr>
          <w:rFonts w:ascii="Calibri Light" w:eastAsia="Times New Roman" w:hAnsi="Calibri Light" w:cstheme="majorHAnsi"/>
          <w:sz w:val="24"/>
          <w:lang w:val="ru-RU"/>
        </w:rPr>
        <w:t>.</w:t>
      </w:r>
    </w:p>
    <w:p w:rsidR="00CE4AB3" w:rsidRPr="00732437" w:rsidRDefault="00FB214F" w:rsidP="00FB214F">
      <w:pPr>
        <w:ind w:firstLine="709"/>
        <w:rPr>
          <w:rFonts w:ascii="Calibri Light" w:hAnsi="Calibri Light" w:cstheme="majorHAnsi"/>
          <w:sz w:val="24"/>
          <w:lang w:val="ru-RU"/>
        </w:rPr>
      </w:pPr>
      <w:r w:rsidRPr="00732437">
        <w:rPr>
          <w:rFonts w:ascii="Calibri Light" w:hAnsi="Calibri Light" w:cstheme="majorHAnsi"/>
          <w:sz w:val="24"/>
          <w:lang w:val="ru-RU"/>
        </w:rPr>
        <w:t xml:space="preserve">Другим стратегическим документом, предусматривающим </w:t>
      </w:r>
      <w:r w:rsidRPr="00732437">
        <w:rPr>
          <w:rFonts w:ascii="Calibri Light" w:hAnsi="Calibri Light" w:cstheme="majorHAnsi"/>
          <w:sz w:val="24"/>
          <w:lang w:val="ru-RU" w:eastAsia="en-US"/>
        </w:rPr>
        <w:t>технологическую модернизацию управления, является Стратегическая программа (е-Преобразование)</w:t>
      </w:r>
      <w:r w:rsidRPr="00732437">
        <w:rPr>
          <w:rStyle w:val="FootnoteReference"/>
          <w:rFonts w:ascii="Calibri Light" w:hAnsi="Calibri Light" w:cstheme="majorHAnsi"/>
          <w:sz w:val="24"/>
          <w:lang w:val="ru-RU"/>
        </w:rPr>
        <w:footnoteReference w:id="11"/>
      </w:r>
      <w:r w:rsidRPr="00732437">
        <w:rPr>
          <w:rFonts w:ascii="Calibri Light" w:hAnsi="Calibri Light" w:cstheme="majorHAnsi"/>
          <w:sz w:val="24"/>
          <w:lang w:val="ru-RU"/>
        </w:rPr>
        <w:t>, определяющая, что ,,</w:t>
      </w:r>
      <w:r w:rsidRPr="00732437">
        <w:rPr>
          <w:rFonts w:ascii="Calibri Light" w:hAnsi="Calibri Light" w:cstheme="majorHAnsi"/>
          <w:i/>
          <w:sz w:val="24"/>
          <w:lang w:val="ru-RU"/>
        </w:rPr>
        <w:t>до 2020 года</w:t>
      </w:r>
      <w:r w:rsidR="00EE3F68" w:rsidRPr="00732437">
        <w:rPr>
          <w:rFonts w:ascii="Calibri Light" w:hAnsi="Calibri Light" w:cstheme="majorHAnsi"/>
          <w:i/>
          <w:sz w:val="24"/>
          <w:lang w:val="ru-RU"/>
        </w:rPr>
        <w:t xml:space="preserve"> Правительство станет более прозрачным, более эффективным и более восприимчивым благодаря умным инвестициям в ИТ и массовому их использованию в публичном секторе</w:t>
      </w:r>
      <w:r w:rsidR="00EE3F68" w:rsidRPr="00732437">
        <w:rPr>
          <w:rFonts w:ascii="Calibri Light" w:hAnsi="Calibri Light" w:cstheme="majorHAnsi"/>
          <w:sz w:val="24"/>
          <w:lang w:val="ru-RU"/>
        </w:rPr>
        <w:t xml:space="preserve">”. Также, аудит отмечает, что на секторном уровне в контексте реформирования </w:t>
      </w:r>
      <w:r w:rsidR="00EE3F68" w:rsidRPr="00732437">
        <w:rPr>
          <w:rFonts w:ascii="Calibri Light" w:eastAsia="Times New Roman" w:hAnsi="Calibri Light" w:cstheme="majorHAnsi"/>
          <w:sz w:val="24"/>
          <w:lang w:val="ru-RU"/>
        </w:rPr>
        <w:t xml:space="preserve">публичного сектора по различным областям и с целью повышения результативности </w:t>
      </w:r>
      <w:r w:rsidR="00EE3F68" w:rsidRPr="00732437">
        <w:rPr>
          <w:rFonts w:ascii="Calibri Light" w:hAnsi="Calibri Light" w:cstheme="majorHAnsi"/>
          <w:sz w:val="24"/>
          <w:lang w:val="ru-RU"/>
        </w:rPr>
        <w:t>и улучшения эффективности</w:t>
      </w:r>
      <w:r w:rsidR="00B949FA" w:rsidRPr="00732437">
        <w:rPr>
          <w:rFonts w:ascii="Calibri Light" w:hAnsi="Calibri Light" w:cstheme="majorHAnsi"/>
          <w:sz w:val="24"/>
          <w:lang w:val="ru-RU"/>
        </w:rPr>
        <w:t xml:space="preserve"> и прозрачности деятельности</w:t>
      </w:r>
      <w:r w:rsidR="00EE3F68" w:rsidRPr="00732437">
        <w:rPr>
          <w:rFonts w:ascii="Calibri Light" w:hAnsi="Calibri Light" w:cstheme="majorHAnsi"/>
          <w:sz w:val="24"/>
          <w:lang w:val="ru-RU"/>
        </w:rPr>
        <w:t xml:space="preserve"> путем внедрения </w:t>
      </w:r>
      <w:r w:rsidR="00EE3F68" w:rsidRPr="00732437">
        <w:rPr>
          <w:rFonts w:ascii="Calibri Light" w:hAnsi="Calibri Light" w:cstheme="majorHAnsi"/>
          <w:sz w:val="24"/>
          <w:lang w:val="ru-RU" w:eastAsia="en-US"/>
        </w:rPr>
        <w:t>информационных систем</w:t>
      </w:r>
      <w:r w:rsidR="00B949FA" w:rsidRPr="00732437">
        <w:rPr>
          <w:rFonts w:ascii="Calibri Light" w:hAnsi="Calibri Light" w:cstheme="majorHAnsi"/>
          <w:sz w:val="24"/>
          <w:lang w:val="ru-RU" w:eastAsia="en-US"/>
        </w:rPr>
        <w:t>,</w:t>
      </w:r>
      <w:r w:rsidR="00EE3F68" w:rsidRPr="00732437">
        <w:rPr>
          <w:rFonts w:ascii="Calibri Light" w:hAnsi="Calibri Light" w:cstheme="majorHAnsi"/>
          <w:sz w:val="24"/>
          <w:lang w:val="ru-RU" w:eastAsia="en-US"/>
        </w:rPr>
        <w:t xml:space="preserve"> </w:t>
      </w:r>
      <w:r w:rsidR="00B949FA" w:rsidRPr="00732437">
        <w:rPr>
          <w:rFonts w:ascii="Calibri Light" w:hAnsi="Calibri Light" w:cstheme="majorHAnsi"/>
          <w:sz w:val="24"/>
          <w:lang w:val="ru-RU" w:eastAsia="en-US"/>
        </w:rPr>
        <w:t xml:space="preserve">отмечены виды деятельности, которые направлены на внедрение ИС, реинжиниринг существующих систем. Такие виды деятельности предусмотрены и в Соглашении об ассоциации между Республикой Молдова, Европейским Союзом, Европейским сообществом по атомной энергии и странами членами их от </w:t>
      </w:r>
      <w:r w:rsidR="00B949FA" w:rsidRPr="00732437">
        <w:rPr>
          <w:rFonts w:ascii="Calibri Light" w:hAnsi="Calibri Light" w:cstheme="majorHAnsi"/>
          <w:sz w:val="24"/>
          <w:lang w:val="ru-RU"/>
        </w:rPr>
        <w:t>27.06.2014</w:t>
      </w:r>
      <w:r w:rsidR="00B949FA" w:rsidRPr="00732437">
        <w:rPr>
          <w:rFonts w:ascii="Calibri Light" w:hAnsi="Calibri Light" w:cstheme="majorHAnsi"/>
          <w:sz w:val="24"/>
          <w:vertAlign w:val="superscript"/>
          <w:lang w:val="ru-RU"/>
        </w:rPr>
        <w:footnoteReference w:id="12"/>
      </w:r>
      <w:r w:rsidR="00B949FA" w:rsidRPr="00732437">
        <w:rPr>
          <w:rFonts w:ascii="Calibri Light" w:hAnsi="Calibri Light" w:cstheme="majorHAnsi"/>
          <w:sz w:val="24"/>
          <w:lang w:val="ru-RU"/>
        </w:rPr>
        <w:t xml:space="preserve"> и Плане действий по их внедрению. Необходимо отметить, что План действий</w:t>
      </w:r>
      <w:r w:rsidR="00947A26" w:rsidRPr="00732437">
        <w:rPr>
          <w:rFonts w:ascii="Calibri Light" w:hAnsi="Calibri Light" w:cstheme="majorHAnsi"/>
          <w:sz w:val="24"/>
          <w:lang w:val="ru-RU"/>
        </w:rPr>
        <w:t xml:space="preserve"> является первым шагом в процессе интегрирования и развития/ интегрирования ИТ в различные области. Также, направления, связанные с технологизацией публичной области путем внедрения и развития ИС, указаны в Годовых планах деятельности Правительства.  </w:t>
      </w:r>
    </w:p>
    <w:p w:rsidR="00CE4AB3" w:rsidRPr="00732437" w:rsidRDefault="00947A26" w:rsidP="00CE4AB3">
      <w:pPr>
        <w:ind w:firstLine="720"/>
        <w:rPr>
          <w:rFonts w:ascii="Calibri Light" w:hAnsi="Calibri Light" w:cs="Times New Roman"/>
          <w:sz w:val="24"/>
          <w:lang w:val="ru-RU" w:eastAsia="en-US"/>
        </w:rPr>
      </w:pPr>
      <w:r w:rsidRPr="00732437">
        <w:rPr>
          <w:rFonts w:ascii="Calibri Light" w:hAnsi="Calibri Light" w:cs="Times New Roman"/>
          <w:sz w:val="24"/>
          <w:lang w:val="ru-RU" w:eastAsia="en-US"/>
        </w:rPr>
        <w:t>В данном контексте отмечается, что ИТК стали незаменимой частью всех аспектов жизни, преобразовываясь в определенный фактор для социально-экономического развития и поддержки реформ из различных областей. Согласно статистическим данным</w:t>
      </w:r>
      <w:r w:rsidR="009313A2" w:rsidRPr="00732437">
        <w:rPr>
          <w:rFonts w:ascii="Calibri Light" w:hAnsi="Calibri Light" w:cs="Times New Roman"/>
          <w:sz w:val="24"/>
          <w:lang w:val="ru-RU" w:eastAsia="en-US"/>
        </w:rPr>
        <w:t xml:space="preserve">, </w:t>
      </w:r>
      <w:r w:rsidR="009313A2" w:rsidRPr="00732437">
        <w:rPr>
          <w:rFonts w:ascii="Calibri Light" w:hAnsi="Calibri Light" w:cstheme="majorHAnsi"/>
          <w:sz w:val="24"/>
          <w:lang w:val="ru-RU" w:eastAsia="en-US"/>
        </w:rPr>
        <w:t>Республика Молдова реализовала важные достижения во внедрении технологий информационного общества, доля взноса сектора ИТК в ВВП достигла практически за последние годы около 8-10%, соответственно, индустрия ИТ – около 2,4% от ВВП.</w:t>
      </w:r>
    </w:p>
    <w:p w:rsidR="00FB214F" w:rsidRPr="00732437" w:rsidRDefault="009313A2" w:rsidP="00CE4AB3">
      <w:pPr>
        <w:ind w:firstLine="720"/>
        <w:rPr>
          <w:rFonts w:ascii="Calibri Light" w:hAnsi="Calibri Light" w:cstheme="majorHAnsi"/>
          <w:sz w:val="24"/>
          <w:lang w:val="ru-RU" w:eastAsia="en-US"/>
        </w:rPr>
      </w:pPr>
      <w:r w:rsidRPr="00732437">
        <w:rPr>
          <w:rFonts w:ascii="Calibri Light" w:hAnsi="Calibri Light" w:cstheme="majorHAnsi"/>
          <w:sz w:val="24"/>
          <w:lang w:val="ru-RU" w:eastAsia="en-US"/>
        </w:rPr>
        <w:lastRenderedPageBreak/>
        <w:t xml:space="preserve">Вместе с тем, в аспекте обеспечения нормативной и </w:t>
      </w:r>
      <w:r w:rsidRPr="00732437">
        <w:rPr>
          <w:rFonts w:ascii="Calibri Light" w:hAnsi="Calibri Light" w:cstheme="majorHAnsi"/>
          <w:sz w:val="24"/>
          <w:lang w:val="ru-RU"/>
        </w:rPr>
        <w:t>институциональной базой, отмечается наличие определенных условий, необходимых для менеджмента деятельности ИТК (требований и положений, соответствующих области ИТК, так и определение в этой связи органов и их компетенций), аспекты описаны в подпункте 3.1 из настоящего Отчета аудита.</w:t>
      </w:r>
    </w:p>
    <w:p w:rsidR="00CE4AB3" w:rsidRPr="00732437" w:rsidRDefault="009A41C4" w:rsidP="009A41C4">
      <w:pPr>
        <w:ind w:firstLine="709"/>
        <w:rPr>
          <w:rFonts w:ascii="Calibri Light" w:eastAsia="Times New Roman" w:hAnsi="Calibri Light" w:cstheme="majorHAnsi"/>
          <w:sz w:val="24"/>
          <w:lang w:val="ru-RU"/>
        </w:rPr>
      </w:pPr>
      <w:r w:rsidRPr="00732437">
        <w:rPr>
          <w:rFonts w:ascii="Calibri Light" w:hAnsi="Calibri Light" w:cstheme="majorHAnsi"/>
          <w:sz w:val="24"/>
          <w:lang w:val="ru-RU"/>
        </w:rPr>
        <w:t xml:space="preserve">Настоящая аудиторская миссия была проведена на основании </w:t>
      </w:r>
      <w:r w:rsidRPr="00732437">
        <w:rPr>
          <w:rFonts w:ascii="Calibri Light" w:hAnsi="Calibri Light" w:cs="Calibri Light"/>
          <w:sz w:val="24"/>
          <w:lang w:val="ru-RU"/>
        </w:rPr>
        <w:t>Закона об организации и функционировании Счетной палаты Республики Молдова №</w:t>
      </w:r>
      <w:r w:rsidRPr="00732437">
        <w:rPr>
          <w:rFonts w:ascii="Calibri Light" w:eastAsia="Times New Roman" w:hAnsi="Calibri Light" w:cstheme="majorHAnsi"/>
          <w:sz w:val="24"/>
          <w:lang w:val="ru-RU"/>
        </w:rPr>
        <w:t>260 от 07.12.2017 и в соответствии с Программами аудиторской деятельности Счетной палаты на 2019 и 2020 год годы.</w:t>
      </w:r>
    </w:p>
    <w:p w:rsidR="009A41C4" w:rsidRPr="00732437" w:rsidRDefault="009A41C4" w:rsidP="009A41C4">
      <w:pPr>
        <w:ind w:firstLine="709"/>
        <w:rPr>
          <w:rFonts w:ascii="Calibri Light" w:hAnsi="Calibri Light" w:cstheme="majorHAnsi"/>
          <w:sz w:val="24"/>
          <w:lang w:val="ru-RU" w:eastAsia="en-US"/>
        </w:rPr>
      </w:pPr>
      <w:r w:rsidRPr="00732437">
        <w:rPr>
          <w:rFonts w:ascii="Calibri Light" w:eastAsia="Times New Roman" w:hAnsi="Calibri Light" w:cstheme="majorHAnsi"/>
          <w:sz w:val="24"/>
          <w:lang w:val="ru-RU"/>
        </w:rPr>
        <w:t xml:space="preserve">Аудиторская деятельность была запланирована, в том числе в результате недостатков, </w:t>
      </w:r>
      <w:r w:rsidRPr="00732437">
        <w:rPr>
          <w:rFonts w:ascii="Calibri Light" w:hAnsi="Calibri Light" w:cstheme="majorHAnsi"/>
          <w:sz w:val="24"/>
          <w:lang w:val="ru-RU"/>
        </w:rPr>
        <w:t>дисфункциональностей, установленных</w:t>
      </w:r>
      <w:r w:rsidRPr="00732437">
        <w:rPr>
          <w:rFonts w:ascii="Calibri Light" w:eastAsia="Times New Roman" w:hAnsi="Calibri Light" w:cstheme="majorHAnsi"/>
          <w:sz w:val="24"/>
          <w:lang w:val="ru-RU"/>
        </w:rPr>
        <w:t xml:space="preserve"> аудиторскими миссиями, связанными с областью ИТ, проведенными </w:t>
      </w:r>
      <w:r w:rsidRPr="00732437">
        <w:rPr>
          <w:rFonts w:ascii="Calibri Light" w:eastAsia="Times New Roman" w:hAnsi="Calibri Light" w:cstheme="majorHAnsi"/>
          <w:sz w:val="24"/>
          <w:lang w:val="ru-RU" w:eastAsia="en-US"/>
        </w:rPr>
        <w:t>Счетной палатой, а также в результате обобщения и анализа информации касательно ИС публичных субъектов, подвергнутых финансовому аудиту и отраженных в отчетах за последние годы, в рамках которых был показан ряд уязвимостей и рисков, специфичных области.</w:t>
      </w:r>
    </w:p>
    <w:p w:rsidR="00CE4AB3" w:rsidRPr="00732437" w:rsidRDefault="00763D9B" w:rsidP="00763D9B">
      <w:pPr>
        <w:ind w:firstLine="709"/>
        <w:rPr>
          <w:rFonts w:ascii="Calibri Light" w:hAnsi="Calibri Light" w:cstheme="majorHAnsi"/>
          <w:sz w:val="24"/>
          <w:lang w:val="ru-RU"/>
        </w:rPr>
      </w:pPr>
      <w:r w:rsidRPr="00732437">
        <w:rPr>
          <w:rFonts w:ascii="Calibri Light" w:hAnsi="Calibri Light" w:cstheme="majorHAnsi"/>
          <w:sz w:val="24"/>
          <w:lang w:val="ru-RU"/>
        </w:rPr>
        <w:t xml:space="preserve">Вместе с тем, необходимость проведения соответствующей миссии вытекает и из того, что до настоящего времени отсутствует учет на национальном уровне </w:t>
      </w:r>
      <w:r w:rsidRPr="00732437">
        <w:rPr>
          <w:rFonts w:ascii="Calibri Light" w:hAnsi="Calibri Light" w:cstheme="majorHAnsi"/>
          <w:sz w:val="24"/>
          <w:lang w:val="ru-RU" w:eastAsia="en-US"/>
        </w:rPr>
        <w:t xml:space="preserve">информационных систем, внедренных в публичном секторе, обусловленный в основном нефункциональностью </w:t>
      </w:r>
      <w:r w:rsidRPr="00732437">
        <w:rPr>
          <w:rFonts w:ascii="Calibri Light" w:hAnsi="Calibri Light" w:cstheme="majorHAnsi"/>
          <w:b/>
          <w:i/>
          <w:sz w:val="24"/>
          <w:lang w:val="ru-RU" w:eastAsia="en-US"/>
        </w:rPr>
        <w:t xml:space="preserve">РГИРС, </w:t>
      </w:r>
      <w:r w:rsidRPr="00732437">
        <w:rPr>
          <w:rFonts w:ascii="Calibri Light" w:hAnsi="Calibri Light" w:cstheme="majorHAnsi"/>
          <w:b/>
          <w:i/>
          <w:sz w:val="24"/>
          <w:lang w:val="ru-RU"/>
        </w:rPr>
        <w:t xml:space="preserve">отсутствием централизованного учета государственных информационных ресурсов и систем. </w:t>
      </w:r>
      <w:r w:rsidRPr="00732437">
        <w:rPr>
          <w:rFonts w:ascii="Calibri Light" w:hAnsi="Calibri Light" w:cstheme="majorHAnsi"/>
          <w:sz w:val="24"/>
          <w:lang w:val="ru-RU"/>
        </w:rPr>
        <w:t>Также, получение соответствующей и исчерпывающей информации относительно ИС, созданных и внедренных публичными органами и учреждениями, в том числе подведомственными им и из сферы их компетенции</w:t>
      </w:r>
      <w:r w:rsidR="00005CC9" w:rsidRPr="00732437">
        <w:rPr>
          <w:rFonts w:ascii="Calibri Light" w:hAnsi="Calibri Light" w:cstheme="majorHAnsi"/>
          <w:sz w:val="24"/>
          <w:lang w:val="ru-RU"/>
        </w:rPr>
        <w:t xml:space="preserve">, использованных с этой целью ресурсов, предоставит общую картину, в том числе </w:t>
      </w:r>
      <w:r w:rsidR="00005CC9" w:rsidRPr="00732437">
        <w:rPr>
          <w:rFonts w:ascii="Calibri Light" w:eastAsia="Times New Roman" w:hAnsi="Calibri Light" w:cstheme="majorHAnsi"/>
          <w:sz w:val="24"/>
          <w:lang w:val="ru-RU" w:eastAsia="en-US"/>
        </w:rPr>
        <w:t xml:space="preserve">Счетной палате, по указанным аспектам, способствуя лучшему годовому/ долгосрочному планированию </w:t>
      </w:r>
      <w:r w:rsidR="00005CC9" w:rsidRPr="00732437">
        <w:rPr>
          <w:rFonts w:ascii="Calibri Light" w:eastAsia="Times New Roman" w:hAnsi="Calibri Light" w:cstheme="majorHAnsi"/>
          <w:sz w:val="24"/>
          <w:lang w:val="ru-RU"/>
        </w:rPr>
        <w:t>аудиторских миссий, связанных с ИТ/</w:t>
      </w:r>
      <w:r w:rsidR="00005CC9" w:rsidRPr="00732437">
        <w:rPr>
          <w:rFonts w:ascii="Calibri Light" w:hAnsi="Calibri Light" w:cstheme="majorHAnsi"/>
          <w:sz w:val="24"/>
          <w:lang w:val="ru-RU"/>
        </w:rPr>
        <w:t xml:space="preserve"> эффективностью.</w:t>
      </w:r>
      <w:r w:rsidR="00005CC9" w:rsidRPr="00732437">
        <w:rPr>
          <w:rFonts w:ascii="Calibri Light" w:eastAsia="Times New Roman" w:hAnsi="Calibri Light" w:cstheme="majorHAnsi"/>
          <w:sz w:val="24"/>
          <w:lang w:val="ru-RU" w:eastAsia="en-US"/>
        </w:rPr>
        <w:t xml:space="preserve"> </w:t>
      </w:r>
      <w:r w:rsidR="00005CC9" w:rsidRPr="00732437">
        <w:rPr>
          <w:rFonts w:ascii="Calibri Light" w:hAnsi="Calibri Light" w:cstheme="majorHAnsi"/>
          <w:sz w:val="24"/>
          <w:lang w:val="ru-RU"/>
        </w:rPr>
        <w:t xml:space="preserve"> </w:t>
      </w:r>
      <w:r w:rsidR="00CE4AB3" w:rsidRPr="00732437">
        <w:rPr>
          <w:rFonts w:ascii="Calibri Light" w:hAnsi="Calibri Light" w:cstheme="majorHAnsi"/>
          <w:sz w:val="24"/>
          <w:lang w:val="ru-RU"/>
        </w:rPr>
        <w:t xml:space="preserve"> </w:t>
      </w:r>
    </w:p>
    <w:p w:rsidR="00A440A0" w:rsidRPr="00732437" w:rsidRDefault="00A440A0" w:rsidP="00A440A0">
      <w:pPr>
        <w:ind w:firstLine="709"/>
        <w:rPr>
          <w:rFonts w:ascii="Calibri Light" w:eastAsia="Calibri" w:hAnsi="Calibri Light" w:cstheme="majorHAnsi"/>
          <w:sz w:val="24"/>
          <w:lang w:val="ru-RU" w:eastAsia="en-US"/>
        </w:rPr>
      </w:pPr>
      <w:r w:rsidRPr="00732437">
        <w:rPr>
          <w:rFonts w:ascii="Calibri Light" w:eastAsia="Calibri" w:hAnsi="Calibri Light" w:cstheme="majorHAnsi"/>
          <w:b/>
          <w:i/>
          <w:sz w:val="24"/>
          <w:lang w:val="ru-RU" w:eastAsia="en-US"/>
        </w:rPr>
        <w:t xml:space="preserve">Цель аудита </w:t>
      </w:r>
      <w:r w:rsidRPr="00732437">
        <w:rPr>
          <w:rFonts w:ascii="Calibri Light" w:eastAsia="Calibri" w:hAnsi="Calibri Light" w:cstheme="majorHAnsi"/>
          <w:sz w:val="24"/>
          <w:lang w:val="ru-RU" w:eastAsia="en-US"/>
        </w:rPr>
        <w:t xml:space="preserve">состоит в оценке прогресса, зарегистрированного во внедрении ИС в публичном секторе, </w:t>
      </w:r>
      <w:r w:rsidRPr="00732437">
        <w:rPr>
          <w:rFonts w:ascii="Calibri Light" w:hAnsi="Calibri Light" w:cstheme="majorHAnsi"/>
          <w:sz w:val="24"/>
          <w:lang w:val="ru-RU"/>
        </w:rPr>
        <w:t xml:space="preserve">рисков и уязвимостей, которые могут повлиять на надлежащее управление финансовыми средствами, использованными для создания, внедрения и управления ИС в публичном секторе, в том числе сквозь призму нормативной и институциональной базы, с определением возможностей по улучшению с целью обеспечения/ максимизации выгод от </w:t>
      </w:r>
      <w:r w:rsidRPr="00732437">
        <w:rPr>
          <w:rFonts w:ascii="Calibri Light" w:eastAsia="Times New Roman" w:hAnsi="Calibri Light" w:cstheme="majorHAnsi"/>
          <w:sz w:val="24"/>
          <w:lang w:val="ru-RU"/>
        </w:rPr>
        <w:t>автоматизации</w:t>
      </w:r>
      <w:r w:rsidRPr="00732437">
        <w:rPr>
          <w:rFonts w:ascii="Calibri Light" w:hAnsi="Calibri Light" w:cstheme="majorHAnsi"/>
          <w:sz w:val="24"/>
          <w:lang w:val="ru-RU"/>
        </w:rPr>
        <w:t xml:space="preserve"> процессов в публичном секторе. </w:t>
      </w:r>
    </w:p>
    <w:p w:rsidR="00A440A0" w:rsidRPr="00732437" w:rsidRDefault="00A440A0" w:rsidP="00CE4AB3">
      <w:pPr>
        <w:ind w:firstLine="540"/>
        <w:rPr>
          <w:rFonts w:ascii="Calibri Light" w:eastAsia="Times New Roman" w:hAnsi="Calibri Light" w:cstheme="majorHAnsi"/>
          <w:b/>
          <w:color w:val="244061" w:themeColor="accent1" w:themeShade="80"/>
          <w:sz w:val="24"/>
          <w:lang w:val="ru-RU" w:eastAsia="ru-RU"/>
        </w:rPr>
      </w:pPr>
      <w:r w:rsidRPr="00732437">
        <w:rPr>
          <w:rFonts w:ascii="Calibri Light" w:eastAsia="Times New Roman" w:hAnsi="Calibri Light" w:cstheme="majorHAnsi"/>
          <w:b/>
          <w:sz w:val="24"/>
          <w:lang w:val="ru-RU" w:eastAsia="ru-RU"/>
        </w:rPr>
        <w:t>Основная цель/главный вопрос аудита</w:t>
      </w:r>
      <w:r w:rsidRPr="00732437">
        <w:rPr>
          <w:rFonts w:ascii="Calibri Light" w:eastAsia="Times New Roman" w:hAnsi="Calibri Light" w:cstheme="majorHAnsi"/>
          <w:b/>
          <w:color w:val="244061" w:themeColor="accent1" w:themeShade="80"/>
          <w:sz w:val="24"/>
          <w:lang w:val="ru-RU" w:eastAsia="ru-RU"/>
        </w:rPr>
        <w:t>:</w:t>
      </w:r>
      <w:r w:rsidRPr="00732437">
        <w:rPr>
          <w:rFonts w:ascii="Calibri Light" w:hAnsi="Calibri Light" w:cs="Calibri Light"/>
          <w:sz w:val="24"/>
          <w:lang w:val="ru-RU"/>
        </w:rPr>
        <w:t xml:space="preserve"> „</w:t>
      </w:r>
      <w:r w:rsidRPr="00732437">
        <w:rPr>
          <w:rFonts w:ascii="Calibri Light" w:hAnsi="Calibri Light" w:cstheme="majorHAnsi"/>
          <w:i/>
          <w:sz w:val="24"/>
          <w:lang w:val="ru-RU"/>
        </w:rPr>
        <w:t xml:space="preserve">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 </w:t>
      </w:r>
      <w:r w:rsidRPr="00732437">
        <w:rPr>
          <w:rFonts w:ascii="Calibri Light" w:hAnsi="Calibri Light" w:cstheme="majorHAnsi"/>
          <w:sz w:val="24"/>
          <w:lang w:val="ru-RU"/>
        </w:rPr>
        <w:t xml:space="preserve">Для реализации основной цели были рассмотрены следующие </w:t>
      </w:r>
      <w:r w:rsidRPr="00732437">
        <w:rPr>
          <w:rFonts w:ascii="Calibri Light" w:hAnsi="Calibri Light" w:cstheme="majorHAnsi"/>
          <w:b/>
          <w:i/>
          <w:sz w:val="24"/>
          <w:lang w:val="ru-RU"/>
        </w:rPr>
        <w:t>специфические цели аудита</w:t>
      </w:r>
      <w:r w:rsidRPr="00732437">
        <w:rPr>
          <w:rFonts w:ascii="Calibri Light" w:hAnsi="Calibri Light" w:cstheme="majorHAnsi"/>
          <w:sz w:val="24"/>
          <w:lang w:val="ru-RU"/>
        </w:rPr>
        <w:t>:</w:t>
      </w:r>
    </w:p>
    <w:p w:rsidR="00A440A0" w:rsidRPr="00732437" w:rsidRDefault="00A440A0" w:rsidP="00016E0F">
      <w:pPr>
        <w:numPr>
          <w:ilvl w:val="0"/>
          <w:numId w:val="27"/>
        </w:numPr>
        <w:ind w:left="0" w:firstLine="567"/>
        <w:contextualSpacing/>
        <w:rPr>
          <w:rFonts w:ascii="Calibri Light" w:hAnsi="Calibri Light" w:cstheme="majorHAnsi"/>
          <w:bCs/>
          <w:i/>
          <w:sz w:val="24"/>
          <w:lang w:val="ru-RU"/>
        </w:rPr>
      </w:pPr>
      <w:r w:rsidRPr="00732437">
        <w:rPr>
          <w:rFonts w:ascii="Calibri Light" w:hAnsi="Calibri Light" w:cstheme="majorHAnsi"/>
          <w:bCs/>
          <w:i/>
          <w:sz w:val="24"/>
          <w:lang w:val="ru-RU"/>
        </w:rPr>
        <w:t>В какой мере условия, созданные нормативной и институциональной базой</w:t>
      </w:r>
      <w:r w:rsidR="00016E0F" w:rsidRPr="00732437">
        <w:rPr>
          <w:rFonts w:ascii="Calibri Light" w:hAnsi="Calibri Light" w:cstheme="majorHAnsi"/>
          <w:bCs/>
          <w:i/>
          <w:sz w:val="24"/>
          <w:lang w:val="ru-RU"/>
        </w:rPr>
        <w:t>, обеспечивают надлежащее управление процессом создания/разработки, внедрения и управления ИС в публичном секторе?</w:t>
      </w:r>
    </w:p>
    <w:p w:rsidR="00CE4AB3" w:rsidRPr="00732437" w:rsidRDefault="00016E0F" w:rsidP="00016E0F">
      <w:pPr>
        <w:numPr>
          <w:ilvl w:val="0"/>
          <w:numId w:val="27"/>
        </w:numPr>
        <w:ind w:left="0" w:firstLine="567"/>
        <w:contextualSpacing/>
        <w:rPr>
          <w:rFonts w:ascii="Calibri Light" w:hAnsi="Calibri Light" w:cstheme="majorHAnsi"/>
          <w:bCs/>
          <w:i/>
          <w:sz w:val="24"/>
          <w:lang w:val="ru-RU"/>
        </w:rPr>
      </w:pPr>
      <w:r w:rsidRPr="00732437">
        <w:rPr>
          <w:rFonts w:ascii="Calibri Light" w:hAnsi="Calibri Light" w:cstheme="majorHAnsi"/>
          <w:bCs/>
          <w:i/>
          <w:sz w:val="24"/>
          <w:lang w:val="ru-RU"/>
        </w:rPr>
        <w:t xml:space="preserve">Какие проблемы, риски и уязвимости могут повлиять на эффективность использования ресурсов для разработки, управления </w:t>
      </w:r>
      <w:r w:rsidRPr="00732437">
        <w:rPr>
          <w:rFonts w:ascii="Calibri Light" w:hAnsi="Calibri Light" w:cstheme="majorHAnsi"/>
          <w:i/>
          <w:sz w:val="24"/>
          <w:lang w:val="ru-RU"/>
        </w:rPr>
        <w:t>государственными ИС и как они могут быть снижены</w:t>
      </w:r>
      <w:r w:rsidRPr="00732437">
        <w:rPr>
          <w:rFonts w:ascii="Calibri Light" w:eastAsia="Times New Roman" w:hAnsi="Calibri Light" w:cstheme="majorHAnsi"/>
          <w:bCs/>
          <w:i/>
          <w:sz w:val="24"/>
          <w:lang w:val="ru-RU"/>
        </w:rPr>
        <w:t>?</w:t>
      </w:r>
      <w:r w:rsidRPr="00732437">
        <w:rPr>
          <w:rFonts w:ascii="Calibri Light" w:hAnsi="Calibri Light" w:cstheme="majorHAnsi"/>
          <w:i/>
          <w:sz w:val="24"/>
          <w:lang w:val="ru-RU"/>
        </w:rPr>
        <w:t xml:space="preserve"> </w:t>
      </w:r>
    </w:p>
    <w:p w:rsidR="00CE4AB3" w:rsidRPr="00732437" w:rsidRDefault="00CE4AB3" w:rsidP="00CE4AB3">
      <w:pPr>
        <w:pStyle w:val="Subtitle"/>
        <w:spacing w:after="0"/>
        <w:ind w:left="1077"/>
        <w:jc w:val="both"/>
        <w:outlineLvl w:val="9"/>
        <w:rPr>
          <w:rFonts w:ascii="Calibri Light" w:hAnsi="Calibri Light" w:cstheme="majorHAnsi"/>
          <w:b/>
          <w:sz w:val="12"/>
          <w:szCs w:val="12"/>
          <w:lang w:val="ru-RU"/>
        </w:rPr>
      </w:pPr>
    </w:p>
    <w:p w:rsidR="00CE4AB3" w:rsidRPr="00732437" w:rsidRDefault="00D9649D" w:rsidP="00CE4AB3">
      <w:pPr>
        <w:pStyle w:val="ListParagraph"/>
        <w:numPr>
          <w:ilvl w:val="0"/>
          <w:numId w:val="26"/>
        </w:numPr>
        <w:tabs>
          <w:tab w:val="left" w:pos="0"/>
        </w:tabs>
        <w:ind w:left="0" w:firstLine="284"/>
        <w:jc w:val="center"/>
        <w:outlineLvl w:val="0"/>
        <w:rPr>
          <w:rFonts w:ascii="Calibri Light" w:hAnsi="Calibri Light" w:cstheme="majorHAnsi"/>
          <w:b/>
          <w:color w:val="365F91" w:themeColor="accent1" w:themeShade="BF"/>
          <w:sz w:val="32"/>
          <w:szCs w:val="32"/>
          <w:lang w:val="ru-RU" w:eastAsia="en-US"/>
        </w:rPr>
      </w:pPr>
      <w:bookmarkStart w:id="9" w:name="_Toc67896858"/>
      <w:r w:rsidRPr="00732437">
        <w:rPr>
          <w:rFonts w:ascii="Calibri Light" w:hAnsi="Calibri Light" w:cstheme="majorHAnsi"/>
          <w:b/>
          <w:color w:val="365F91" w:themeColor="accent1" w:themeShade="BF"/>
          <w:sz w:val="32"/>
          <w:szCs w:val="32"/>
          <w:lang w:val="ru-RU" w:eastAsia="en-US"/>
        </w:rPr>
        <w:t>Сфера и подход аудита</w:t>
      </w:r>
      <w:bookmarkEnd w:id="9"/>
      <w:r w:rsidRPr="00732437">
        <w:rPr>
          <w:rFonts w:ascii="Calibri Light" w:hAnsi="Calibri Light" w:cstheme="majorHAnsi"/>
          <w:b/>
          <w:color w:val="365F91" w:themeColor="accent1" w:themeShade="BF"/>
          <w:sz w:val="32"/>
          <w:szCs w:val="32"/>
          <w:lang w:val="ru-RU" w:eastAsia="en-US"/>
        </w:rPr>
        <w:t xml:space="preserve"> </w:t>
      </w:r>
    </w:p>
    <w:p w:rsidR="00016E0F" w:rsidRPr="00732437" w:rsidRDefault="00016E0F" w:rsidP="00CE4AB3">
      <w:pPr>
        <w:ind w:firstLine="567"/>
        <w:rPr>
          <w:rFonts w:ascii="Calibri Light" w:hAnsi="Calibri Light" w:cstheme="majorHAnsi"/>
          <w:sz w:val="24"/>
          <w:lang w:val="ru-RU"/>
        </w:rPr>
      </w:pPr>
      <w:r w:rsidRPr="00732437">
        <w:rPr>
          <w:rFonts w:ascii="Calibri Light" w:hAnsi="Calibri Light" w:cstheme="majorHAnsi"/>
          <w:sz w:val="24"/>
          <w:lang w:val="ru-RU"/>
        </w:rPr>
        <w:t>Сфера аудита охватила автономные публичные органы и учреждения (23), министерства (9) и подведомственные им учреждения, а также другие из сферы их компетенци</w:t>
      </w:r>
      <w:r w:rsidR="006C0F7F" w:rsidRPr="00732437">
        <w:rPr>
          <w:rFonts w:ascii="Calibri Light" w:hAnsi="Calibri Light" w:cstheme="majorHAnsi"/>
          <w:sz w:val="24"/>
          <w:lang w:val="ru-RU"/>
        </w:rPr>
        <w:t>и</w:t>
      </w:r>
      <w:r w:rsidRPr="00732437">
        <w:rPr>
          <w:rFonts w:ascii="Calibri Light" w:hAnsi="Calibri Light" w:cstheme="majorHAnsi"/>
          <w:sz w:val="24"/>
          <w:lang w:val="ru-RU"/>
        </w:rPr>
        <w:t xml:space="preserve">, автономные органы центрального публичного управления (13), в том числе: Государственную канцелярию, публичные учреждения, в которых она выступает в качестве учредителя: </w:t>
      </w:r>
      <w:r w:rsidR="006C0F7F" w:rsidRPr="00732437">
        <w:rPr>
          <w:rFonts w:ascii="Calibri Light" w:hAnsi="Calibri Light" w:cstheme="majorHAnsi"/>
          <w:sz w:val="24"/>
          <w:lang w:val="ru-RU"/>
        </w:rPr>
        <w:t>ГАД, АЭУ, СИТКБ (список их представлен в приложении №3 к настоящему Отчету). Необходимо отметить, что часть информации и данных собраны в ходе аудита от многих публичных органов и учреждений.</w:t>
      </w:r>
    </w:p>
    <w:p w:rsidR="00CE4AB3" w:rsidRPr="00732437" w:rsidRDefault="00206798" w:rsidP="00DB71B2">
      <w:pPr>
        <w:ind w:firstLine="720"/>
        <w:rPr>
          <w:rFonts w:ascii="Calibri Light" w:hAnsi="Calibri Light" w:cstheme="majorHAnsi"/>
          <w:i/>
          <w:sz w:val="24"/>
          <w:lang w:val="ru-RU"/>
        </w:rPr>
      </w:pPr>
      <w:r w:rsidRPr="00732437">
        <w:rPr>
          <w:rFonts w:ascii="Calibri Light" w:hAnsi="Calibri Light" w:cstheme="majorHAnsi"/>
          <w:sz w:val="24"/>
          <w:lang w:val="ru-RU"/>
        </w:rPr>
        <w:lastRenderedPageBreak/>
        <w:t xml:space="preserve">Деятельность была проведена в соответствии с Международными стандартами аудита, введенными </w:t>
      </w:r>
      <w:r w:rsidRPr="00732437">
        <w:rPr>
          <w:rFonts w:ascii="Calibri Light" w:eastAsia="Times New Roman" w:hAnsi="Calibri Light" w:cstheme="majorHAnsi"/>
          <w:sz w:val="24"/>
          <w:lang w:val="ru-RU" w:eastAsia="en-US"/>
        </w:rPr>
        <w:t>Счетной палатой для реализации внешнего публичного аудита, Пособием по аудиту эффективности</w:t>
      </w:r>
      <w:r w:rsidRPr="00732437">
        <w:rPr>
          <w:rStyle w:val="FootnoteReference"/>
          <w:rFonts w:ascii="Calibri Light" w:hAnsi="Calibri Light" w:cstheme="majorHAnsi"/>
          <w:sz w:val="24"/>
          <w:lang w:val="ru-RU"/>
        </w:rPr>
        <w:footnoteReference w:id="13"/>
      </w:r>
      <w:r w:rsidRPr="00732437">
        <w:rPr>
          <w:rFonts w:ascii="Calibri Light" w:eastAsia="Times New Roman" w:hAnsi="Calibri Light" w:cstheme="majorHAnsi"/>
          <w:sz w:val="24"/>
          <w:lang w:val="ru-RU" w:eastAsia="en-US"/>
        </w:rPr>
        <w:t xml:space="preserve"> и Пособием по аудиту ИТ Счетной палаты</w:t>
      </w:r>
      <w:r w:rsidRPr="00732437">
        <w:rPr>
          <w:rFonts w:ascii="Calibri Light" w:hAnsi="Calibri Light" w:cstheme="majorHAnsi"/>
          <w:sz w:val="24"/>
          <w:vertAlign w:val="superscript"/>
          <w:lang w:val="ru-RU"/>
        </w:rPr>
        <w:footnoteReference w:id="14"/>
      </w:r>
      <w:r w:rsidRPr="00732437">
        <w:rPr>
          <w:rFonts w:ascii="Calibri Light" w:hAnsi="Calibri Light" w:cstheme="majorHAnsi"/>
          <w:sz w:val="24"/>
          <w:lang w:val="ru-RU"/>
        </w:rPr>
        <w:t>, а также передовыми практиками в области аудита информационных технологий</w:t>
      </w:r>
      <w:r w:rsidRPr="00732437">
        <w:rPr>
          <w:rStyle w:val="FootnoteReference"/>
          <w:rFonts w:ascii="Calibri Light" w:hAnsi="Calibri Light" w:cstheme="majorHAnsi"/>
          <w:sz w:val="24"/>
          <w:lang w:val="ru-RU"/>
        </w:rPr>
        <w:footnoteReference w:id="15"/>
      </w:r>
      <w:r w:rsidRPr="00732437">
        <w:rPr>
          <w:rFonts w:ascii="Calibri Light" w:hAnsi="Calibri Light" w:cstheme="majorHAnsi"/>
          <w:sz w:val="24"/>
          <w:lang w:val="ru-RU"/>
        </w:rPr>
        <w:t xml:space="preserve">, путем использования методологии, процедур и техник аудита, соответствующих для сбора необходимых данных, в том числе: </w:t>
      </w:r>
      <w:r w:rsidRPr="00732437">
        <w:rPr>
          <w:rFonts w:ascii="Calibri Light" w:hAnsi="Calibri Light" w:cstheme="majorHAnsi"/>
          <w:i/>
          <w:sz w:val="24"/>
          <w:lang w:val="ru-RU"/>
        </w:rPr>
        <w:t>рассмотрение документов; интервъюировани</w:t>
      </w:r>
      <w:r w:rsidR="00DB71B2" w:rsidRPr="00732437">
        <w:rPr>
          <w:rFonts w:ascii="Calibri Light" w:hAnsi="Calibri Light" w:cstheme="majorHAnsi"/>
          <w:i/>
          <w:sz w:val="24"/>
          <w:lang w:val="ru-RU"/>
        </w:rPr>
        <w:t>е</w:t>
      </w:r>
      <w:r w:rsidRPr="00732437">
        <w:rPr>
          <w:rFonts w:ascii="Calibri Light" w:hAnsi="Calibri Light" w:cstheme="majorHAnsi"/>
          <w:i/>
          <w:sz w:val="24"/>
          <w:lang w:val="ru-RU"/>
        </w:rPr>
        <w:t xml:space="preserve"> и/или опрос ответственных лиц из аудируемых органов/</w:t>
      </w:r>
      <w:r w:rsidR="00DB71B2" w:rsidRPr="00732437">
        <w:rPr>
          <w:rFonts w:ascii="Calibri Light" w:hAnsi="Calibri Light" w:cstheme="majorHAnsi"/>
          <w:i/>
          <w:sz w:val="24"/>
          <w:lang w:val="ru-RU"/>
        </w:rPr>
        <w:t xml:space="preserve"> </w:t>
      </w:r>
      <w:r w:rsidRPr="00732437">
        <w:rPr>
          <w:rFonts w:ascii="Calibri Light" w:hAnsi="Calibri Light" w:cstheme="majorHAnsi"/>
          <w:i/>
          <w:sz w:val="24"/>
          <w:lang w:val="ru-RU"/>
        </w:rPr>
        <w:t xml:space="preserve">учреждений, при необходимости; </w:t>
      </w:r>
      <w:r w:rsidR="00DB71B2" w:rsidRPr="00732437">
        <w:rPr>
          <w:rFonts w:ascii="Calibri Light" w:hAnsi="Calibri Light" w:cstheme="majorHAnsi"/>
          <w:i/>
          <w:sz w:val="24"/>
          <w:lang w:val="ru-RU"/>
        </w:rPr>
        <w:t xml:space="preserve">анализ собранных данных; прямые наблюдения с выходом в аудируемые органы. </w:t>
      </w:r>
      <w:r w:rsidR="00DB71B2" w:rsidRPr="00732437">
        <w:rPr>
          <w:rFonts w:ascii="Calibri Light" w:hAnsi="Calibri Light" w:cstheme="majorHAnsi"/>
          <w:sz w:val="24"/>
          <w:lang w:val="ru-RU"/>
        </w:rPr>
        <w:t xml:space="preserve">В рамках деятельности были собраны, обобщены, проанализированы и интерпретированы все виды аудиторских доказательств: </w:t>
      </w:r>
      <w:r w:rsidR="00DB71B2" w:rsidRPr="00732437">
        <w:rPr>
          <w:rFonts w:ascii="Calibri Light" w:hAnsi="Calibri Light" w:cstheme="majorHAnsi"/>
          <w:i/>
          <w:sz w:val="24"/>
          <w:lang w:val="ru-RU"/>
        </w:rPr>
        <w:t>физические, устные, документированные и аналитические</w:t>
      </w:r>
      <w:r w:rsidR="00DB71B2" w:rsidRPr="00732437">
        <w:rPr>
          <w:rFonts w:ascii="Calibri Light" w:hAnsi="Calibri Light" w:cstheme="majorHAnsi"/>
          <w:sz w:val="24"/>
          <w:lang w:val="ru-RU"/>
        </w:rPr>
        <w:t xml:space="preserve">. Вместе с тем, с целью обеспечения реализации аудита в соответствии с соответствующими </w:t>
      </w:r>
      <w:r w:rsidR="00DB71B2" w:rsidRPr="00732437">
        <w:rPr>
          <w:rFonts w:ascii="Calibri Light" w:hAnsi="Calibri Light" w:cstheme="majorHAnsi"/>
          <w:sz w:val="24"/>
          <w:lang w:val="ru-RU" w:eastAsia="ru-RU"/>
        </w:rPr>
        <w:t xml:space="preserve">ISSAI, аудиторская группа получила и должна в дальнейшем получать поддержку экспертов из </w:t>
      </w:r>
      <w:r w:rsidR="00DB71B2" w:rsidRPr="00732437">
        <w:rPr>
          <w:rFonts w:ascii="Calibri Light" w:eastAsia="Times New Roman" w:hAnsi="Calibri Light" w:cstheme="majorHAnsi"/>
          <w:sz w:val="24"/>
          <w:lang w:val="ru-RU" w:eastAsia="en-US"/>
        </w:rPr>
        <w:t>Счетной палаты Голландии в рамках Окружной программы Министерства финансов Голландии ,,</w:t>
      </w:r>
      <w:r w:rsidR="00DB71B2" w:rsidRPr="00732437">
        <w:rPr>
          <w:rFonts w:ascii="Calibri Light" w:eastAsia="Times New Roman" w:hAnsi="Calibri Light" w:cstheme="majorHAnsi"/>
          <w:i/>
          <w:sz w:val="24"/>
          <w:lang w:val="ru-RU" w:eastAsia="en-US"/>
        </w:rPr>
        <w:t xml:space="preserve">Двустороннее сотрудничество между Счетной палатой </w:t>
      </w:r>
      <w:r w:rsidR="00DB71B2" w:rsidRPr="00732437">
        <w:rPr>
          <w:rFonts w:ascii="Calibri Light" w:hAnsi="Calibri Light" w:cstheme="majorHAnsi"/>
          <w:i/>
          <w:sz w:val="24"/>
          <w:lang w:val="ru-RU" w:eastAsia="en-US"/>
        </w:rPr>
        <w:t>Республики Молдова и</w:t>
      </w:r>
      <w:r w:rsidR="00DB71B2" w:rsidRPr="00732437">
        <w:rPr>
          <w:rFonts w:ascii="Calibri Light" w:eastAsia="Times New Roman" w:hAnsi="Calibri Light" w:cstheme="majorHAnsi"/>
          <w:i/>
          <w:sz w:val="24"/>
          <w:lang w:val="ru-RU" w:eastAsia="en-US"/>
        </w:rPr>
        <w:t xml:space="preserve"> Счетной палатой Голландии </w:t>
      </w:r>
      <w:r w:rsidR="00DB71B2" w:rsidRPr="00732437">
        <w:rPr>
          <w:rFonts w:ascii="Calibri Light" w:hAnsi="Calibri Light" w:cstheme="majorHAnsi"/>
          <w:sz w:val="24"/>
          <w:lang w:val="ru-RU" w:eastAsia="ru-RU"/>
        </w:rPr>
        <w:t>”.</w:t>
      </w:r>
    </w:p>
    <w:p w:rsidR="00DB71B2" w:rsidRPr="00732437" w:rsidRDefault="00DB71B2" w:rsidP="00CE4AB3">
      <w:pPr>
        <w:pStyle w:val="ListParagraph"/>
        <w:ind w:left="0" w:firstLine="567"/>
        <w:rPr>
          <w:rFonts w:ascii="Calibri Light" w:hAnsi="Calibri Light" w:cstheme="majorHAnsi"/>
          <w:sz w:val="24"/>
          <w:lang w:val="ru-RU"/>
        </w:rPr>
      </w:pPr>
      <w:r w:rsidRPr="00732437">
        <w:rPr>
          <w:rFonts w:ascii="Calibri Light" w:hAnsi="Calibri Light" w:cstheme="majorHAnsi"/>
          <w:b/>
          <w:sz w:val="24"/>
          <w:lang w:val="ru-RU"/>
        </w:rPr>
        <w:t xml:space="preserve">Источниками критериев аудита </w:t>
      </w:r>
      <w:r w:rsidR="00D267F6" w:rsidRPr="00732437">
        <w:rPr>
          <w:rFonts w:ascii="Calibri Light" w:hAnsi="Calibri Light" w:cstheme="majorHAnsi"/>
          <w:sz w:val="24"/>
          <w:lang w:val="ru-RU"/>
        </w:rPr>
        <w:t>стали нормативные и регулирующие акты, связанные с областью аудирования, при необходимости, внутренние положения аудируемых субъектов, а также информация, полученная от общения с ответственными лицами аудируемых субъектов. Список наиболее релевантных нормативных актов и передовых практик, которые составили источники критериев аудита, представлены в приложении №2 к настоящему Отчету.</w:t>
      </w:r>
    </w:p>
    <w:p w:rsidR="00CE4AB3" w:rsidRPr="00732437" w:rsidRDefault="000F228E" w:rsidP="00CE4AB3">
      <w:pPr>
        <w:pStyle w:val="ListParagraph"/>
        <w:ind w:left="0" w:firstLine="567"/>
        <w:rPr>
          <w:rFonts w:ascii="Calibri Light" w:hAnsi="Calibri Light" w:cstheme="majorHAnsi"/>
          <w:sz w:val="24"/>
          <w:lang w:val="ru-RU"/>
        </w:rPr>
      </w:pPr>
      <w:r w:rsidRPr="00732437">
        <w:rPr>
          <w:rFonts w:ascii="Calibri Light" w:hAnsi="Calibri Light" w:cstheme="majorHAnsi"/>
          <w:sz w:val="24"/>
          <w:lang w:val="ru-RU"/>
        </w:rPr>
        <w:t>В этом отношении, аудиторская группа рассмотрела Отчеты аудита других ВОА, связанных с аудируемой областью, а также отчеты аудита ИТ/соответствия предыдущих аудиторских миссий с целью отражения/выявления связанных проблем и рисков.</w:t>
      </w:r>
    </w:p>
    <w:p w:rsidR="000F228E" w:rsidRPr="00732437" w:rsidRDefault="000F228E" w:rsidP="00CE4AB3">
      <w:pPr>
        <w:ind w:firstLine="567"/>
        <w:rPr>
          <w:rFonts w:ascii="Calibri Light" w:hAnsi="Calibri Light" w:cstheme="majorHAnsi"/>
          <w:sz w:val="24"/>
          <w:lang w:val="ru-RU"/>
        </w:rPr>
      </w:pPr>
      <w:r w:rsidRPr="00732437">
        <w:rPr>
          <w:rFonts w:ascii="Calibri Light" w:hAnsi="Calibri Light" w:cstheme="majorHAnsi"/>
          <w:sz w:val="24"/>
          <w:lang w:val="ru-RU"/>
        </w:rPr>
        <w:t>Собранная, обобщенная и проанализированная соответствующим образом информация должна предоставить общее изображение/ картину касательно:</w:t>
      </w:r>
    </w:p>
    <w:p w:rsidR="000F228E" w:rsidRPr="00732437" w:rsidRDefault="000F228E"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уровня применения ИТК (информатизации/</w:t>
      </w:r>
      <w:r w:rsidRPr="00732437">
        <w:rPr>
          <w:rFonts w:ascii="Calibri Light" w:eastAsia="Times New Roman" w:hAnsi="Calibri Light" w:cstheme="majorHAnsi"/>
          <w:sz w:val="24"/>
          <w:lang w:val="ru-RU"/>
        </w:rPr>
        <w:t xml:space="preserve"> автоматизации процессов) в публичном секторе путем внедрения/ развития и использования ИС центральными публичными органами и некоторыми подведомственными им учреждениями;</w:t>
      </w:r>
    </w:p>
    <w:p w:rsidR="00CE4AB3" w:rsidRPr="00732437" w:rsidRDefault="000F228E"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информационных систем и ресурсов, внедренных и использованных публичными органами, их цели,</w:t>
      </w:r>
      <w:r w:rsidRPr="00732437">
        <w:rPr>
          <w:rFonts w:ascii="Calibri Light" w:eastAsia="Times New Roman" w:hAnsi="Calibri Light" w:cstheme="majorHAnsi"/>
          <w:sz w:val="24"/>
          <w:lang w:val="ru-RU"/>
        </w:rPr>
        <w:t xml:space="preserve"> автоматизированных систем</w:t>
      </w:r>
      <w:r w:rsidR="00DA4096" w:rsidRPr="00732437">
        <w:rPr>
          <w:rFonts w:ascii="Calibri Light" w:eastAsia="Times New Roman" w:hAnsi="Calibri Light" w:cstheme="majorHAnsi"/>
          <w:sz w:val="24"/>
          <w:lang w:val="ru-RU"/>
        </w:rPr>
        <w:t xml:space="preserve"> и предоставленных услуг</w:t>
      </w:r>
      <w:r w:rsidR="00CE4AB3" w:rsidRPr="00732437">
        <w:rPr>
          <w:rFonts w:ascii="Calibri Light" w:hAnsi="Calibri Light" w:cstheme="majorHAnsi"/>
          <w:sz w:val="24"/>
          <w:lang w:val="ru-RU" w:eastAsia="en-US"/>
        </w:rPr>
        <w:t>;</w:t>
      </w:r>
    </w:p>
    <w:p w:rsidR="00CE4AB3" w:rsidRPr="00732437" w:rsidRDefault="00DA4096"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финансовых средств, инвестированных в развитие/разработку и содержание ИС</w:t>
      </w:r>
      <w:r w:rsidR="00CE4AB3" w:rsidRPr="00732437">
        <w:rPr>
          <w:rFonts w:ascii="Calibri Light" w:hAnsi="Calibri Light" w:cstheme="majorHAnsi"/>
          <w:sz w:val="24"/>
          <w:lang w:val="ru-RU" w:eastAsia="en-US"/>
        </w:rPr>
        <w:t>;</w:t>
      </w:r>
    </w:p>
    <w:p w:rsidR="00CE4AB3" w:rsidRPr="00732437" w:rsidRDefault="00DA4096"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источников финансовых средств, выделенных с целью </w:t>
      </w:r>
      <w:r w:rsidRPr="00732437">
        <w:rPr>
          <w:rFonts w:ascii="Calibri Light" w:eastAsia="Times New Roman" w:hAnsi="Calibri Light" w:cstheme="majorHAnsi"/>
          <w:sz w:val="24"/>
          <w:lang w:val="ru-RU"/>
        </w:rPr>
        <w:t>автоматизации основных процессов субъектов</w:t>
      </w:r>
      <w:r w:rsidR="00CE4AB3" w:rsidRPr="00732437">
        <w:rPr>
          <w:rFonts w:ascii="Calibri Light" w:hAnsi="Calibri Light" w:cstheme="majorHAnsi"/>
          <w:sz w:val="24"/>
          <w:lang w:val="ru-RU" w:eastAsia="en-US"/>
        </w:rPr>
        <w:t>;</w:t>
      </w:r>
    </w:p>
    <w:p w:rsidR="00CE4AB3" w:rsidRPr="00732437" w:rsidRDefault="00DA4096"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уровня соединения/обмена информацией между ИС</w:t>
      </w:r>
      <w:r w:rsidR="00CE4AB3" w:rsidRPr="00732437">
        <w:rPr>
          <w:rFonts w:ascii="Calibri Light" w:hAnsi="Calibri Light" w:cstheme="majorHAnsi"/>
          <w:sz w:val="24"/>
          <w:lang w:val="ru-RU" w:eastAsia="en-US"/>
        </w:rPr>
        <w:t>;</w:t>
      </w:r>
    </w:p>
    <w:p w:rsidR="00CE4AB3" w:rsidRPr="00732437" w:rsidRDefault="00DA4096"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количества и вида ИС (</w:t>
      </w:r>
      <w:r w:rsidRPr="00732437">
        <w:rPr>
          <w:rFonts w:ascii="Calibri Light" w:hAnsi="Calibri Light" w:cstheme="majorHAnsi"/>
          <w:sz w:val="24"/>
          <w:lang w:val="ru-RU"/>
        </w:rPr>
        <w:t xml:space="preserve">государственные, ведомственные, институциональные) и уровня применимости их в </w:t>
      </w:r>
      <w:r w:rsidRPr="00732437">
        <w:rPr>
          <w:rFonts w:ascii="Calibri Light" w:eastAsia="Times New Roman" w:hAnsi="Calibri Light" w:cstheme="majorHAnsi"/>
          <w:sz w:val="24"/>
          <w:lang w:val="ru-RU"/>
        </w:rPr>
        <w:t>публичном секторе</w:t>
      </w:r>
      <w:r w:rsidR="00CE4AB3" w:rsidRPr="00732437">
        <w:rPr>
          <w:rFonts w:ascii="Calibri Light" w:hAnsi="Calibri Light" w:cstheme="majorHAnsi"/>
          <w:sz w:val="24"/>
          <w:lang w:val="ru-RU" w:eastAsia="en-US"/>
        </w:rPr>
        <w:t>;</w:t>
      </w:r>
    </w:p>
    <w:p w:rsidR="00DA4096" w:rsidRPr="00732437" w:rsidRDefault="00DA4096"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порядка отражения в бухгалтерском учете ИС и расходов, связанных с их созданием, управлением и развитием;</w:t>
      </w:r>
    </w:p>
    <w:p w:rsidR="00CE4AB3" w:rsidRPr="00732437" w:rsidRDefault="00DA4096"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порядка соблюдения органами/ИС из </w:t>
      </w:r>
      <w:r w:rsidRPr="00732437">
        <w:rPr>
          <w:rFonts w:ascii="Calibri Light" w:eastAsia="Times New Roman" w:hAnsi="Calibri Light" w:cstheme="majorHAnsi"/>
          <w:sz w:val="24"/>
          <w:lang w:val="ru-RU"/>
        </w:rPr>
        <w:t xml:space="preserve">публичного сектора политик е-Управление, в том числе путем использования правительственных платформ и услуг </w:t>
      </w:r>
      <w:r w:rsidRPr="00732437">
        <w:rPr>
          <w:rFonts w:ascii="Calibri Light" w:hAnsi="Calibri Light" w:cstheme="majorHAnsi"/>
          <w:sz w:val="24"/>
          <w:lang w:val="ru-RU" w:eastAsia="en-US"/>
        </w:rPr>
        <w:t xml:space="preserve">(MPass, MConnect, MCloud, MSign), а также </w:t>
      </w:r>
      <w:r w:rsidRPr="00732437">
        <w:rPr>
          <w:rFonts w:ascii="Calibri Light" w:hAnsi="Calibri Light" w:cstheme="majorHAnsi"/>
          <w:sz w:val="24"/>
          <w:lang w:val="ru-RU"/>
        </w:rPr>
        <w:t xml:space="preserve">эффективности средств, инвестируемых в </w:t>
      </w:r>
      <w:r w:rsidR="00F67455" w:rsidRPr="00732437">
        <w:rPr>
          <w:rFonts w:ascii="Calibri Light" w:hAnsi="Calibri Light" w:cstheme="majorHAnsi"/>
          <w:sz w:val="24"/>
          <w:lang w:val="ru-RU"/>
        </w:rPr>
        <w:t xml:space="preserve">их </w:t>
      </w:r>
      <w:r w:rsidR="00F67455" w:rsidRPr="00732437">
        <w:rPr>
          <w:rFonts w:ascii="Calibri Light" w:hAnsi="Calibri Light" w:cstheme="majorHAnsi"/>
          <w:sz w:val="24"/>
          <w:lang w:val="ru-RU" w:eastAsia="en-US"/>
        </w:rPr>
        <w:t>развитие и внедрение</w:t>
      </w:r>
      <w:r w:rsidR="00CE4AB3" w:rsidRPr="00732437">
        <w:rPr>
          <w:rFonts w:ascii="Calibri Light" w:hAnsi="Calibri Light" w:cstheme="majorHAnsi"/>
          <w:sz w:val="24"/>
          <w:lang w:val="ru-RU" w:eastAsia="en-US"/>
        </w:rPr>
        <w:t>;</w:t>
      </w:r>
    </w:p>
    <w:p w:rsidR="00CE4AB3" w:rsidRPr="00732437" w:rsidRDefault="00F67455"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lastRenderedPageBreak/>
        <w:t xml:space="preserve">уровня </w:t>
      </w:r>
      <w:r w:rsidRPr="00732437">
        <w:rPr>
          <w:rFonts w:ascii="Calibri Light" w:hAnsi="Calibri Light" w:cstheme="majorHAnsi"/>
          <w:sz w:val="24"/>
          <w:lang w:val="ru-RU"/>
        </w:rPr>
        <w:t>знания/восприятия органами из публичного сектора терминологий/понятий и нормативной базы, соответствующей области ИТК</w:t>
      </w:r>
      <w:r w:rsidR="00CE4AB3" w:rsidRPr="00732437">
        <w:rPr>
          <w:rFonts w:ascii="Calibri Light" w:hAnsi="Calibri Light" w:cstheme="majorHAnsi"/>
          <w:sz w:val="24"/>
          <w:lang w:val="ru-RU" w:eastAsia="en-US"/>
        </w:rPr>
        <w:t>;</w:t>
      </w:r>
    </w:p>
    <w:p w:rsidR="00CE4AB3" w:rsidRPr="00732437" w:rsidRDefault="00F67455" w:rsidP="00CE4AB3">
      <w:pPr>
        <w:numPr>
          <w:ilvl w:val="0"/>
          <w:numId w:val="8"/>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выделения рисков, уязвимых областей и, соответственно, потенциальных тем/целей аудита (как в рамках специфических аудиторских миссий, так и финансового аудита) и др.</w:t>
      </w:r>
    </w:p>
    <w:p w:rsidR="000E0E6F" w:rsidRPr="00732437" w:rsidRDefault="000E0E6F" w:rsidP="000E0E6F">
      <w:pPr>
        <w:ind w:firstLine="567"/>
        <w:rPr>
          <w:rFonts w:ascii="Calibri Light" w:hAnsi="Calibri Light" w:cstheme="majorHAnsi"/>
          <w:b/>
          <w:sz w:val="24"/>
          <w:lang w:val="ru-RU" w:eastAsia="en-US"/>
        </w:rPr>
      </w:pPr>
      <w:r w:rsidRPr="00732437">
        <w:rPr>
          <w:rFonts w:ascii="Calibri Light" w:hAnsi="Calibri Light" w:cstheme="majorHAnsi"/>
          <w:b/>
          <w:sz w:val="24"/>
          <w:lang w:val="ru-RU" w:eastAsia="en-US"/>
        </w:rPr>
        <w:t>Необходимо отметить, что на ожидаемые результаты аудита отрицительно повлиял, в основном, ряд объективных ограничений, факторов, среди которых можно указать:</w:t>
      </w:r>
    </w:p>
    <w:p w:rsidR="000E0E6F" w:rsidRPr="00732437" w:rsidRDefault="000E0E6F" w:rsidP="00CE4AB3">
      <w:pPr>
        <w:numPr>
          <w:ilvl w:val="0"/>
          <w:numId w:val="7"/>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действующее положение, характеризуемое пандемической ситуацией с COVID – 19, которое обусловило обеспечение трудового режима в отдалении, как для аудиторской группы </w:t>
      </w:r>
      <w:r w:rsidRPr="00732437">
        <w:rPr>
          <w:rFonts w:ascii="Calibri Light" w:eastAsia="Times New Roman" w:hAnsi="Calibri Light" w:cstheme="majorHAnsi"/>
          <w:sz w:val="24"/>
          <w:lang w:val="ru-RU" w:eastAsia="en-US"/>
        </w:rPr>
        <w:t>Счетной палаты, так и для ответственных лиц аудируемых органов и учреждений;</w:t>
      </w:r>
    </w:p>
    <w:p w:rsidR="00CE4AB3" w:rsidRPr="00732437" w:rsidRDefault="000E0E6F" w:rsidP="0017291D">
      <w:pPr>
        <w:numPr>
          <w:ilvl w:val="0"/>
          <w:numId w:val="7"/>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сложность и разнообразие, специ</w:t>
      </w:r>
      <w:r w:rsidR="0017291D" w:rsidRPr="00732437">
        <w:rPr>
          <w:rFonts w:ascii="Calibri Light" w:hAnsi="Calibri Light" w:cstheme="majorHAnsi"/>
          <w:sz w:val="24"/>
          <w:lang w:val="ru-RU" w:eastAsia="en-US"/>
        </w:rPr>
        <w:t xml:space="preserve">фика аудируемой области, в том числе большое число </w:t>
      </w:r>
      <w:r w:rsidR="0017291D" w:rsidRPr="00732437">
        <w:rPr>
          <w:rFonts w:ascii="Calibri Light" w:eastAsia="Times New Roman" w:hAnsi="Calibri Light" w:cstheme="majorHAnsi"/>
          <w:sz w:val="24"/>
          <w:lang w:val="ru-RU" w:eastAsia="en-US"/>
        </w:rPr>
        <w:t xml:space="preserve">учреждений, подведомственных министерствам, а также изменения, произошедшие в результате реформы центрального публичного управления, проведенной в течение </w:t>
      </w:r>
      <w:r w:rsidR="0017291D" w:rsidRPr="00732437">
        <w:rPr>
          <w:rFonts w:ascii="Calibri Light" w:hAnsi="Calibri Light" w:cstheme="majorHAnsi"/>
          <w:sz w:val="24"/>
          <w:lang w:val="ru-RU" w:eastAsia="en-US"/>
        </w:rPr>
        <w:t xml:space="preserve">2017-2020 годов </w:t>
      </w:r>
      <w:r w:rsidR="0017291D" w:rsidRPr="00732437">
        <w:rPr>
          <w:rFonts w:ascii="Calibri Light" w:hAnsi="Calibri Light" w:cstheme="majorHAnsi"/>
          <w:i/>
          <w:sz w:val="24"/>
          <w:lang w:val="ru-RU" w:eastAsia="en-US"/>
        </w:rPr>
        <w:t>(объединение различных министерств, реорганизация публичных субъектов, массовая текучесть персонала и др.), необеспечение институциональной памяти</w:t>
      </w:r>
      <w:r w:rsidR="00CE4AB3" w:rsidRPr="00732437">
        <w:rPr>
          <w:rFonts w:ascii="Calibri Light" w:hAnsi="Calibri Light" w:cstheme="majorHAnsi"/>
          <w:sz w:val="24"/>
          <w:lang w:val="ru-RU" w:eastAsia="en-US"/>
        </w:rPr>
        <w:t>;</w:t>
      </w:r>
    </w:p>
    <w:p w:rsidR="00CE4AB3" w:rsidRPr="00732437" w:rsidRDefault="0017291D" w:rsidP="00CE4AB3">
      <w:pPr>
        <w:numPr>
          <w:ilvl w:val="0"/>
          <w:numId w:val="7"/>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ограниченные человеческие ресурсы и времени, выделенные аудиторским миссиям, </w:t>
      </w:r>
      <w:r w:rsidR="00A63AF8" w:rsidRPr="00732437">
        <w:rPr>
          <w:rFonts w:ascii="Calibri Light" w:hAnsi="Calibri Light" w:cstheme="majorHAnsi"/>
          <w:sz w:val="24"/>
          <w:lang w:val="ru-RU" w:eastAsia="en-US"/>
        </w:rPr>
        <w:t>в</w:t>
      </w:r>
      <w:r w:rsidRPr="00732437">
        <w:rPr>
          <w:rFonts w:ascii="Calibri Light" w:hAnsi="Calibri Light" w:cstheme="majorHAnsi"/>
          <w:sz w:val="24"/>
          <w:lang w:val="ru-RU" w:eastAsia="en-US"/>
        </w:rPr>
        <w:t xml:space="preserve"> </w:t>
      </w:r>
      <w:r w:rsidR="00A63AF8" w:rsidRPr="00732437">
        <w:rPr>
          <w:rFonts w:ascii="Calibri Light" w:hAnsi="Calibri Light" w:cstheme="majorHAnsi"/>
          <w:sz w:val="24"/>
          <w:lang w:val="ru-RU" w:eastAsia="en-US"/>
        </w:rPr>
        <w:t>со</w:t>
      </w:r>
      <w:r w:rsidRPr="00732437">
        <w:rPr>
          <w:rFonts w:ascii="Calibri Light" w:hAnsi="Calibri Light" w:cstheme="majorHAnsi"/>
          <w:sz w:val="24"/>
          <w:lang w:val="ru-RU" w:eastAsia="en-US"/>
        </w:rPr>
        <w:t>отношени</w:t>
      </w:r>
      <w:r w:rsidR="00A63AF8" w:rsidRPr="00732437">
        <w:rPr>
          <w:rFonts w:ascii="Calibri Light" w:hAnsi="Calibri Light" w:cstheme="majorHAnsi"/>
          <w:sz w:val="24"/>
          <w:lang w:val="ru-RU" w:eastAsia="en-US"/>
        </w:rPr>
        <w:t>и</w:t>
      </w:r>
      <w:r w:rsidRPr="00732437">
        <w:rPr>
          <w:rFonts w:ascii="Calibri Light" w:hAnsi="Calibri Light" w:cstheme="majorHAnsi"/>
          <w:sz w:val="24"/>
          <w:lang w:val="ru-RU" w:eastAsia="en-US"/>
        </w:rPr>
        <w:t xml:space="preserve"> </w:t>
      </w:r>
      <w:r w:rsidR="00A63AF8" w:rsidRPr="00732437">
        <w:rPr>
          <w:rFonts w:ascii="Calibri Light" w:hAnsi="Calibri Light" w:cstheme="majorHAnsi"/>
          <w:sz w:val="24"/>
          <w:lang w:val="ru-RU" w:eastAsia="en-US"/>
        </w:rPr>
        <w:t>со</w:t>
      </w:r>
      <w:r w:rsidRPr="00732437">
        <w:rPr>
          <w:rFonts w:ascii="Calibri Light" w:hAnsi="Calibri Light" w:cstheme="majorHAnsi"/>
          <w:sz w:val="24"/>
          <w:lang w:val="ru-RU" w:eastAsia="en-US"/>
        </w:rPr>
        <w:t xml:space="preserve"> сложност</w:t>
      </w:r>
      <w:r w:rsidR="00A63AF8" w:rsidRPr="00732437">
        <w:rPr>
          <w:rFonts w:ascii="Calibri Light" w:hAnsi="Calibri Light" w:cstheme="majorHAnsi"/>
          <w:sz w:val="24"/>
          <w:lang w:val="ru-RU" w:eastAsia="en-US"/>
        </w:rPr>
        <w:t>ью</w:t>
      </w:r>
      <w:r w:rsidRPr="00732437">
        <w:rPr>
          <w:rFonts w:ascii="Calibri Light" w:hAnsi="Calibri Light" w:cstheme="majorHAnsi"/>
          <w:sz w:val="24"/>
          <w:lang w:val="ru-RU" w:eastAsia="en-US"/>
        </w:rPr>
        <w:t xml:space="preserve"> аудируемых областей. В данном контексте отмечается, что пандемическая ситуация, объявленная с марта текущего года, </w:t>
      </w:r>
      <w:r w:rsidRPr="00732437">
        <w:rPr>
          <w:rFonts w:ascii="Calibri Light" w:hAnsi="Calibri Light" w:cstheme="majorHAnsi"/>
          <w:b/>
          <w:sz w:val="24"/>
          <w:lang w:val="ru-RU" w:eastAsia="en-US"/>
        </w:rPr>
        <w:t>существенно повлияла</w:t>
      </w:r>
      <w:r w:rsidRPr="00732437">
        <w:rPr>
          <w:rFonts w:ascii="Calibri Light" w:hAnsi="Calibri Light" w:cstheme="majorHAnsi"/>
          <w:sz w:val="24"/>
          <w:lang w:val="ru-RU" w:eastAsia="en-US"/>
        </w:rPr>
        <w:t xml:space="preserve"> на порядок реализации запланированной аудиторской деятельности, в некоторых случаях ограничивая в исчерпывающей проверке достоверности и полноты данных, представл</w:t>
      </w:r>
      <w:r w:rsidR="00A63AF8" w:rsidRPr="00732437">
        <w:rPr>
          <w:rFonts w:ascii="Calibri Light" w:hAnsi="Calibri Light" w:cstheme="majorHAnsi"/>
          <w:sz w:val="24"/>
          <w:lang w:val="ru-RU" w:eastAsia="en-US"/>
        </w:rPr>
        <w:t>яемых</w:t>
      </w:r>
      <w:r w:rsidRPr="00732437">
        <w:rPr>
          <w:rFonts w:ascii="Calibri Light" w:hAnsi="Calibri Light" w:cstheme="majorHAnsi"/>
          <w:sz w:val="24"/>
          <w:lang w:val="ru-RU" w:eastAsia="en-US"/>
        </w:rPr>
        <w:t xml:space="preserve"> аудируемыми субъектами</w:t>
      </w:r>
      <w:r w:rsidR="00CE4AB3" w:rsidRPr="00732437">
        <w:rPr>
          <w:rFonts w:ascii="Calibri Light" w:hAnsi="Calibri Light" w:cstheme="majorHAnsi"/>
          <w:i/>
          <w:sz w:val="24"/>
          <w:lang w:val="ru-RU" w:eastAsia="en-US"/>
        </w:rPr>
        <w:t>;</w:t>
      </w:r>
    </w:p>
    <w:p w:rsidR="00CE4AB3" w:rsidRPr="00732437" w:rsidRDefault="00707377" w:rsidP="00CE4AB3">
      <w:pPr>
        <w:numPr>
          <w:ilvl w:val="0"/>
          <w:numId w:val="7"/>
        </w:numPr>
        <w:spacing w:after="160"/>
        <w:ind w:left="0" w:firstLine="426"/>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ограниченные возможности публичных органов в области ИТ, в том числе недостаточные знания относительно терминологии и регламентированной базы, связанной с </w:t>
      </w:r>
      <w:r w:rsidRPr="00732437">
        <w:rPr>
          <w:rFonts w:ascii="Calibri Light" w:hAnsi="Calibri Light" w:cstheme="majorHAnsi"/>
          <w:sz w:val="24"/>
          <w:lang w:val="ru-RU"/>
        </w:rPr>
        <w:t>соответствующей областью (</w:t>
      </w:r>
      <w:r w:rsidRPr="00732437">
        <w:rPr>
          <w:rFonts w:ascii="Calibri Light" w:hAnsi="Calibri Light" w:cstheme="majorHAnsi"/>
          <w:i/>
          <w:sz w:val="24"/>
          <w:lang w:val="ru-RU"/>
        </w:rPr>
        <w:t>например, понятие ,,</w:t>
      </w:r>
      <w:r w:rsidRPr="00732437">
        <w:rPr>
          <w:rFonts w:ascii="Calibri Light" w:hAnsi="Calibri Light" w:cstheme="majorHAnsi"/>
          <w:i/>
          <w:sz w:val="24"/>
          <w:lang w:val="ru-RU" w:eastAsia="en-US"/>
        </w:rPr>
        <w:t>информационная система”</w:t>
      </w:r>
      <w:r w:rsidR="00CE4AB3" w:rsidRPr="00732437">
        <w:rPr>
          <w:rFonts w:ascii="Calibri Light" w:hAnsi="Calibri Light" w:cstheme="majorHAnsi"/>
          <w:i/>
          <w:sz w:val="24"/>
          <w:lang w:val="ru-RU" w:eastAsia="en-US"/>
        </w:rPr>
        <w:t xml:space="preserve"> </w:t>
      </w:r>
      <w:r w:rsidRPr="00732437">
        <w:rPr>
          <w:rFonts w:ascii="Calibri Light" w:hAnsi="Calibri Light" w:cstheme="majorHAnsi"/>
          <w:i/>
          <w:sz w:val="24"/>
          <w:lang w:val="ru-RU" w:eastAsia="en-US"/>
        </w:rPr>
        <w:t>часто путается с понятием ,,информационный продукт” или ,,модули ИС”; аналогичные ситуации и в случае понятий ,,владелец”, „держатель”, „регистратор” и др.</w:t>
      </w:r>
      <w:r w:rsidRPr="00732437">
        <w:rPr>
          <w:rFonts w:ascii="Calibri Light" w:hAnsi="Calibri Light" w:cstheme="majorHAnsi"/>
          <w:sz w:val="24"/>
          <w:lang w:val="ru-RU" w:eastAsia="en-US"/>
        </w:rPr>
        <w:t>), отсутствие сотрудничества между подразделениями учреждений (</w:t>
      </w:r>
      <w:r w:rsidRPr="00732437">
        <w:rPr>
          <w:rFonts w:ascii="Calibri Light" w:hAnsi="Calibri Light" w:cstheme="majorHAnsi"/>
          <w:i/>
          <w:sz w:val="24"/>
          <w:lang w:val="ru-RU" w:eastAsia="en-US"/>
        </w:rPr>
        <w:t xml:space="preserve">подразделение ИТ и бухгалтерия), </w:t>
      </w:r>
      <w:r w:rsidRPr="00732437">
        <w:rPr>
          <w:rFonts w:ascii="Calibri Light" w:hAnsi="Calibri Light" w:cstheme="majorHAnsi"/>
          <w:sz w:val="24"/>
          <w:lang w:val="ru-RU" w:eastAsia="en-US"/>
        </w:rPr>
        <w:t xml:space="preserve">по случаю, и </w:t>
      </w:r>
      <w:r w:rsidR="00520F07" w:rsidRPr="00732437">
        <w:rPr>
          <w:rFonts w:ascii="Calibri Light" w:hAnsi="Calibri Light" w:cstheme="majorHAnsi"/>
          <w:sz w:val="24"/>
          <w:lang w:val="ru-RU" w:eastAsia="en-US"/>
        </w:rPr>
        <w:t>меж</w:t>
      </w:r>
      <w:r w:rsidR="00520F07" w:rsidRPr="00732437">
        <w:rPr>
          <w:rFonts w:ascii="Calibri Light" w:hAnsi="Calibri Light" w:cstheme="majorHAnsi"/>
          <w:sz w:val="24"/>
          <w:lang w:val="ru-RU"/>
        </w:rPr>
        <w:t>институциональными (</w:t>
      </w:r>
      <w:r w:rsidR="00520F07" w:rsidRPr="00732437">
        <w:rPr>
          <w:rFonts w:ascii="Calibri Light" w:hAnsi="Calibri Light" w:cstheme="majorHAnsi"/>
          <w:i/>
          <w:sz w:val="24"/>
          <w:lang w:val="ru-RU"/>
        </w:rPr>
        <w:t>министерство и подведомственные учреждения</w:t>
      </w:r>
      <w:r w:rsidR="00520F07" w:rsidRPr="00732437">
        <w:rPr>
          <w:rFonts w:ascii="Calibri Light" w:hAnsi="Calibri Light" w:cstheme="majorHAnsi"/>
          <w:sz w:val="24"/>
          <w:lang w:val="ru-RU"/>
        </w:rPr>
        <w:t>) и др.</w:t>
      </w:r>
    </w:p>
    <w:p w:rsidR="00520F07" w:rsidRPr="00732437" w:rsidRDefault="00520F07" w:rsidP="00CE4AB3">
      <w:pPr>
        <w:spacing w:after="160"/>
        <w:ind w:firstLine="567"/>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Все отмеченное, а также другие факторы провели к представлению аудируемыми субъектами ошибочных и/или неполных данных, были необходимы повторные классификации и запросы, пересмотры, сопоставления, что обусловило дублирование усилий с целью получения достаточных и адекватных аудиторских доказательств для подтверждения констатаций и выводов аудита. Вместе с тем, необходимо отметить, что в </w:t>
      </w:r>
      <w:r w:rsidRPr="00732437">
        <w:rPr>
          <w:rFonts w:ascii="Calibri Light" w:hAnsi="Calibri Light" w:cstheme="majorHAnsi"/>
          <w:sz w:val="24"/>
          <w:lang w:val="ru-RU"/>
        </w:rPr>
        <w:t xml:space="preserve">соответствующем контексте для обеспечения оценки на общем уровне наличия, функционирования и использования ИС, аудит применил метод нестатистической/на основе определенных критериев выборки, ранее определенной в настоящем разделе, результаты </w:t>
      </w:r>
      <w:r w:rsidR="001047C4" w:rsidRPr="00732437">
        <w:rPr>
          <w:rFonts w:ascii="Calibri Light" w:hAnsi="Calibri Light" w:cstheme="majorHAnsi"/>
          <w:sz w:val="24"/>
          <w:lang w:val="ru-RU"/>
        </w:rPr>
        <w:t xml:space="preserve">его </w:t>
      </w:r>
      <w:r w:rsidRPr="00732437">
        <w:rPr>
          <w:rFonts w:ascii="Calibri Light" w:hAnsi="Calibri Light" w:cstheme="majorHAnsi"/>
          <w:sz w:val="24"/>
          <w:lang w:val="ru-RU"/>
        </w:rPr>
        <w:t xml:space="preserve">еще не могут предоставить общее подтверждение </w:t>
      </w:r>
      <w:r w:rsidR="001047C4" w:rsidRPr="00732437">
        <w:rPr>
          <w:rFonts w:ascii="Calibri Light" w:hAnsi="Calibri Light" w:cstheme="majorHAnsi"/>
          <w:sz w:val="24"/>
          <w:lang w:val="ru-RU"/>
        </w:rPr>
        <w:t xml:space="preserve">относительно указанных аспектов. В этом же контексте отмечается, что по некоторым сложным субъектам/областям, со значительными инвестициями в область ИТК (МФ, ГНГ, НКСС, ТС), аудит считает своевременным проведение ряда специфических и всесторонних аудиторских миссий, которые отразят эффективность и результативность использования ресурсов для создания, внедрения и управления ИС. </w:t>
      </w:r>
    </w:p>
    <w:p w:rsidR="001047C4" w:rsidRPr="00732437" w:rsidRDefault="001047C4" w:rsidP="001047C4">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В дальнейшем, в результате систематизации, анализа и проверки информаций, представленных аудируемыми субъектами, обсуждения с некоторыми ответственными лицами в рамках аудируемых субъектов, изложим синтезировано основные выводы, риски и уязвимости, выявленные в аудируемом процессе.</w:t>
      </w:r>
    </w:p>
    <w:p w:rsidR="00D01773" w:rsidRPr="00732437" w:rsidRDefault="00D01773" w:rsidP="00D01773">
      <w:pPr>
        <w:spacing w:after="240"/>
        <w:ind w:firstLine="720"/>
        <w:rPr>
          <w:rFonts w:ascii="Calibri Light" w:hAnsi="Calibri Light" w:cstheme="majorHAnsi"/>
          <w:sz w:val="24"/>
          <w:lang w:val="ru-RU" w:eastAsia="en-US"/>
        </w:rPr>
      </w:pPr>
    </w:p>
    <w:p w:rsidR="00CE4AB3" w:rsidRPr="00732437" w:rsidRDefault="007F34E7" w:rsidP="007F34E7">
      <w:pPr>
        <w:pStyle w:val="ListParagraph"/>
        <w:numPr>
          <w:ilvl w:val="0"/>
          <w:numId w:val="26"/>
        </w:numPr>
        <w:ind w:left="0" w:hanging="426"/>
        <w:jc w:val="center"/>
        <w:rPr>
          <w:rFonts w:asciiTheme="majorHAnsi" w:hAnsiTheme="majorHAnsi" w:cstheme="majorHAnsi"/>
          <w:b/>
          <w:color w:val="365F91" w:themeColor="accent1" w:themeShade="BF"/>
          <w:sz w:val="32"/>
          <w:szCs w:val="32"/>
          <w:lang w:val="ru-RU"/>
        </w:rPr>
      </w:pPr>
      <w:r w:rsidRPr="00732437">
        <w:rPr>
          <w:rFonts w:ascii="Calibri Light" w:hAnsi="Calibri Light" w:cstheme="majorHAnsi"/>
          <w:b/>
          <w:color w:val="365F91" w:themeColor="accent1" w:themeShade="BF"/>
          <w:sz w:val="32"/>
          <w:szCs w:val="32"/>
          <w:lang w:val="ru-RU"/>
        </w:rPr>
        <w:lastRenderedPageBreak/>
        <w:t xml:space="preserve"> </w:t>
      </w:r>
      <w:r w:rsidR="00D9649D" w:rsidRPr="00732437">
        <w:rPr>
          <w:rFonts w:ascii="Calibri Light" w:hAnsi="Calibri Light" w:cstheme="majorHAnsi"/>
          <w:b/>
          <w:color w:val="365F91" w:themeColor="accent1" w:themeShade="BF"/>
          <w:sz w:val="32"/>
          <w:szCs w:val="32"/>
          <w:lang w:val="ru-RU"/>
        </w:rPr>
        <w:t xml:space="preserve">Констатации </w:t>
      </w:r>
    </w:p>
    <w:p w:rsidR="00CE4AB3" w:rsidRPr="00732437" w:rsidRDefault="00CE4AB3" w:rsidP="00CE4AB3">
      <w:pPr>
        <w:rPr>
          <w:rFonts w:ascii="Calibri Light" w:hAnsi="Calibri Light" w:cstheme="majorHAnsi"/>
          <w:sz w:val="10"/>
          <w:szCs w:val="10"/>
          <w:lang w:val="ru-RU"/>
        </w:rPr>
      </w:pPr>
    </w:p>
    <w:p w:rsidR="007F34E7" w:rsidRPr="00732437" w:rsidRDefault="007F34E7" w:rsidP="00722222">
      <w:pPr>
        <w:pStyle w:val="ListParagraph"/>
        <w:numPr>
          <w:ilvl w:val="1"/>
          <w:numId w:val="26"/>
        </w:numPr>
        <w:tabs>
          <w:tab w:val="left" w:pos="993"/>
        </w:tabs>
        <w:ind w:left="0" w:firstLine="360"/>
        <w:outlineLvl w:val="1"/>
        <w:rPr>
          <w:rFonts w:ascii="Calibri Light" w:hAnsi="Calibri Light" w:cstheme="majorHAnsi"/>
          <w:b/>
          <w:i/>
          <w:color w:val="365F91" w:themeColor="accent1" w:themeShade="BF"/>
          <w:sz w:val="26"/>
          <w:szCs w:val="26"/>
          <w:lang w:val="ru-RU" w:eastAsia="en-US"/>
        </w:rPr>
      </w:pPr>
      <w:bookmarkStart w:id="10" w:name="_Toc67896859"/>
      <w:r w:rsidRPr="00732437">
        <w:rPr>
          <w:rFonts w:ascii="Calibri Light" w:hAnsi="Calibri Light" w:cstheme="majorHAnsi"/>
          <w:b/>
          <w:i/>
          <w:color w:val="365F91" w:themeColor="accent1" w:themeShade="BF"/>
          <w:sz w:val="26"/>
          <w:szCs w:val="26"/>
          <w:lang w:val="ru-RU" w:eastAsia="en-US"/>
        </w:rPr>
        <w:t>В какой мере условия, созданные нормативной и институциональной базой, обеспечивают надлежащее управление процессом создания/разработки, внедрения и управления ИС в публичном секторе?</w:t>
      </w:r>
      <w:bookmarkEnd w:id="10"/>
    </w:p>
    <w:p w:rsidR="00CE4AB3" w:rsidRPr="00732437" w:rsidRDefault="00CE4AB3" w:rsidP="00CE4AB3">
      <w:pPr>
        <w:pStyle w:val="ListParagraph"/>
        <w:ind w:left="142"/>
        <w:outlineLvl w:val="1"/>
        <w:rPr>
          <w:rFonts w:ascii="Calibri Light" w:hAnsi="Calibri Light" w:cstheme="majorHAnsi"/>
          <w:b/>
          <w:i/>
          <w:color w:val="365F91" w:themeColor="accent1" w:themeShade="BF"/>
          <w:sz w:val="10"/>
          <w:szCs w:val="10"/>
          <w:lang w:val="ru-RU" w:eastAsia="en-US"/>
        </w:rPr>
      </w:pPr>
    </w:p>
    <w:p w:rsidR="00CE4AB3" w:rsidRPr="00732437" w:rsidRDefault="007F34E7" w:rsidP="00953B9F">
      <w:pPr>
        <w:pStyle w:val="NormalWeb"/>
        <w:numPr>
          <w:ilvl w:val="2"/>
          <w:numId w:val="26"/>
        </w:numPr>
        <w:ind w:left="0" w:firstLine="851"/>
        <w:outlineLvl w:val="2"/>
        <w:rPr>
          <w:rFonts w:ascii="Calibri Light" w:hAnsi="Calibri Light" w:cstheme="majorHAnsi"/>
          <w:b/>
          <w:i/>
          <w:color w:val="365F91" w:themeColor="accent1" w:themeShade="BF"/>
          <w:lang w:val="ru-RU"/>
        </w:rPr>
      </w:pPr>
      <w:bookmarkStart w:id="11" w:name="_Toc67896860"/>
      <w:r w:rsidRPr="00732437">
        <w:rPr>
          <w:rFonts w:ascii="Calibri Light" w:hAnsi="Calibri Light" w:cstheme="majorHAnsi"/>
          <w:b/>
          <w:i/>
          <w:color w:val="365F91" w:themeColor="accent1" w:themeShade="BF"/>
          <w:lang w:val="ru-RU"/>
        </w:rPr>
        <w:t xml:space="preserve">Нормативная база, связанная с созданием, развитием и управлением </w:t>
      </w:r>
      <w:r w:rsidR="00F449CC" w:rsidRPr="00732437">
        <w:rPr>
          <w:rFonts w:ascii="Calibri Light" w:hAnsi="Calibri Light" w:cstheme="majorHAnsi"/>
          <w:b/>
          <w:i/>
          <w:color w:val="365F91" w:themeColor="accent1" w:themeShade="BF"/>
          <w:lang w:val="ru-RU"/>
        </w:rPr>
        <w:t>информационными системами, требует улучшения для создания благоприятной среды контроля и обеспечения ее однообразного подхода к использованию ресурсов, выделенных с этой целью.</w:t>
      </w:r>
      <w:bookmarkEnd w:id="11"/>
    </w:p>
    <w:p w:rsidR="00CE4AB3" w:rsidRPr="00732437" w:rsidRDefault="00F449CC" w:rsidP="00953B9F">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Существующая нормативная база в области </w:t>
      </w:r>
      <w:r w:rsidRPr="00732437">
        <w:rPr>
          <w:rFonts w:ascii="Calibri Light" w:hAnsi="Calibri Light" w:cstheme="majorHAnsi"/>
          <w:sz w:val="24"/>
          <w:lang w:val="ru-RU"/>
        </w:rPr>
        <w:t xml:space="preserve">государственных </w:t>
      </w:r>
      <w:r w:rsidRPr="00732437">
        <w:rPr>
          <w:rFonts w:ascii="Calibri Light" w:hAnsi="Calibri Light" w:cstheme="majorHAnsi"/>
          <w:sz w:val="24"/>
          <w:lang w:val="ru-RU" w:eastAsia="en-US"/>
        </w:rPr>
        <w:t xml:space="preserve">информационных ресурсов и систем устанавливает основные правила и условия деятельности относительно их создания и развития, регламентирования юридических отношений, которые появляются в процессе создания, </w:t>
      </w:r>
      <w:r w:rsidR="008876B4" w:rsidRPr="00732437">
        <w:rPr>
          <w:rFonts w:ascii="Calibri Light" w:hAnsi="Calibri Light" w:cstheme="majorHAnsi"/>
          <w:sz w:val="24"/>
          <w:lang w:val="ru-RU" w:eastAsia="en-US"/>
        </w:rPr>
        <w:t>форм</w:t>
      </w:r>
      <w:r w:rsidRPr="00732437">
        <w:rPr>
          <w:rFonts w:ascii="Calibri Light" w:hAnsi="Calibri Light" w:cstheme="majorHAnsi"/>
          <w:sz w:val="24"/>
          <w:lang w:val="ru-RU" w:eastAsia="en-US"/>
        </w:rPr>
        <w:t>и</w:t>
      </w:r>
      <w:r w:rsidR="008876B4" w:rsidRPr="00732437">
        <w:rPr>
          <w:rFonts w:ascii="Calibri Light" w:hAnsi="Calibri Light" w:cstheme="majorHAnsi"/>
          <w:sz w:val="24"/>
          <w:lang w:val="ru-RU" w:eastAsia="en-US"/>
        </w:rPr>
        <w:t>рования,</w:t>
      </w:r>
      <w:r w:rsidRPr="00732437">
        <w:rPr>
          <w:rFonts w:ascii="Calibri Light" w:hAnsi="Calibri Light" w:cstheme="majorHAnsi"/>
          <w:sz w:val="24"/>
          <w:lang w:val="ru-RU" w:eastAsia="en-US"/>
        </w:rPr>
        <w:t xml:space="preserve"> развития,</w:t>
      </w:r>
      <w:r w:rsidR="008876B4" w:rsidRPr="00732437">
        <w:rPr>
          <w:rFonts w:ascii="Calibri Light" w:hAnsi="Calibri Light" w:cstheme="majorHAnsi"/>
          <w:sz w:val="24"/>
          <w:lang w:val="ru-RU" w:eastAsia="en-US"/>
        </w:rPr>
        <w:t xml:space="preserve"> использования и учета ИС, технологий, информационных систем и сетей. Относительно совокупности нормативной базы отмечается, что в аудируемом периоде был принят ряд актов, связанных с областью ИС, наиболее </w:t>
      </w:r>
      <w:r w:rsidR="008876B4" w:rsidRPr="00732437">
        <w:rPr>
          <w:rFonts w:ascii="Calibri Light" w:hAnsi="Calibri Light" w:cstheme="majorHAnsi"/>
          <w:sz w:val="24"/>
          <w:lang w:val="ru-RU"/>
        </w:rPr>
        <w:t>соответствующие представлены в таблице №1.</w:t>
      </w:r>
    </w:p>
    <w:p w:rsidR="00CE4AB3" w:rsidRPr="00732437" w:rsidRDefault="0043441F" w:rsidP="0043441F">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Таблица №</w:t>
      </w:r>
      <w:r w:rsidR="00CE4AB3" w:rsidRPr="00732437">
        <w:rPr>
          <w:rFonts w:ascii="Calibri Light" w:hAnsi="Calibri Light" w:cstheme="majorHAnsi"/>
          <w:b/>
          <w:sz w:val="20"/>
          <w:szCs w:val="20"/>
          <w:lang w:val="ru-RU" w:eastAsia="en-US"/>
        </w:rPr>
        <w:t xml:space="preserve">1. </w:t>
      </w:r>
      <w:r w:rsidRPr="00732437">
        <w:rPr>
          <w:rFonts w:ascii="Calibri Light" w:hAnsi="Calibri Light" w:cstheme="majorHAnsi"/>
          <w:b/>
          <w:sz w:val="20"/>
          <w:szCs w:val="20"/>
          <w:lang w:val="ru-RU" w:eastAsia="en-US"/>
        </w:rPr>
        <w:t xml:space="preserve">Основные нормативные акты, регламентирующие область ИТК и область государственных информационных ресурсов и систем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50"/>
        <w:gridCol w:w="7655"/>
      </w:tblGrid>
      <w:tr w:rsidR="00CE4AB3" w:rsidRPr="00732437" w:rsidTr="00D01773">
        <w:trPr>
          <w:trHeight w:val="283"/>
        </w:trPr>
        <w:tc>
          <w:tcPr>
            <w:tcW w:w="513" w:type="dxa"/>
            <w:tcBorders>
              <w:top w:val="single" w:sz="4" w:space="0" w:color="auto"/>
              <w:left w:val="single" w:sz="4" w:space="0" w:color="auto"/>
              <w:right w:val="single" w:sz="4" w:space="0" w:color="auto"/>
            </w:tcBorders>
          </w:tcPr>
          <w:p w:rsidR="00CE4AB3" w:rsidRPr="00732437" w:rsidRDefault="0043441F"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п/п</w:t>
            </w:r>
          </w:p>
        </w:tc>
        <w:tc>
          <w:tcPr>
            <w:tcW w:w="1750" w:type="dxa"/>
            <w:tcBorders>
              <w:top w:val="single" w:sz="4" w:space="0" w:color="auto"/>
              <w:left w:val="single" w:sz="4" w:space="0" w:color="auto"/>
              <w:right w:val="single" w:sz="4" w:space="0" w:color="auto"/>
            </w:tcBorders>
          </w:tcPr>
          <w:p w:rsidR="00CE4AB3" w:rsidRPr="00732437" w:rsidRDefault="0043441F" w:rsidP="00D01773">
            <w:pPr>
              <w:jc w:val="cente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Нормативный акт </w:t>
            </w:r>
          </w:p>
        </w:tc>
        <w:tc>
          <w:tcPr>
            <w:tcW w:w="7655" w:type="dxa"/>
            <w:tcBorders>
              <w:top w:val="single" w:sz="4" w:space="0" w:color="auto"/>
              <w:left w:val="single" w:sz="4" w:space="0" w:color="auto"/>
              <w:right w:val="single" w:sz="4" w:space="0" w:color="auto"/>
            </w:tcBorders>
          </w:tcPr>
          <w:p w:rsidR="00CE4AB3" w:rsidRPr="00732437" w:rsidRDefault="0043441F"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Положения</w:t>
            </w:r>
            <w:r w:rsidR="00CE4AB3" w:rsidRPr="00732437">
              <w:rPr>
                <w:rFonts w:ascii="Calibri Light" w:hAnsi="Calibri Light" w:cs="Times New Roman"/>
                <w:sz w:val="18"/>
                <w:szCs w:val="18"/>
                <w:lang w:val="ru-RU" w:eastAsia="en-US"/>
              </w:rPr>
              <w:t>/</w:t>
            </w:r>
            <w:r w:rsidRPr="00732437">
              <w:rPr>
                <w:rFonts w:ascii="Calibri Light" w:hAnsi="Calibri Light" w:cs="Times New Roman"/>
                <w:sz w:val="18"/>
                <w:szCs w:val="18"/>
                <w:lang w:val="ru-RU" w:eastAsia="en-US"/>
              </w:rPr>
              <w:t>регламентирования в области ИТК, в основном, государственных информационных ресурсов и систем, в частности</w:t>
            </w:r>
          </w:p>
        </w:tc>
      </w:tr>
      <w:tr w:rsidR="00CE4AB3" w:rsidRPr="00732437" w:rsidTr="00D01773">
        <w:trPr>
          <w:trHeight w:val="156"/>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1.</w:t>
            </w:r>
          </w:p>
        </w:tc>
        <w:tc>
          <w:tcPr>
            <w:tcW w:w="1750" w:type="dxa"/>
          </w:tcPr>
          <w:p w:rsidR="00CE4AB3" w:rsidRPr="00732437" w:rsidRDefault="0043441F" w:rsidP="0043441F">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Закон №</w:t>
            </w:r>
            <w:r w:rsidR="00CE4AB3" w:rsidRPr="00732437">
              <w:rPr>
                <w:rFonts w:ascii="Calibri Light" w:hAnsi="Calibri Light" w:cs="Times New Roman"/>
                <w:b/>
                <w:sz w:val="18"/>
                <w:szCs w:val="18"/>
                <w:lang w:val="ru-RU" w:eastAsia="en-US"/>
              </w:rPr>
              <w:t xml:space="preserve">1069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22.06.2000</w:t>
            </w:r>
            <w:r w:rsidR="00CE4AB3" w:rsidRPr="00732437">
              <w:rPr>
                <w:rFonts w:ascii="Calibri Light" w:hAnsi="Calibri Light" w:cs="Times New Roman"/>
                <w:b/>
                <w:sz w:val="18"/>
                <w:szCs w:val="18"/>
                <w:vertAlign w:val="superscript"/>
                <w:lang w:val="ru-RU" w:eastAsia="en-US"/>
              </w:rPr>
              <w:footnoteReference w:id="16"/>
            </w:r>
          </w:p>
        </w:tc>
        <w:tc>
          <w:tcPr>
            <w:tcW w:w="7655" w:type="dxa"/>
          </w:tcPr>
          <w:p w:rsidR="00CE4AB3" w:rsidRPr="00732437" w:rsidRDefault="00A27102" w:rsidP="00A27102">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Устанавливает основные правила и условия деятельности в области информатики в РМ </w:t>
            </w:r>
          </w:p>
        </w:tc>
      </w:tr>
      <w:tr w:rsidR="00CE4AB3" w:rsidRPr="00732437" w:rsidTr="00D01773">
        <w:trPr>
          <w:trHeight w:val="527"/>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2.</w:t>
            </w:r>
          </w:p>
        </w:tc>
        <w:tc>
          <w:tcPr>
            <w:tcW w:w="1750" w:type="dxa"/>
          </w:tcPr>
          <w:p w:rsidR="00CE4AB3" w:rsidRPr="00732437" w:rsidRDefault="0043441F" w:rsidP="0043441F">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Закон №</w:t>
            </w:r>
            <w:r w:rsidR="00CE4AB3" w:rsidRPr="00732437">
              <w:rPr>
                <w:rFonts w:ascii="Calibri Light" w:hAnsi="Calibri Light" w:cs="Times New Roman"/>
                <w:b/>
                <w:sz w:val="18"/>
                <w:szCs w:val="18"/>
                <w:lang w:val="ru-RU" w:eastAsia="en-US"/>
              </w:rPr>
              <w:t xml:space="preserve">467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21.11.2003</w:t>
            </w:r>
            <w:r w:rsidR="00CE4AB3" w:rsidRPr="00732437">
              <w:rPr>
                <w:rFonts w:ascii="Calibri Light" w:hAnsi="Calibri Light" w:cs="Times New Roman"/>
                <w:b/>
                <w:sz w:val="18"/>
                <w:szCs w:val="18"/>
                <w:vertAlign w:val="superscript"/>
                <w:lang w:val="ru-RU" w:eastAsia="en-US"/>
              </w:rPr>
              <w:footnoteReference w:id="17"/>
            </w:r>
          </w:p>
        </w:tc>
        <w:tc>
          <w:tcPr>
            <w:tcW w:w="7655" w:type="dxa"/>
          </w:tcPr>
          <w:p w:rsidR="00CE4AB3" w:rsidRPr="00732437" w:rsidRDefault="00A27102"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Устанавливает основные правила и условия деятельности в области </w:t>
            </w:r>
            <w:r w:rsidR="00E57866" w:rsidRPr="00732437">
              <w:rPr>
                <w:rFonts w:ascii="Calibri Light" w:hAnsi="Calibri Light" w:cs="Times New Roman"/>
                <w:sz w:val="18"/>
                <w:szCs w:val="18"/>
                <w:lang w:val="ru-RU" w:eastAsia="en-US"/>
              </w:rPr>
              <w:t>создания и развития национальной информационной инфраструктуры как среды функционирования информационного общества из РМ</w:t>
            </w:r>
          </w:p>
        </w:tc>
      </w:tr>
      <w:tr w:rsidR="00CE4AB3" w:rsidRPr="00732437" w:rsidTr="00D01773">
        <w:trPr>
          <w:trHeight w:val="381"/>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3.</w:t>
            </w:r>
          </w:p>
        </w:tc>
        <w:tc>
          <w:tcPr>
            <w:tcW w:w="1750" w:type="dxa"/>
          </w:tcPr>
          <w:p w:rsidR="00CE4AB3" w:rsidRPr="00732437" w:rsidRDefault="0043441F" w:rsidP="0043441F">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Закон №</w:t>
            </w:r>
            <w:r w:rsidR="00CE4AB3" w:rsidRPr="00732437">
              <w:rPr>
                <w:rFonts w:ascii="Calibri Light" w:hAnsi="Calibri Light" w:cs="Times New Roman"/>
                <w:b/>
                <w:sz w:val="18"/>
                <w:szCs w:val="18"/>
                <w:lang w:val="ru-RU" w:eastAsia="en-US"/>
              </w:rPr>
              <w:t xml:space="preserve">71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22.03.2007</w:t>
            </w:r>
            <w:r w:rsidR="00CE4AB3" w:rsidRPr="00732437">
              <w:rPr>
                <w:rFonts w:ascii="Calibri Light" w:hAnsi="Calibri Light" w:cs="Times New Roman"/>
                <w:b/>
                <w:sz w:val="18"/>
                <w:szCs w:val="18"/>
                <w:vertAlign w:val="superscript"/>
                <w:lang w:val="ru-RU" w:eastAsia="en-US"/>
              </w:rPr>
              <w:footnoteReference w:id="18"/>
            </w:r>
          </w:p>
        </w:tc>
        <w:tc>
          <w:tcPr>
            <w:tcW w:w="7655" w:type="dxa"/>
          </w:tcPr>
          <w:p w:rsidR="00CE4AB3" w:rsidRPr="00732437" w:rsidRDefault="00E57866"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О порядке создания, ведения, организации и ликвидации регистров, виды и формы их ведения, субъекты юридических отношений в области государственных регистров</w:t>
            </w:r>
          </w:p>
        </w:tc>
      </w:tr>
      <w:tr w:rsidR="00CE4AB3" w:rsidRPr="00732437" w:rsidTr="00D01773">
        <w:trPr>
          <w:trHeight w:val="460"/>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4.</w:t>
            </w:r>
          </w:p>
        </w:tc>
        <w:tc>
          <w:tcPr>
            <w:tcW w:w="1750" w:type="dxa"/>
          </w:tcPr>
          <w:p w:rsidR="00CE4AB3" w:rsidRPr="00732437" w:rsidRDefault="0045267D" w:rsidP="0045267D">
            <w:pPr>
              <w:ind w:left="-57" w:right="-108"/>
              <w:jc w:val="center"/>
              <w:rPr>
                <w:rFonts w:ascii="Calibri Light" w:hAnsi="Calibri Light" w:cs="Times New Roman"/>
                <w:sz w:val="18"/>
                <w:szCs w:val="18"/>
                <w:lang w:val="ru-RU" w:eastAsia="en-US"/>
              </w:rPr>
            </w:pPr>
            <w:r w:rsidRPr="00732437">
              <w:rPr>
                <w:rFonts w:ascii="Calibri Light" w:hAnsi="Calibri Light" w:cs="Times New Roman"/>
                <w:b/>
                <w:sz w:val="18"/>
                <w:szCs w:val="18"/>
                <w:lang w:val="ru-RU" w:eastAsia="en-US"/>
              </w:rPr>
              <w:t>Постановление Правительства №</w:t>
            </w:r>
            <w:r w:rsidR="00CE4AB3" w:rsidRPr="00732437">
              <w:rPr>
                <w:rFonts w:ascii="Calibri Light" w:hAnsi="Calibri Light" w:cs="Times New Roman"/>
                <w:b/>
                <w:sz w:val="18"/>
                <w:szCs w:val="18"/>
                <w:lang w:val="ru-RU" w:eastAsia="en-US"/>
              </w:rPr>
              <w:t xml:space="preserve">562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22.05.2006</w:t>
            </w:r>
            <w:r w:rsidR="00CE4AB3" w:rsidRPr="00732437">
              <w:rPr>
                <w:rFonts w:ascii="Calibri Light" w:hAnsi="Calibri Light" w:cs="Times New Roman"/>
                <w:b/>
                <w:sz w:val="18"/>
                <w:szCs w:val="18"/>
                <w:vertAlign w:val="superscript"/>
                <w:lang w:val="ru-RU" w:eastAsia="en-US"/>
              </w:rPr>
              <w:footnoteReference w:id="19"/>
            </w:r>
          </w:p>
        </w:tc>
        <w:tc>
          <w:tcPr>
            <w:tcW w:w="7655" w:type="dxa"/>
          </w:tcPr>
          <w:p w:rsidR="00CE4AB3" w:rsidRPr="00732437" w:rsidRDefault="00E57866"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Устанавливает </w:t>
            </w:r>
            <w:r w:rsidR="00E413AA" w:rsidRPr="00732437">
              <w:rPr>
                <w:rFonts w:ascii="Calibri Light" w:hAnsi="Calibri Light" w:cs="Times New Roman"/>
                <w:sz w:val="18"/>
                <w:szCs w:val="18"/>
                <w:lang w:val="ru-RU" w:eastAsia="en-US"/>
              </w:rPr>
              <w:t>порядок формирования единого информационного пространства ОЦПУ и ОМПУ путем процесса создания государственных</w:t>
            </w:r>
            <w:r w:rsidR="00E413AA" w:rsidRPr="00732437">
              <w:rPr>
                <w:rFonts w:ascii="Calibri Light" w:hAnsi="Calibri Light"/>
                <w:sz w:val="18"/>
                <w:szCs w:val="18"/>
                <w:lang w:val="ru-RU" w:eastAsia="en-US"/>
              </w:rPr>
              <w:t xml:space="preserve"> автоматизированных</w:t>
            </w:r>
            <w:r w:rsidR="00E413AA" w:rsidRPr="00732437">
              <w:rPr>
                <w:rFonts w:ascii="Calibri Light" w:hAnsi="Calibri Light" w:cs="Times New Roman"/>
                <w:sz w:val="18"/>
                <w:szCs w:val="18"/>
                <w:lang w:val="ru-RU" w:eastAsia="en-US"/>
              </w:rPr>
              <w:t xml:space="preserve"> информационных систем</w:t>
            </w:r>
            <w:r w:rsidR="00E413AA" w:rsidRPr="00732437">
              <w:rPr>
                <w:rFonts w:ascii="Calibri Light" w:hAnsi="Calibri Light"/>
                <w:sz w:val="18"/>
                <w:szCs w:val="18"/>
                <w:lang w:val="ru-RU" w:eastAsia="en-US"/>
              </w:rPr>
              <w:t xml:space="preserve"> и ресурсов на основании одного п</w:t>
            </w:r>
            <w:r w:rsidR="00E413AA" w:rsidRPr="00732437">
              <w:rPr>
                <w:rFonts w:ascii="Calibri Light" w:hAnsi="Calibri Light" w:cstheme="majorHAnsi"/>
                <w:sz w:val="18"/>
                <w:szCs w:val="18"/>
                <w:lang w:val="ru-RU"/>
              </w:rPr>
              <w:t>остановление Правительства, независимо от источников финансирования, с предварительным согласованием концепций ИС</w:t>
            </w:r>
          </w:p>
        </w:tc>
      </w:tr>
      <w:tr w:rsidR="00CE4AB3" w:rsidRPr="00732437" w:rsidTr="00D01773">
        <w:trPr>
          <w:trHeight w:val="445"/>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5.</w:t>
            </w:r>
          </w:p>
        </w:tc>
        <w:tc>
          <w:tcPr>
            <w:tcW w:w="1750" w:type="dxa"/>
          </w:tcPr>
          <w:p w:rsidR="00CE4AB3" w:rsidRPr="00732437" w:rsidRDefault="0045267D" w:rsidP="0045267D">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Постановление Правительства №</w:t>
            </w:r>
            <w:r w:rsidR="00CE4AB3" w:rsidRPr="00732437">
              <w:rPr>
                <w:rFonts w:ascii="Calibri Light" w:hAnsi="Calibri Light" w:cs="Times New Roman"/>
                <w:b/>
                <w:sz w:val="18"/>
                <w:szCs w:val="18"/>
                <w:lang w:val="ru-RU" w:eastAsia="en-US"/>
              </w:rPr>
              <w:t xml:space="preserve">1032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06.09.2006</w:t>
            </w:r>
            <w:r w:rsidR="00CE4AB3" w:rsidRPr="00732437">
              <w:rPr>
                <w:rFonts w:ascii="Calibri Light" w:hAnsi="Calibri Light" w:cs="Times New Roman"/>
                <w:b/>
                <w:sz w:val="18"/>
                <w:szCs w:val="18"/>
                <w:vertAlign w:val="superscript"/>
                <w:lang w:val="ru-RU" w:eastAsia="en-US"/>
              </w:rPr>
              <w:footnoteReference w:id="20"/>
            </w:r>
          </w:p>
        </w:tc>
        <w:tc>
          <w:tcPr>
            <w:tcW w:w="7655" w:type="dxa"/>
          </w:tcPr>
          <w:p w:rsidR="00CE4AB3" w:rsidRPr="00732437" w:rsidRDefault="00E413AA" w:rsidP="00E413AA">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Утверждает Концепцию АИС ,,Регистр государственных информационных ресурсов и систем”, которая описывает цель, задачи, структуру, участников и другие соответствующие аспекты</w:t>
            </w:r>
          </w:p>
        </w:tc>
      </w:tr>
      <w:tr w:rsidR="00CE4AB3" w:rsidRPr="00732437" w:rsidTr="00D01773">
        <w:trPr>
          <w:trHeight w:val="445"/>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6.</w:t>
            </w:r>
          </w:p>
        </w:tc>
        <w:tc>
          <w:tcPr>
            <w:tcW w:w="1750" w:type="dxa"/>
          </w:tcPr>
          <w:p w:rsidR="00CE4AB3" w:rsidRPr="00732437" w:rsidRDefault="0045267D" w:rsidP="0045267D">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Постановление Правительства №709 от</w:t>
            </w:r>
            <w:r w:rsidR="00CE4AB3" w:rsidRPr="00732437">
              <w:rPr>
                <w:rFonts w:ascii="Calibri Light" w:hAnsi="Calibri Light" w:cs="Times New Roman"/>
                <w:b/>
                <w:sz w:val="18"/>
                <w:szCs w:val="18"/>
                <w:lang w:val="ru-RU" w:eastAsia="en-US"/>
              </w:rPr>
              <w:t xml:space="preserve"> 20.09.2011</w:t>
            </w:r>
            <w:r w:rsidR="00CE4AB3" w:rsidRPr="00732437">
              <w:rPr>
                <w:rFonts w:ascii="Calibri Light" w:hAnsi="Calibri Light" w:cs="Times New Roman"/>
                <w:b/>
                <w:sz w:val="18"/>
                <w:szCs w:val="18"/>
                <w:vertAlign w:val="superscript"/>
                <w:lang w:val="ru-RU" w:eastAsia="en-US"/>
              </w:rPr>
              <w:footnoteReference w:id="21"/>
            </w:r>
          </w:p>
        </w:tc>
        <w:tc>
          <w:tcPr>
            <w:tcW w:w="7655" w:type="dxa"/>
          </w:tcPr>
          <w:p w:rsidR="00221E23" w:rsidRPr="00732437" w:rsidRDefault="00221E23"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Перераспределяет некоторые полномочия ГК (ЦЭУ и ГП ЦСК), связанные с сотрудничеством в области ИТК и обеспечением соответствующей нормативной базой</w:t>
            </w:r>
          </w:p>
          <w:p w:rsidR="00CE4AB3" w:rsidRPr="00732437" w:rsidRDefault="00CE4AB3" w:rsidP="00D01773">
            <w:pPr>
              <w:rPr>
                <w:rFonts w:ascii="Calibri Light" w:hAnsi="Calibri Light" w:cs="Times New Roman"/>
                <w:sz w:val="18"/>
                <w:szCs w:val="18"/>
                <w:lang w:val="ru-RU" w:eastAsia="en-US"/>
              </w:rPr>
            </w:pPr>
          </w:p>
        </w:tc>
      </w:tr>
      <w:tr w:rsidR="00CE4AB3" w:rsidRPr="00732437" w:rsidTr="00953B9F">
        <w:trPr>
          <w:trHeight w:val="276"/>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7. </w:t>
            </w:r>
          </w:p>
        </w:tc>
        <w:tc>
          <w:tcPr>
            <w:tcW w:w="1750" w:type="dxa"/>
          </w:tcPr>
          <w:p w:rsidR="00CE4AB3" w:rsidRPr="00732437" w:rsidRDefault="0045267D" w:rsidP="0045267D">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 xml:space="preserve">Постановление Правительства </w:t>
            </w:r>
            <w:r w:rsidRPr="00732437">
              <w:rPr>
                <w:rFonts w:ascii="Calibri Light" w:hAnsi="Calibri Light" w:cs="Times New Roman"/>
                <w:b/>
                <w:sz w:val="18"/>
                <w:szCs w:val="18"/>
                <w:lang w:val="ru-RU" w:eastAsia="en-US"/>
              </w:rPr>
              <w:lastRenderedPageBreak/>
              <w:t>№</w:t>
            </w:r>
            <w:r w:rsidR="00CE4AB3" w:rsidRPr="00732437">
              <w:rPr>
                <w:rFonts w:ascii="Calibri Light" w:hAnsi="Calibri Light" w:cs="Times New Roman"/>
                <w:b/>
                <w:sz w:val="18"/>
                <w:szCs w:val="18"/>
                <w:lang w:val="ru-RU" w:eastAsia="en-US"/>
              </w:rPr>
              <w:t xml:space="preserve">1006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28.12.2012</w:t>
            </w:r>
            <w:r w:rsidR="00CE4AB3" w:rsidRPr="00732437">
              <w:rPr>
                <w:rFonts w:ascii="Calibri Light" w:hAnsi="Calibri Light" w:cs="Times New Roman"/>
                <w:b/>
                <w:sz w:val="18"/>
                <w:szCs w:val="18"/>
                <w:vertAlign w:val="superscript"/>
                <w:lang w:val="ru-RU" w:eastAsia="en-US"/>
              </w:rPr>
              <w:footnoteReference w:id="22"/>
            </w:r>
          </w:p>
        </w:tc>
        <w:tc>
          <w:tcPr>
            <w:tcW w:w="7655" w:type="dxa"/>
          </w:tcPr>
          <w:p w:rsidR="00CE4AB3" w:rsidRPr="00732437" w:rsidRDefault="005A4913" w:rsidP="00BB0BF2">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lastRenderedPageBreak/>
              <w:t>Утверждает Перечень данных, представляемых в рамках инвентаризации информационных ресурсов и систем</w:t>
            </w:r>
            <w:r w:rsidR="00BB0BF2" w:rsidRPr="00732437">
              <w:rPr>
                <w:rFonts w:ascii="Calibri Light" w:hAnsi="Calibri Light" w:cs="Times New Roman"/>
                <w:sz w:val="18"/>
                <w:szCs w:val="18"/>
                <w:lang w:val="ru-RU" w:eastAsia="en-US"/>
              </w:rPr>
              <w:t xml:space="preserve">. Вместе с тем, устанавливает владельца, держателя, регистраторов </w:t>
            </w:r>
            <w:r w:rsidR="00BB0BF2" w:rsidRPr="00732437">
              <w:rPr>
                <w:rFonts w:ascii="Calibri Light" w:hAnsi="Calibri Light" w:cs="Times New Roman"/>
                <w:sz w:val="18"/>
                <w:szCs w:val="18"/>
                <w:lang w:val="ru-RU" w:eastAsia="en-US"/>
              </w:rPr>
              <w:lastRenderedPageBreak/>
              <w:t>А</w:t>
            </w:r>
            <w:r w:rsidR="00BB0BF2" w:rsidRPr="00732437">
              <w:rPr>
                <w:rFonts w:ascii="Calibri Light" w:hAnsi="Calibri Light"/>
                <w:sz w:val="18"/>
                <w:szCs w:val="18"/>
                <w:lang w:val="ru-RU" w:eastAsia="en-US"/>
              </w:rPr>
              <w:t>втоматизированной</w:t>
            </w:r>
            <w:r w:rsidR="00BB0BF2" w:rsidRPr="00732437">
              <w:rPr>
                <w:rFonts w:ascii="Calibri Light" w:hAnsi="Calibri Light" w:cs="Times New Roman"/>
                <w:sz w:val="18"/>
                <w:szCs w:val="18"/>
                <w:lang w:val="ru-RU" w:eastAsia="en-US"/>
              </w:rPr>
              <w:t xml:space="preserve"> информационн</w:t>
            </w:r>
            <w:r w:rsidR="00BB0BF2" w:rsidRPr="00732437">
              <w:rPr>
                <w:rFonts w:ascii="Calibri Light" w:hAnsi="Calibri Light"/>
                <w:sz w:val="18"/>
                <w:szCs w:val="18"/>
                <w:lang w:val="ru-RU" w:eastAsia="en-US"/>
              </w:rPr>
              <w:t>ой</w:t>
            </w:r>
            <w:r w:rsidR="00BB0BF2" w:rsidRPr="00732437">
              <w:rPr>
                <w:rFonts w:ascii="Calibri Light" w:hAnsi="Calibri Light" w:cs="Times New Roman"/>
                <w:sz w:val="18"/>
                <w:szCs w:val="18"/>
                <w:lang w:val="ru-RU" w:eastAsia="en-US"/>
              </w:rPr>
              <w:t xml:space="preserve"> систем</w:t>
            </w:r>
            <w:r w:rsidR="00BB0BF2" w:rsidRPr="00732437">
              <w:rPr>
                <w:rFonts w:ascii="Calibri Light" w:hAnsi="Calibri Light"/>
                <w:sz w:val="18"/>
                <w:szCs w:val="18"/>
                <w:lang w:val="ru-RU" w:eastAsia="en-US"/>
              </w:rPr>
              <w:t xml:space="preserve">ы </w:t>
            </w:r>
            <w:r w:rsidR="00BB0BF2" w:rsidRPr="00732437">
              <w:rPr>
                <w:rFonts w:ascii="Calibri Light" w:hAnsi="Calibri Light" w:cs="Times New Roman"/>
                <w:sz w:val="18"/>
                <w:szCs w:val="18"/>
                <w:lang w:val="ru-RU" w:eastAsia="en-US"/>
              </w:rPr>
              <w:t>,,Регистр государственных информационных ресурсов и систем” (АИС РГИРС)</w:t>
            </w:r>
          </w:p>
        </w:tc>
      </w:tr>
      <w:tr w:rsidR="00CE4AB3" w:rsidRPr="00732437" w:rsidTr="00D01773">
        <w:trPr>
          <w:trHeight w:val="391"/>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lastRenderedPageBreak/>
              <w:t>8.</w:t>
            </w:r>
          </w:p>
        </w:tc>
        <w:tc>
          <w:tcPr>
            <w:tcW w:w="1750" w:type="dxa"/>
          </w:tcPr>
          <w:p w:rsidR="00D9649D" w:rsidRPr="00732437" w:rsidRDefault="00D9649D" w:rsidP="00D01773">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Постановление Правительства №414 от 08.05.2018</w:t>
            </w:r>
            <w:r w:rsidRPr="00732437">
              <w:rPr>
                <w:rFonts w:ascii="Calibri Light" w:hAnsi="Calibri Light" w:cs="Times New Roman"/>
                <w:b/>
                <w:sz w:val="18"/>
                <w:szCs w:val="18"/>
                <w:vertAlign w:val="superscript"/>
                <w:lang w:val="ru-RU" w:eastAsia="en-US"/>
              </w:rPr>
              <w:footnoteReference w:id="23"/>
            </w:r>
          </w:p>
          <w:p w:rsidR="00CE4AB3" w:rsidRPr="00732437" w:rsidRDefault="00CE4AB3" w:rsidP="00D9649D">
            <w:pPr>
              <w:ind w:left="-57" w:right="-108"/>
              <w:jc w:val="center"/>
              <w:rPr>
                <w:rFonts w:ascii="Calibri Light" w:hAnsi="Calibri Light" w:cs="Times New Roman"/>
                <w:b/>
                <w:sz w:val="18"/>
                <w:szCs w:val="18"/>
                <w:lang w:val="ru-RU" w:eastAsia="en-US"/>
              </w:rPr>
            </w:pPr>
          </w:p>
        </w:tc>
        <w:tc>
          <w:tcPr>
            <w:tcW w:w="7655" w:type="dxa"/>
          </w:tcPr>
          <w:p w:rsidR="00CE4AB3" w:rsidRPr="00732437" w:rsidRDefault="00D9649D" w:rsidP="00C63F11">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Устанавливает условия реорганизации </w:t>
            </w:r>
            <w:r w:rsidR="00A91503" w:rsidRPr="00732437">
              <w:rPr>
                <w:rFonts w:ascii="Calibri Light" w:hAnsi="Calibri Light" w:cs="Times New Roman"/>
                <w:sz w:val="18"/>
                <w:szCs w:val="18"/>
                <w:lang w:val="ru-RU" w:eastAsia="en-US"/>
              </w:rPr>
              <w:t>путем преобразования ЦСТ в СИТКБ, изменения названия ЦЭК в ПУ АЭК. Утверждает в новой редакции уставы всех публичны</w:t>
            </w:r>
            <w:r w:rsidR="00C63F11" w:rsidRPr="00732437">
              <w:rPr>
                <w:rFonts w:ascii="Calibri Light" w:hAnsi="Calibri Light" w:cs="Times New Roman"/>
                <w:sz w:val="18"/>
                <w:szCs w:val="18"/>
                <w:lang w:val="ru-RU" w:eastAsia="en-US"/>
              </w:rPr>
              <w:t>х</w:t>
            </w:r>
            <w:r w:rsidR="00A91503" w:rsidRPr="00732437">
              <w:rPr>
                <w:rFonts w:ascii="Calibri Light" w:hAnsi="Calibri Light" w:cs="Times New Roman"/>
                <w:sz w:val="18"/>
                <w:szCs w:val="18"/>
                <w:lang w:val="ru-RU" w:eastAsia="en-US"/>
              </w:rPr>
              <w:t xml:space="preserve"> учреждений, релевантных области ИТК, с установлением для ПУ ,,СИТКБ” ответственности в области обеспечения администрирования и содержания государственных ИС, обеспечения кибернетической безопасности на национальном уровне и др. и для ПУ ,,АЭУ” полномочий в области e-</w:t>
            </w:r>
            <w:r w:rsidR="00E21A1D" w:rsidRPr="00732437">
              <w:rPr>
                <w:rFonts w:ascii="Calibri Light" w:hAnsi="Calibri Light" w:cs="Times New Roman"/>
                <w:sz w:val="18"/>
                <w:szCs w:val="18"/>
                <w:lang w:val="ru-RU" w:eastAsia="en-US"/>
              </w:rPr>
              <w:t xml:space="preserve">Преобразования управления, в том числе путем принятия определенных полномочий по обеспечению нормативно-методологической базой, согласования решений по созданию и развитию инфраструктуры, ресурсов и государственных информационных систем, независимо от источников финансирования, а также полномочий в областях модернизации правительственных услуг, интероперабильности и аудита кибернетической безопасности.  </w:t>
            </w:r>
          </w:p>
        </w:tc>
      </w:tr>
      <w:tr w:rsidR="00CE4AB3" w:rsidRPr="00732437" w:rsidTr="00D01773">
        <w:trPr>
          <w:trHeight w:val="419"/>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9.</w:t>
            </w:r>
          </w:p>
        </w:tc>
        <w:tc>
          <w:tcPr>
            <w:tcW w:w="1750" w:type="dxa"/>
          </w:tcPr>
          <w:p w:rsidR="00CE4AB3" w:rsidRPr="00732437" w:rsidRDefault="00E21A1D" w:rsidP="00E21A1D">
            <w:pPr>
              <w:ind w:left="-57" w:right="-108"/>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Постановление Правительства №</w:t>
            </w:r>
            <w:r w:rsidR="00CE4AB3" w:rsidRPr="00732437">
              <w:rPr>
                <w:rFonts w:ascii="Calibri Light" w:hAnsi="Calibri Light" w:cs="Times New Roman"/>
                <w:b/>
                <w:sz w:val="18"/>
                <w:szCs w:val="18"/>
                <w:lang w:val="ru-RU" w:eastAsia="en-US"/>
              </w:rPr>
              <w:t xml:space="preserve">544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12.11.2019</w:t>
            </w:r>
            <w:r w:rsidR="00CE4AB3" w:rsidRPr="00732437">
              <w:rPr>
                <w:rFonts w:ascii="Calibri Light" w:hAnsi="Calibri Light" w:cs="Times New Roman"/>
                <w:b/>
                <w:sz w:val="18"/>
                <w:szCs w:val="18"/>
                <w:vertAlign w:val="superscript"/>
                <w:lang w:val="ru-RU" w:eastAsia="en-US"/>
              </w:rPr>
              <w:footnoteReference w:id="24"/>
            </w:r>
          </w:p>
        </w:tc>
        <w:tc>
          <w:tcPr>
            <w:tcW w:w="7655" w:type="dxa"/>
          </w:tcPr>
          <w:p w:rsidR="00BB0BF2" w:rsidRPr="00732437" w:rsidRDefault="00E57866"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Устанавливает </w:t>
            </w:r>
            <w:r w:rsidR="00BB0BF2" w:rsidRPr="00732437">
              <w:rPr>
                <w:rFonts w:ascii="Calibri Light" w:hAnsi="Calibri Light" w:cs="Times New Roman"/>
                <w:sz w:val="18"/>
                <w:szCs w:val="18"/>
                <w:lang w:val="ru-RU" w:eastAsia="en-US"/>
              </w:rPr>
              <w:t xml:space="preserve">Методологию согласования закупок в области </w:t>
            </w:r>
            <w:r w:rsidR="00625129" w:rsidRPr="00732437">
              <w:rPr>
                <w:rFonts w:ascii="Calibri Light" w:hAnsi="Calibri Light" w:cs="Times New Roman"/>
                <w:sz w:val="18"/>
                <w:szCs w:val="18"/>
                <w:lang w:val="ru-RU" w:eastAsia="en-US"/>
              </w:rPr>
              <w:t>информационной технологии и коммуникаций, в том числе ответственности вовлеченных органов</w:t>
            </w:r>
          </w:p>
          <w:p w:rsidR="00CE4AB3" w:rsidRPr="00732437" w:rsidRDefault="00CE4AB3" w:rsidP="00D01773">
            <w:pPr>
              <w:rPr>
                <w:rFonts w:ascii="Calibri Light" w:hAnsi="Calibri Light" w:cs="Times New Roman"/>
                <w:sz w:val="18"/>
                <w:szCs w:val="18"/>
                <w:lang w:val="ru-RU" w:eastAsia="en-US"/>
              </w:rPr>
            </w:pPr>
          </w:p>
        </w:tc>
      </w:tr>
      <w:tr w:rsidR="00CE4AB3" w:rsidRPr="00732437" w:rsidTr="00D01773">
        <w:trPr>
          <w:trHeight w:val="373"/>
        </w:trPr>
        <w:tc>
          <w:tcPr>
            <w:tcW w:w="513" w:type="dxa"/>
          </w:tcPr>
          <w:p w:rsidR="00CE4AB3" w:rsidRPr="00732437" w:rsidRDefault="00CE4AB3" w:rsidP="00D01773">
            <w:pPr>
              <w:jc w:val="left"/>
              <w:rPr>
                <w:rFonts w:ascii="Calibri Light" w:hAnsi="Calibri Light" w:cs="Times New Roman"/>
                <w:sz w:val="18"/>
                <w:szCs w:val="18"/>
                <w:lang w:val="ru-RU" w:eastAsia="en-US"/>
              </w:rPr>
            </w:pPr>
          </w:p>
        </w:tc>
        <w:tc>
          <w:tcPr>
            <w:tcW w:w="1750" w:type="dxa"/>
          </w:tcPr>
          <w:p w:rsidR="00CE4AB3" w:rsidRPr="00732437" w:rsidRDefault="00E21A1D" w:rsidP="00E21A1D">
            <w:pPr>
              <w:ind w:left="-57"/>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Постановление Правительства №</w:t>
            </w:r>
            <w:r w:rsidR="00CE4AB3" w:rsidRPr="00732437">
              <w:rPr>
                <w:rFonts w:ascii="Calibri Light" w:hAnsi="Calibri Light" w:cs="Times New Roman"/>
                <w:b/>
                <w:sz w:val="18"/>
                <w:szCs w:val="18"/>
                <w:lang w:val="ru-RU" w:eastAsia="en-US"/>
              </w:rPr>
              <w:t xml:space="preserve">822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11.11.2020</w:t>
            </w:r>
            <w:r w:rsidR="00CE4AB3" w:rsidRPr="00732437">
              <w:rPr>
                <w:rStyle w:val="FootnoteReference"/>
                <w:rFonts w:ascii="Calibri Light" w:hAnsi="Calibri Light" w:cs="Times New Roman"/>
                <w:b/>
                <w:sz w:val="18"/>
                <w:szCs w:val="18"/>
                <w:lang w:val="ru-RU" w:eastAsia="en-US"/>
              </w:rPr>
              <w:footnoteReference w:id="25"/>
            </w:r>
            <w:r w:rsidR="00CE4AB3" w:rsidRPr="00732437">
              <w:rPr>
                <w:rFonts w:ascii="Calibri Light" w:hAnsi="Calibri Light" w:cs="Times New Roman"/>
                <w:b/>
                <w:sz w:val="18"/>
                <w:szCs w:val="18"/>
                <w:lang w:val="ru-RU" w:eastAsia="en-US"/>
              </w:rPr>
              <w:t xml:space="preserve"> </w:t>
            </w:r>
          </w:p>
        </w:tc>
        <w:tc>
          <w:tcPr>
            <w:tcW w:w="7655" w:type="dxa"/>
          </w:tcPr>
          <w:p w:rsidR="00625129" w:rsidRPr="00732437" w:rsidRDefault="00E57866"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Устанавливает </w:t>
            </w:r>
            <w:r w:rsidR="00873D51" w:rsidRPr="00732437">
              <w:rPr>
                <w:rFonts w:ascii="Calibri Light" w:hAnsi="Calibri Light" w:cs="Times New Roman"/>
                <w:sz w:val="18"/>
                <w:szCs w:val="18"/>
                <w:lang w:val="ru-RU" w:eastAsia="en-US"/>
              </w:rPr>
              <w:t xml:space="preserve">практические действия по </w:t>
            </w:r>
            <w:r w:rsidR="007E4FD1" w:rsidRPr="00732437">
              <w:rPr>
                <w:rFonts w:ascii="Calibri Light" w:hAnsi="Calibri Light" w:cs="Times New Roman"/>
                <w:sz w:val="18"/>
                <w:szCs w:val="18"/>
                <w:lang w:val="ru-RU" w:eastAsia="en-US"/>
              </w:rPr>
              <w:t xml:space="preserve">приведению в соответствие с нормативной базой государственных информационных ресурсов и систем, регистрация их в Регистре государственных информационных ресурсов и систем, а также рационализация и </w:t>
            </w:r>
            <w:r w:rsidR="00953B9F" w:rsidRPr="00732437">
              <w:rPr>
                <w:rFonts w:ascii="Calibri Light" w:hAnsi="Calibri Light" w:cs="Times New Roman"/>
                <w:sz w:val="18"/>
                <w:szCs w:val="18"/>
                <w:lang w:val="ru-RU" w:eastAsia="en-US"/>
              </w:rPr>
              <w:t>реинжиниринг</w:t>
            </w:r>
            <w:r w:rsidR="007E4FD1" w:rsidRPr="00732437">
              <w:rPr>
                <w:rFonts w:ascii="Calibri Light" w:hAnsi="Calibri Light" w:cs="Times New Roman"/>
                <w:sz w:val="18"/>
                <w:szCs w:val="18"/>
                <w:lang w:val="ru-RU" w:eastAsia="en-US"/>
              </w:rPr>
              <w:t xml:space="preserve">  государственных информационных ресурсов и систем.</w:t>
            </w:r>
          </w:p>
          <w:p w:rsidR="00CE4AB3" w:rsidRPr="00732437" w:rsidRDefault="007E4FD1" w:rsidP="000A29F7">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Утверждает Положение </w:t>
            </w:r>
            <w:r w:rsidR="000A29F7" w:rsidRPr="00732437">
              <w:rPr>
                <w:rFonts w:ascii="Calibri Light" w:hAnsi="Calibri Light" w:cs="Times New Roman"/>
                <w:sz w:val="18"/>
                <w:szCs w:val="18"/>
                <w:lang w:val="ru-RU" w:eastAsia="en-US"/>
              </w:rPr>
              <w:t>о техническом администрировании и обслуживании государственных информационных ресурсов и систем, которое четко устанавливает</w:t>
            </w:r>
            <w:r w:rsidR="00CE4AB3" w:rsidRPr="00732437">
              <w:rPr>
                <w:rFonts w:ascii="Calibri Light" w:hAnsi="Calibri Light" w:cs="Times New Roman"/>
                <w:sz w:val="18"/>
                <w:szCs w:val="18"/>
                <w:lang w:val="ru-RU" w:eastAsia="en-US"/>
              </w:rPr>
              <w:t xml:space="preserve"> </w:t>
            </w:r>
            <w:r w:rsidR="000A29F7" w:rsidRPr="00732437">
              <w:rPr>
                <w:rFonts w:ascii="Calibri Light" w:hAnsi="Calibri Light" w:cs="Times New Roman"/>
                <w:sz w:val="18"/>
                <w:szCs w:val="18"/>
                <w:lang w:val="ru-RU" w:eastAsia="en-US"/>
              </w:rPr>
              <w:t xml:space="preserve">минимальную деятельность, необходимую для обеспечения непрерывности ГИРС, которые будут осуществлены ГП ,,СИТКБ”, исходя из миссии соответствующего учреждения в качестве технического администратора государственных информационных ресурсов и систем. </w:t>
            </w:r>
          </w:p>
        </w:tc>
      </w:tr>
      <w:tr w:rsidR="00CE4AB3" w:rsidRPr="00732437" w:rsidTr="00D01773">
        <w:trPr>
          <w:trHeight w:val="373"/>
        </w:trPr>
        <w:tc>
          <w:tcPr>
            <w:tcW w:w="513" w:type="dxa"/>
          </w:tcPr>
          <w:p w:rsidR="00CE4AB3" w:rsidRPr="00732437" w:rsidRDefault="00CE4AB3" w:rsidP="00D01773">
            <w:pPr>
              <w:jc w:val="left"/>
              <w:rPr>
                <w:rFonts w:ascii="Calibri Light" w:hAnsi="Calibri Light" w:cs="Times New Roman"/>
                <w:sz w:val="18"/>
                <w:szCs w:val="18"/>
                <w:lang w:val="ru-RU" w:eastAsia="en-US"/>
              </w:rPr>
            </w:pPr>
          </w:p>
        </w:tc>
        <w:tc>
          <w:tcPr>
            <w:tcW w:w="1750" w:type="dxa"/>
          </w:tcPr>
          <w:p w:rsidR="00CE4AB3" w:rsidRPr="00732437" w:rsidRDefault="00E21A1D" w:rsidP="00E21A1D">
            <w:pPr>
              <w:ind w:left="-57"/>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Постановление Правительства №</w:t>
            </w:r>
            <w:r w:rsidR="00CE4AB3" w:rsidRPr="00732437">
              <w:rPr>
                <w:rFonts w:ascii="Calibri Light" w:hAnsi="Calibri Light" w:cs="Times New Roman"/>
                <w:b/>
                <w:sz w:val="18"/>
                <w:szCs w:val="18"/>
                <w:lang w:val="ru-RU" w:eastAsia="en-US"/>
              </w:rPr>
              <w:t xml:space="preserve">823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11.11.2020</w:t>
            </w:r>
            <w:r w:rsidR="00CE4AB3" w:rsidRPr="00732437">
              <w:rPr>
                <w:rStyle w:val="FootnoteReference"/>
                <w:rFonts w:ascii="Calibri Light" w:hAnsi="Calibri Light" w:cs="Times New Roman"/>
                <w:b/>
                <w:sz w:val="18"/>
                <w:szCs w:val="18"/>
                <w:lang w:val="ru-RU" w:eastAsia="en-US"/>
              </w:rPr>
              <w:footnoteReference w:id="26"/>
            </w:r>
          </w:p>
        </w:tc>
        <w:tc>
          <w:tcPr>
            <w:tcW w:w="7655" w:type="dxa"/>
          </w:tcPr>
          <w:p w:rsidR="000A29F7" w:rsidRPr="00732437" w:rsidRDefault="000A29F7"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Продолжает действия Правительства с целью </w:t>
            </w:r>
            <w:r w:rsidRPr="00732437">
              <w:rPr>
                <w:rFonts w:ascii="Calibri Light" w:hAnsi="Calibri Light" w:cstheme="majorHAnsi"/>
                <w:sz w:val="18"/>
                <w:szCs w:val="18"/>
                <w:lang w:val="ru-RU"/>
              </w:rPr>
              <w:t xml:space="preserve">оптимизации и повышении эффективности центров данных в публичном секторе путем утверждения </w:t>
            </w:r>
            <w:r w:rsidR="0083418E" w:rsidRPr="00732437">
              <w:rPr>
                <w:rFonts w:ascii="Calibri Light" w:hAnsi="Calibri Light" w:cstheme="majorHAnsi"/>
                <w:sz w:val="18"/>
                <w:szCs w:val="18"/>
                <w:lang w:val="ru-RU"/>
              </w:rPr>
              <w:t xml:space="preserve">списка государственных структур, владеющих центрами обработки данных государственного сектора, подлежащих консолидации в рамках единой государственной технологической платформы (MCloud). </w:t>
            </w:r>
            <w:r w:rsidR="0083418E" w:rsidRPr="00732437">
              <w:rPr>
                <w:rFonts w:ascii="Calibri Light" w:hAnsi="Calibri Light" w:cs="Times New Roman"/>
                <w:sz w:val="18"/>
                <w:szCs w:val="18"/>
                <w:lang w:val="ru-RU" w:eastAsia="en-US"/>
              </w:rPr>
              <w:t xml:space="preserve">Устанавливает действия, которые должны быть предприняты субъектами, центры данных которых должны быть ликвидированы для обеспечения </w:t>
            </w:r>
            <w:r w:rsidR="0083418E" w:rsidRPr="00732437">
              <w:rPr>
                <w:rFonts w:ascii="Calibri Light" w:hAnsi="Calibri Light" w:cstheme="majorHAnsi"/>
                <w:sz w:val="18"/>
                <w:szCs w:val="18"/>
                <w:lang w:val="ru-RU"/>
              </w:rPr>
              <w:t>оптимизации расходов для их содержания.</w:t>
            </w:r>
          </w:p>
          <w:p w:rsidR="00CE4AB3" w:rsidRPr="00732437" w:rsidRDefault="0083418E"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 xml:space="preserve">С целью снижения расходов в области ИТК в публичном секторе и особенно для содержания и администрирования центров данных, Министерству финансов поручено не допускать выделение финансовых средств публичным субъектам для содержания, создания иразвития центров данных, за исключением владельца </w:t>
            </w:r>
            <w:r w:rsidRPr="00732437">
              <w:rPr>
                <w:rFonts w:ascii="Calibri Light" w:hAnsi="Calibri Light" w:cstheme="majorHAnsi"/>
                <w:sz w:val="18"/>
                <w:szCs w:val="18"/>
                <w:lang w:val="ru-RU"/>
              </w:rPr>
              <w:t>единой правительственной технологической платформы (MCloud)</w:t>
            </w:r>
            <w:r w:rsidR="00953B9F" w:rsidRPr="00732437">
              <w:rPr>
                <w:rFonts w:ascii="Calibri Light" w:hAnsi="Calibri Light" w:cstheme="majorHAnsi"/>
                <w:sz w:val="18"/>
                <w:szCs w:val="18"/>
                <w:lang w:val="ru-RU"/>
              </w:rPr>
              <w:t xml:space="preserve"> – ПУ </w:t>
            </w:r>
            <w:r w:rsidR="00953B9F" w:rsidRPr="00732437">
              <w:rPr>
                <w:rFonts w:ascii="Calibri Light" w:hAnsi="Calibri Light" w:cs="Times New Roman"/>
                <w:sz w:val="18"/>
                <w:szCs w:val="18"/>
                <w:lang w:val="ru-RU" w:eastAsia="en-US"/>
              </w:rPr>
              <w:t>,,СИТКБ”.</w:t>
            </w:r>
          </w:p>
        </w:tc>
      </w:tr>
      <w:tr w:rsidR="00CE4AB3" w:rsidRPr="00732437" w:rsidTr="00D01773">
        <w:trPr>
          <w:trHeight w:val="373"/>
        </w:trPr>
        <w:tc>
          <w:tcPr>
            <w:tcW w:w="513" w:type="dxa"/>
          </w:tcPr>
          <w:p w:rsidR="00CE4AB3" w:rsidRPr="00732437" w:rsidRDefault="00CE4AB3" w:rsidP="00D01773">
            <w:pPr>
              <w:jc w:val="left"/>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10</w:t>
            </w:r>
          </w:p>
        </w:tc>
        <w:tc>
          <w:tcPr>
            <w:tcW w:w="1750" w:type="dxa"/>
          </w:tcPr>
          <w:p w:rsidR="00CE4AB3" w:rsidRPr="00732437" w:rsidRDefault="0043441F" w:rsidP="0043441F">
            <w:pPr>
              <w:jc w:val="center"/>
              <w:rPr>
                <w:rFonts w:ascii="Calibri Light" w:hAnsi="Calibri Light" w:cs="Times New Roman"/>
                <w:b/>
                <w:sz w:val="18"/>
                <w:szCs w:val="18"/>
                <w:lang w:val="ru-RU" w:eastAsia="en-US"/>
              </w:rPr>
            </w:pPr>
            <w:r w:rsidRPr="00732437">
              <w:rPr>
                <w:rFonts w:ascii="Calibri Light" w:hAnsi="Calibri Light" w:cs="Times New Roman"/>
                <w:b/>
                <w:sz w:val="18"/>
                <w:szCs w:val="18"/>
                <w:lang w:val="ru-RU" w:eastAsia="en-US"/>
              </w:rPr>
              <w:t>Приказ МИР</w:t>
            </w:r>
            <w:r w:rsidR="00CE4AB3" w:rsidRPr="00732437">
              <w:rPr>
                <w:rFonts w:ascii="Calibri Light" w:hAnsi="Calibri Light" w:cs="Times New Roman"/>
                <w:b/>
                <w:sz w:val="18"/>
                <w:szCs w:val="18"/>
                <w:lang w:val="ru-RU" w:eastAsia="en-US"/>
              </w:rPr>
              <w:t xml:space="preserve"> </w:t>
            </w:r>
            <w:r w:rsidRPr="00732437">
              <w:rPr>
                <w:rFonts w:ascii="Calibri Light" w:hAnsi="Calibri Light" w:cs="Times New Roman"/>
                <w:b/>
                <w:sz w:val="18"/>
                <w:szCs w:val="18"/>
                <w:lang w:val="ru-RU" w:eastAsia="en-US"/>
              </w:rPr>
              <w:t>№78</w:t>
            </w:r>
            <w:r w:rsidR="00CE4AB3" w:rsidRPr="00732437">
              <w:rPr>
                <w:rFonts w:ascii="Calibri Light" w:hAnsi="Calibri Light" w:cs="Times New Roman"/>
                <w:b/>
                <w:sz w:val="18"/>
                <w:szCs w:val="18"/>
                <w:lang w:val="ru-RU" w:eastAsia="en-US"/>
              </w:rPr>
              <w:t xml:space="preserve"> </w:t>
            </w:r>
            <w:r w:rsidRPr="00732437">
              <w:rPr>
                <w:rFonts w:ascii="Calibri Light" w:hAnsi="Calibri Light" w:cs="Times New Roman"/>
                <w:b/>
                <w:sz w:val="18"/>
                <w:szCs w:val="18"/>
                <w:lang w:val="ru-RU" w:eastAsia="en-US"/>
              </w:rPr>
              <w:t xml:space="preserve">от </w:t>
            </w:r>
            <w:r w:rsidR="00CE4AB3" w:rsidRPr="00732437">
              <w:rPr>
                <w:rFonts w:ascii="Calibri Light" w:hAnsi="Calibri Light" w:cs="Times New Roman"/>
                <w:b/>
                <w:sz w:val="18"/>
                <w:szCs w:val="18"/>
                <w:lang w:val="ru-RU" w:eastAsia="en-US"/>
              </w:rPr>
              <w:t>01.06.2006</w:t>
            </w:r>
            <w:r w:rsidR="00CE4AB3" w:rsidRPr="00732437">
              <w:rPr>
                <w:rFonts w:ascii="Calibri Light" w:hAnsi="Calibri Light" w:cs="Times New Roman"/>
                <w:b/>
                <w:sz w:val="18"/>
                <w:szCs w:val="18"/>
                <w:vertAlign w:val="superscript"/>
                <w:lang w:val="ru-RU" w:eastAsia="en-US"/>
              </w:rPr>
              <w:footnoteReference w:id="27"/>
            </w:r>
          </w:p>
        </w:tc>
        <w:tc>
          <w:tcPr>
            <w:tcW w:w="7655" w:type="dxa"/>
          </w:tcPr>
          <w:p w:rsidR="00CE4AB3" w:rsidRPr="00732437" w:rsidRDefault="00625129" w:rsidP="00D01773">
            <w:pPr>
              <w:rPr>
                <w:rFonts w:ascii="Calibri Light" w:hAnsi="Calibri Light" w:cs="Times New Roman"/>
                <w:sz w:val="18"/>
                <w:szCs w:val="18"/>
                <w:lang w:val="ru-RU" w:eastAsia="en-US"/>
              </w:rPr>
            </w:pPr>
            <w:r w:rsidRPr="00732437">
              <w:rPr>
                <w:rFonts w:ascii="Calibri Light" w:hAnsi="Calibri Light" w:cs="Times New Roman"/>
                <w:sz w:val="18"/>
                <w:szCs w:val="18"/>
                <w:lang w:val="ru-RU" w:eastAsia="en-US"/>
              </w:rPr>
              <w:t>Регламентирует процессы жизненного цикла программного обеспечения, которые являются обязательными при создании всех а</w:t>
            </w:r>
            <w:r w:rsidRPr="00732437">
              <w:rPr>
                <w:rFonts w:ascii="Calibri Light" w:hAnsi="Calibri Light"/>
                <w:sz w:val="18"/>
                <w:szCs w:val="18"/>
                <w:lang w:val="ru-RU" w:eastAsia="en-US"/>
              </w:rPr>
              <w:t>втоматизированных</w:t>
            </w:r>
            <w:r w:rsidRPr="00732437">
              <w:rPr>
                <w:rFonts w:ascii="Calibri Light" w:hAnsi="Calibri Light" w:cs="Times New Roman"/>
                <w:sz w:val="18"/>
                <w:szCs w:val="18"/>
                <w:lang w:val="ru-RU" w:eastAsia="en-US"/>
              </w:rPr>
              <w:t xml:space="preserve"> информационных систем государственной важности</w:t>
            </w:r>
          </w:p>
        </w:tc>
      </w:tr>
    </w:tbl>
    <w:p w:rsidR="0043441F" w:rsidRPr="00732437" w:rsidRDefault="0043441F" w:rsidP="00CE4AB3">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w:t>
      </w:r>
      <w:r w:rsidR="00CE4AB3" w:rsidRPr="00732437">
        <w:rPr>
          <w:rFonts w:ascii="Calibri Light" w:hAnsi="Calibri Light" w:cstheme="majorHAnsi"/>
          <w:b/>
          <w:i/>
          <w:sz w:val="20"/>
          <w:szCs w:val="20"/>
          <w:lang w:val="ru-RU" w:eastAsia="en-US"/>
        </w:rPr>
        <w:t xml:space="preserve">: </w:t>
      </w:r>
      <w:r w:rsidRPr="00732437">
        <w:rPr>
          <w:rFonts w:ascii="Calibri Light" w:hAnsi="Calibri Light" w:cstheme="majorHAnsi"/>
          <w:b/>
          <w:i/>
          <w:sz w:val="20"/>
          <w:szCs w:val="20"/>
          <w:lang w:val="ru-RU" w:eastAsia="en-US"/>
        </w:rPr>
        <w:t>Разработано аудитом на основе анализа нормативной базы, с последующими изменениями и дополнениями.</w:t>
      </w:r>
    </w:p>
    <w:p w:rsidR="00696A38" w:rsidRPr="00732437" w:rsidRDefault="006D5EC1" w:rsidP="003E3559">
      <w:pPr>
        <w:ind w:firstLine="720"/>
        <w:rPr>
          <w:rFonts w:ascii="Calibri Light" w:hAnsi="Calibri Light" w:cstheme="majorHAnsi"/>
          <w:color w:val="000000"/>
          <w:sz w:val="24"/>
          <w:lang w:val="ru-RU"/>
        </w:rPr>
      </w:pPr>
      <w:r w:rsidRPr="00732437">
        <w:rPr>
          <w:rFonts w:ascii="Calibri Light" w:hAnsi="Calibri Light" w:cstheme="majorHAnsi"/>
          <w:color w:val="000000"/>
          <w:sz w:val="24"/>
          <w:lang w:val="ru-RU"/>
        </w:rPr>
        <w:t xml:space="preserve">Также, начиная с </w:t>
      </w:r>
      <w:r w:rsidRPr="00732437">
        <w:rPr>
          <w:rFonts w:ascii="Calibri Light" w:hAnsi="Calibri Light" w:cstheme="majorHAnsi"/>
          <w:sz w:val="24"/>
          <w:lang w:val="ru-RU" w:eastAsia="en-US"/>
        </w:rPr>
        <w:t xml:space="preserve">2017 года, была утверждена и введена в действие нормативная база по </w:t>
      </w:r>
      <w:r w:rsidRPr="00732437">
        <w:rPr>
          <w:rFonts w:ascii="Calibri Light" w:hAnsi="Calibri Light" w:cstheme="majorHAnsi"/>
          <w:color w:val="000000"/>
          <w:sz w:val="24"/>
          <w:lang w:val="ru-RU"/>
        </w:rPr>
        <w:t>кибернетической безопасности</w:t>
      </w:r>
      <w:r w:rsidRPr="00732437">
        <w:rPr>
          <w:rFonts w:ascii="Calibri Light" w:hAnsi="Calibri Light" w:cstheme="majorHAnsi"/>
          <w:sz w:val="24"/>
          <w:vertAlign w:val="superscript"/>
          <w:lang w:val="ru-RU" w:eastAsia="en-US"/>
        </w:rPr>
        <w:footnoteReference w:id="28"/>
      </w:r>
      <w:r w:rsidRPr="00732437">
        <w:rPr>
          <w:rFonts w:ascii="Calibri Light" w:hAnsi="Calibri Light" w:cstheme="majorHAnsi"/>
          <w:sz w:val="24"/>
          <w:lang w:val="ru-RU" w:eastAsia="en-US"/>
        </w:rPr>
        <w:t xml:space="preserve">, а также были предприняты действия для улучшения проектов технических концепций регистров и информационных систем путем предоставления </w:t>
      </w:r>
      <w:r w:rsidR="00250F81" w:rsidRPr="00732437">
        <w:rPr>
          <w:rFonts w:ascii="Calibri Light" w:hAnsi="Calibri Light" w:cstheme="majorHAnsi"/>
          <w:sz w:val="24"/>
          <w:lang w:val="ru-RU" w:eastAsia="en-US"/>
        </w:rPr>
        <w:t xml:space="preserve">АЭУ </w:t>
      </w:r>
      <w:r w:rsidR="00250F81" w:rsidRPr="00732437">
        <w:rPr>
          <w:rFonts w:ascii="Calibri Light" w:hAnsi="Calibri Light" w:cstheme="majorHAnsi"/>
          <w:sz w:val="24"/>
          <w:lang w:val="ru-RU"/>
        </w:rPr>
        <w:lastRenderedPageBreak/>
        <w:t>соответствующих заключений с целью приведения их в соответствие с регламентированными требованиями в области создания государственных информационных систем.</w:t>
      </w:r>
    </w:p>
    <w:p w:rsidR="00696A38" w:rsidRPr="00732437" w:rsidRDefault="00696A38" w:rsidP="00696A38">
      <w:pPr>
        <w:ind w:firstLine="567"/>
        <w:rPr>
          <w:rFonts w:ascii="Calibri Light" w:hAnsi="Calibri Light" w:cstheme="majorHAnsi"/>
          <w:sz w:val="24"/>
          <w:lang w:val="ru-RU" w:eastAsia="en-US"/>
        </w:rPr>
      </w:pPr>
      <w:r w:rsidRPr="00732437">
        <w:rPr>
          <w:rFonts w:ascii="Calibri Light" w:hAnsi="Calibri Light" w:cstheme="majorHAnsi"/>
          <w:color w:val="000000"/>
          <w:sz w:val="24"/>
          <w:lang w:val="ru-RU"/>
        </w:rPr>
        <w:t xml:space="preserve">Вместе с тем подчеркивается, что хотя в национальном законодательстве регламентированы многие важные аспекты, связанные с областью создания </w:t>
      </w:r>
      <w:r w:rsidRPr="00732437">
        <w:rPr>
          <w:rFonts w:ascii="Calibri Light" w:hAnsi="Calibri Light" w:cstheme="majorHAnsi"/>
          <w:sz w:val="24"/>
          <w:lang w:val="ru-RU" w:eastAsia="en-US"/>
        </w:rPr>
        <w:t xml:space="preserve">государственных информационных ресурсов и систем (далее – ГИРС), а также был принят ряд стандартов в данной области, отсутствует </w:t>
      </w:r>
      <w:r w:rsidRPr="00732437">
        <w:rPr>
          <w:rFonts w:ascii="Calibri Light" w:hAnsi="Calibri Light" w:cstheme="majorHAnsi"/>
          <w:b/>
          <w:sz w:val="24"/>
          <w:lang w:val="ru-RU" w:eastAsia="en-US"/>
        </w:rPr>
        <w:t>методологическая база в данной области</w:t>
      </w:r>
      <w:r w:rsidRPr="00732437">
        <w:rPr>
          <w:rFonts w:ascii="Calibri Light" w:hAnsi="Calibri Light" w:cstheme="majorHAnsi"/>
          <w:sz w:val="24"/>
          <w:lang w:val="ru-RU" w:eastAsia="en-US"/>
        </w:rPr>
        <w:t xml:space="preserve">, </w:t>
      </w:r>
      <w:r w:rsidRPr="00732437">
        <w:rPr>
          <w:rFonts w:ascii="Calibri Light" w:hAnsi="Calibri Light" w:cstheme="majorHAnsi"/>
          <w:color w:val="000000"/>
          <w:sz w:val="24"/>
          <w:lang w:val="ru-RU"/>
        </w:rPr>
        <w:t xml:space="preserve">что обуславливает неопределенности и трудности при разработке и управлении ИС и проектами ИТ, а также при осуществлении мониторинга, оценки, контроля и учета созданных </w:t>
      </w:r>
      <w:r w:rsidRPr="00732437">
        <w:rPr>
          <w:rFonts w:ascii="Calibri Light" w:hAnsi="Calibri Light" w:cstheme="majorHAnsi"/>
          <w:sz w:val="24"/>
          <w:lang w:val="ru-RU" w:eastAsia="en-US"/>
        </w:rPr>
        <w:t>информационных ресурсов и систем, с влиянием на эффективность и результативность выделенных на эту цель финансовых средств.</w:t>
      </w:r>
    </w:p>
    <w:p w:rsidR="00696A38" w:rsidRPr="00732437" w:rsidRDefault="00C256A9" w:rsidP="00696A38">
      <w:pPr>
        <w:ind w:firstLine="567"/>
        <w:rPr>
          <w:rFonts w:ascii="Calibri Light" w:hAnsi="Calibri Light" w:cstheme="majorHAnsi"/>
          <w:color w:val="000000"/>
          <w:sz w:val="24"/>
          <w:lang w:val="ru-RU"/>
        </w:rPr>
      </w:pPr>
      <w:r w:rsidRPr="00732437">
        <w:rPr>
          <w:rFonts w:ascii="Calibri Light" w:hAnsi="Calibri Light" w:cstheme="majorHAnsi"/>
          <w:color w:val="000000"/>
          <w:sz w:val="24"/>
          <w:lang w:val="ru-RU"/>
        </w:rPr>
        <w:t>В этом контексте, аудит отмечает необходимость разработки новых технических регламентов, связанных с созданием и развитием ИС или обновлением уже существующих с целью приведения их в соответствие с актуальными требованиями и передовыми практиками в данной области. Также, аудит установил, что до настоящего времени не были утверждены ответственными учреждениями в этот период ряд документов, рекомендуемых предыдущими аудитами Счетной палаты</w:t>
      </w:r>
      <w:r w:rsidRPr="00732437">
        <w:rPr>
          <w:rFonts w:ascii="Calibri Light" w:hAnsi="Calibri Light" w:cstheme="majorHAnsi"/>
          <w:color w:val="000000"/>
          <w:sz w:val="24"/>
          <w:vertAlign w:val="superscript"/>
          <w:lang w:val="ru-RU"/>
        </w:rPr>
        <w:footnoteReference w:id="29"/>
      </w:r>
      <w:r w:rsidRPr="00732437">
        <w:rPr>
          <w:rFonts w:ascii="Calibri Light" w:hAnsi="Calibri Light" w:cstheme="majorHAnsi"/>
          <w:color w:val="000000"/>
          <w:sz w:val="24"/>
          <w:lang w:val="ru-RU"/>
        </w:rPr>
        <w:t xml:space="preserve"> с целью повышения эффективности управления проектами ИТК, эти аспекты были делегированы АЭУ начиная с 2018 года.</w:t>
      </w:r>
    </w:p>
    <w:p w:rsidR="006273BA" w:rsidRPr="00732437" w:rsidRDefault="00C256A9" w:rsidP="006273BA">
      <w:pPr>
        <w:ind w:firstLine="720"/>
        <w:rPr>
          <w:rFonts w:ascii="Calibri Light" w:hAnsi="Calibri Light" w:cstheme="majorHAnsi"/>
          <w:i/>
          <w:sz w:val="24"/>
          <w:lang w:val="ru-RU" w:eastAsia="en-US"/>
        </w:rPr>
      </w:pPr>
      <w:r w:rsidRPr="00732437">
        <w:rPr>
          <w:rFonts w:ascii="Calibri Light" w:hAnsi="Calibri Light" w:cstheme="majorHAnsi"/>
          <w:sz w:val="24"/>
          <w:lang w:val="ru-RU" w:eastAsia="en-US"/>
        </w:rPr>
        <w:t xml:space="preserve">В </w:t>
      </w:r>
      <w:r w:rsidR="00452A68" w:rsidRPr="00732437">
        <w:rPr>
          <w:rFonts w:ascii="Calibri Light" w:hAnsi="Calibri Light" w:cstheme="majorHAnsi"/>
          <w:sz w:val="24"/>
          <w:lang w:val="ru-RU" w:eastAsia="en-US"/>
        </w:rPr>
        <w:t xml:space="preserve">этом отношении отметим, что в результате внесенных изменений в нормативную базу в течение </w:t>
      </w:r>
      <w:r w:rsidR="00452A68" w:rsidRPr="00732437">
        <w:rPr>
          <w:rFonts w:ascii="Calibri Light" w:hAnsi="Calibri Light" w:cstheme="majorHAnsi"/>
          <w:color w:val="000000"/>
          <w:sz w:val="24"/>
          <w:lang w:val="ru-RU"/>
        </w:rPr>
        <w:t>2020 года</w:t>
      </w:r>
      <w:r w:rsidR="00452A68" w:rsidRPr="00732437">
        <w:rPr>
          <w:rFonts w:ascii="Calibri Light" w:hAnsi="Calibri Light" w:cstheme="majorHAnsi"/>
          <w:color w:val="000000"/>
          <w:sz w:val="24"/>
          <w:vertAlign w:val="superscript"/>
          <w:lang w:val="ru-RU"/>
        </w:rPr>
        <w:footnoteReference w:id="30"/>
      </w:r>
      <w:r w:rsidR="00452A68" w:rsidRPr="00732437">
        <w:rPr>
          <w:rFonts w:ascii="Calibri Light" w:hAnsi="Calibri Light" w:cstheme="majorHAnsi"/>
          <w:color w:val="000000"/>
          <w:sz w:val="24"/>
          <w:lang w:val="ru-RU"/>
        </w:rPr>
        <w:t>,</w:t>
      </w:r>
      <w:r w:rsidR="00B176D7" w:rsidRPr="00732437">
        <w:rPr>
          <w:rFonts w:ascii="Calibri Light" w:hAnsi="Calibri Light" w:cstheme="majorHAnsi"/>
          <w:color w:val="000000"/>
          <w:sz w:val="24"/>
          <w:lang w:val="ru-RU"/>
        </w:rPr>
        <w:t xml:space="preserve"> АЭУ были делегированы полномочия/ответственность по координации на национальном уровне документов </w:t>
      </w:r>
      <w:r w:rsidR="00B176D7" w:rsidRPr="00732437">
        <w:rPr>
          <w:rFonts w:ascii="Calibri Light" w:hAnsi="Calibri Light" w:cstheme="majorHAnsi"/>
          <w:sz w:val="24"/>
          <w:lang w:val="ru-RU" w:eastAsia="en-US"/>
        </w:rPr>
        <w:t xml:space="preserve">государственных информационных систем и ресурсов, а также по созданию и развитию методологической базы по развитию, администрированию, содержанию и снитию с эксплуатации государственных информационных систем и содействию развития секторных услуг и государственных ИС путем предоставления помощи органам публичного управления: </w:t>
      </w:r>
      <w:r w:rsidR="00B176D7" w:rsidRPr="00732437">
        <w:rPr>
          <w:rFonts w:ascii="Calibri Light" w:hAnsi="Calibri Light" w:cstheme="majorHAnsi"/>
          <w:i/>
          <w:sz w:val="24"/>
          <w:lang w:val="ru-RU" w:eastAsia="en-US"/>
        </w:rPr>
        <w:t xml:space="preserve">предоставление поддержки при концептуализации информационных систем, менеджмент проектов развития ИС (централизованных и секторных), </w:t>
      </w:r>
      <w:r w:rsidR="006273BA" w:rsidRPr="00732437">
        <w:rPr>
          <w:rFonts w:ascii="Calibri Light" w:hAnsi="Calibri Light" w:cstheme="majorHAnsi"/>
          <w:i/>
          <w:sz w:val="24"/>
          <w:lang w:val="ru-RU" w:eastAsia="en-US"/>
        </w:rPr>
        <w:t>развитие технической документации, в том числе круга полномочий для ИС и другой деятельности, связанной с их развитием и функционированием.</w:t>
      </w:r>
      <w:r w:rsidR="00B176D7" w:rsidRPr="00732437">
        <w:rPr>
          <w:rFonts w:ascii="Calibri Light" w:hAnsi="Calibri Light" w:cstheme="majorHAnsi"/>
          <w:i/>
          <w:sz w:val="24"/>
          <w:lang w:val="ru-RU" w:eastAsia="en-US"/>
        </w:rPr>
        <w:t xml:space="preserve"> </w:t>
      </w:r>
    </w:p>
    <w:p w:rsidR="00B176D7" w:rsidRPr="00732437" w:rsidRDefault="00863203" w:rsidP="00CE4AB3">
      <w:pPr>
        <w:ind w:firstLine="720"/>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Вместе с тем, аудит установил, что хотя проведенными ранее миссиями аудита ИТ </w:t>
      </w:r>
      <w:r w:rsidRPr="00732437">
        <w:rPr>
          <w:rFonts w:ascii="Calibri Light" w:eastAsia="Times New Roman" w:hAnsi="Calibri Light" w:cstheme="majorHAnsi"/>
          <w:sz w:val="24"/>
          <w:lang w:val="ru-RU" w:eastAsia="en-US"/>
        </w:rPr>
        <w:t xml:space="preserve">Счетная палата отразила некоторые недостатки, связанные с нечетким регламентированием /неопределением в нормативной базе, связанной с данной областью, принципов и условий создания ИС, в том числе разграничения связанного с ней </w:t>
      </w:r>
      <w:r w:rsidRPr="00732437">
        <w:rPr>
          <w:rFonts w:ascii="Calibri Light" w:hAnsi="Calibri Light" w:cstheme="majorHAnsi"/>
          <w:sz w:val="24"/>
          <w:lang w:val="ru-RU" w:eastAsia="en-US"/>
        </w:rPr>
        <w:t>информационного</w:t>
      </w:r>
      <w:r w:rsidRPr="00732437">
        <w:rPr>
          <w:rFonts w:ascii="Calibri Light" w:eastAsia="Times New Roman" w:hAnsi="Calibri Light" w:cstheme="majorHAnsi"/>
          <w:sz w:val="24"/>
          <w:lang w:val="ru-RU" w:eastAsia="en-US"/>
        </w:rPr>
        <w:t xml:space="preserve"> пространства (инфраструктура </w:t>
      </w:r>
      <w:r w:rsidR="00D4541F" w:rsidRPr="00732437">
        <w:rPr>
          <w:rFonts w:ascii="Calibri Light" w:eastAsia="Times New Roman" w:hAnsi="Calibri Light" w:cstheme="majorHAnsi"/>
          <w:sz w:val="24"/>
          <w:lang w:val="ru-RU" w:eastAsia="en-US"/>
        </w:rPr>
        <w:t xml:space="preserve">компьютерного/программного обеспечения, доступ к базе данных и др.), до настоящего времения они остаются нерешенными, обуславливая значительные недостатки в управлении проектами ИТК, в том числе трудности при оценке соответствия </w:t>
      </w:r>
      <w:r w:rsidR="00D4541F" w:rsidRPr="00732437">
        <w:rPr>
          <w:rFonts w:ascii="Calibri Light" w:hAnsi="Calibri Light" w:cstheme="majorHAnsi"/>
          <w:sz w:val="24"/>
          <w:lang w:val="ru-RU" w:eastAsia="en-US"/>
        </w:rPr>
        <w:t>развития и функционирования созданных систем, развитых в публичном секторе.</w:t>
      </w:r>
    </w:p>
    <w:p w:rsidR="00700C47" w:rsidRPr="00732437" w:rsidRDefault="00700C47" w:rsidP="00CE4AB3">
      <w:pPr>
        <w:ind w:firstLine="720"/>
        <w:rPr>
          <w:rFonts w:ascii="Calibri Light" w:hAnsi="Calibri Light" w:cstheme="majorHAnsi"/>
          <w:b/>
          <w:sz w:val="24"/>
          <w:lang w:val="ru-RU" w:eastAsia="en-US"/>
        </w:rPr>
      </w:pPr>
      <w:r w:rsidRPr="00732437">
        <w:rPr>
          <w:rFonts w:ascii="Calibri Light" w:hAnsi="Calibri Light" w:cstheme="majorHAnsi"/>
          <w:color w:val="000000"/>
          <w:sz w:val="24"/>
          <w:lang w:val="ru-RU"/>
        </w:rPr>
        <w:t>В этом отношении аудит свидетельствует, что остаются невнедренными важные положения из нормативной базы, связанной с областью ИТ. Так, несмотря на то, что согласно Закону №71 от 22.03.2007</w:t>
      </w:r>
      <w:r w:rsidRPr="00732437">
        <w:rPr>
          <w:rStyle w:val="FootnoteReference"/>
          <w:rFonts w:ascii="Calibri Light" w:hAnsi="Calibri Light" w:cstheme="majorHAnsi"/>
          <w:color w:val="000000"/>
          <w:sz w:val="24"/>
          <w:lang w:val="ru-RU"/>
        </w:rPr>
        <w:footnoteReference w:id="31"/>
      </w:r>
      <w:r w:rsidRPr="00732437">
        <w:rPr>
          <w:rFonts w:ascii="Calibri Light" w:hAnsi="Calibri Light" w:cstheme="majorHAnsi"/>
          <w:color w:val="000000"/>
          <w:sz w:val="24"/>
          <w:lang w:val="ru-RU"/>
        </w:rPr>
        <w:t xml:space="preserve"> ИС, предназначенные для ведения </w:t>
      </w:r>
      <w:r w:rsidRPr="00732437">
        <w:rPr>
          <w:rFonts w:ascii="Calibri Light" w:hAnsi="Calibri Light" w:cstheme="majorHAnsi"/>
          <w:sz w:val="24"/>
          <w:lang w:val="ru-RU" w:eastAsia="en-US"/>
        </w:rPr>
        <w:t xml:space="preserve">государственных регистров, </w:t>
      </w:r>
      <w:r w:rsidRPr="00732437">
        <w:rPr>
          <w:rFonts w:ascii="Calibri Light" w:hAnsi="Calibri Light" w:cstheme="majorHAnsi"/>
          <w:sz w:val="24"/>
          <w:lang w:val="ru-RU" w:eastAsia="en-US"/>
        </w:rPr>
        <w:lastRenderedPageBreak/>
        <w:t xml:space="preserve">разрабатываются в соответствии с </w:t>
      </w:r>
      <w:r w:rsidRPr="00732437">
        <w:rPr>
          <w:rFonts w:ascii="Calibri Light" w:hAnsi="Calibri Light" w:cstheme="majorHAnsi"/>
          <w:b/>
          <w:i/>
          <w:sz w:val="24"/>
          <w:lang w:val="ru-RU" w:eastAsia="en-US"/>
        </w:rPr>
        <w:t>Положением о порядке разработки информационных систем государственной важности, утвержденным Правительством</w:t>
      </w:r>
      <w:r w:rsidRPr="00732437">
        <w:rPr>
          <w:rFonts w:ascii="Calibri Light" w:hAnsi="Calibri Light" w:cstheme="majorHAnsi"/>
          <w:sz w:val="24"/>
          <w:lang w:val="ru-RU" w:eastAsia="en-US"/>
        </w:rPr>
        <w:t>, такой документ не был утвержден Исполнительным органом. В этом отношении, аналогичный документ предусмотрен и ст.</w:t>
      </w:r>
      <w:r w:rsidRPr="00732437">
        <w:rPr>
          <w:rStyle w:val="Strong"/>
          <w:rFonts w:ascii="Calibri Light" w:hAnsi="Calibri Light" w:cstheme="majorHAnsi"/>
          <w:color w:val="262626"/>
          <w:sz w:val="24"/>
          <w:lang w:val="ru-RU"/>
        </w:rPr>
        <w:t>7</w:t>
      </w:r>
      <w:r w:rsidRPr="00732437">
        <w:rPr>
          <w:rStyle w:val="Strong"/>
          <w:rFonts w:ascii="Calibri Light" w:hAnsi="Calibri Light" w:cstheme="majorHAnsi"/>
          <w:color w:val="262626"/>
          <w:sz w:val="24"/>
          <w:vertAlign w:val="superscript"/>
          <w:lang w:val="ru-RU"/>
        </w:rPr>
        <w:t xml:space="preserve">6 </w:t>
      </w:r>
      <w:r w:rsidRPr="00732437">
        <w:rPr>
          <w:rStyle w:val="Strong"/>
          <w:rFonts w:ascii="Calibri Light" w:hAnsi="Calibri Light" w:cstheme="majorHAnsi"/>
          <w:b w:val="0"/>
          <w:color w:val="262626"/>
          <w:sz w:val="24"/>
          <w:lang w:val="ru-RU"/>
        </w:rPr>
        <w:t>Закона №467 от 21.11.2003 (введенн</w:t>
      </w:r>
      <w:r w:rsidR="00571D53" w:rsidRPr="00732437">
        <w:rPr>
          <w:rStyle w:val="Strong"/>
          <w:rFonts w:ascii="Calibri Light" w:hAnsi="Calibri Light" w:cstheme="majorHAnsi"/>
          <w:b w:val="0"/>
          <w:color w:val="262626"/>
          <w:sz w:val="24"/>
          <w:lang w:val="ru-RU"/>
        </w:rPr>
        <w:t>ой</w:t>
      </w:r>
      <w:r w:rsidRPr="00732437">
        <w:rPr>
          <w:rStyle w:val="Strong"/>
          <w:rFonts w:ascii="Calibri Light" w:hAnsi="Calibri Light" w:cstheme="majorHAnsi"/>
          <w:b w:val="0"/>
          <w:color w:val="262626"/>
          <w:sz w:val="24"/>
          <w:lang w:val="ru-RU"/>
        </w:rPr>
        <w:t xml:space="preserve"> Законом №135 от 16.07.2020, в действи</w:t>
      </w:r>
      <w:r w:rsidR="00571D53" w:rsidRPr="00732437">
        <w:rPr>
          <w:rStyle w:val="Strong"/>
          <w:rFonts w:ascii="Calibri Light" w:hAnsi="Calibri Light" w:cstheme="majorHAnsi"/>
          <w:b w:val="0"/>
          <w:color w:val="262626"/>
          <w:sz w:val="24"/>
          <w:lang w:val="ru-RU"/>
        </w:rPr>
        <w:t xml:space="preserve">и </w:t>
      </w:r>
      <w:r w:rsidRPr="00732437">
        <w:rPr>
          <w:rStyle w:val="Strong"/>
          <w:rFonts w:ascii="Calibri Light" w:hAnsi="Calibri Light" w:cstheme="majorHAnsi"/>
          <w:b w:val="0"/>
          <w:color w:val="262626"/>
          <w:sz w:val="24"/>
          <w:lang w:val="ru-RU"/>
        </w:rPr>
        <w:t>с 07.08.2020)</w:t>
      </w:r>
      <w:r w:rsidR="00571D53" w:rsidRPr="00732437">
        <w:rPr>
          <w:rStyle w:val="Strong"/>
          <w:rFonts w:ascii="Calibri Light" w:hAnsi="Calibri Light" w:cstheme="majorHAnsi"/>
          <w:b w:val="0"/>
          <w:color w:val="262626"/>
          <w:sz w:val="24"/>
          <w:lang w:val="ru-RU"/>
        </w:rPr>
        <w:t xml:space="preserve"> – </w:t>
      </w:r>
      <w:r w:rsidR="00571D53" w:rsidRPr="00732437">
        <w:rPr>
          <w:rStyle w:val="Strong"/>
          <w:rFonts w:ascii="Calibri Light" w:hAnsi="Calibri Light" w:cstheme="majorHAnsi"/>
          <w:i/>
          <w:color w:val="262626"/>
          <w:sz w:val="24"/>
          <w:lang w:val="ru-RU"/>
        </w:rPr>
        <w:t xml:space="preserve">нормативно-методологическая база по созданию, администрированию, </w:t>
      </w:r>
      <w:r w:rsidR="00571D53" w:rsidRPr="00732437">
        <w:rPr>
          <w:rFonts w:ascii="Calibri Light" w:hAnsi="Calibri Light" w:cstheme="majorHAnsi"/>
          <w:b/>
          <w:i/>
          <w:sz w:val="24"/>
          <w:lang w:val="ru-RU" w:eastAsia="en-US"/>
        </w:rPr>
        <w:t>содержанию, развитию и снитию с эксплуатации государственных информационных систем</w:t>
      </w:r>
      <w:r w:rsidR="00571D53" w:rsidRPr="00732437">
        <w:rPr>
          <w:rFonts w:ascii="Calibri Light" w:hAnsi="Calibri Light" w:cstheme="majorHAnsi"/>
          <w:sz w:val="24"/>
          <w:lang w:val="ru-RU" w:eastAsia="en-US"/>
        </w:rPr>
        <w:t>, на основании которой должны быть разработаны документы государственных ИС.</w:t>
      </w:r>
    </w:p>
    <w:p w:rsidR="00571D53" w:rsidRPr="00732437" w:rsidRDefault="00571D53" w:rsidP="00CE4AB3">
      <w:pPr>
        <w:ind w:firstLine="720"/>
        <w:rPr>
          <w:rStyle w:val="Strong"/>
          <w:rFonts w:ascii="Calibri Light" w:hAnsi="Calibri Light" w:cstheme="majorHAnsi"/>
          <w:b w:val="0"/>
          <w:color w:val="262626"/>
          <w:sz w:val="24"/>
          <w:lang w:val="ru-RU"/>
        </w:rPr>
      </w:pPr>
      <w:r w:rsidRPr="00732437">
        <w:rPr>
          <w:rStyle w:val="Strong"/>
          <w:rFonts w:ascii="Calibri Light" w:hAnsi="Calibri Light" w:cstheme="majorHAnsi"/>
          <w:b w:val="0"/>
          <w:color w:val="262626"/>
          <w:sz w:val="24"/>
          <w:lang w:val="ru-RU"/>
        </w:rPr>
        <w:t>Отсутствие соответствующих нормативных документов обусловило и в отчетном периоде неодинаковую трактовку положений законодательных актов, а также трудности для публичных органов и учреждений в аспекте регламентирования ИС, с плохим влиянием на их устойчивость.</w:t>
      </w:r>
    </w:p>
    <w:p w:rsidR="00AD6BD5" w:rsidRPr="00732437" w:rsidRDefault="00AD6BD5" w:rsidP="00CE4AB3">
      <w:pPr>
        <w:ind w:firstLine="720"/>
        <w:rPr>
          <w:rFonts w:ascii="Calibri Light" w:hAnsi="Calibri Light" w:cstheme="majorHAnsi"/>
          <w:color w:val="000000"/>
          <w:sz w:val="24"/>
          <w:lang w:val="ru-RU"/>
        </w:rPr>
      </w:pPr>
      <w:r w:rsidRPr="00732437">
        <w:rPr>
          <w:rFonts w:ascii="Calibri Light" w:hAnsi="Calibri Light" w:cstheme="majorHAnsi"/>
          <w:color w:val="000000"/>
          <w:sz w:val="24"/>
          <w:lang w:val="ru-RU"/>
        </w:rPr>
        <w:t xml:space="preserve">Необходимо отметить, что в контексте рекомендаций </w:t>
      </w:r>
      <w:r w:rsidRPr="00732437">
        <w:rPr>
          <w:rFonts w:ascii="Calibri Light" w:eastAsia="Times New Roman" w:hAnsi="Calibri Light" w:cstheme="majorHAnsi"/>
          <w:sz w:val="24"/>
          <w:lang w:val="ru-RU" w:eastAsia="en-US"/>
        </w:rPr>
        <w:t xml:space="preserve">Счетной палаты, некоторые путаные/нечеткие аспекты были решены путем внесения в течение </w:t>
      </w:r>
      <w:r w:rsidRPr="00732437">
        <w:rPr>
          <w:rFonts w:ascii="Calibri Light" w:hAnsi="Calibri Light" w:cstheme="majorHAnsi"/>
          <w:color w:val="000000"/>
          <w:sz w:val="24"/>
          <w:lang w:val="ru-RU"/>
        </w:rPr>
        <w:t>2020 года изменений в нормативную базу</w:t>
      </w:r>
      <w:r w:rsidRPr="00732437">
        <w:rPr>
          <w:rStyle w:val="FootnoteReference"/>
          <w:rFonts w:ascii="Calibri Light" w:hAnsi="Calibri Light" w:cstheme="majorHAnsi"/>
          <w:color w:val="000000"/>
          <w:sz w:val="24"/>
          <w:lang w:val="ru-RU"/>
        </w:rPr>
        <w:footnoteReference w:id="32"/>
      </w:r>
      <w:r w:rsidRPr="00732437">
        <w:rPr>
          <w:rFonts w:ascii="Calibri Light" w:hAnsi="Calibri Light" w:cstheme="majorHAnsi"/>
          <w:color w:val="000000"/>
          <w:sz w:val="24"/>
          <w:lang w:val="ru-RU"/>
        </w:rPr>
        <w:t xml:space="preserve">, в том числе путем определения понятий, а именно: </w:t>
      </w:r>
      <w:r w:rsidRPr="00732437">
        <w:rPr>
          <w:rStyle w:val="Strong"/>
          <w:rFonts w:ascii="Calibri Light" w:hAnsi="Calibri Light" w:cstheme="majorHAnsi"/>
          <w:i/>
          <w:color w:val="262626"/>
          <w:sz w:val="24"/>
          <w:lang w:val="ru-RU"/>
        </w:rPr>
        <w:t xml:space="preserve">администрирование, </w:t>
      </w:r>
      <w:r w:rsidRPr="00732437">
        <w:rPr>
          <w:rFonts w:ascii="Calibri Light" w:hAnsi="Calibri Light" w:cstheme="majorHAnsi"/>
          <w:b/>
          <w:i/>
          <w:sz w:val="24"/>
          <w:lang w:val="ru-RU" w:eastAsia="en-US"/>
        </w:rPr>
        <w:t>развитие, содержани</w:t>
      </w:r>
      <w:r w:rsidR="00A26BED" w:rsidRPr="00732437">
        <w:rPr>
          <w:rFonts w:ascii="Calibri Light" w:hAnsi="Calibri Light" w:cstheme="majorHAnsi"/>
          <w:b/>
          <w:i/>
          <w:sz w:val="24"/>
          <w:lang w:val="ru-RU" w:eastAsia="en-US"/>
        </w:rPr>
        <w:t>е</w:t>
      </w:r>
      <w:r w:rsidRPr="00732437">
        <w:rPr>
          <w:rFonts w:ascii="Calibri Light" w:hAnsi="Calibri Light" w:cstheme="majorHAnsi"/>
          <w:b/>
          <w:i/>
          <w:sz w:val="24"/>
          <w:lang w:val="ru-RU" w:eastAsia="en-US"/>
        </w:rPr>
        <w:t xml:space="preserve"> ИС, обязательная </w:t>
      </w:r>
      <w:r w:rsidR="00A26BED" w:rsidRPr="00732437">
        <w:rPr>
          <w:rFonts w:ascii="Calibri Light" w:hAnsi="Calibri Light" w:cstheme="majorHAnsi"/>
          <w:b/>
          <w:i/>
          <w:sz w:val="24"/>
          <w:lang w:val="ru-RU" w:eastAsia="en-US"/>
        </w:rPr>
        <w:t xml:space="preserve">документация ИС </w:t>
      </w:r>
      <w:r w:rsidR="00A26BED" w:rsidRPr="00732437">
        <w:rPr>
          <w:rFonts w:ascii="Calibri Light" w:hAnsi="Calibri Light" w:cstheme="majorHAnsi"/>
          <w:sz w:val="24"/>
          <w:lang w:val="ru-RU" w:eastAsia="en-US"/>
        </w:rPr>
        <w:t>и др., аспекты, установленные и отраженные миссией</w:t>
      </w:r>
      <w:r w:rsidRPr="00732437">
        <w:rPr>
          <w:rFonts w:ascii="Calibri Light" w:hAnsi="Calibri Light" w:cstheme="majorHAnsi"/>
          <w:b/>
          <w:i/>
          <w:sz w:val="24"/>
          <w:lang w:val="ru-RU" w:eastAsia="en-US"/>
        </w:rPr>
        <w:t xml:space="preserve"> </w:t>
      </w:r>
      <w:r w:rsidR="00A26BED" w:rsidRPr="00732437">
        <w:rPr>
          <w:rFonts w:ascii="Calibri Light" w:hAnsi="Calibri Light" w:cstheme="majorHAnsi"/>
          <w:color w:val="000000"/>
          <w:sz w:val="24"/>
          <w:lang w:val="ru-RU"/>
        </w:rPr>
        <w:t>follow-up</w:t>
      </w:r>
      <w:r w:rsidR="00A26BED" w:rsidRPr="00732437">
        <w:rPr>
          <w:rStyle w:val="FootnoteReference"/>
          <w:rFonts w:ascii="Calibri Light" w:hAnsi="Calibri Light" w:cstheme="majorHAnsi"/>
          <w:color w:val="000000"/>
          <w:sz w:val="24"/>
          <w:lang w:val="ru-RU"/>
        </w:rPr>
        <w:footnoteReference w:id="33"/>
      </w:r>
      <w:r w:rsidR="00A26BED" w:rsidRPr="00732437">
        <w:rPr>
          <w:rFonts w:ascii="Calibri Light" w:hAnsi="Calibri Light" w:cstheme="majorHAnsi"/>
          <w:color w:val="000000"/>
          <w:sz w:val="24"/>
          <w:lang w:val="ru-RU"/>
        </w:rPr>
        <w:t xml:space="preserve">, проведенной </w:t>
      </w:r>
      <w:r w:rsidR="00A26BED" w:rsidRPr="00732437">
        <w:rPr>
          <w:rFonts w:ascii="Calibri Light" w:eastAsia="Times New Roman" w:hAnsi="Calibri Light" w:cstheme="majorHAnsi"/>
          <w:sz w:val="24"/>
          <w:lang w:val="ru-RU" w:eastAsia="en-US"/>
        </w:rPr>
        <w:t xml:space="preserve">Счетной палатой одновременно с настоящей аудиторской миссией. В этом отношении, необходимо отметить и необходимость обеспечения исчерпывающего характера внедрения положений нормативной базы в области ИТК путем указания области применения их по </w:t>
      </w:r>
      <w:r w:rsidR="00A26BED" w:rsidRPr="00732437">
        <w:rPr>
          <w:rFonts w:ascii="Calibri Light" w:hAnsi="Calibri Light" w:cstheme="majorHAnsi"/>
          <w:color w:val="000000"/>
          <w:sz w:val="24"/>
          <w:lang w:val="ru-RU"/>
        </w:rPr>
        <w:t>„</w:t>
      </w:r>
      <w:r w:rsidR="00A26BED" w:rsidRPr="00732437">
        <w:rPr>
          <w:rFonts w:ascii="Calibri Light" w:eastAsia="Times New Roman" w:hAnsi="Calibri Light" w:cstheme="majorHAnsi"/>
          <w:b/>
          <w:sz w:val="24"/>
          <w:lang w:val="ru-RU" w:eastAsia="en-US"/>
        </w:rPr>
        <w:t>публичным органам и учреждениям</w:t>
      </w:r>
      <w:r w:rsidR="00A26BED" w:rsidRPr="00732437">
        <w:rPr>
          <w:rFonts w:ascii="Calibri Light" w:hAnsi="Calibri Light" w:cstheme="majorHAnsi"/>
          <w:b/>
          <w:color w:val="000000"/>
          <w:sz w:val="24"/>
          <w:lang w:val="ru-RU"/>
        </w:rPr>
        <w:t>”</w:t>
      </w:r>
      <w:r w:rsidR="00A26BED" w:rsidRPr="00732437">
        <w:rPr>
          <w:rFonts w:ascii="Calibri Light" w:hAnsi="Calibri Light" w:cstheme="majorHAnsi"/>
          <w:color w:val="000000"/>
          <w:sz w:val="24"/>
          <w:lang w:val="ru-RU"/>
        </w:rPr>
        <w:t>.</w:t>
      </w:r>
    </w:p>
    <w:p w:rsidR="00CE4AB3" w:rsidRPr="00732437" w:rsidRDefault="00A26BED" w:rsidP="00CE4AB3">
      <w:pPr>
        <w:ind w:firstLine="720"/>
        <w:rPr>
          <w:rFonts w:ascii="Calibri Light" w:hAnsi="Calibri Light" w:cstheme="majorHAnsi"/>
          <w:color w:val="000000"/>
          <w:sz w:val="24"/>
          <w:lang w:val="ru-RU"/>
        </w:rPr>
      </w:pPr>
      <w:r w:rsidRPr="00732437">
        <w:rPr>
          <w:rFonts w:ascii="Calibri Light" w:hAnsi="Calibri Light" w:cstheme="majorHAnsi"/>
          <w:color w:val="000000"/>
          <w:sz w:val="24"/>
          <w:lang w:val="ru-RU"/>
        </w:rPr>
        <w:t xml:space="preserve">Все отмеченное, а также создание эффективных механизмов по осуществлению мониторинга и контроля за порядком применения законодательных положений при создании, внедрении и управлении </w:t>
      </w:r>
      <w:r w:rsidRPr="00732437">
        <w:rPr>
          <w:rFonts w:ascii="Calibri Light" w:hAnsi="Calibri Light" w:cstheme="majorHAnsi"/>
          <w:sz w:val="24"/>
          <w:lang w:val="ru-RU" w:eastAsia="en-US"/>
        </w:rPr>
        <w:t>информационными системами</w:t>
      </w:r>
      <w:r w:rsidR="00CE4AB3" w:rsidRPr="00732437">
        <w:rPr>
          <w:rFonts w:ascii="Calibri Light" w:hAnsi="Calibri Light" w:cstheme="majorHAnsi"/>
          <w:color w:val="000000"/>
          <w:sz w:val="24"/>
          <w:lang w:val="ru-RU"/>
        </w:rPr>
        <w:t xml:space="preserve"> </w:t>
      </w:r>
      <w:r w:rsidRPr="00732437">
        <w:rPr>
          <w:rFonts w:ascii="Calibri Light" w:hAnsi="Calibri Light" w:cstheme="majorHAnsi"/>
          <w:color w:val="000000"/>
          <w:sz w:val="24"/>
          <w:lang w:val="ru-RU"/>
        </w:rPr>
        <w:t xml:space="preserve">в публичном секторе </w:t>
      </w:r>
      <w:r w:rsidRPr="00732437">
        <w:rPr>
          <w:rFonts w:ascii="Calibri Light" w:hAnsi="Calibri Light" w:cstheme="majorHAnsi"/>
          <w:b/>
          <w:color w:val="000000"/>
          <w:sz w:val="24"/>
          <w:lang w:val="ru-RU"/>
        </w:rPr>
        <w:t>будет способствовать</w:t>
      </w:r>
      <w:r w:rsidRPr="00732437">
        <w:rPr>
          <w:rFonts w:ascii="Calibri Light" w:hAnsi="Calibri Light" w:cstheme="majorHAnsi"/>
          <w:color w:val="000000"/>
          <w:sz w:val="24"/>
          <w:lang w:val="ru-RU"/>
        </w:rPr>
        <w:t xml:space="preserve"> в будущем повышению эффективности использованных в этой связи ресурсов, так и более лучшему учету </w:t>
      </w:r>
      <w:r w:rsidRPr="00732437">
        <w:rPr>
          <w:rFonts w:ascii="Calibri Light" w:hAnsi="Calibri Light" w:cstheme="majorHAnsi"/>
          <w:sz w:val="24"/>
          <w:lang w:val="ru-RU" w:eastAsia="en-US"/>
        </w:rPr>
        <w:t>информационных ресурсов и систем</w:t>
      </w:r>
      <w:r w:rsidR="003B36D7" w:rsidRPr="00732437">
        <w:rPr>
          <w:rFonts w:ascii="Calibri Light" w:hAnsi="Calibri Light" w:cstheme="majorHAnsi"/>
          <w:sz w:val="24"/>
          <w:lang w:val="ru-RU" w:eastAsia="en-US"/>
        </w:rPr>
        <w:t xml:space="preserve"> в публичном секторе.</w:t>
      </w:r>
    </w:p>
    <w:p w:rsidR="00CE4AB3" w:rsidRPr="00732437" w:rsidRDefault="007E78AA" w:rsidP="00CE4AB3">
      <w:pPr>
        <w:ind w:firstLine="720"/>
        <w:rPr>
          <w:rFonts w:ascii="Calibri Light" w:hAnsi="Calibri Light" w:cstheme="majorHAnsi"/>
          <w:sz w:val="24"/>
          <w:lang w:val="ru-RU"/>
        </w:rPr>
      </w:pPr>
      <w:r w:rsidRPr="00732437">
        <w:rPr>
          <w:rFonts w:ascii="Calibri Light" w:hAnsi="Calibri Light" w:cstheme="majorHAnsi"/>
          <w:color w:val="000000"/>
          <w:sz w:val="24"/>
          <w:lang w:val="ru-RU"/>
        </w:rPr>
        <w:t>Вместе с тем, в рамках аудиторской деятельности установлены и другие недостатки нормативной базы, соответствующей ИТК, которые создают в дальнейшем различные /неодинаковые трудности и подходы при ее применении. Так, аудит отмечает отсутствие четких и исчерпывающих положений относительно определения и</w:t>
      </w:r>
      <w:r w:rsidRPr="00732437">
        <w:rPr>
          <w:rFonts w:ascii="Calibri Light" w:hAnsi="Calibri Light" w:cstheme="majorHAnsi"/>
          <w:b/>
          <w:color w:val="000000"/>
          <w:sz w:val="24"/>
          <w:lang w:val="ru-RU"/>
        </w:rPr>
        <w:t xml:space="preserve"> исчерпывающего разграничения/</w:t>
      </w:r>
      <w:r w:rsidR="00000067" w:rsidRPr="00732437">
        <w:rPr>
          <w:rFonts w:ascii="Calibri Light" w:hAnsi="Calibri Light" w:cstheme="majorHAnsi"/>
          <w:b/>
          <w:color w:val="000000"/>
          <w:sz w:val="24"/>
          <w:lang w:val="ru-RU"/>
        </w:rPr>
        <w:t xml:space="preserve"> </w:t>
      </w:r>
      <w:r w:rsidRPr="00732437">
        <w:rPr>
          <w:rFonts w:ascii="Calibri Light" w:hAnsi="Calibri Light" w:cstheme="majorHAnsi"/>
          <w:b/>
          <w:color w:val="000000"/>
          <w:sz w:val="24"/>
          <w:lang w:val="ru-RU"/>
        </w:rPr>
        <w:t xml:space="preserve">классификации </w:t>
      </w:r>
      <w:r w:rsidRPr="00732437">
        <w:rPr>
          <w:rFonts w:ascii="Calibri Light" w:hAnsi="Calibri Light" w:cstheme="majorHAnsi"/>
          <w:b/>
          <w:sz w:val="24"/>
          <w:lang w:val="ru-RU" w:eastAsia="en-US"/>
        </w:rPr>
        <w:t>информационных систем</w:t>
      </w:r>
      <w:r w:rsidRPr="00732437">
        <w:rPr>
          <w:rFonts w:ascii="Calibri Light" w:hAnsi="Calibri Light" w:cstheme="majorHAnsi"/>
          <w:sz w:val="24"/>
          <w:lang w:val="ru-RU" w:eastAsia="en-US"/>
        </w:rPr>
        <w:t xml:space="preserve">, </w:t>
      </w:r>
      <w:r w:rsidRPr="00732437">
        <w:rPr>
          <w:rFonts w:ascii="Calibri Light" w:hAnsi="Calibri Light" w:cstheme="majorHAnsi"/>
          <w:b/>
          <w:sz w:val="24"/>
          <w:lang w:val="ru-RU" w:eastAsia="en-US"/>
        </w:rPr>
        <w:t>внедренных в публичном секторе:</w:t>
      </w:r>
      <w:r w:rsidRPr="00732437">
        <w:rPr>
          <w:rFonts w:ascii="Calibri Light" w:hAnsi="Calibri Light" w:cstheme="majorHAnsi"/>
          <w:sz w:val="24"/>
          <w:lang w:val="ru-RU" w:eastAsia="en-US"/>
        </w:rPr>
        <w:t xml:space="preserve"> </w:t>
      </w:r>
      <w:r w:rsidRPr="00732437">
        <w:rPr>
          <w:rFonts w:ascii="Calibri Light" w:hAnsi="Calibri Light" w:cstheme="majorHAnsi"/>
          <w:b/>
          <w:sz w:val="24"/>
          <w:lang w:val="ru-RU" w:eastAsia="en-US"/>
        </w:rPr>
        <w:t>государственной важности</w:t>
      </w:r>
      <w:r w:rsidRPr="00732437">
        <w:rPr>
          <w:rFonts w:ascii="Calibri Light" w:hAnsi="Calibri Light" w:cstheme="majorHAnsi"/>
          <w:sz w:val="24"/>
          <w:lang w:val="ru-RU" w:eastAsia="en-US"/>
        </w:rPr>
        <w:t xml:space="preserve"> (предназначенных </w:t>
      </w:r>
      <w:r w:rsidRPr="00732437">
        <w:rPr>
          <w:rFonts w:ascii="Calibri Light" w:eastAsia="Times New Roman" w:hAnsi="Calibri Light" w:cstheme="majorHAnsi"/>
          <w:sz w:val="24"/>
          <w:lang w:val="ru-RU"/>
        </w:rPr>
        <w:t xml:space="preserve">автоматизировать процессы по исполнению основных полномочий органов), </w:t>
      </w:r>
      <w:r w:rsidRPr="00732437">
        <w:rPr>
          <w:rFonts w:ascii="Calibri Light" w:hAnsi="Calibri Light" w:cstheme="majorHAnsi"/>
          <w:b/>
          <w:i/>
          <w:sz w:val="24"/>
          <w:lang w:val="ru-RU"/>
        </w:rPr>
        <w:t>институциональных</w:t>
      </w:r>
      <w:r w:rsidRPr="00732437">
        <w:rPr>
          <w:rFonts w:ascii="Calibri Light" w:hAnsi="Calibri Light" w:cstheme="majorHAnsi"/>
          <w:sz w:val="24"/>
          <w:lang w:val="ru-RU"/>
        </w:rPr>
        <w:t xml:space="preserve"> или </w:t>
      </w:r>
      <w:r w:rsidRPr="00732437">
        <w:rPr>
          <w:rFonts w:ascii="Calibri Light" w:hAnsi="Calibri Light" w:cstheme="majorHAnsi"/>
          <w:b/>
          <w:i/>
          <w:sz w:val="24"/>
          <w:lang w:val="ru-RU"/>
        </w:rPr>
        <w:t>ведомственных</w:t>
      </w:r>
      <w:r w:rsidRPr="00732437">
        <w:rPr>
          <w:rFonts w:ascii="Calibri Light" w:hAnsi="Calibri Light" w:cstheme="majorHAnsi"/>
          <w:sz w:val="24"/>
          <w:lang w:val="ru-RU"/>
        </w:rPr>
        <w:t xml:space="preserve"> (внедренных для </w:t>
      </w:r>
      <w:r w:rsidRPr="00732437">
        <w:rPr>
          <w:rFonts w:ascii="Calibri Light" w:eastAsia="Times New Roman" w:hAnsi="Calibri Light" w:cstheme="majorHAnsi"/>
          <w:sz w:val="24"/>
          <w:lang w:val="ru-RU"/>
        </w:rPr>
        <w:t>автоматизации внутренних процессов учреждений, в том числе поддержки)</w:t>
      </w:r>
      <w:r w:rsidR="00000067" w:rsidRPr="00732437">
        <w:rPr>
          <w:rFonts w:ascii="Calibri Light" w:eastAsia="Times New Roman" w:hAnsi="Calibri Light" w:cstheme="majorHAnsi"/>
          <w:sz w:val="24"/>
          <w:lang w:val="ru-RU"/>
        </w:rPr>
        <w:t xml:space="preserve">, аспекты изложены далее в подпункте </w:t>
      </w:r>
      <w:r w:rsidR="00000067" w:rsidRPr="00732437">
        <w:rPr>
          <w:rFonts w:ascii="Calibri Light" w:hAnsi="Calibri Light" w:cstheme="majorHAnsi"/>
          <w:color w:val="000000"/>
          <w:sz w:val="24"/>
          <w:lang w:val="ru-RU"/>
        </w:rPr>
        <w:t>3.2.1 из настоящего Отчета. Вместе с тем, проведенные проверки свидетельствуют</w:t>
      </w:r>
      <w:r w:rsidR="00100AD4" w:rsidRPr="00732437">
        <w:rPr>
          <w:rFonts w:ascii="Calibri Light" w:hAnsi="Calibri Light" w:cstheme="majorHAnsi"/>
          <w:color w:val="000000"/>
          <w:sz w:val="24"/>
          <w:lang w:val="ru-RU"/>
        </w:rPr>
        <w:t xml:space="preserve"> о том</w:t>
      </w:r>
      <w:r w:rsidR="00000067" w:rsidRPr="00732437">
        <w:rPr>
          <w:rFonts w:ascii="Calibri Light" w:hAnsi="Calibri Light" w:cstheme="majorHAnsi"/>
          <w:color w:val="000000"/>
          <w:sz w:val="24"/>
          <w:lang w:val="ru-RU"/>
        </w:rPr>
        <w:t>, что хотя передовые практики в данной области</w:t>
      </w:r>
      <w:r w:rsidR="00000067" w:rsidRPr="00732437">
        <w:rPr>
          <w:rStyle w:val="FootnoteReference"/>
          <w:rFonts w:ascii="Calibri Light" w:hAnsi="Calibri Light" w:cstheme="majorHAnsi"/>
          <w:sz w:val="24"/>
          <w:lang w:val="ru-RU"/>
        </w:rPr>
        <w:footnoteReference w:id="34"/>
      </w:r>
      <w:r w:rsidR="00000067" w:rsidRPr="00732437">
        <w:rPr>
          <w:rFonts w:ascii="Calibri Light" w:hAnsi="Calibri Light" w:cstheme="majorHAnsi"/>
          <w:sz w:val="24"/>
          <w:lang w:val="ru-RU"/>
        </w:rPr>
        <w:t>, так и национальная стратегическая база, связанная с областью ИТК</w:t>
      </w:r>
      <w:r w:rsidR="00000067" w:rsidRPr="00732437">
        <w:rPr>
          <w:rStyle w:val="FootnoteReference"/>
          <w:rFonts w:ascii="Calibri Light" w:hAnsi="Calibri Light" w:cstheme="majorHAnsi"/>
          <w:sz w:val="24"/>
          <w:lang w:val="ru-RU"/>
        </w:rPr>
        <w:footnoteReference w:id="35"/>
      </w:r>
      <w:r w:rsidR="00560622" w:rsidRPr="00732437">
        <w:rPr>
          <w:rFonts w:ascii="Calibri Light" w:hAnsi="Calibri Light" w:cstheme="majorHAnsi"/>
          <w:sz w:val="24"/>
          <w:lang w:val="ru-RU"/>
        </w:rPr>
        <w:t>,</w:t>
      </w:r>
      <w:r w:rsidR="00000067" w:rsidRPr="00732437">
        <w:rPr>
          <w:rFonts w:ascii="Calibri Light" w:hAnsi="Calibri Light" w:cstheme="majorHAnsi"/>
          <w:sz w:val="24"/>
          <w:lang w:val="ru-RU"/>
        </w:rPr>
        <w:t xml:space="preserve"> для </w:t>
      </w:r>
      <w:r w:rsidR="00560622" w:rsidRPr="00732437">
        <w:rPr>
          <w:rFonts w:ascii="Calibri Light" w:hAnsi="Calibri Light" w:cstheme="majorHAnsi"/>
          <w:sz w:val="24"/>
          <w:lang w:val="ru-RU"/>
        </w:rPr>
        <w:t xml:space="preserve">более хорошей и эффективной приоритетости и использования ресурсов, а также установления одинакового подхода к порядку секторной </w:t>
      </w:r>
      <w:r w:rsidR="00560622" w:rsidRPr="00732437">
        <w:rPr>
          <w:rFonts w:ascii="Calibri Light" w:eastAsia="Times New Roman" w:hAnsi="Calibri Light" w:cstheme="majorHAnsi"/>
          <w:sz w:val="24"/>
          <w:lang w:val="ru-RU"/>
        </w:rPr>
        <w:t xml:space="preserve">автоматизации/оцифровке процессов и деятельности в публичном секторе, публичные органы при согласовании с ГК и АЭУ/ЦЭУ должны обеспечить разработку и утверждение </w:t>
      </w:r>
      <w:r w:rsidR="00560622" w:rsidRPr="00732437">
        <w:rPr>
          <w:rFonts w:ascii="Calibri Light" w:hAnsi="Calibri Light" w:cstheme="majorHAnsi"/>
          <w:b/>
          <w:sz w:val="24"/>
          <w:lang w:val="ru-RU"/>
        </w:rPr>
        <w:t xml:space="preserve">e-стратегии, программ/планов оцифровки </w:t>
      </w:r>
      <w:r w:rsidR="00560622" w:rsidRPr="00732437">
        <w:rPr>
          <w:rFonts w:ascii="Calibri Light" w:hAnsi="Calibri Light" w:cstheme="majorHAnsi"/>
          <w:sz w:val="24"/>
          <w:lang w:val="ru-RU"/>
        </w:rPr>
        <w:t>внутренних процессов публичных органов и учреждений, выделяя в качестве приоритетных</w:t>
      </w:r>
      <w:r w:rsidR="00100AD4" w:rsidRPr="00732437">
        <w:rPr>
          <w:rFonts w:ascii="Calibri Light" w:hAnsi="Calibri Light" w:cstheme="majorHAnsi"/>
          <w:sz w:val="24"/>
          <w:lang w:val="ru-RU"/>
        </w:rPr>
        <w:t xml:space="preserve"> следующие области: </w:t>
      </w:r>
      <w:r w:rsidR="00100AD4" w:rsidRPr="00732437">
        <w:rPr>
          <w:rFonts w:ascii="Calibri Light" w:hAnsi="Calibri Light" w:cstheme="majorHAnsi"/>
          <w:i/>
          <w:sz w:val="24"/>
          <w:lang w:val="ru-RU"/>
        </w:rPr>
        <w:t xml:space="preserve">здравоохранение, социальная помощь, образование, </w:t>
      </w:r>
      <w:r w:rsidR="00100AD4" w:rsidRPr="00732437">
        <w:rPr>
          <w:rFonts w:ascii="Calibri Light" w:hAnsi="Calibri Light" w:cstheme="majorHAnsi"/>
          <w:i/>
          <w:sz w:val="24"/>
          <w:lang w:val="ru-RU"/>
        </w:rPr>
        <w:lastRenderedPageBreak/>
        <w:t xml:space="preserve">юстиция, сельское хозяйство, транспорт, кадастр, научное содержание, архив, </w:t>
      </w:r>
      <w:r w:rsidR="00100AD4" w:rsidRPr="00732437">
        <w:rPr>
          <w:rFonts w:ascii="Calibri Light" w:hAnsi="Calibri Light" w:cstheme="majorHAnsi"/>
          <w:sz w:val="24"/>
          <w:lang w:val="ru-RU"/>
        </w:rPr>
        <w:t>однако до настоящего времени они не были разработаны/приняты.</w:t>
      </w:r>
    </w:p>
    <w:p w:rsidR="00100AD4" w:rsidRPr="00732437" w:rsidRDefault="00100AD4" w:rsidP="00CE4AB3">
      <w:pPr>
        <w:ind w:firstLine="720"/>
        <w:rPr>
          <w:rFonts w:ascii="Calibri Light" w:hAnsi="Calibri Light" w:cstheme="majorHAnsi"/>
          <w:color w:val="000000"/>
          <w:sz w:val="24"/>
          <w:lang w:val="ru-RU"/>
        </w:rPr>
      </w:pPr>
      <w:r w:rsidRPr="00732437">
        <w:rPr>
          <w:rFonts w:ascii="Calibri Light" w:hAnsi="Calibri Light" w:cstheme="majorHAnsi"/>
          <w:sz w:val="24"/>
          <w:lang w:val="ru-RU"/>
        </w:rPr>
        <w:t xml:space="preserve">Согласно информации, представленной аудируемыми субъектами, а также проведенных </w:t>
      </w:r>
      <w:r w:rsidR="00F672B7" w:rsidRPr="00732437">
        <w:rPr>
          <w:rFonts w:ascii="Calibri Light" w:hAnsi="Calibri Light" w:cstheme="majorHAnsi"/>
          <w:sz w:val="24"/>
          <w:lang w:val="ru-RU"/>
        </w:rPr>
        <w:t>изуч</w:t>
      </w:r>
      <w:r w:rsidRPr="00732437">
        <w:rPr>
          <w:rFonts w:ascii="Calibri Light" w:hAnsi="Calibri Light" w:cstheme="majorHAnsi"/>
          <w:sz w:val="24"/>
          <w:lang w:val="ru-RU"/>
        </w:rPr>
        <w:t xml:space="preserve">ений, аудит отмечает, что Годовые планы деятельности, стратегии публичных органов и учреждений включают, в некоторых случаях, цели по развитию и внедрению ИТ, однако они не предоставляют исчерпывающего анализа потребностей в </w:t>
      </w:r>
      <w:r w:rsidRPr="00732437">
        <w:rPr>
          <w:rFonts w:ascii="Calibri Light" w:eastAsia="Times New Roman" w:hAnsi="Calibri Light" w:cstheme="majorHAnsi"/>
          <w:sz w:val="24"/>
          <w:lang w:val="ru-RU"/>
        </w:rPr>
        <w:t xml:space="preserve">автоматизации, ресурсах, в том числе на среднесрочный и долгосрочный период, </w:t>
      </w:r>
      <w:r w:rsidR="00F672B7" w:rsidRPr="00732437">
        <w:rPr>
          <w:rFonts w:ascii="Calibri Light" w:eastAsia="Times New Roman" w:hAnsi="Calibri Light" w:cstheme="majorHAnsi"/>
          <w:sz w:val="24"/>
          <w:lang w:val="ru-RU"/>
        </w:rPr>
        <w:t xml:space="preserve">в соответствии с перспективами е-управления путем использования правительственных платформ и услуг, предназначенных способствовать </w:t>
      </w:r>
      <w:r w:rsidR="00F672B7" w:rsidRPr="00732437">
        <w:rPr>
          <w:rFonts w:ascii="Calibri Light" w:hAnsi="Calibri Light" w:cstheme="majorHAnsi"/>
          <w:sz w:val="24"/>
          <w:lang w:val="ru-RU"/>
        </w:rPr>
        <w:t>эффективности и безопасности внедренных ИС.</w:t>
      </w:r>
    </w:p>
    <w:p w:rsidR="00CE4AB3" w:rsidRPr="00732437" w:rsidRDefault="00CE4AB3" w:rsidP="00CE4AB3">
      <w:pPr>
        <w:ind w:firstLine="720"/>
        <w:rPr>
          <w:rFonts w:ascii="Calibri Light" w:hAnsi="Calibri Light" w:cstheme="majorHAnsi"/>
          <w:color w:val="000000"/>
          <w:sz w:val="12"/>
          <w:szCs w:val="12"/>
          <w:lang w:val="ru-RU"/>
        </w:rPr>
      </w:pPr>
    </w:p>
    <w:p w:rsidR="00F672B7" w:rsidRPr="00732437" w:rsidRDefault="00F672B7" w:rsidP="00F672B7">
      <w:pPr>
        <w:pStyle w:val="ListParagraph"/>
        <w:numPr>
          <w:ilvl w:val="2"/>
          <w:numId w:val="26"/>
        </w:numPr>
        <w:ind w:left="0" w:firstLine="851"/>
        <w:outlineLvl w:val="2"/>
        <w:rPr>
          <w:rFonts w:ascii="Calibri Light" w:hAnsi="Calibri Light" w:cstheme="majorHAnsi"/>
          <w:b/>
          <w:i/>
          <w:color w:val="365F91" w:themeColor="accent1" w:themeShade="BF"/>
          <w:sz w:val="24"/>
          <w:lang w:val="ru-RU"/>
        </w:rPr>
      </w:pPr>
      <w:bookmarkStart w:id="12" w:name="_Toc67896861"/>
      <w:r w:rsidRPr="00732437">
        <w:rPr>
          <w:rFonts w:ascii="Calibri Light" w:hAnsi="Calibri Light" w:cstheme="majorHAnsi"/>
          <w:b/>
          <w:i/>
          <w:color w:val="365F91" w:themeColor="accent1" w:themeShade="BF"/>
          <w:sz w:val="24"/>
          <w:lang w:val="ru-RU"/>
        </w:rPr>
        <w:t>Институциональную базу, связанную с областями по</w:t>
      </w:r>
      <w:r w:rsidRPr="00732437">
        <w:rPr>
          <w:lang w:val="ru-RU"/>
        </w:rPr>
        <w:t xml:space="preserve"> </w:t>
      </w:r>
      <w:r w:rsidRPr="00732437">
        <w:rPr>
          <w:rFonts w:ascii="Calibri Light" w:hAnsi="Calibri Light" w:cstheme="majorHAnsi"/>
          <w:b/>
          <w:i/>
          <w:color w:val="365F91" w:themeColor="accent1" w:themeShade="BF"/>
          <w:sz w:val="24"/>
          <w:lang w:val="ru-RU"/>
        </w:rPr>
        <w:t>созданию, внедрению и управлению</w:t>
      </w:r>
      <w:r w:rsidRPr="00732437">
        <w:rPr>
          <w:lang w:val="ru-RU"/>
        </w:rPr>
        <w:t xml:space="preserve"> </w:t>
      </w:r>
      <w:r w:rsidRPr="00732437">
        <w:rPr>
          <w:rFonts w:ascii="Calibri Light" w:hAnsi="Calibri Light" w:cstheme="majorHAnsi"/>
          <w:b/>
          <w:i/>
          <w:color w:val="365F91" w:themeColor="accent1" w:themeShade="BF"/>
          <w:sz w:val="24"/>
          <w:lang w:val="ru-RU"/>
        </w:rPr>
        <w:t>информационными системами, необходимо укрепить.</w:t>
      </w:r>
      <w:bookmarkEnd w:id="12"/>
    </w:p>
    <w:p w:rsidR="00B07141" w:rsidRPr="00732437" w:rsidRDefault="00B07141" w:rsidP="00B07141">
      <w:pPr>
        <w:ind w:firstLine="567"/>
        <w:rPr>
          <w:rFonts w:ascii="Calibri Light" w:hAnsi="Calibri Light" w:cstheme="majorHAnsi"/>
          <w:sz w:val="24"/>
          <w:lang w:val="ru-RU"/>
        </w:rPr>
      </w:pPr>
      <w:r w:rsidRPr="00732437">
        <w:rPr>
          <w:rFonts w:ascii="Calibri Light" w:hAnsi="Calibri Light" w:cstheme="majorHAnsi"/>
          <w:sz w:val="24"/>
          <w:lang w:val="ru-RU"/>
        </w:rPr>
        <w:t xml:space="preserve">Анализ институциональной базы, связанной с внедрением/реализацией политики государства в области управления/менеджмента ИТ, свидетельствует о создании и установлении ответственности ответственным органам/учреждениям (смотреть рисунок №1). Так, аудит отмечает, что согласно нормативной базе, МЭИ является центральным отраслевым органом ЦПУ, который разрабатывает и продвигает политику государства в области ИТ, </w:t>
      </w:r>
      <w:r w:rsidR="00AD0C1F" w:rsidRPr="00732437">
        <w:rPr>
          <w:rFonts w:ascii="Calibri Light" w:hAnsi="Calibri Light" w:cstheme="majorHAnsi"/>
          <w:sz w:val="24"/>
          <w:lang w:val="ru-RU"/>
        </w:rPr>
        <w:t>соотнесенную с национальными и современными международными</w:t>
      </w:r>
      <w:r w:rsidRPr="00732437">
        <w:rPr>
          <w:rFonts w:ascii="Calibri Light" w:hAnsi="Calibri Light" w:cstheme="majorHAnsi"/>
          <w:sz w:val="24"/>
          <w:lang w:val="ru-RU"/>
        </w:rPr>
        <w:t xml:space="preserve"> </w:t>
      </w:r>
      <w:r w:rsidR="00AD0C1F" w:rsidRPr="00732437">
        <w:rPr>
          <w:rFonts w:ascii="Calibri Light" w:hAnsi="Calibri Light" w:cstheme="majorHAnsi"/>
          <w:sz w:val="24"/>
          <w:lang w:val="ru-RU"/>
        </w:rPr>
        <w:t>тенденциями социально-экономического развития, обеспечивая доступ к ресурсам, стандартам и нормативной базе, необходимой для создания, внедрения и управления ИС.</w:t>
      </w:r>
      <w:r w:rsidRPr="00732437">
        <w:rPr>
          <w:rFonts w:ascii="Calibri Light" w:hAnsi="Calibri Light" w:cstheme="majorHAnsi"/>
          <w:sz w:val="24"/>
          <w:lang w:val="ru-RU"/>
        </w:rPr>
        <w:t xml:space="preserve">   </w:t>
      </w:r>
    </w:p>
    <w:p w:rsidR="00CE4AB3" w:rsidRPr="00732437" w:rsidRDefault="00F00889" w:rsidP="00B07141">
      <w:pPr>
        <w:ind w:firstLine="567"/>
        <w:rPr>
          <w:rFonts w:ascii="Calibri Light" w:hAnsi="Calibri Light" w:cstheme="majorHAnsi"/>
          <w:i/>
          <w:sz w:val="24"/>
          <w:lang w:val="ru-RU"/>
        </w:rPr>
      </w:pPr>
      <w:r w:rsidRPr="00732437">
        <w:rPr>
          <w:rFonts w:ascii="Calibri Light" w:hAnsi="Calibri Light" w:cstheme="majorHAnsi"/>
          <w:sz w:val="24"/>
          <w:lang w:val="ru-RU"/>
        </w:rPr>
        <w:t>Вместе с тем, как ранее отмечалось, ответственность за введение в действие политики государства в области ИТК в контексте изменений, внесенных в нормативную базу в течение 2018 – 2020 годов, была перераспределена ГК посредством АЭУ и СИТКБ.</w:t>
      </w:r>
      <w:r w:rsidR="00CE4AB3" w:rsidRPr="00732437">
        <w:rPr>
          <w:rFonts w:ascii="Calibri Light" w:hAnsi="Calibri Light" w:cstheme="majorHAnsi"/>
          <w:sz w:val="24"/>
          <w:lang w:val="ru-RU"/>
        </w:rPr>
        <w:t xml:space="preserve"> </w:t>
      </w:r>
      <w:r w:rsidRPr="00732437">
        <w:rPr>
          <w:rFonts w:ascii="Calibri Light" w:hAnsi="Calibri Light" w:cstheme="majorHAnsi"/>
          <w:sz w:val="24"/>
          <w:lang w:val="ru-RU"/>
        </w:rPr>
        <w:t>Также, для обеспечения развития и внедрения согласованных ИС в контексте рекомендаций Счетной палаты</w:t>
      </w:r>
      <w:r w:rsidRPr="00732437">
        <w:rPr>
          <w:rStyle w:val="FootnoteReference"/>
          <w:rFonts w:ascii="Calibri Light" w:hAnsi="Calibri Light" w:cstheme="majorHAnsi"/>
          <w:sz w:val="24"/>
          <w:lang w:val="ru-RU"/>
        </w:rPr>
        <w:footnoteReference w:id="36"/>
      </w:r>
      <w:r w:rsidRPr="00732437">
        <w:rPr>
          <w:rFonts w:ascii="Calibri Light" w:hAnsi="Calibri Light" w:cstheme="majorHAnsi"/>
          <w:sz w:val="24"/>
          <w:lang w:val="ru-RU"/>
        </w:rPr>
        <w:t xml:space="preserve">, был установлен и введен, начиная с 2020 года, механизм по закупке ИТК, а также определены </w:t>
      </w:r>
      <w:r w:rsidR="0073488E" w:rsidRPr="00732437">
        <w:rPr>
          <w:rFonts w:ascii="Calibri Light" w:hAnsi="Calibri Light" w:cstheme="majorHAnsi"/>
          <w:sz w:val="24"/>
          <w:lang w:val="ru-RU"/>
        </w:rPr>
        <w:t xml:space="preserve">органы, ответственные за обязательное согласование и визирование (АЭУ) планов и закупок в области ИТК публичных органов и учреждений. Менеджмент системы по созданию, внедрению и управлению ИС может быть изложен графически на нескольких уровнях: </w:t>
      </w:r>
      <w:r w:rsidR="0073488E" w:rsidRPr="00732437">
        <w:rPr>
          <w:rFonts w:ascii="Calibri Light" w:hAnsi="Calibri Light" w:cstheme="majorHAnsi"/>
          <w:b/>
          <w:sz w:val="24"/>
          <w:lang w:val="ru-RU"/>
        </w:rPr>
        <w:t>национальном, секторном, центральном, местном и институциональном</w:t>
      </w:r>
      <w:r w:rsidR="0073488E" w:rsidRPr="00732437">
        <w:rPr>
          <w:rFonts w:ascii="Calibri Light" w:hAnsi="Calibri Light" w:cstheme="majorHAnsi"/>
          <w:sz w:val="24"/>
          <w:lang w:val="ru-RU"/>
        </w:rPr>
        <w:t xml:space="preserve"> (</w:t>
      </w:r>
      <w:r w:rsidR="0073488E" w:rsidRPr="00732437">
        <w:rPr>
          <w:rFonts w:ascii="Calibri Light" w:hAnsi="Calibri Light" w:cstheme="majorHAnsi"/>
          <w:i/>
          <w:sz w:val="24"/>
          <w:lang w:val="ru-RU"/>
        </w:rPr>
        <w:t>смотреть рисунок №1).</w:t>
      </w:r>
    </w:p>
    <w:p w:rsidR="00CE4AB3" w:rsidRPr="00732437" w:rsidRDefault="00CE4AB3" w:rsidP="00CE4AB3">
      <w:pPr>
        <w:ind w:firstLine="426"/>
        <w:rPr>
          <w:rFonts w:ascii="Calibri Light" w:hAnsi="Calibri Light" w:cstheme="majorHAnsi"/>
          <w:sz w:val="10"/>
          <w:szCs w:val="10"/>
          <w:lang w:val="ru-RU"/>
        </w:rPr>
      </w:pPr>
    </w:p>
    <w:p w:rsidR="0073488E" w:rsidRPr="00732437" w:rsidRDefault="0073488E" w:rsidP="003E3559">
      <w:pPr>
        <w:jc w:val="center"/>
        <w:rPr>
          <w:rFonts w:ascii="Calibri Light" w:hAnsi="Calibri Light" w:cstheme="majorHAnsi"/>
          <w:b/>
          <w:sz w:val="20"/>
          <w:szCs w:val="20"/>
          <w:lang w:val="ru-RU"/>
        </w:rPr>
      </w:pPr>
      <w:r w:rsidRPr="00732437">
        <w:rPr>
          <w:rFonts w:ascii="Calibri Light" w:hAnsi="Calibri Light" w:cstheme="majorHAnsi"/>
          <w:b/>
          <w:sz w:val="20"/>
          <w:szCs w:val="20"/>
          <w:lang w:val="ru-RU"/>
        </w:rPr>
        <w:t>Рисунок №</w:t>
      </w:r>
      <w:r w:rsidR="00CE4AB3" w:rsidRPr="00732437">
        <w:rPr>
          <w:rFonts w:ascii="Calibri Light" w:hAnsi="Calibri Light" w:cstheme="majorHAnsi"/>
          <w:b/>
          <w:sz w:val="20"/>
          <w:szCs w:val="20"/>
          <w:lang w:val="ru-RU"/>
        </w:rPr>
        <w:t xml:space="preserve">1. </w:t>
      </w:r>
      <w:r w:rsidRPr="00732437">
        <w:rPr>
          <w:rFonts w:ascii="Calibri Light" w:hAnsi="Calibri Light" w:cstheme="majorHAnsi"/>
          <w:b/>
          <w:sz w:val="20"/>
          <w:szCs w:val="20"/>
          <w:lang w:val="ru-RU"/>
        </w:rPr>
        <w:t>Институциональная база, связанная с созданием, внедрением и управлением ИС в публичном секторе</w:t>
      </w:r>
    </w:p>
    <w:p w:rsidR="00CE4AB3" w:rsidRPr="00732437" w:rsidRDefault="009622F3" w:rsidP="00CE4AB3">
      <w:pPr>
        <w:ind w:firstLine="720"/>
        <w:rPr>
          <w:rFonts w:ascii="Calibri Light" w:hAnsi="Calibri Light" w:cstheme="majorHAnsi"/>
          <w:b/>
          <w:sz w:val="26"/>
          <w:szCs w:val="26"/>
          <w:lang w:val="ru-RU"/>
        </w:rPr>
      </w:pPr>
      <w:r w:rsidRPr="00732437">
        <w:rPr>
          <w:rFonts w:ascii="Calibri Light" w:hAnsi="Calibri Light" w:cstheme="majorHAnsi"/>
          <w:b/>
          <w:noProof/>
          <w:sz w:val="26"/>
          <w:szCs w:val="26"/>
          <w:lang w:val="en-US" w:eastAsia="en-US"/>
        </w:rPr>
        <mc:AlternateContent>
          <mc:Choice Requires="wps">
            <w:drawing>
              <wp:anchor distT="0" distB="0" distL="114300" distR="114300" simplePos="0" relativeHeight="251663360" behindDoc="0" locked="0" layoutInCell="1" allowOverlap="1" wp14:anchorId="74798126" wp14:editId="745C7860">
                <wp:simplePos x="0" y="0"/>
                <wp:positionH relativeFrom="column">
                  <wp:posOffset>363220</wp:posOffset>
                </wp:positionH>
                <wp:positionV relativeFrom="paragraph">
                  <wp:posOffset>1261110</wp:posOffset>
                </wp:positionV>
                <wp:extent cx="1211580" cy="844550"/>
                <wp:effectExtent l="0" t="0" r="26670" b="12700"/>
                <wp:wrapNone/>
                <wp:docPr id="73" name="Rounded Rectangle 73"/>
                <wp:cNvGraphicFramePr/>
                <a:graphic xmlns:a="http://schemas.openxmlformats.org/drawingml/2006/main">
                  <a:graphicData uri="http://schemas.microsoft.com/office/word/2010/wordprocessingShape">
                    <wps:wsp>
                      <wps:cNvSpPr/>
                      <wps:spPr>
                        <a:xfrm>
                          <a:off x="0" y="0"/>
                          <a:ext cx="1211580" cy="8445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A2057" w:rsidRPr="00401EBC" w:rsidRDefault="00CA2057" w:rsidP="00CE4AB3">
                            <w:pPr>
                              <w:jc w:val="center"/>
                              <w:rPr>
                                <w:rFonts w:asciiTheme="minorHAnsi" w:hAnsiTheme="minorHAnsi" w:cstheme="minorHAnsi"/>
                                <w:b/>
                                <w:sz w:val="20"/>
                                <w:szCs w:val="20"/>
                              </w:rPr>
                            </w:pPr>
                            <w:r>
                              <w:rPr>
                                <w:rFonts w:asciiTheme="minorHAnsi" w:hAnsiTheme="minorHAnsi" w:cstheme="minorHAnsi"/>
                                <w:b/>
                                <w:sz w:val="20"/>
                                <w:szCs w:val="20"/>
                                <w:lang w:val="ru-RU"/>
                              </w:rPr>
                              <w:t xml:space="preserve">Автономные центральные публичные органы </w:t>
                            </w:r>
                            <w:r w:rsidRPr="00401EBC">
                              <w:rPr>
                                <w:rFonts w:asciiTheme="minorHAnsi" w:hAnsiTheme="minorHAnsi" w:cstheme="minorHAnsi"/>
                                <w:b/>
                                <w:sz w:val="20"/>
                                <w:szCs w:val="20"/>
                              </w:rPr>
                              <w:t>Autoritățile publice centrale autonome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98126" id="Rounded Rectangle 73" o:spid="_x0000_s1026" style="position:absolute;left:0;text-align:left;margin-left:28.6pt;margin-top:99.3pt;width:95.4pt;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" fillcolor="white [3201]" strokecolor="#f79646 [3209]" strokeweight="2pt">
                <v:textbox>
                  <w:txbxContent>
                    <w:p w:rsidR="00CA2057" w:rsidRPr="00401EBC" w:rsidRDefault="00CA2057" w:rsidP="00CE4AB3">
                      <w:pPr>
                        <w:jc w:val="center"/>
                        <w:rPr>
                          <w:rFonts w:asciiTheme="minorHAnsi" w:hAnsiTheme="minorHAnsi" w:cstheme="minorHAnsi"/>
                          <w:b/>
                          <w:sz w:val="20"/>
                          <w:szCs w:val="20"/>
                        </w:rPr>
                      </w:pPr>
                      <w:r>
                        <w:rPr>
                          <w:rFonts w:asciiTheme="minorHAnsi" w:hAnsiTheme="minorHAnsi" w:cstheme="minorHAnsi"/>
                          <w:b/>
                          <w:sz w:val="20"/>
                          <w:szCs w:val="20"/>
                          <w:lang w:val="ru-RU"/>
                        </w:rPr>
                        <w:t xml:space="preserve">Автономные центральные публичные органы </w:t>
                      </w:r>
                      <w:r w:rsidRPr="00401EBC">
                        <w:rPr>
                          <w:rFonts w:asciiTheme="minorHAnsi" w:hAnsiTheme="minorHAnsi" w:cstheme="minorHAnsi"/>
                          <w:b/>
                          <w:sz w:val="20"/>
                          <w:szCs w:val="20"/>
                        </w:rPr>
                        <w:t>Autoritățile publice centrale autonome</w:t>
                      </w:r>
                    </w:p>
                  </w:txbxContent>
                </v:textbox>
              </v:roundrect>
            </w:pict>
          </mc:Fallback>
        </mc:AlternateContent>
      </w:r>
      <w:r w:rsidRPr="00732437">
        <w:rPr>
          <w:rFonts w:ascii="Calibri Light" w:hAnsi="Calibri Light" w:cstheme="majorHAnsi"/>
          <w:b/>
          <w:noProof/>
          <w:sz w:val="26"/>
          <w:szCs w:val="26"/>
          <w:lang w:val="en-US" w:eastAsia="en-US"/>
        </w:rPr>
        <mc:AlternateContent>
          <mc:Choice Requires="wps">
            <w:drawing>
              <wp:anchor distT="0" distB="0" distL="114300" distR="114300" simplePos="0" relativeHeight="251659264" behindDoc="0" locked="0" layoutInCell="1" allowOverlap="1" wp14:anchorId="1A82F888" wp14:editId="2D854469">
                <wp:simplePos x="0" y="0"/>
                <wp:positionH relativeFrom="column">
                  <wp:posOffset>3804920</wp:posOffset>
                </wp:positionH>
                <wp:positionV relativeFrom="paragraph">
                  <wp:posOffset>600710</wp:posOffset>
                </wp:positionV>
                <wp:extent cx="2674620" cy="958850"/>
                <wp:effectExtent l="0" t="0" r="11430" b="12700"/>
                <wp:wrapNone/>
                <wp:docPr id="59" name="Rounded Rectangle 59"/>
                <wp:cNvGraphicFramePr/>
                <a:graphic xmlns:a="http://schemas.openxmlformats.org/drawingml/2006/main">
                  <a:graphicData uri="http://schemas.microsoft.com/office/word/2010/wordprocessingShape">
                    <wps:wsp>
                      <wps:cNvSpPr/>
                      <wps:spPr>
                        <a:xfrm>
                          <a:off x="0" y="0"/>
                          <a:ext cx="2674620" cy="958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A2057" w:rsidRPr="00253B5B" w:rsidRDefault="00CA2057" w:rsidP="00CE4AB3">
                            <w:pPr>
                              <w:contextualSpacing/>
                              <w:jc w:val="center"/>
                              <w:rPr>
                                <w:rFonts w:ascii="Calibri" w:eastAsia="+mn-ea" w:hAnsi="Calibri" w:cs="+mn-cs"/>
                                <w:b/>
                                <w:bCs/>
                                <w:color w:val="000000"/>
                                <w:sz w:val="18"/>
                                <w:szCs w:val="18"/>
                                <w:lang w:eastAsia="en-US"/>
                              </w:rPr>
                            </w:pPr>
                            <w:r w:rsidRPr="00F00889">
                              <w:rPr>
                                <w:rFonts w:ascii="Calibri" w:eastAsia="+mn-ea" w:hAnsi="Calibri" w:cs="+mn-cs"/>
                                <w:b/>
                                <w:bCs/>
                                <w:color w:val="000000"/>
                                <w:sz w:val="18"/>
                                <w:szCs w:val="18"/>
                                <w:lang w:eastAsia="en-US"/>
                              </w:rPr>
                              <w:t>СИТКБ</w:t>
                            </w:r>
                            <w:r w:rsidRPr="00253B5B">
                              <w:rPr>
                                <w:rFonts w:ascii="Calibri" w:eastAsia="+mn-ea" w:hAnsi="Calibri" w:cs="+mn-cs"/>
                                <w:b/>
                                <w:bCs/>
                                <w:color w:val="000000"/>
                                <w:sz w:val="18"/>
                                <w:szCs w:val="18"/>
                                <w:lang w:eastAsia="en-US"/>
                              </w:rPr>
                              <w:t>:</w:t>
                            </w:r>
                          </w:p>
                          <w:p w:rsidR="00CA2057" w:rsidRPr="0073488E" w:rsidRDefault="00CA2057" w:rsidP="00CE4AB3">
                            <w:pPr>
                              <w:contextualSpacing/>
                              <w:rPr>
                                <w:sz w:val="18"/>
                                <w:szCs w:val="18"/>
                              </w:rPr>
                            </w:pPr>
                            <w:r w:rsidRPr="0073488E">
                              <w:rPr>
                                <w:rFonts w:ascii="Calibri" w:eastAsia="+mn-ea" w:hAnsi="Calibri" w:cs="+mn-cs"/>
                                <w:b/>
                                <w:bCs/>
                                <w:color w:val="000000"/>
                                <w:sz w:val="18"/>
                                <w:szCs w:val="18"/>
                                <w:lang w:eastAsia="en-US"/>
                              </w:rPr>
                              <w:t xml:space="preserve">владелец </w:t>
                            </w:r>
                            <w:r w:rsidRPr="00253B5B">
                              <w:rPr>
                                <w:rFonts w:ascii="Calibri" w:eastAsia="+mn-ea" w:hAnsi="Calibri" w:cs="+mn-cs"/>
                                <w:b/>
                                <w:bCs/>
                                <w:color w:val="000000"/>
                                <w:sz w:val="18"/>
                                <w:szCs w:val="18"/>
                                <w:lang w:eastAsia="en-US"/>
                              </w:rPr>
                              <w:t xml:space="preserve">MCloud, </w:t>
                            </w:r>
                            <w:r w:rsidRPr="0073488E">
                              <w:rPr>
                                <w:rFonts w:ascii="Calibri" w:eastAsia="+mn-ea" w:hAnsi="Calibri" w:cs="+mn-cs"/>
                                <w:b/>
                                <w:bCs/>
                                <w:color w:val="000000"/>
                                <w:sz w:val="18"/>
                                <w:szCs w:val="18"/>
                                <w:lang w:eastAsia="en-US"/>
                              </w:rPr>
                              <w:t xml:space="preserve">обеспечивает техническое администрирование и содержание </w:t>
                            </w:r>
                            <w:r>
                              <w:rPr>
                                <w:rFonts w:ascii="Calibri" w:eastAsia="+mn-ea" w:hAnsi="Calibri" w:cs="+mn-cs"/>
                                <w:b/>
                                <w:bCs/>
                                <w:color w:val="000000"/>
                                <w:sz w:val="18"/>
                                <w:szCs w:val="18"/>
                                <w:lang w:eastAsia="en-US"/>
                              </w:rPr>
                              <w:t>государственной</w:t>
                            </w:r>
                            <w:r>
                              <w:rPr>
                                <w:rFonts w:ascii="Calibri" w:eastAsia="+mn-ea" w:hAnsi="Calibri" w:cs="+mn-cs"/>
                                <w:b/>
                                <w:bCs/>
                                <w:color w:val="000000"/>
                                <w:sz w:val="18"/>
                                <w:szCs w:val="18"/>
                                <w:lang w:val="ru-RU" w:eastAsia="en-US"/>
                              </w:rPr>
                              <w:t xml:space="preserve"> ИС, внедрение политики </w:t>
                            </w:r>
                            <w:r w:rsidRPr="0073488E">
                              <w:rPr>
                                <w:rFonts w:asciiTheme="minorHAnsi" w:hAnsiTheme="minorHAnsi" w:cstheme="majorHAnsi"/>
                                <w:b/>
                                <w:sz w:val="18"/>
                                <w:szCs w:val="18"/>
                              </w:rPr>
                              <w:t>кибернетической безопасности</w:t>
                            </w:r>
                            <w:r w:rsidRPr="00253B5B">
                              <w:rPr>
                                <w:rFonts w:ascii="Calibri" w:eastAsia="+mn-ea" w:hAnsi="Calibri" w:cs="+mn-cs"/>
                                <w:b/>
                                <w:bCs/>
                                <w:color w:val="000000"/>
                                <w:sz w:val="18"/>
                                <w:szCs w:val="18"/>
                                <w:lang w:eastAsia="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2F888" id="Rounded Rectangle 59" o:spid="_x0000_s1027" style="position:absolute;left:0;text-align:left;margin-left:299.6pt;margin-top:47.3pt;width:210.6pt;height: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" fillcolor="white [3201]" strokecolor="#f79646 [3209]" strokeweight="2pt">
                <v:textbox>
                  <w:txbxContent>
                    <w:p w:rsidR="00CA2057" w:rsidRPr="00253B5B" w:rsidRDefault="00CA2057" w:rsidP="00CE4AB3">
                      <w:pPr>
                        <w:contextualSpacing/>
                        <w:jc w:val="center"/>
                        <w:rPr>
                          <w:rFonts w:ascii="Calibri" w:eastAsia="+mn-ea" w:hAnsi="Calibri" w:cs="+mn-cs"/>
                          <w:b/>
                          <w:bCs/>
                          <w:color w:val="000000"/>
                          <w:sz w:val="18"/>
                          <w:szCs w:val="18"/>
                          <w:lang w:eastAsia="en-US"/>
                        </w:rPr>
                      </w:pPr>
                      <w:r w:rsidRPr="00F00889">
                        <w:rPr>
                          <w:rFonts w:ascii="Calibri" w:eastAsia="+mn-ea" w:hAnsi="Calibri" w:cs="+mn-cs"/>
                          <w:b/>
                          <w:bCs/>
                          <w:color w:val="000000"/>
                          <w:sz w:val="18"/>
                          <w:szCs w:val="18"/>
                          <w:lang w:eastAsia="en-US"/>
                        </w:rPr>
                        <w:t>СИТКБ</w:t>
                      </w:r>
                      <w:r w:rsidRPr="00253B5B">
                        <w:rPr>
                          <w:rFonts w:ascii="Calibri" w:eastAsia="+mn-ea" w:hAnsi="Calibri" w:cs="+mn-cs"/>
                          <w:b/>
                          <w:bCs/>
                          <w:color w:val="000000"/>
                          <w:sz w:val="18"/>
                          <w:szCs w:val="18"/>
                          <w:lang w:eastAsia="en-US"/>
                        </w:rPr>
                        <w:t>:</w:t>
                      </w:r>
                    </w:p>
                    <w:p w:rsidR="00CA2057" w:rsidRPr="0073488E" w:rsidRDefault="00CA2057" w:rsidP="00CE4AB3">
                      <w:pPr>
                        <w:contextualSpacing/>
                        <w:rPr>
                          <w:sz w:val="18"/>
                          <w:szCs w:val="18"/>
                        </w:rPr>
                      </w:pPr>
                      <w:r w:rsidRPr="0073488E">
                        <w:rPr>
                          <w:rFonts w:ascii="Calibri" w:eastAsia="+mn-ea" w:hAnsi="Calibri" w:cs="+mn-cs"/>
                          <w:b/>
                          <w:bCs/>
                          <w:color w:val="000000"/>
                          <w:sz w:val="18"/>
                          <w:szCs w:val="18"/>
                          <w:lang w:eastAsia="en-US"/>
                        </w:rPr>
                        <w:t xml:space="preserve">владелец </w:t>
                      </w:r>
                      <w:r w:rsidRPr="00253B5B">
                        <w:rPr>
                          <w:rFonts w:ascii="Calibri" w:eastAsia="+mn-ea" w:hAnsi="Calibri" w:cs="+mn-cs"/>
                          <w:b/>
                          <w:bCs/>
                          <w:color w:val="000000"/>
                          <w:sz w:val="18"/>
                          <w:szCs w:val="18"/>
                          <w:lang w:eastAsia="en-US"/>
                        </w:rPr>
                        <w:t xml:space="preserve">MCloud, </w:t>
                      </w:r>
                      <w:r w:rsidRPr="0073488E">
                        <w:rPr>
                          <w:rFonts w:ascii="Calibri" w:eastAsia="+mn-ea" w:hAnsi="Calibri" w:cs="+mn-cs"/>
                          <w:b/>
                          <w:bCs/>
                          <w:color w:val="000000"/>
                          <w:sz w:val="18"/>
                          <w:szCs w:val="18"/>
                          <w:lang w:eastAsia="en-US"/>
                        </w:rPr>
                        <w:t xml:space="preserve">обеспечивает техническое администрирование и содержание </w:t>
                      </w:r>
                      <w:r>
                        <w:rPr>
                          <w:rFonts w:ascii="Calibri" w:eastAsia="+mn-ea" w:hAnsi="Calibri" w:cs="+mn-cs"/>
                          <w:b/>
                          <w:bCs/>
                          <w:color w:val="000000"/>
                          <w:sz w:val="18"/>
                          <w:szCs w:val="18"/>
                          <w:lang w:eastAsia="en-US"/>
                        </w:rPr>
                        <w:t>государственной</w:t>
                      </w:r>
                      <w:r>
                        <w:rPr>
                          <w:rFonts w:ascii="Calibri" w:eastAsia="+mn-ea" w:hAnsi="Calibri" w:cs="+mn-cs"/>
                          <w:b/>
                          <w:bCs/>
                          <w:color w:val="000000"/>
                          <w:sz w:val="18"/>
                          <w:szCs w:val="18"/>
                          <w:lang w:val="ru-RU" w:eastAsia="en-US"/>
                        </w:rPr>
                        <w:t xml:space="preserve"> ИС, внедрение политики </w:t>
                      </w:r>
                      <w:r w:rsidRPr="0073488E">
                        <w:rPr>
                          <w:rFonts w:asciiTheme="minorHAnsi" w:hAnsiTheme="minorHAnsi" w:cstheme="majorHAnsi"/>
                          <w:b/>
                          <w:sz w:val="18"/>
                          <w:szCs w:val="18"/>
                        </w:rPr>
                        <w:t>кибернетической безопасности</w:t>
                      </w:r>
                      <w:r w:rsidRPr="00253B5B">
                        <w:rPr>
                          <w:rFonts w:ascii="Calibri" w:eastAsia="+mn-ea" w:hAnsi="Calibri" w:cs="+mn-cs"/>
                          <w:b/>
                          <w:bCs/>
                          <w:color w:val="000000"/>
                          <w:sz w:val="18"/>
                          <w:szCs w:val="18"/>
                          <w:lang w:eastAsia="en-US"/>
                        </w:rPr>
                        <w:t xml:space="preserve"> </w:t>
                      </w:r>
                    </w:p>
                  </w:txbxContent>
                </v:textbox>
              </v:roundrect>
            </w:pict>
          </mc:Fallback>
        </mc:AlternateContent>
      </w:r>
      <w:r w:rsidR="00CE4AB3" w:rsidRPr="00732437">
        <w:rPr>
          <w:rFonts w:ascii="Calibri Light" w:hAnsi="Calibri Light" w:cstheme="majorHAnsi"/>
          <w:b/>
          <w:noProof/>
          <w:sz w:val="26"/>
          <w:szCs w:val="26"/>
          <w:lang w:val="en-US" w:eastAsia="en-US"/>
        </w:rPr>
        <mc:AlternateContent>
          <mc:Choice Requires="wps">
            <w:drawing>
              <wp:anchor distT="0" distB="0" distL="114300" distR="114300" simplePos="0" relativeHeight="251662336" behindDoc="0" locked="0" layoutInCell="1" allowOverlap="1" wp14:anchorId="6C9E432A" wp14:editId="0E8385FE">
                <wp:simplePos x="0" y="0"/>
                <wp:positionH relativeFrom="column">
                  <wp:posOffset>3949065</wp:posOffset>
                </wp:positionH>
                <wp:positionV relativeFrom="paragraph">
                  <wp:posOffset>1315085</wp:posOffset>
                </wp:positionV>
                <wp:extent cx="45719" cy="396240"/>
                <wp:effectExtent l="38100" t="0" r="393065" b="99060"/>
                <wp:wrapNone/>
                <wp:docPr id="66" name="Elbow Connector 66"/>
                <wp:cNvGraphicFramePr/>
                <a:graphic xmlns:a="http://schemas.openxmlformats.org/drawingml/2006/main">
                  <a:graphicData uri="http://schemas.microsoft.com/office/word/2010/wordprocessingShape">
                    <wps:wsp>
                      <wps:cNvCnPr/>
                      <wps:spPr>
                        <a:xfrm>
                          <a:off x="0" y="0"/>
                          <a:ext cx="45719" cy="396240"/>
                        </a:xfrm>
                        <a:prstGeom prst="bentConnector3">
                          <a:avLst>
                            <a:gd name="adj1" fmla="val 89154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BD84A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310.95pt;margin-top:103.55pt;width:3.6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" adj="192573" strokecolor="#4579b8 [3044]">
                <v:stroke endarrow="block"/>
              </v:shape>
            </w:pict>
          </mc:Fallback>
        </mc:AlternateContent>
      </w:r>
      <w:r w:rsidR="00CE4AB3" w:rsidRPr="00732437">
        <w:rPr>
          <w:rFonts w:ascii="Calibri Light" w:hAnsi="Calibri Light" w:cstheme="majorHAnsi"/>
          <w:b/>
          <w:noProof/>
          <w:sz w:val="26"/>
          <w:szCs w:val="26"/>
          <w:lang w:val="en-US" w:eastAsia="en-US"/>
        </w:rPr>
        <mc:AlternateContent>
          <mc:Choice Requires="wps">
            <w:drawing>
              <wp:anchor distT="0" distB="0" distL="114300" distR="114300" simplePos="0" relativeHeight="251660288" behindDoc="0" locked="0" layoutInCell="1" allowOverlap="1" wp14:anchorId="66B80BC1" wp14:editId="3DA7EAF1">
                <wp:simplePos x="0" y="0"/>
                <wp:positionH relativeFrom="column">
                  <wp:posOffset>862965</wp:posOffset>
                </wp:positionH>
                <wp:positionV relativeFrom="paragraph">
                  <wp:posOffset>530225</wp:posOffset>
                </wp:positionV>
                <wp:extent cx="2636520" cy="670560"/>
                <wp:effectExtent l="0" t="0" r="11430" b="15240"/>
                <wp:wrapNone/>
                <wp:docPr id="60" name="Rectangle 60"/>
                <wp:cNvGraphicFramePr/>
                <a:graphic xmlns:a="http://schemas.openxmlformats.org/drawingml/2006/main">
                  <a:graphicData uri="http://schemas.microsoft.com/office/word/2010/wordprocessingShape">
                    <wps:wsp>
                      <wps:cNvSpPr/>
                      <wps:spPr>
                        <a:xfrm>
                          <a:off x="0" y="0"/>
                          <a:ext cx="2636520" cy="670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CA2057" w:rsidRPr="00D21E37" w:rsidRDefault="00CA2057" w:rsidP="00CE4AB3">
                            <w:pPr>
                              <w:contextualSpacing/>
                              <w:jc w:val="center"/>
                              <w:rPr>
                                <w:rFonts w:ascii="Calibri" w:eastAsia="+mn-ea" w:hAnsi="Calibri" w:cs="+mn-cs"/>
                                <w:b/>
                                <w:bCs/>
                                <w:color w:val="000000"/>
                                <w:sz w:val="18"/>
                                <w:szCs w:val="18"/>
                                <w:lang w:eastAsia="en-US"/>
                              </w:rPr>
                            </w:pPr>
                            <w:r>
                              <w:rPr>
                                <w:rFonts w:ascii="Calibri" w:eastAsia="+mn-ea" w:hAnsi="Calibri" w:cs="+mn-cs"/>
                                <w:b/>
                                <w:bCs/>
                                <w:color w:val="000000"/>
                                <w:sz w:val="18"/>
                                <w:szCs w:val="18"/>
                                <w:lang w:val="ru-RU" w:eastAsia="en-US"/>
                              </w:rPr>
                              <w:t>АЭУ</w:t>
                            </w:r>
                            <w:r w:rsidRPr="00D21E37">
                              <w:rPr>
                                <w:rFonts w:ascii="Calibri" w:eastAsia="+mn-ea" w:hAnsi="Calibri" w:cs="+mn-cs"/>
                                <w:b/>
                                <w:bCs/>
                                <w:color w:val="000000"/>
                                <w:sz w:val="18"/>
                                <w:szCs w:val="18"/>
                                <w:lang w:eastAsia="en-US"/>
                              </w:rPr>
                              <w:t>:</w:t>
                            </w:r>
                          </w:p>
                          <w:p w:rsidR="00CA2057" w:rsidRPr="0073488E" w:rsidRDefault="00CA2057" w:rsidP="00CE4AB3">
                            <w:pPr>
                              <w:contextualSpacing/>
                              <w:jc w:val="center"/>
                              <w:rPr>
                                <w:rFonts w:eastAsia="Times New Roman" w:cs="Times New Roman"/>
                                <w:sz w:val="18"/>
                                <w:szCs w:val="18"/>
                                <w:lang w:eastAsia="en-US"/>
                              </w:rPr>
                            </w:pPr>
                            <w:r w:rsidRPr="00D21E37">
                              <w:rPr>
                                <w:rFonts w:ascii="Calibri" w:eastAsia="+mn-ea" w:hAnsi="Calibri" w:cs="+mn-cs"/>
                                <w:b/>
                                <w:bCs/>
                                <w:color w:val="000000"/>
                                <w:sz w:val="18"/>
                                <w:szCs w:val="18"/>
                                <w:lang w:eastAsia="en-US"/>
                              </w:rPr>
                              <w:t>(</w:t>
                            </w:r>
                            <w:r w:rsidRPr="0073488E">
                              <w:rPr>
                                <w:rFonts w:ascii="Calibri" w:eastAsia="+mn-ea" w:hAnsi="Calibri" w:cs="+mn-cs"/>
                                <w:b/>
                                <w:bCs/>
                                <w:color w:val="000000"/>
                                <w:sz w:val="18"/>
                                <w:szCs w:val="18"/>
                                <w:lang w:eastAsia="en-US"/>
                              </w:rPr>
                              <w:t>согласование закупок ИТК</w:t>
                            </w:r>
                            <w:r w:rsidRPr="00D21E37">
                              <w:rPr>
                                <w:rFonts w:ascii="Calibri" w:eastAsia="+mn-ea" w:hAnsi="Calibri" w:cs="+mn-cs"/>
                                <w:b/>
                                <w:bCs/>
                                <w:color w:val="000000"/>
                                <w:sz w:val="18"/>
                                <w:szCs w:val="18"/>
                                <w:lang w:eastAsia="en-US"/>
                              </w:rPr>
                              <w:t xml:space="preserve">, </w:t>
                            </w:r>
                            <w:r w:rsidRPr="0073488E">
                              <w:rPr>
                                <w:rFonts w:ascii="Calibri" w:eastAsia="+mn-ea" w:hAnsi="Calibri" w:cs="+mn-cs"/>
                                <w:b/>
                                <w:bCs/>
                                <w:color w:val="000000"/>
                                <w:sz w:val="18"/>
                                <w:szCs w:val="18"/>
                                <w:lang w:eastAsia="en-US"/>
                              </w:rPr>
                              <w:t xml:space="preserve">аудит </w:t>
                            </w:r>
                            <w:r w:rsidRPr="0073488E">
                              <w:rPr>
                                <w:rFonts w:asciiTheme="minorHAnsi" w:hAnsiTheme="minorHAnsi" w:cstheme="majorHAnsi"/>
                                <w:b/>
                                <w:sz w:val="18"/>
                                <w:szCs w:val="18"/>
                              </w:rPr>
                              <w:t>кибернетической безопасности</w:t>
                            </w:r>
                            <w:r w:rsidRPr="00D21E37">
                              <w:rPr>
                                <w:rFonts w:ascii="Calibri" w:eastAsia="+mn-ea" w:hAnsi="Calibri" w:cs="+mn-cs"/>
                                <w:b/>
                                <w:bCs/>
                                <w:color w:val="000000"/>
                                <w:sz w:val="18"/>
                                <w:szCs w:val="18"/>
                                <w:lang w:eastAsia="en-US"/>
                              </w:rPr>
                              <w:t xml:space="preserve">, </w:t>
                            </w:r>
                            <w:r w:rsidRPr="0073488E">
                              <w:rPr>
                                <w:rFonts w:ascii="Calibri" w:eastAsia="+mn-ea" w:hAnsi="Calibri" w:cs="+mn-cs"/>
                                <w:b/>
                                <w:bCs/>
                                <w:color w:val="000000"/>
                                <w:sz w:val="18"/>
                                <w:szCs w:val="18"/>
                                <w:lang w:eastAsia="en-US"/>
                              </w:rPr>
                              <w:t>согласование</w:t>
                            </w:r>
                            <w:r w:rsidRPr="00D21E37">
                              <w:rPr>
                                <w:rFonts w:ascii="Calibri" w:eastAsia="+mn-ea" w:hAnsi="Calibri" w:cs="+mn-cs"/>
                                <w:b/>
                                <w:bCs/>
                                <w:color w:val="000000"/>
                                <w:sz w:val="18"/>
                                <w:szCs w:val="18"/>
                                <w:lang w:eastAsia="en-US"/>
                              </w:rPr>
                              <w:t xml:space="preserve"> </w:t>
                            </w:r>
                            <w:r>
                              <w:rPr>
                                <w:rFonts w:ascii="Calibri" w:eastAsia="+mn-ea" w:hAnsi="Calibri" w:cs="+mn-cs"/>
                                <w:b/>
                                <w:bCs/>
                                <w:color w:val="000000"/>
                                <w:sz w:val="18"/>
                                <w:szCs w:val="18"/>
                                <w:lang w:val="ru-RU" w:eastAsia="en-US"/>
                              </w:rPr>
                              <w:t>создания ИС</w:t>
                            </w:r>
                            <w:r w:rsidRPr="00D21E37">
                              <w:rPr>
                                <w:rFonts w:ascii="Calibri" w:eastAsia="+mn-ea" w:hAnsi="Calibri" w:cs="+mn-cs"/>
                                <w:b/>
                                <w:bCs/>
                                <w:color w:val="000000"/>
                                <w:sz w:val="18"/>
                                <w:szCs w:val="18"/>
                                <w:lang w:eastAsia="en-US"/>
                              </w:rPr>
                              <w:t xml:space="preserve">, </w:t>
                            </w:r>
                            <w:r>
                              <w:rPr>
                                <w:rFonts w:ascii="Calibri" w:eastAsia="+mn-ea" w:hAnsi="Calibri" w:cs="+mn-cs"/>
                                <w:b/>
                                <w:bCs/>
                                <w:color w:val="000000"/>
                                <w:sz w:val="18"/>
                                <w:szCs w:val="18"/>
                                <w:lang w:val="ru-RU" w:eastAsia="en-US"/>
                              </w:rPr>
                              <w:t>оценка соответствия ИС идр</w:t>
                            </w:r>
                            <w:r w:rsidRPr="00D21E37">
                              <w:rPr>
                                <w:rFonts w:ascii="Calibri" w:eastAsia="+mn-ea" w:hAnsi="Calibri" w:cs="+mn-cs"/>
                                <w:b/>
                                <w:bCs/>
                                <w:color w:val="000000"/>
                                <w:sz w:val="18"/>
                                <w:szCs w:val="18"/>
                                <w:lang w:eastAsia="en-US"/>
                              </w:rPr>
                              <w:t>.)</w:t>
                            </w:r>
                          </w:p>
                          <w:p w:rsidR="00CA2057" w:rsidRPr="00D21E37" w:rsidRDefault="00CA2057" w:rsidP="00CE4AB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80BC1" id="Rectangle 60" o:spid="_x0000_s1028" style="position:absolute;left:0;text-align:left;margin-left:67.95pt;margin-top:41.75pt;width:207.6pt;height: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" fillcolor="white [3201]" strokecolor="#f79646 [3209]" strokeweight="2pt">
                <v:textbox>
                  <w:txbxContent>
                    <w:p w:rsidR="00CA2057" w:rsidRPr="00D21E37" w:rsidRDefault="00CA2057" w:rsidP="00CE4AB3">
                      <w:pPr>
                        <w:contextualSpacing/>
                        <w:jc w:val="center"/>
                        <w:rPr>
                          <w:rFonts w:ascii="Calibri" w:eastAsia="+mn-ea" w:hAnsi="Calibri" w:cs="+mn-cs"/>
                          <w:b/>
                          <w:bCs/>
                          <w:color w:val="000000"/>
                          <w:sz w:val="18"/>
                          <w:szCs w:val="18"/>
                          <w:lang w:eastAsia="en-US"/>
                        </w:rPr>
                      </w:pPr>
                      <w:r>
                        <w:rPr>
                          <w:rFonts w:ascii="Calibri" w:eastAsia="+mn-ea" w:hAnsi="Calibri" w:cs="+mn-cs"/>
                          <w:b/>
                          <w:bCs/>
                          <w:color w:val="000000"/>
                          <w:sz w:val="18"/>
                          <w:szCs w:val="18"/>
                          <w:lang w:val="ru-RU" w:eastAsia="en-US"/>
                        </w:rPr>
                        <w:t>АЭУ</w:t>
                      </w:r>
                      <w:r w:rsidRPr="00D21E37">
                        <w:rPr>
                          <w:rFonts w:ascii="Calibri" w:eastAsia="+mn-ea" w:hAnsi="Calibri" w:cs="+mn-cs"/>
                          <w:b/>
                          <w:bCs/>
                          <w:color w:val="000000"/>
                          <w:sz w:val="18"/>
                          <w:szCs w:val="18"/>
                          <w:lang w:eastAsia="en-US"/>
                        </w:rPr>
                        <w:t>:</w:t>
                      </w:r>
                    </w:p>
                    <w:p w:rsidR="00CA2057" w:rsidRPr="0073488E" w:rsidRDefault="00CA2057" w:rsidP="00CE4AB3">
                      <w:pPr>
                        <w:contextualSpacing/>
                        <w:jc w:val="center"/>
                        <w:rPr>
                          <w:rFonts w:eastAsia="Times New Roman" w:cs="Times New Roman"/>
                          <w:sz w:val="18"/>
                          <w:szCs w:val="18"/>
                          <w:lang w:eastAsia="en-US"/>
                        </w:rPr>
                      </w:pPr>
                      <w:r w:rsidRPr="00D21E37">
                        <w:rPr>
                          <w:rFonts w:ascii="Calibri" w:eastAsia="+mn-ea" w:hAnsi="Calibri" w:cs="+mn-cs"/>
                          <w:b/>
                          <w:bCs/>
                          <w:color w:val="000000"/>
                          <w:sz w:val="18"/>
                          <w:szCs w:val="18"/>
                          <w:lang w:eastAsia="en-US"/>
                        </w:rPr>
                        <w:t>(</w:t>
                      </w:r>
                      <w:r w:rsidRPr="0073488E">
                        <w:rPr>
                          <w:rFonts w:ascii="Calibri" w:eastAsia="+mn-ea" w:hAnsi="Calibri" w:cs="+mn-cs"/>
                          <w:b/>
                          <w:bCs/>
                          <w:color w:val="000000"/>
                          <w:sz w:val="18"/>
                          <w:szCs w:val="18"/>
                          <w:lang w:eastAsia="en-US"/>
                        </w:rPr>
                        <w:t>согласование закупок ИТК</w:t>
                      </w:r>
                      <w:r w:rsidRPr="00D21E37">
                        <w:rPr>
                          <w:rFonts w:ascii="Calibri" w:eastAsia="+mn-ea" w:hAnsi="Calibri" w:cs="+mn-cs"/>
                          <w:b/>
                          <w:bCs/>
                          <w:color w:val="000000"/>
                          <w:sz w:val="18"/>
                          <w:szCs w:val="18"/>
                          <w:lang w:eastAsia="en-US"/>
                        </w:rPr>
                        <w:t xml:space="preserve">, </w:t>
                      </w:r>
                      <w:r w:rsidRPr="0073488E">
                        <w:rPr>
                          <w:rFonts w:ascii="Calibri" w:eastAsia="+mn-ea" w:hAnsi="Calibri" w:cs="+mn-cs"/>
                          <w:b/>
                          <w:bCs/>
                          <w:color w:val="000000"/>
                          <w:sz w:val="18"/>
                          <w:szCs w:val="18"/>
                          <w:lang w:eastAsia="en-US"/>
                        </w:rPr>
                        <w:t xml:space="preserve">аудит </w:t>
                      </w:r>
                      <w:r w:rsidRPr="0073488E">
                        <w:rPr>
                          <w:rFonts w:asciiTheme="minorHAnsi" w:hAnsiTheme="minorHAnsi" w:cstheme="majorHAnsi"/>
                          <w:b/>
                          <w:sz w:val="18"/>
                          <w:szCs w:val="18"/>
                        </w:rPr>
                        <w:t>кибернетической безопасности</w:t>
                      </w:r>
                      <w:r w:rsidRPr="00D21E37">
                        <w:rPr>
                          <w:rFonts w:ascii="Calibri" w:eastAsia="+mn-ea" w:hAnsi="Calibri" w:cs="+mn-cs"/>
                          <w:b/>
                          <w:bCs/>
                          <w:color w:val="000000"/>
                          <w:sz w:val="18"/>
                          <w:szCs w:val="18"/>
                          <w:lang w:eastAsia="en-US"/>
                        </w:rPr>
                        <w:t xml:space="preserve">, </w:t>
                      </w:r>
                      <w:r w:rsidRPr="0073488E">
                        <w:rPr>
                          <w:rFonts w:ascii="Calibri" w:eastAsia="+mn-ea" w:hAnsi="Calibri" w:cs="+mn-cs"/>
                          <w:b/>
                          <w:bCs/>
                          <w:color w:val="000000"/>
                          <w:sz w:val="18"/>
                          <w:szCs w:val="18"/>
                          <w:lang w:eastAsia="en-US"/>
                        </w:rPr>
                        <w:t>согласование</w:t>
                      </w:r>
                      <w:r w:rsidRPr="00D21E37">
                        <w:rPr>
                          <w:rFonts w:ascii="Calibri" w:eastAsia="+mn-ea" w:hAnsi="Calibri" w:cs="+mn-cs"/>
                          <w:b/>
                          <w:bCs/>
                          <w:color w:val="000000"/>
                          <w:sz w:val="18"/>
                          <w:szCs w:val="18"/>
                          <w:lang w:eastAsia="en-US"/>
                        </w:rPr>
                        <w:t xml:space="preserve"> </w:t>
                      </w:r>
                      <w:r>
                        <w:rPr>
                          <w:rFonts w:ascii="Calibri" w:eastAsia="+mn-ea" w:hAnsi="Calibri" w:cs="+mn-cs"/>
                          <w:b/>
                          <w:bCs/>
                          <w:color w:val="000000"/>
                          <w:sz w:val="18"/>
                          <w:szCs w:val="18"/>
                          <w:lang w:val="ru-RU" w:eastAsia="en-US"/>
                        </w:rPr>
                        <w:t>создания ИС</w:t>
                      </w:r>
                      <w:r w:rsidRPr="00D21E37">
                        <w:rPr>
                          <w:rFonts w:ascii="Calibri" w:eastAsia="+mn-ea" w:hAnsi="Calibri" w:cs="+mn-cs"/>
                          <w:b/>
                          <w:bCs/>
                          <w:color w:val="000000"/>
                          <w:sz w:val="18"/>
                          <w:szCs w:val="18"/>
                          <w:lang w:eastAsia="en-US"/>
                        </w:rPr>
                        <w:t xml:space="preserve">, </w:t>
                      </w:r>
                      <w:r>
                        <w:rPr>
                          <w:rFonts w:ascii="Calibri" w:eastAsia="+mn-ea" w:hAnsi="Calibri" w:cs="+mn-cs"/>
                          <w:b/>
                          <w:bCs/>
                          <w:color w:val="000000"/>
                          <w:sz w:val="18"/>
                          <w:szCs w:val="18"/>
                          <w:lang w:val="ru-RU" w:eastAsia="en-US"/>
                        </w:rPr>
                        <w:t>оценка соответствия ИС идр</w:t>
                      </w:r>
                      <w:r w:rsidRPr="00D21E37">
                        <w:rPr>
                          <w:rFonts w:ascii="Calibri" w:eastAsia="+mn-ea" w:hAnsi="Calibri" w:cs="+mn-cs"/>
                          <w:b/>
                          <w:bCs/>
                          <w:color w:val="000000"/>
                          <w:sz w:val="18"/>
                          <w:szCs w:val="18"/>
                          <w:lang w:eastAsia="en-US"/>
                        </w:rPr>
                        <w:t>.)</w:t>
                      </w:r>
                    </w:p>
                    <w:p w:rsidR="00CA2057" w:rsidRPr="00D21E37" w:rsidRDefault="00CA2057" w:rsidP="00CE4AB3">
                      <w:pPr>
                        <w:jc w:val="center"/>
                        <w:rPr>
                          <w:sz w:val="18"/>
                          <w:szCs w:val="18"/>
                        </w:rPr>
                      </w:pPr>
                    </w:p>
                  </w:txbxContent>
                </v:textbox>
              </v:rect>
            </w:pict>
          </mc:Fallback>
        </mc:AlternateContent>
      </w:r>
      <w:r w:rsidR="00CE4AB3" w:rsidRPr="00732437">
        <w:rPr>
          <w:rFonts w:ascii="Calibri Light" w:hAnsi="Calibri Light" w:cstheme="majorHAnsi"/>
          <w:b/>
          <w:noProof/>
          <w:sz w:val="26"/>
          <w:szCs w:val="26"/>
          <w:lang w:val="en-US" w:eastAsia="en-US"/>
        </w:rPr>
        <mc:AlternateContent>
          <mc:Choice Requires="wps">
            <w:drawing>
              <wp:anchor distT="0" distB="0" distL="114300" distR="114300" simplePos="0" relativeHeight="251664384" behindDoc="0" locked="0" layoutInCell="1" allowOverlap="1" wp14:anchorId="6DECF4BE" wp14:editId="36760B05">
                <wp:simplePos x="0" y="0"/>
                <wp:positionH relativeFrom="column">
                  <wp:posOffset>1533525</wp:posOffset>
                </wp:positionH>
                <wp:positionV relativeFrom="paragraph">
                  <wp:posOffset>1238885</wp:posOffset>
                </wp:positionV>
                <wp:extent cx="388620" cy="518160"/>
                <wp:effectExtent l="38100" t="38100" r="49530" b="53340"/>
                <wp:wrapNone/>
                <wp:docPr id="80" name="Straight Arrow Connector 80"/>
                <wp:cNvGraphicFramePr/>
                <a:graphic xmlns:a="http://schemas.openxmlformats.org/drawingml/2006/main">
                  <a:graphicData uri="http://schemas.microsoft.com/office/word/2010/wordprocessingShape">
                    <wps:wsp>
                      <wps:cNvCnPr/>
                      <wps:spPr>
                        <a:xfrm flipH="1">
                          <a:off x="0" y="0"/>
                          <a:ext cx="388620" cy="518160"/>
                        </a:xfrm>
                        <a:prstGeom prst="straightConnector1">
                          <a:avLst/>
                        </a:prstGeom>
                        <a:ln>
                          <a:solidFill>
                            <a:schemeClr val="accent2">
                              <a:lumMod val="75000"/>
                            </a:schemeClr>
                          </a:solidFill>
                          <a:prstDash val="lgDashDot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5E770B" id="_x0000_t32" coordsize="21600,21600" o:spt="32" o:oned="t" path="m,l21600,21600e" filled="f">
                <v:path arrowok="t" fillok="f" o:connecttype="none"/>
                <o:lock v:ext="edit" shapetype="t"/>
              </v:shapetype>
              <v:shape id="Straight Arrow Connector 80" o:spid="_x0000_s1026" type="#_x0000_t32" style="position:absolute;margin-left:120.75pt;margin-top:97.55pt;width:30.6pt;height:40.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" strokecolor="#943634 [2405]">
                <v:stroke dashstyle="longDashDotDot" startarrow="block" endarrow="block"/>
              </v:shape>
            </w:pict>
          </mc:Fallback>
        </mc:AlternateContent>
      </w:r>
      <w:r w:rsidR="00CE4AB3" w:rsidRPr="00732437">
        <w:rPr>
          <w:rFonts w:ascii="Calibri Light" w:hAnsi="Calibri Light" w:cstheme="majorHAnsi"/>
          <w:b/>
          <w:noProof/>
          <w:sz w:val="20"/>
          <w:szCs w:val="20"/>
          <w:lang w:val="en-US" w:eastAsia="en-US"/>
        </w:rPr>
        <mc:AlternateContent>
          <mc:Choice Requires="wps">
            <w:drawing>
              <wp:anchor distT="0" distB="0" distL="114300" distR="114300" simplePos="0" relativeHeight="251661312" behindDoc="0" locked="0" layoutInCell="1" allowOverlap="1" wp14:anchorId="69918B2B" wp14:editId="0F94CDFC">
                <wp:simplePos x="0" y="0"/>
                <wp:positionH relativeFrom="column">
                  <wp:posOffset>3103245</wp:posOffset>
                </wp:positionH>
                <wp:positionV relativeFrom="paragraph">
                  <wp:posOffset>1162685</wp:posOffset>
                </wp:positionV>
                <wp:extent cx="411480" cy="342900"/>
                <wp:effectExtent l="38100" t="38100" r="64770" b="57150"/>
                <wp:wrapNone/>
                <wp:docPr id="63" name="Straight Arrow Connector 63"/>
                <wp:cNvGraphicFramePr/>
                <a:graphic xmlns:a="http://schemas.openxmlformats.org/drawingml/2006/main">
                  <a:graphicData uri="http://schemas.microsoft.com/office/word/2010/wordprocessingShape">
                    <wps:wsp>
                      <wps:cNvCnPr/>
                      <wps:spPr>
                        <a:xfrm>
                          <a:off x="0" y="0"/>
                          <a:ext cx="411480" cy="342900"/>
                        </a:xfrm>
                        <a:prstGeom prst="straightConnector1">
                          <a:avLst/>
                        </a:prstGeom>
                        <a:ln>
                          <a:solidFill>
                            <a:schemeClr val="accent2">
                              <a:lumMod val="75000"/>
                            </a:schemeClr>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AB326" id="Straight Arrow Connector 63" o:spid="_x0000_s1026" type="#_x0000_t32" style="position:absolute;margin-left:244.35pt;margin-top:91.55pt;width:32.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" strokecolor="#943634 [2405]">
                <v:stroke dashstyle="longDash" startarrow="block" endarrow="block"/>
              </v:shape>
            </w:pict>
          </mc:Fallback>
        </mc:AlternateContent>
      </w:r>
      <w:r w:rsidR="00CE4AB3" w:rsidRPr="00732437">
        <w:rPr>
          <w:rFonts w:ascii="Calibri Light" w:hAnsi="Calibri Light" w:cstheme="majorHAnsi"/>
          <w:b/>
          <w:noProof/>
          <w:sz w:val="26"/>
          <w:szCs w:val="26"/>
          <w:lang w:val="en-US" w:eastAsia="en-US"/>
        </w:rPr>
        <w:drawing>
          <wp:inline distT="0" distB="0" distL="0" distR="0" wp14:anchorId="5AAEFC76" wp14:editId="06181263">
            <wp:extent cx="5403850" cy="2178050"/>
            <wp:effectExtent l="0" t="38100" r="0" b="10795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E4AB3" w:rsidRPr="00732437" w:rsidRDefault="00CE4AB3" w:rsidP="00CE4AB3">
      <w:pPr>
        <w:ind w:firstLine="426"/>
        <w:rPr>
          <w:rFonts w:ascii="Calibri Light" w:hAnsi="Calibri Light" w:cstheme="majorHAnsi"/>
          <w:b/>
          <w:i/>
          <w:sz w:val="18"/>
          <w:szCs w:val="18"/>
          <w:lang w:val="ru-RU"/>
        </w:rPr>
      </w:pPr>
      <w:r w:rsidRPr="00732437">
        <w:rPr>
          <w:rFonts w:ascii="Calibri Light" w:hAnsi="Calibri Light" w:cstheme="majorHAnsi"/>
          <w:b/>
          <w:i/>
          <w:sz w:val="18"/>
          <w:szCs w:val="18"/>
          <w:lang w:val="ru-RU"/>
        </w:rPr>
        <w:t xml:space="preserve"> </w:t>
      </w:r>
      <w:r w:rsidR="0073488E" w:rsidRPr="00732437">
        <w:rPr>
          <w:rFonts w:ascii="Calibri Light" w:hAnsi="Calibri Light" w:cstheme="majorHAnsi"/>
          <w:b/>
          <w:i/>
          <w:sz w:val="18"/>
          <w:szCs w:val="18"/>
          <w:lang w:val="ru-RU"/>
        </w:rPr>
        <w:t>Источник</w:t>
      </w:r>
      <w:r w:rsidRPr="00732437">
        <w:rPr>
          <w:rFonts w:ascii="Calibri Light" w:hAnsi="Calibri Light" w:cstheme="majorHAnsi"/>
          <w:b/>
          <w:i/>
          <w:sz w:val="18"/>
          <w:szCs w:val="18"/>
          <w:lang w:val="ru-RU"/>
        </w:rPr>
        <w:t xml:space="preserve">: </w:t>
      </w:r>
      <w:r w:rsidR="0073488E" w:rsidRPr="00732437">
        <w:rPr>
          <w:rFonts w:ascii="Calibri Light" w:hAnsi="Calibri Light" w:cstheme="majorHAnsi"/>
          <w:b/>
          <w:i/>
          <w:sz w:val="18"/>
          <w:szCs w:val="18"/>
          <w:lang w:val="ru-RU"/>
        </w:rPr>
        <w:t>Разработано аудитором на основе анализированной информации</w:t>
      </w:r>
      <w:r w:rsidRPr="00732437">
        <w:rPr>
          <w:rFonts w:ascii="Calibri Light" w:hAnsi="Calibri Light" w:cstheme="majorHAnsi"/>
          <w:b/>
          <w:i/>
          <w:sz w:val="18"/>
          <w:szCs w:val="18"/>
          <w:lang w:val="ru-RU"/>
        </w:rPr>
        <w:t>.</w:t>
      </w:r>
    </w:p>
    <w:p w:rsidR="00CE4AB3" w:rsidRPr="00732437" w:rsidRDefault="00CE4AB3" w:rsidP="00CE4AB3">
      <w:pPr>
        <w:ind w:firstLine="720"/>
        <w:rPr>
          <w:rFonts w:ascii="Calibri Light" w:hAnsi="Calibri Light" w:cstheme="majorHAnsi"/>
          <w:sz w:val="24"/>
          <w:lang w:val="ru-RU"/>
        </w:rPr>
      </w:pPr>
    </w:p>
    <w:p w:rsidR="0073488E" w:rsidRPr="00732437" w:rsidRDefault="00902377" w:rsidP="00CE4AB3">
      <w:pPr>
        <w:ind w:firstLine="720"/>
        <w:rPr>
          <w:rFonts w:ascii="Calibri Light" w:hAnsi="Calibri Light" w:cstheme="majorHAnsi"/>
          <w:sz w:val="24"/>
          <w:lang w:val="ru-RU"/>
        </w:rPr>
      </w:pPr>
      <w:r w:rsidRPr="00732437">
        <w:rPr>
          <w:rFonts w:ascii="Calibri Light" w:hAnsi="Calibri Light" w:cstheme="majorHAnsi"/>
          <w:sz w:val="24"/>
          <w:lang w:val="ru-RU"/>
        </w:rPr>
        <w:t>Аудит отмечает, что основные авторы в области создания, администрирования, содержания, развития и использования государственны</w:t>
      </w:r>
      <w:r w:rsidRPr="00732437">
        <w:rPr>
          <w:rFonts w:ascii="Calibri Light" w:hAnsi="Calibri Light" w:cstheme="majorHAnsi"/>
          <w:sz w:val="24"/>
          <w:lang w:val="ru-RU" w:eastAsia="en-US"/>
        </w:rPr>
        <w:t>х</w:t>
      </w:r>
      <w:r w:rsidR="00C12BBD"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информационных систем</w:t>
      </w:r>
      <w:r w:rsidR="00C12BBD" w:rsidRPr="00732437">
        <w:rPr>
          <w:rFonts w:ascii="Calibri Light" w:hAnsi="Calibri Light" w:cstheme="majorHAnsi"/>
          <w:sz w:val="24"/>
          <w:lang w:val="ru-RU" w:eastAsia="en-US"/>
        </w:rPr>
        <w:t xml:space="preserve"> были установлены в соответствии с действующей нормативной базой</w:t>
      </w:r>
      <w:r w:rsidR="00C12BBD" w:rsidRPr="00732437">
        <w:rPr>
          <w:rStyle w:val="FootnoteReference"/>
          <w:rFonts w:ascii="Calibri Light" w:hAnsi="Calibri Light" w:cstheme="majorHAnsi"/>
          <w:sz w:val="24"/>
          <w:lang w:val="ru-RU"/>
        </w:rPr>
        <w:footnoteReference w:id="37"/>
      </w:r>
      <w:r w:rsidR="00C12BBD" w:rsidRPr="00732437">
        <w:rPr>
          <w:rFonts w:ascii="Calibri Light" w:hAnsi="Calibri Light" w:cstheme="majorHAnsi"/>
          <w:sz w:val="24"/>
          <w:lang w:val="ru-RU" w:eastAsia="en-US"/>
        </w:rPr>
        <w:t xml:space="preserve"> (владелец, держатель и др.). В контексте положений нормативной базы, связанной с областью ИТК</w:t>
      </w:r>
      <w:r w:rsidR="00C12BBD" w:rsidRPr="00732437">
        <w:rPr>
          <w:rStyle w:val="FootnoteReference"/>
          <w:rFonts w:ascii="Calibri Light" w:hAnsi="Calibri Light" w:cstheme="majorHAnsi"/>
          <w:sz w:val="24"/>
          <w:lang w:val="ru-RU"/>
        </w:rPr>
        <w:footnoteReference w:id="38"/>
      </w:r>
      <w:r w:rsidR="00C12BBD" w:rsidRPr="00732437">
        <w:rPr>
          <w:rFonts w:ascii="Calibri Light" w:hAnsi="Calibri Light" w:cstheme="majorHAnsi"/>
          <w:sz w:val="24"/>
          <w:lang w:val="ru-RU"/>
        </w:rPr>
        <w:t>, с целью обеспечения полномочий, относящихся к держателям государственных ИС (</w:t>
      </w:r>
      <w:r w:rsidR="00C12BBD" w:rsidRPr="00732437">
        <w:rPr>
          <w:rFonts w:ascii="Calibri Light" w:hAnsi="Calibri Light" w:cstheme="majorHAnsi"/>
          <w:i/>
          <w:sz w:val="24"/>
          <w:lang w:val="ru-RU"/>
        </w:rPr>
        <w:t xml:space="preserve">создание, содержание, развитие и </w:t>
      </w:r>
      <w:r w:rsidR="007041ED" w:rsidRPr="00732437">
        <w:rPr>
          <w:rFonts w:ascii="Calibri Light" w:hAnsi="Calibri Light" w:cstheme="majorHAnsi"/>
          <w:i/>
          <w:sz w:val="24"/>
          <w:lang w:val="ru-RU"/>
        </w:rPr>
        <w:t xml:space="preserve">администрирование ИС), </w:t>
      </w:r>
      <w:r w:rsidR="007041ED" w:rsidRPr="00732437">
        <w:rPr>
          <w:rFonts w:ascii="Calibri Light" w:hAnsi="Calibri Light" w:cstheme="majorHAnsi"/>
          <w:sz w:val="24"/>
          <w:lang w:val="ru-RU"/>
        </w:rPr>
        <w:t xml:space="preserve">были созданы информационные центры, учреждения, подведомственные министерствам, с полномочиями по обеспечению внедрения политики государства в области ИТК в сфере полномочий данного министерства, а также секторное управление ИТК. Необходимо отметить, что в результате реформы публичного управления некоторые учреждения были реорганизованы. Так, можно указать: </w:t>
      </w:r>
    </w:p>
    <w:p w:rsidR="007041ED" w:rsidRPr="00732437" w:rsidRDefault="00CE4AB3"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 </w:t>
      </w:r>
      <w:r w:rsidR="007041ED" w:rsidRPr="00732437">
        <w:rPr>
          <w:rFonts w:ascii="Calibri Light" w:hAnsi="Calibri Light" w:cstheme="majorHAnsi"/>
          <w:sz w:val="24"/>
          <w:lang w:val="ru-RU"/>
        </w:rPr>
        <w:t xml:space="preserve">ГП </w:t>
      </w:r>
      <w:r w:rsidRPr="00732437">
        <w:rPr>
          <w:rFonts w:ascii="Calibri Light" w:hAnsi="Calibri Light" w:cstheme="majorHAnsi"/>
          <w:sz w:val="24"/>
          <w:lang w:val="ru-RU"/>
        </w:rPr>
        <w:t>„</w:t>
      </w:r>
      <w:r w:rsidR="007041ED" w:rsidRPr="00732437">
        <w:rPr>
          <w:rFonts w:ascii="Calibri Light" w:hAnsi="Calibri Light" w:cstheme="majorHAnsi"/>
          <w:sz w:val="24"/>
          <w:lang w:val="ru-RU"/>
        </w:rPr>
        <w:t xml:space="preserve">Центр </w:t>
      </w:r>
      <w:r w:rsidR="007041ED" w:rsidRPr="00732437">
        <w:rPr>
          <w:rFonts w:ascii="Calibri Light" w:hAnsi="Calibri Light" w:cstheme="majorHAnsi"/>
          <w:sz w:val="24"/>
          <w:lang w:val="ru-RU" w:eastAsia="en-US"/>
        </w:rPr>
        <w:t xml:space="preserve">государственных информационных ресурсов </w:t>
      </w:r>
      <w:r w:rsidR="007041ED" w:rsidRPr="00732437">
        <w:rPr>
          <w:rFonts w:ascii="Calibri Light" w:hAnsi="Calibri Light" w:cstheme="majorHAnsi"/>
          <w:sz w:val="24"/>
          <w:lang w:val="ru-RU"/>
        </w:rPr>
        <w:t>„Registru”” реорганизован</w:t>
      </w:r>
      <w:r w:rsidR="003B4ED0" w:rsidRPr="00732437">
        <w:rPr>
          <w:rFonts w:ascii="Calibri Light" w:hAnsi="Calibri Light" w:cstheme="majorHAnsi"/>
          <w:sz w:val="24"/>
          <w:lang w:val="ru-RU"/>
        </w:rPr>
        <w:t>о</w:t>
      </w:r>
      <w:r w:rsidR="007041ED" w:rsidRPr="00732437">
        <w:rPr>
          <w:rFonts w:ascii="Calibri Light" w:hAnsi="Calibri Light" w:cstheme="majorHAnsi"/>
          <w:sz w:val="24"/>
          <w:lang w:val="ru-RU"/>
        </w:rPr>
        <w:t xml:space="preserve"> в 2017 году путем преобразования в ПУ АПУ, </w:t>
      </w:r>
      <w:r w:rsidR="003B4ED0" w:rsidRPr="00732437">
        <w:rPr>
          <w:rFonts w:ascii="Calibri Light" w:hAnsi="Calibri Light" w:cstheme="majorHAnsi"/>
          <w:sz w:val="24"/>
          <w:lang w:val="ru-RU"/>
        </w:rPr>
        <w:t>которое должно обеспечить управление ИС, владельцем которых было Министерство информационных технологий и связи (в настоящее время – МЭИ), переходя из его ведения в подчинение Правительства</w:t>
      </w:r>
      <w:r w:rsidR="003B4ED0" w:rsidRPr="00732437">
        <w:rPr>
          <w:rStyle w:val="FootnoteReference"/>
          <w:rFonts w:ascii="Calibri Light" w:hAnsi="Calibri Light" w:cstheme="majorHAnsi"/>
          <w:sz w:val="24"/>
          <w:lang w:val="ru-RU"/>
        </w:rPr>
        <w:footnoteReference w:id="39"/>
      </w:r>
      <w:r w:rsidR="003B4ED0" w:rsidRPr="00732437">
        <w:rPr>
          <w:rFonts w:ascii="Calibri Light" w:hAnsi="Calibri Light" w:cstheme="majorHAnsi"/>
          <w:sz w:val="24"/>
          <w:lang w:val="ru-RU"/>
        </w:rPr>
        <w:t xml:space="preserve">; </w:t>
      </w:r>
    </w:p>
    <w:p w:rsidR="00CE4AB3" w:rsidRPr="00732437" w:rsidRDefault="00CE4AB3"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 </w:t>
      </w:r>
      <w:r w:rsidR="003B4ED0" w:rsidRPr="00732437">
        <w:rPr>
          <w:rFonts w:ascii="Calibri Light" w:hAnsi="Calibri Light" w:cstheme="majorHAnsi"/>
          <w:sz w:val="24"/>
          <w:lang w:val="ru-RU"/>
        </w:rPr>
        <w:t>ГП</w:t>
      </w:r>
      <w:r w:rsidRPr="00732437">
        <w:rPr>
          <w:rFonts w:ascii="Calibri Light" w:hAnsi="Calibri Light" w:cstheme="majorHAnsi"/>
          <w:sz w:val="24"/>
          <w:lang w:val="ru-RU"/>
        </w:rPr>
        <w:t xml:space="preserve"> „</w:t>
      </w:r>
      <w:r w:rsidR="003B4ED0" w:rsidRPr="00732437">
        <w:rPr>
          <w:rFonts w:ascii="Calibri Light" w:hAnsi="Calibri Light" w:cstheme="majorHAnsi"/>
          <w:sz w:val="24"/>
          <w:lang w:val="ru-RU"/>
        </w:rPr>
        <w:t>Центр специальных коммуникаций</w:t>
      </w:r>
      <w:r w:rsidRPr="00732437">
        <w:rPr>
          <w:rFonts w:ascii="Calibri Light" w:hAnsi="Calibri Light" w:cstheme="majorHAnsi"/>
          <w:sz w:val="24"/>
          <w:lang w:val="ru-RU"/>
        </w:rPr>
        <w:t>”</w:t>
      </w:r>
      <w:r w:rsidR="003B4ED0" w:rsidRPr="00732437">
        <w:rPr>
          <w:rFonts w:ascii="Calibri Light" w:hAnsi="Calibri Light" w:cstheme="majorHAnsi"/>
          <w:sz w:val="24"/>
          <w:lang w:val="ru-RU"/>
        </w:rPr>
        <w:t xml:space="preserve"> реорганизовано в 2018 году путем преобразования в ПУ СИТКБ</w:t>
      </w:r>
      <w:r w:rsidRPr="00732437">
        <w:rPr>
          <w:rFonts w:ascii="Calibri Light" w:hAnsi="Calibri Light" w:cstheme="majorHAnsi"/>
          <w:sz w:val="24"/>
          <w:lang w:val="ru-RU"/>
        </w:rPr>
        <w:t xml:space="preserve">, </w:t>
      </w:r>
      <w:r w:rsidR="003B4ED0" w:rsidRPr="00732437">
        <w:rPr>
          <w:rFonts w:ascii="Calibri Light" w:hAnsi="Calibri Light" w:cstheme="majorHAnsi"/>
          <w:sz w:val="24"/>
          <w:lang w:val="ru-RU"/>
        </w:rPr>
        <w:t>которое обеспечивает управление ИС, владельцем которых была Государственная канцелярия</w:t>
      </w:r>
      <w:r w:rsidRPr="00732437">
        <w:rPr>
          <w:rStyle w:val="FootnoteReference"/>
          <w:rFonts w:ascii="Calibri Light" w:hAnsi="Calibri Light" w:cstheme="majorHAnsi"/>
          <w:sz w:val="24"/>
          <w:lang w:val="ru-RU"/>
        </w:rPr>
        <w:footnoteReference w:id="40"/>
      </w:r>
      <w:r w:rsidRPr="00732437">
        <w:rPr>
          <w:rFonts w:ascii="Calibri Light" w:hAnsi="Calibri Light" w:cstheme="majorHAnsi"/>
          <w:sz w:val="24"/>
          <w:lang w:val="ru-RU"/>
        </w:rPr>
        <w:t>;</w:t>
      </w:r>
    </w:p>
    <w:p w:rsidR="00CE4AB3" w:rsidRPr="00732437" w:rsidRDefault="00CE4AB3"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 </w:t>
      </w:r>
      <w:r w:rsidR="00B63684" w:rsidRPr="00732437">
        <w:rPr>
          <w:rFonts w:ascii="Calibri Light" w:hAnsi="Calibri Light" w:cstheme="majorHAnsi"/>
          <w:sz w:val="24"/>
          <w:lang w:val="ru-RU"/>
        </w:rPr>
        <w:t>ГП</w:t>
      </w:r>
      <w:r w:rsidRPr="00732437">
        <w:rPr>
          <w:rFonts w:ascii="Calibri Light" w:hAnsi="Calibri Light" w:cstheme="majorHAnsi"/>
          <w:sz w:val="24"/>
          <w:lang w:val="ru-RU"/>
        </w:rPr>
        <w:t xml:space="preserve"> „Fintehinform”, </w:t>
      </w:r>
      <w:r w:rsidR="00B63684" w:rsidRPr="00732437">
        <w:rPr>
          <w:rFonts w:ascii="Calibri Light" w:hAnsi="Calibri Light" w:cstheme="majorHAnsi"/>
          <w:sz w:val="24"/>
          <w:lang w:val="ru-RU"/>
        </w:rPr>
        <w:t>которое обеспечивает управление ИС, владельцем которых было Министерство финансов</w:t>
      </w:r>
      <w:r w:rsidRPr="00732437">
        <w:rPr>
          <w:rFonts w:ascii="Calibri Light" w:hAnsi="Calibri Light" w:cstheme="majorHAnsi"/>
          <w:sz w:val="24"/>
          <w:lang w:val="ru-RU"/>
        </w:rPr>
        <w:t>;</w:t>
      </w:r>
    </w:p>
    <w:p w:rsidR="00CE4AB3" w:rsidRPr="00732437" w:rsidRDefault="00CE4AB3"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 </w:t>
      </w:r>
      <w:r w:rsidR="00B63684" w:rsidRPr="00732437">
        <w:rPr>
          <w:rFonts w:ascii="Calibri Light" w:hAnsi="Calibri Light" w:cstheme="majorHAnsi"/>
          <w:sz w:val="24"/>
          <w:lang w:val="ru-RU"/>
        </w:rPr>
        <w:t xml:space="preserve">ГП </w:t>
      </w:r>
      <w:r w:rsidRPr="00732437">
        <w:rPr>
          <w:rFonts w:ascii="Calibri Light" w:hAnsi="Calibri Light" w:cstheme="majorHAnsi"/>
          <w:sz w:val="24"/>
          <w:lang w:val="ru-RU"/>
        </w:rPr>
        <w:t xml:space="preserve">„Fiscservinform”, </w:t>
      </w:r>
      <w:r w:rsidR="00B63684" w:rsidRPr="00732437">
        <w:rPr>
          <w:rFonts w:ascii="Calibri Light" w:hAnsi="Calibri Light" w:cstheme="majorHAnsi"/>
          <w:sz w:val="24"/>
          <w:lang w:val="ru-RU"/>
        </w:rPr>
        <w:t xml:space="preserve">которое обеспечивает управление ИС, держателем которых </w:t>
      </w:r>
      <w:r w:rsidR="005C76DB" w:rsidRPr="00732437">
        <w:rPr>
          <w:rFonts w:ascii="Calibri Light" w:hAnsi="Calibri Light" w:cstheme="majorHAnsi"/>
          <w:sz w:val="24"/>
          <w:lang w:val="ru-RU"/>
        </w:rPr>
        <w:t>была</w:t>
      </w:r>
      <w:r w:rsidR="00B63684" w:rsidRPr="00732437">
        <w:rPr>
          <w:rFonts w:ascii="Calibri Light" w:hAnsi="Calibri Light" w:cstheme="majorHAnsi"/>
          <w:sz w:val="24"/>
          <w:lang w:val="ru-RU"/>
        </w:rPr>
        <w:t xml:space="preserve"> Государственная налоговая служба</w:t>
      </w:r>
      <w:r w:rsidRPr="00732437">
        <w:rPr>
          <w:rFonts w:ascii="Calibri Light" w:hAnsi="Calibri Light" w:cstheme="majorHAnsi"/>
          <w:sz w:val="24"/>
          <w:lang w:val="ru-RU"/>
        </w:rPr>
        <w:t>;</w:t>
      </w:r>
    </w:p>
    <w:p w:rsidR="00B63684" w:rsidRPr="00732437" w:rsidRDefault="00CE4AB3"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 </w:t>
      </w:r>
      <w:r w:rsidR="00B63684" w:rsidRPr="00732437">
        <w:rPr>
          <w:rFonts w:ascii="Calibri Light" w:hAnsi="Calibri Light" w:cstheme="majorHAnsi"/>
          <w:sz w:val="24"/>
          <w:lang w:val="ru-RU"/>
        </w:rPr>
        <w:t xml:space="preserve">ГП </w:t>
      </w:r>
      <w:r w:rsidRPr="00732437">
        <w:rPr>
          <w:rFonts w:ascii="Calibri Light" w:hAnsi="Calibri Light" w:cstheme="majorHAnsi"/>
          <w:sz w:val="24"/>
          <w:lang w:val="ru-RU"/>
        </w:rPr>
        <w:t xml:space="preserve">„Vamservinform”, </w:t>
      </w:r>
      <w:r w:rsidR="00B63684" w:rsidRPr="00732437">
        <w:rPr>
          <w:rFonts w:ascii="Calibri Light" w:hAnsi="Calibri Light" w:cstheme="majorHAnsi"/>
          <w:sz w:val="24"/>
          <w:lang w:val="ru-RU"/>
        </w:rPr>
        <w:t xml:space="preserve">которое управляет ИС, держателем которых </w:t>
      </w:r>
      <w:r w:rsidR="005C76DB" w:rsidRPr="00732437">
        <w:rPr>
          <w:rFonts w:ascii="Calibri Light" w:hAnsi="Calibri Light" w:cstheme="majorHAnsi"/>
          <w:sz w:val="24"/>
          <w:lang w:val="ru-RU"/>
        </w:rPr>
        <w:t>была</w:t>
      </w:r>
      <w:r w:rsidR="00B63684" w:rsidRPr="00732437">
        <w:rPr>
          <w:rFonts w:ascii="Calibri Light" w:hAnsi="Calibri Light" w:cstheme="majorHAnsi"/>
          <w:sz w:val="24"/>
          <w:lang w:val="ru-RU"/>
        </w:rPr>
        <w:t xml:space="preserve"> Таможенная служба. Эти три ранее указанных предприятия были реорганизованы</w:t>
      </w:r>
      <w:r w:rsidR="00B63684" w:rsidRPr="00732437">
        <w:rPr>
          <w:rStyle w:val="FootnoteReference"/>
          <w:rFonts w:ascii="Calibri Light" w:hAnsi="Calibri Light" w:cstheme="majorHAnsi"/>
          <w:sz w:val="24"/>
          <w:lang w:val="ru-RU"/>
        </w:rPr>
        <w:footnoteReference w:id="41"/>
      </w:r>
      <w:r w:rsidR="00B63684" w:rsidRPr="00732437">
        <w:rPr>
          <w:rFonts w:ascii="Calibri Light" w:hAnsi="Calibri Light" w:cstheme="majorHAnsi"/>
          <w:sz w:val="24"/>
          <w:lang w:val="ru-RU"/>
        </w:rPr>
        <w:t xml:space="preserve"> в 2018 году и было создано ПУ ,,</w:t>
      </w:r>
      <w:r w:rsidR="005C76DB" w:rsidRPr="00732437">
        <w:rPr>
          <w:rFonts w:ascii="Calibri Light" w:hAnsi="Calibri Light" w:cstheme="majorHAnsi"/>
          <w:sz w:val="24"/>
          <w:lang w:val="ru-RU"/>
        </w:rPr>
        <w:t>Центр информационных технологий в финансах”;</w:t>
      </w:r>
    </w:p>
    <w:p w:rsidR="005C76DB" w:rsidRPr="00732437" w:rsidRDefault="005C76DB" w:rsidP="00CE4AB3">
      <w:pPr>
        <w:pStyle w:val="ListParagraph"/>
        <w:numPr>
          <w:ilvl w:val="0"/>
          <w:numId w:val="22"/>
        </w:numPr>
        <w:ind w:left="0" w:firstLine="567"/>
        <w:rPr>
          <w:rFonts w:ascii="Calibri Light" w:hAnsi="Calibri Light" w:cstheme="majorHAnsi"/>
          <w:sz w:val="24"/>
          <w:lang w:val="ru-RU"/>
        </w:rPr>
      </w:pPr>
      <w:r w:rsidRPr="00732437">
        <w:rPr>
          <w:rFonts w:ascii="Calibri Light" w:hAnsi="Calibri Light" w:cstheme="majorHAnsi"/>
          <w:sz w:val="24"/>
          <w:lang w:val="ru-RU"/>
        </w:rPr>
        <w:t>ГП</w:t>
      </w:r>
      <w:r w:rsidR="00CE4AB3" w:rsidRPr="00732437">
        <w:rPr>
          <w:rFonts w:ascii="Calibri Light" w:hAnsi="Calibri Light" w:cstheme="majorHAnsi"/>
          <w:sz w:val="24"/>
          <w:lang w:val="ru-RU"/>
        </w:rPr>
        <w:t xml:space="preserve"> „Centrul Informațional Agricol”, </w:t>
      </w:r>
      <w:r w:rsidRPr="00732437">
        <w:rPr>
          <w:rFonts w:ascii="Calibri Light" w:hAnsi="Calibri Light" w:cstheme="majorHAnsi"/>
          <w:sz w:val="24"/>
          <w:lang w:val="ru-RU"/>
        </w:rPr>
        <w:t xml:space="preserve">подведомственное Министерству сельского хозяства (в настоящее время – МСХРРОС) которое обеспечивает </w:t>
      </w:r>
      <w:r w:rsidR="007915B1" w:rsidRPr="00732437">
        <w:rPr>
          <w:rFonts w:ascii="Calibri Light" w:hAnsi="Calibri Light" w:cstheme="majorHAnsi"/>
          <w:sz w:val="24"/>
          <w:lang w:val="ru-RU"/>
        </w:rPr>
        <w:t>управление ИС в области сельского хозяства, реорганизовано в 2018 году путем слияния (поглощения) с СИТКБ</w:t>
      </w:r>
      <w:r w:rsidR="007915B1" w:rsidRPr="00732437">
        <w:rPr>
          <w:rStyle w:val="FootnoteReference"/>
          <w:rFonts w:ascii="Calibri Light" w:hAnsi="Calibri Light" w:cstheme="majorHAnsi"/>
          <w:sz w:val="24"/>
          <w:lang w:val="ru-RU"/>
        </w:rPr>
        <w:footnoteReference w:id="42"/>
      </w:r>
      <w:r w:rsidR="007915B1" w:rsidRPr="00732437">
        <w:rPr>
          <w:rFonts w:ascii="Calibri Light" w:hAnsi="Calibri Light" w:cstheme="majorHAnsi"/>
          <w:sz w:val="24"/>
          <w:lang w:val="ru-RU"/>
        </w:rPr>
        <w:t>;</w:t>
      </w:r>
    </w:p>
    <w:p w:rsidR="007915B1" w:rsidRPr="00732437" w:rsidRDefault="007915B1" w:rsidP="007915B1">
      <w:pPr>
        <w:pStyle w:val="ListParagraph"/>
        <w:numPr>
          <w:ilvl w:val="0"/>
          <w:numId w:val="22"/>
        </w:numPr>
        <w:ind w:left="0" w:firstLine="567"/>
        <w:rPr>
          <w:rFonts w:ascii="Calibri Light" w:hAnsi="Calibri Light" w:cstheme="majorHAnsi"/>
          <w:sz w:val="24"/>
          <w:lang w:val="ru-RU"/>
        </w:rPr>
      </w:pPr>
      <w:r w:rsidRPr="00732437">
        <w:rPr>
          <w:rFonts w:ascii="Calibri Light" w:hAnsi="Calibri Light" w:cstheme="majorHAnsi"/>
          <w:sz w:val="24"/>
          <w:lang w:val="ru-RU"/>
        </w:rPr>
        <w:t>Служба информационных технологий, административный орган, подведомственный Министерству внутренних дел, который обеспечивает администрирование, содержание и развитие инфраструктуры ИТК</w:t>
      </w:r>
      <w:r w:rsidR="006E0E15" w:rsidRPr="00732437">
        <w:rPr>
          <w:rFonts w:ascii="Calibri Light" w:hAnsi="Calibri Light" w:cstheme="majorHAnsi"/>
          <w:sz w:val="24"/>
          <w:lang w:val="ru-RU"/>
        </w:rPr>
        <w:t>, предоставление услуг, связанных с выдачей актов и информации из своей области деятельности, а также внедрение политики государства в области ИТК в сфере полномочий Министерства</w:t>
      </w:r>
      <w:r w:rsidR="006E0E15" w:rsidRPr="00732437">
        <w:rPr>
          <w:rStyle w:val="FootnoteReference"/>
          <w:rFonts w:ascii="Calibri Light" w:hAnsi="Calibri Light" w:cstheme="majorHAnsi"/>
          <w:sz w:val="24"/>
          <w:lang w:val="ru-RU"/>
        </w:rPr>
        <w:footnoteReference w:id="43"/>
      </w:r>
      <w:r w:rsidR="006E0E15" w:rsidRPr="00732437">
        <w:rPr>
          <w:rFonts w:ascii="Calibri Light" w:hAnsi="Calibri Light" w:cstheme="majorHAnsi"/>
          <w:sz w:val="24"/>
          <w:lang w:val="ru-RU"/>
        </w:rPr>
        <w:t>;</w:t>
      </w:r>
    </w:p>
    <w:p w:rsidR="006E0E15" w:rsidRPr="00732437" w:rsidRDefault="006539E7" w:rsidP="002F19D1">
      <w:pPr>
        <w:pStyle w:val="ListParagraph"/>
        <w:numPr>
          <w:ilvl w:val="0"/>
          <w:numId w:val="22"/>
        </w:numPr>
        <w:ind w:left="0" w:firstLine="567"/>
        <w:rPr>
          <w:rFonts w:ascii="Calibri Light" w:hAnsi="Calibri Light" w:cstheme="majorHAnsi"/>
          <w:sz w:val="24"/>
          <w:lang w:val="ru-RU"/>
        </w:rPr>
      </w:pPr>
      <w:r w:rsidRPr="00732437">
        <w:rPr>
          <w:rFonts w:ascii="Calibri Light" w:hAnsi="Calibri Light" w:cstheme="majorHAnsi"/>
          <w:sz w:val="24"/>
          <w:lang w:val="ru-RU"/>
        </w:rPr>
        <w:t>Национальный центр менеджмента в здравоохранении</w:t>
      </w:r>
      <w:r w:rsidRPr="00732437">
        <w:rPr>
          <w:rStyle w:val="FootnoteReference"/>
          <w:rFonts w:ascii="Calibri Light" w:hAnsi="Calibri Light" w:cstheme="majorHAnsi"/>
          <w:sz w:val="24"/>
          <w:lang w:val="ru-RU"/>
        </w:rPr>
        <w:footnoteReference w:id="44"/>
      </w:r>
      <w:r w:rsidRPr="00732437">
        <w:rPr>
          <w:rFonts w:ascii="Calibri Light" w:hAnsi="Calibri Light" w:cstheme="majorHAnsi"/>
          <w:sz w:val="24"/>
          <w:lang w:val="ru-RU"/>
        </w:rPr>
        <w:t>, подведомственный Министерств</w:t>
      </w:r>
      <w:r w:rsidR="002F19D1" w:rsidRPr="00732437">
        <w:rPr>
          <w:rFonts w:ascii="Calibri Light" w:hAnsi="Calibri Light" w:cstheme="majorHAnsi"/>
          <w:sz w:val="24"/>
          <w:lang w:val="ru-RU"/>
        </w:rPr>
        <w:t>у здравоохранения</w:t>
      </w:r>
      <w:r w:rsidRPr="00732437">
        <w:rPr>
          <w:rFonts w:ascii="Calibri Light" w:hAnsi="Calibri Light" w:cstheme="majorHAnsi"/>
          <w:sz w:val="24"/>
          <w:lang w:val="ru-RU"/>
        </w:rPr>
        <w:t xml:space="preserve"> (в настоящее время </w:t>
      </w:r>
      <w:r w:rsidR="002F19D1" w:rsidRPr="00732437">
        <w:rPr>
          <w:rFonts w:ascii="Calibri Light" w:hAnsi="Calibri Light" w:cstheme="majorHAnsi"/>
          <w:sz w:val="24"/>
          <w:lang w:val="ru-RU"/>
        </w:rPr>
        <w:t xml:space="preserve">- </w:t>
      </w:r>
      <w:r w:rsidRPr="00732437">
        <w:rPr>
          <w:rFonts w:ascii="Calibri Light" w:hAnsi="Calibri Light" w:cstheme="majorHAnsi"/>
          <w:sz w:val="24"/>
          <w:lang w:val="ru-RU"/>
        </w:rPr>
        <w:t xml:space="preserve">МЗТСЗ), который был </w:t>
      </w:r>
      <w:r w:rsidR="002F19D1" w:rsidRPr="00732437">
        <w:rPr>
          <w:rFonts w:ascii="Calibri Light" w:hAnsi="Calibri Light" w:cstheme="majorHAnsi"/>
          <w:sz w:val="24"/>
          <w:lang w:val="ru-RU"/>
        </w:rPr>
        <w:t xml:space="preserve">реорганизован путем </w:t>
      </w:r>
      <w:r w:rsidR="002F19D1" w:rsidRPr="00732437">
        <w:rPr>
          <w:rFonts w:ascii="Calibri Light" w:hAnsi="Calibri Light" w:cstheme="majorHAnsi"/>
          <w:sz w:val="24"/>
          <w:lang w:val="ru-RU"/>
        </w:rPr>
        <w:lastRenderedPageBreak/>
        <w:t>слияния в Национальное агентство общественного здоровья (далее – НАОЗ)</w:t>
      </w:r>
      <w:r w:rsidR="002F19D1" w:rsidRPr="00732437">
        <w:rPr>
          <w:rStyle w:val="FootnoteReference"/>
          <w:rFonts w:ascii="Calibri Light" w:hAnsi="Calibri Light" w:cstheme="majorHAnsi"/>
          <w:sz w:val="24"/>
          <w:lang w:val="ru-RU"/>
        </w:rPr>
        <w:footnoteReference w:id="45"/>
      </w:r>
      <w:r w:rsidR="002F19D1" w:rsidRPr="00732437">
        <w:rPr>
          <w:rFonts w:ascii="Calibri Light" w:hAnsi="Calibri Light" w:cstheme="majorHAnsi"/>
          <w:sz w:val="24"/>
          <w:lang w:val="ru-RU"/>
        </w:rPr>
        <w:t xml:space="preserve">, в приоритетном направлении деятельности </w:t>
      </w:r>
      <w:r w:rsidR="00026104" w:rsidRPr="00732437">
        <w:rPr>
          <w:rFonts w:ascii="Calibri Light" w:hAnsi="Calibri Light" w:cstheme="majorHAnsi"/>
          <w:sz w:val="24"/>
          <w:lang w:val="ru-RU"/>
        </w:rPr>
        <w:t xml:space="preserve">которого было и создание автоматизированных систем для сбора оперативной информации о здоровье населения, частично взяв в администрирование определенные ИС, внедренные в область здравоохранения, однако после его реорганизации/ ликвидации полномочия не были взяты новым учреждением; </w:t>
      </w:r>
    </w:p>
    <w:p w:rsidR="00CE4AB3" w:rsidRPr="00732437" w:rsidRDefault="00F03E52" w:rsidP="00CE4AB3">
      <w:pPr>
        <w:pStyle w:val="ListParagraph"/>
        <w:numPr>
          <w:ilvl w:val="0"/>
          <w:numId w:val="22"/>
        </w:numPr>
        <w:ind w:left="0" w:firstLine="567"/>
        <w:rPr>
          <w:rFonts w:ascii="Calibri Light" w:hAnsi="Calibri Light" w:cstheme="majorHAnsi"/>
          <w:sz w:val="24"/>
          <w:lang w:val="ru-RU"/>
        </w:rPr>
      </w:pPr>
      <w:r w:rsidRPr="00732437">
        <w:rPr>
          <w:rFonts w:ascii="Calibri Light" w:hAnsi="Calibri Light" w:cstheme="majorHAnsi"/>
          <w:sz w:val="24"/>
          <w:lang w:val="ru-RU"/>
        </w:rPr>
        <w:t>Центр информационных технологий и коммуникации</w:t>
      </w:r>
      <w:r w:rsidR="00CE4AB3" w:rsidRPr="00732437">
        <w:rPr>
          <w:rFonts w:ascii="Calibri Light" w:hAnsi="Calibri Light" w:cstheme="majorHAnsi"/>
          <w:sz w:val="24"/>
          <w:lang w:val="ru-RU"/>
        </w:rPr>
        <w:t xml:space="preserve"> </w:t>
      </w:r>
      <w:r w:rsidRPr="00732437">
        <w:rPr>
          <w:rFonts w:ascii="Calibri Light" w:hAnsi="Calibri Light" w:cstheme="majorHAnsi"/>
          <w:sz w:val="24"/>
          <w:lang w:val="ru-RU"/>
        </w:rPr>
        <w:t xml:space="preserve">в образовании (далее – ЦИТКО), созданный в ведении Министерства просвящения (в настоящее время - МОКИ), который, хотя собственными средствами обеспечивает администрирование и содержание государственных ИС, владельцем которых является МОКИ, в контексте недостаточных институциональных и финансовых возможностей сталкивается с трудностями в исполнении полномочий, предусмотренных Положением о деятельности, данный факт установлен и </w:t>
      </w:r>
      <w:r w:rsidRPr="00732437">
        <w:rPr>
          <w:rFonts w:ascii="Calibri Light" w:hAnsi="Calibri Light" w:cstheme="majorHAnsi"/>
          <w:i/>
          <w:sz w:val="24"/>
          <w:lang w:val="ru-RU"/>
        </w:rPr>
        <w:t xml:space="preserve">аудитом ИТ </w:t>
      </w:r>
      <w:r w:rsidRPr="00732437">
        <w:rPr>
          <w:rFonts w:ascii="Calibri Light" w:hAnsi="Calibri Light" w:cstheme="majorHAnsi"/>
          <w:i/>
          <w:sz w:val="24"/>
          <w:lang w:val="ru-RU" w:eastAsia="en-US"/>
        </w:rPr>
        <w:t>Счетной палаты, проведенным в</w:t>
      </w:r>
      <w:r w:rsidRPr="00732437">
        <w:rPr>
          <w:rFonts w:ascii="Calibri Light" w:hAnsi="Calibri Light" w:cstheme="majorHAnsi"/>
          <w:i/>
          <w:sz w:val="24"/>
          <w:lang w:val="ru-RU"/>
        </w:rPr>
        <w:t xml:space="preserve"> 2018 году относительно </w:t>
      </w:r>
      <w:r w:rsidRPr="00732437">
        <w:rPr>
          <w:rFonts w:ascii="Calibri Light" w:hAnsi="Calibri Light" w:cstheme="majorHAnsi"/>
          <w:i/>
          <w:sz w:val="24"/>
          <w:lang w:val="ru-RU" w:eastAsia="en-US"/>
        </w:rPr>
        <w:t>Информационной системы менеджмента в образовании</w:t>
      </w:r>
      <w:r w:rsidRPr="00732437">
        <w:rPr>
          <w:rStyle w:val="FootnoteReference"/>
          <w:rFonts w:ascii="Calibri Light" w:hAnsi="Calibri Light" w:cstheme="majorHAnsi"/>
          <w:i/>
          <w:sz w:val="24"/>
          <w:lang w:val="ru-RU"/>
        </w:rPr>
        <w:footnoteReference w:id="46"/>
      </w:r>
      <w:r w:rsidRPr="00732437">
        <w:rPr>
          <w:rFonts w:ascii="Calibri Light" w:hAnsi="Calibri Light" w:cstheme="majorHAnsi"/>
          <w:sz w:val="24"/>
          <w:lang w:val="ru-RU"/>
        </w:rPr>
        <w:t>.</w:t>
      </w:r>
      <w:r w:rsidRPr="00732437">
        <w:rPr>
          <w:rFonts w:ascii="Calibri Light" w:hAnsi="Calibri Light" w:cstheme="majorHAnsi"/>
          <w:sz w:val="24"/>
          <w:lang w:val="ru-RU" w:eastAsia="en-US"/>
        </w:rPr>
        <w:t xml:space="preserve"> Необходимо отметить, что в контексте р</w:t>
      </w:r>
      <w:r w:rsidR="00C17D55" w:rsidRPr="00732437">
        <w:rPr>
          <w:rFonts w:ascii="Calibri Light" w:hAnsi="Calibri Light" w:cstheme="majorHAnsi"/>
          <w:sz w:val="24"/>
          <w:lang w:val="ru-RU" w:eastAsia="en-US"/>
        </w:rPr>
        <w:t>е</w:t>
      </w:r>
      <w:r w:rsidRPr="00732437">
        <w:rPr>
          <w:rFonts w:ascii="Calibri Light" w:hAnsi="Calibri Light" w:cstheme="majorHAnsi"/>
          <w:sz w:val="24"/>
          <w:lang w:val="ru-RU" w:eastAsia="en-US"/>
        </w:rPr>
        <w:t xml:space="preserve">комендаций </w:t>
      </w:r>
      <w:r w:rsidR="00C17D55" w:rsidRPr="00732437">
        <w:rPr>
          <w:rFonts w:ascii="Calibri Light" w:hAnsi="Calibri Light" w:cstheme="majorHAnsi"/>
          <w:sz w:val="24"/>
          <w:lang w:val="ru-RU" w:eastAsia="en-US"/>
        </w:rPr>
        <w:t>Счетной палаты, с целью актуализации базы по организации и функционированию, а также создания условий для укрепления необходимого потенциала с целью эффективного и результативного исполнения обязательств, Центр разработал и направил в установленном порядке для согласования/ визирования проект Постановления Правительства относительно Положения о деятельности учреждения</w:t>
      </w:r>
      <w:r w:rsidR="00C17D55" w:rsidRPr="00732437">
        <w:rPr>
          <w:rStyle w:val="FootnoteReference"/>
          <w:rFonts w:ascii="Calibri Light" w:hAnsi="Calibri Light" w:cstheme="majorHAnsi"/>
          <w:sz w:val="24"/>
          <w:lang w:val="ru-RU"/>
        </w:rPr>
        <w:footnoteReference w:id="47"/>
      </w:r>
      <w:r w:rsidR="00C17D55" w:rsidRPr="00732437">
        <w:rPr>
          <w:rFonts w:ascii="Calibri Light" w:hAnsi="Calibri Light" w:cstheme="majorHAnsi"/>
          <w:sz w:val="24"/>
          <w:lang w:val="ru-RU" w:eastAsia="en-US"/>
        </w:rPr>
        <w:t xml:space="preserve"> еще в </w:t>
      </w:r>
      <w:r w:rsidR="00C17D55" w:rsidRPr="00732437">
        <w:rPr>
          <w:rFonts w:ascii="Calibri Light" w:hAnsi="Calibri Light" w:cstheme="majorHAnsi"/>
          <w:sz w:val="24"/>
          <w:lang w:val="ru-RU"/>
        </w:rPr>
        <w:t xml:space="preserve">2018 году, однако в этой связи до настоящего времени не было принято решение. Все отмеченное обуславливает повышенные риски по адекватному исполнению делегированных задач; </w:t>
      </w:r>
    </w:p>
    <w:p w:rsidR="00C17D55" w:rsidRPr="00732437" w:rsidRDefault="005826B8" w:rsidP="004E1897">
      <w:pPr>
        <w:pStyle w:val="ListParagraph"/>
        <w:numPr>
          <w:ilvl w:val="0"/>
          <w:numId w:val="22"/>
        </w:numPr>
        <w:ind w:left="0" w:firstLine="567"/>
        <w:rPr>
          <w:rFonts w:ascii="Calibri Light" w:hAnsi="Calibri Light" w:cstheme="majorHAnsi"/>
          <w:sz w:val="24"/>
          <w:lang w:val="ru-RU"/>
        </w:rPr>
      </w:pPr>
      <w:r w:rsidRPr="00732437">
        <w:rPr>
          <w:rFonts w:ascii="Calibri Light" w:hAnsi="Calibri Light" w:cstheme="majorHAnsi"/>
          <w:sz w:val="24"/>
          <w:lang w:val="ru-RU"/>
        </w:rPr>
        <w:t xml:space="preserve"> </w:t>
      </w:r>
      <w:r w:rsidR="004E1897" w:rsidRPr="00732437">
        <w:rPr>
          <w:rFonts w:ascii="Calibri Light" w:hAnsi="Calibri Light" w:cstheme="majorHAnsi"/>
          <w:sz w:val="24"/>
          <w:lang w:val="ru-RU"/>
        </w:rPr>
        <w:t>Центр правовой информации, реорганизован путем преобразования в Агентство</w:t>
      </w:r>
      <w:r w:rsidRPr="00732437">
        <w:rPr>
          <w:rFonts w:ascii="Calibri Light" w:hAnsi="Calibri Light" w:cstheme="majorHAnsi"/>
          <w:sz w:val="24"/>
          <w:lang w:val="ru-RU"/>
        </w:rPr>
        <w:t xml:space="preserve"> правовых информационных ресурсов</w:t>
      </w:r>
      <w:r w:rsidR="004E1897" w:rsidRPr="00732437">
        <w:rPr>
          <w:rFonts w:ascii="Calibri Light" w:hAnsi="Calibri Light" w:cstheme="majorHAnsi"/>
          <w:sz w:val="24"/>
          <w:lang w:val="ru-RU"/>
        </w:rPr>
        <w:t xml:space="preserve"> (далее – АПИР)</w:t>
      </w:r>
      <w:r w:rsidR="004E1897" w:rsidRPr="00732437">
        <w:rPr>
          <w:rStyle w:val="FootnoteReference"/>
          <w:rFonts w:ascii="Calibri Light" w:hAnsi="Calibri Light" w:cstheme="majorHAnsi"/>
          <w:sz w:val="24"/>
          <w:lang w:val="ru-RU"/>
        </w:rPr>
        <w:footnoteReference w:id="48"/>
      </w:r>
      <w:r w:rsidR="004E1897" w:rsidRPr="00732437">
        <w:rPr>
          <w:rFonts w:ascii="Calibri Light" w:hAnsi="Calibri Light" w:cstheme="majorHAnsi"/>
          <w:sz w:val="24"/>
          <w:lang w:val="ru-RU"/>
        </w:rPr>
        <w:t>, с полномочиями по управлению ИС в области юстиции, соответственно, по внедрению политики государства в области, связанной с ИТК в сфере компетенции Министерства юстиции.</w:t>
      </w:r>
    </w:p>
    <w:p w:rsidR="004E1897" w:rsidRPr="00732437" w:rsidRDefault="004E1897" w:rsidP="00CE4AB3">
      <w:pPr>
        <w:pStyle w:val="ListParagraph"/>
        <w:ind w:left="0" w:firstLine="567"/>
        <w:rPr>
          <w:rFonts w:ascii="Calibri Light" w:hAnsi="Calibri Light" w:cstheme="majorHAnsi"/>
          <w:sz w:val="24"/>
          <w:lang w:val="ru-RU"/>
        </w:rPr>
      </w:pPr>
      <w:r w:rsidRPr="00732437">
        <w:rPr>
          <w:rFonts w:ascii="Calibri Light" w:hAnsi="Calibri Light" w:cstheme="majorHAnsi"/>
          <w:sz w:val="24"/>
          <w:lang w:val="ru-RU"/>
        </w:rPr>
        <w:t>Необходимо отметить, что для остальных отраслей, которые также являются сложными (</w:t>
      </w:r>
      <w:r w:rsidRPr="00732437">
        <w:rPr>
          <w:rFonts w:ascii="Calibri Light" w:hAnsi="Calibri Light" w:cstheme="majorHAnsi"/>
          <w:i/>
          <w:sz w:val="24"/>
          <w:lang w:val="ru-RU"/>
        </w:rPr>
        <w:t>оборон</w:t>
      </w:r>
      <w:r w:rsidR="00B87940" w:rsidRPr="00732437">
        <w:rPr>
          <w:rFonts w:ascii="Calibri Light" w:hAnsi="Calibri Light" w:cstheme="majorHAnsi"/>
          <w:i/>
          <w:sz w:val="24"/>
          <w:lang w:val="ru-RU"/>
        </w:rPr>
        <w:t>а</w:t>
      </w:r>
      <w:r w:rsidRPr="00732437">
        <w:rPr>
          <w:rFonts w:ascii="Calibri Light" w:hAnsi="Calibri Light" w:cstheme="majorHAnsi"/>
          <w:i/>
          <w:sz w:val="24"/>
          <w:lang w:val="ru-RU"/>
        </w:rPr>
        <w:t>, социальн</w:t>
      </w:r>
      <w:r w:rsidR="00B87940" w:rsidRPr="00732437">
        <w:rPr>
          <w:rFonts w:ascii="Calibri Light" w:hAnsi="Calibri Light" w:cstheme="majorHAnsi"/>
          <w:i/>
          <w:sz w:val="24"/>
          <w:lang w:val="ru-RU"/>
        </w:rPr>
        <w:t>ая</w:t>
      </w:r>
      <w:r w:rsidRPr="00732437">
        <w:rPr>
          <w:rFonts w:ascii="Calibri Light" w:hAnsi="Calibri Light" w:cstheme="majorHAnsi"/>
          <w:i/>
          <w:sz w:val="24"/>
          <w:lang w:val="ru-RU"/>
        </w:rPr>
        <w:t xml:space="preserve"> защит</w:t>
      </w:r>
      <w:r w:rsidR="00B87940" w:rsidRPr="00732437">
        <w:rPr>
          <w:rFonts w:ascii="Calibri Light" w:hAnsi="Calibri Light" w:cstheme="majorHAnsi"/>
          <w:i/>
          <w:sz w:val="24"/>
          <w:lang w:val="ru-RU"/>
        </w:rPr>
        <w:t>а</w:t>
      </w:r>
      <w:r w:rsidRPr="00732437">
        <w:rPr>
          <w:rFonts w:ascii="Calibri Light" w:hAnsi="Calibri Light" w:cstheme="majorHAnsi"/>
          <w:i/>
          <w:sz w:val="24"/>
          <w:lang w:val="ru-RU"/>
        </w:rPr>
        <w:t>, труд, культур</w:t>
      </w:r>
      <w:r w:rsidR="00B87940" w:rsidRPr="00732437">
        <w:rPr>
          <w:rFonts w:ascii="Calibri Light" w:hAnsi="Calibri Light" w:cstheme="majorHAnsi"/>
          <w:i/>
          <w:sz w:val="24"/>
          <w:lang w:val="ru-RU"/>
        </w:rPr>
        <w:t>а</w:t>
      </w:r>
      <w:r w:rsidRPr="00732437">
        <w:rPr>
          <w:rFonts w:ascii="Calibri Light" w:hAnsi="Calibri Light" w:cstheme="majorHAnsi"/>
          <w:i/>
          <w:sz w:val="24"/>
          <w:lang w:val="ru-RU"/>
        </w:rPr>
        <w:t>, здравоохранени</w:t>
      </w:r>
      <w:r w:rsidR="00B87940" w:rsidRPr="00732437">
        <w:rPr>
          <w:rFonts w:ascii="Calibri Light" w:hAnsi="Calibri Light" w:cstheme="majorHAnsi"/>
          <w:i/>
          <w:sz w:val="24"/>
          <w:lang w:val="ru-RU"/>
        </w:rPr>
        <w:t>е</w:t>
      </w:r>
      <w:r w:rsidRPr="00732437">
        <w:rPr>
          <w:rFonts w:ascii="Calibri Light" w:hAnsi="Calibri Light" w:cstheme="majorHAnsi"/>
          <w:i/>
          <w:sz w:val="24"/>
          <w:lang w:val="ru-RU"/>
        </w:rPr>
        <w:t>, экономик</w:t>
      </w:r>
      <w:r w:rsidR="00B87940" w:rsidRPr="00732437">
        <w:rPr>
          <w:rFonts w:ascii="Calibri Light" w:hAnsi="Calibri Light" w:cstheme="majorHAnsi"/>
          <w:i/>
          <w:sz w:val="24"/>
          <w:lang w:val="ru-RU"/>
        </w:rPr>
        <w:t>а</w:t>
      </w:r>
      <w:r w:rsidRPr="00732437">
        <w:rPr>
          <w:rFonts w:ascii="Calibri Light" w:hAnsi="Calibri Light" w:cstheme="majorHAnsi"/>
          <w:i/>
          <w:sz w:val="24"/>
          <w:lang w:val="ru-RU"/>
        </w:rPr>
        <w:t>, окружающ</w:t>
      </w:r>
      <w:r w:rsidR="00B87940" w:rsidRPr="00732437">
        <w:rPr>
          <w:rFonts w:ascii="Calibri Light" w:hAnsi="Calibri Light" w:cstheme="majorHAnsi"/>
          <w:i/>
          <w:sz w:val="24"/>
          <w:lang w:val="ru-RU"/>
        </w:rPr>
        <w:t>ая</w:t>
      </w:r>
      <w:r w:rsidRPr="00732437">
        <w:rPr>
          <w:rFonts w:ascii="Calibri Light" w:hAnsi="Calibri Light" w:cstheme="majorHAnsi"/>
          <w:i/>
          <w:sz w:val="24"/>
          <w:lang w:val="ru-RU"/>
        </w:rPr>
        <w:t xml:space="preserve"> сред</w:t>
      </w:r>
      <w:r w:rsidR="00B87940" w:rsidRPr="00732437">
        <w:rPr>
          <w:rFonts w:ascii="Calibri Light" w:hAnsi="Calibri Light" w:cstheme="majorHAnsi"/>
          <w:i/>
          <w:sz w:val="24"/>
          <w:lang w:val="ru-RU"/>
        </w:rPr>
        <w:t>а</w:t>
      </w:r>
      <w:r w:rsidRPr="00732437">
        <w:rPr>
          <w:rFonts w:ascii="Calibri Light" w:hAnsi="Calibri Light" w:cstheme="majorHAnsi"/>
          <w:i/>
          <w:sz w:val="24"/>
          <w:lang w:val="ru-RU"/>
        </w:rPr>
        <w:t xml:space="preserve"> и др.), </w:t>
      </w:r>
      <w:r w:rsidRPr="00732437">
        <w:rPr>
          <w:rFonts w:ascii="Calibri Light" w:hAnsi="Calibri Light" w:cstheme="majorHAnsi"/>
          <w:sz w:val="24"/>
          <w:lang w:val="ru-RU"/>
        </w:rPr>
        <w:t xml:space="preserve">такие специализированные учреждения не были созданы, а в отсутствие институциональных возможностей министерства и другие компетентные органы осуществили аутсорсинг услуг по </w:t>
      </w:r>
      <w:r w:rsidR="00B87940" w:rsidRPr="00732437">
        <w:rPr>
          <w:rFonts w:ascii="Calibri Light" w:hAnsi="Calibri Light" w:cstheme="majorHAnsi"/>
          <w:sz w:val="24"/>
          <w:lang w:val="ru-RU"/>
        </w:rPr>
        <w:t>созданию, содержанию, администрированию, развитию ИС экономическими агентами, понеся как существенные расходы и взяв риски по безопасности/защиты данных, обрабатываемых в соответствующих ИС, а также эффективности ресурсов, используемых для предоставленных услуг.</w:t>
      </w:r>
    </w:p>
    <w:p w:rsidR="00FE573B" w:rsidRPr="00732437" w:rsidRDefault="00B87940" w:rsidP="00CE4AB3">
      <w:pPr>
        <w:pStyle w:val="ListParagraph"/>
        <w:ind w:left="0" w:firstLine="567"/>
        <w:rPr>
          <w:rFonts w:ascii="Calibri Light" w:hAnsi="Calibri Light" w:cstheme="majorHAnsi"/>
          <w:sz w:val="24"/>
          <w:lang w:val="ru-RU"/>
        </w:rPr>
      </w:pPr>
      <w:r w:rsidRPr="00732437">
        <w:rPr>
          <w:rFonts w:ascii="Calibri Light" w:hAnsi="Calibri Light" w:cstheme="majorHAnsi"/>
          <w:sz w:val="24"/>
          <w:lang w:val="ru-RU"/>
        </w:rPr>
        <w:t xml:space="preserve">Вместе с тем, проведенные проверки свидетельствуют, что хотя были созданы ранее описанные секторные </w:t>
      </w:r>
      <w:r w:rsidRPr="00732437">
        <w:rPr>
          <w:rFonts w:ascii="Calibri Light" w:hAnsi="Calibri Light" w:cstheme="majorHAnsi"/>
          <w:sz w:val="24"/>
          <w:lang w:val="ru-RU" w:eastAsia="en-US"/>
        </w:rPr>
        <w:t>информационные центры, процесс закупки</w:t>
      </w:r>
      <w:r w:rsidR="00FE573B" w:rsidRPr="00732437">
        <w:rPr>
          <w:rFonts w:ascii="Calibri Light" w:hAnsi="Calibri Light" w:cstheme="majorHAnsi"/>
          <w:sz w:val="24"/>
          <w:lang w:val="ru-RU" w:eastAsia="en-US"/>
        </w:rPr>
        <w:t>/</w:t>
      </w:r>
      <w:r w:rsidR="00FE573B" w:rsidRPr="00732437">
        <w:rPr>
          <w:rFonts w:ascii="Calibri Light" w:hAnsi="Calibri Light" w:cstheme="majorHAnsi"/>
          <w:sz w:val="24"/>
          <w:lang w:val="ru-RU"/>
        </w:rPr>
        <w:t xml:space="preserve">создания, разработки, развития, содержания ИС из указанных областей, соответственно, внедрение политики государства в области, связанной с ИТК в сфере компетенции указанных министерств, в отчетном периоде не было одинаковым, субъекты и учреждения из ведения публичных органов создавали собственные инфраструктуры и ИС, в значительной мере, без согласования, соответствующего осуществления мониторинга со стороны </w:t>
      </w:r>
      <w:r w:rsidR="00FE573B" w:rsidRPr="00732437">
        <w:rPr>
          <w:rFonts w:ascii="Calibri Light" w:hAnsi="Calibri Light" w:cstheme="majorHAnsi"/>
          <w:sz w:val="24"/>
          <w:lang w:val="ru-RU" w:eastAsia="en-US"/>
        </w:rPr>
        <w:t xml:space="preserve">информационных центров. В этой связи аудит хочет выделить необходимость вмешательства вышестоящего органа с целью обеспечения </w:t>
      </w:r>
      <w:r w:rsidR="00FE573B" w:rsidRPr="00732437">
        <w:rPr>
          <w:rFonts w:ascii="Calibri Light" w:hAnsi="Calibri Light" w:cstheme="majorHAnsi"/>
          <w:sz w:val="24"/>
          <w:lang w:val="ru-RU" w:eastAsia="en-US"/>
        </w:rPr>
        <w:lastRenderedPageBreak/>
        <w:t>централизованной координации</w:t>
      </w:r>
      <w:r w:rsidR="00B507F5" w:rsidRPr="00732437">
        <w:rPr>
          <w:rFonts w:ascii="Calibri Light" w:hAnsi="Calibri Light" w:cstheme="majorHAnsi"/>
          <w:sz w:val="24"/>
          <w:lang w:val="ru-RU" w:eastAsia="en-US"/>
        </w:rPr>
        <w:t xml:space="preserve"> </w:t>
      </w:r>
      <w:r w:rsidR="00FE573B" w:rsidRPr="00732437">
        <w:rPr>
          <w:rFonts w:ascii="Calibri Light" w:hAnsi="Calibri Light" w:cstheme="majorHAnsi"/>
          <w:sz w:val="24"/>
          <w:lang w:val="ru-RU" w:eastAsia="en-US"/>
        </w:rPr>
        <w:t xml:space="preserve">на секторном уровне процессов по созданию, </w:t>
      </w:r>
      <w:r w:rsidR="00FE573B" w:rsidRPr="00732437">
        <w:rPr>
          <w:rFonts w:ascii="Calibri Light" w:hAnsi="Calibri Light" w:cstheme="majorHAnsi"/>
          <w:sz w:val="24"/>
          <w:lang w:val="ru-RU"/>
        </w:rPr>
        <w:t>администрированию</w:t>
      </w:r>
      <w:r w:rsidR="00B507F5" w:rsidRPr="00732437">
        <w:rPr>
          <w:rFonts w:ascii="Calibri Light" w:hAnsi="Calibri Light" w:cstheme="majorHAnsi"/>
          <w:sz w:val="24"/>
          <w:lang w:val="ru-RU"/>
        </w:rPr>
        <w:t xml:space="preserve"> и управлению ИС из специализированных учреждений. </w:t>
      </w:r>
    </w:p>
    <w:p w:rsidR="00B507F5" w:rsidRPr="00732437" w:rsidRDefault="00B507F5" w:rsidP="00CE4AB3">
      <w:pPr>
        <w:pStyle w:val="ListParagraph"/>
        <w:ind w:left="0" w:firstLine="567"/>
        <w:rPr>
          <w:rFonts w:ascii="Calibri Light" w:hAnsi="Calibri Light" w:cstheme="majorHAnsi"/>
          <w:sz w:val="24"/>
          <w:lang w:val="ru-RU"/>
        </w:rPr>
      </w:pPr>
      <w:r w:rsidRPr="00732437">
        <w:rPr>
          <w:rFonts w:ascii="Calibri Light" w:hAnsi="Calibri Light" w:cstheme="majorHAnsi"/>
          <w:sz w:val="24"/>
          <w:lang w:val="ru-RU"/>
        </w:rPr>
        <w:t xml:space="preserve">В этом отношении, как ранее отмечалось, созданные учреждения по управлению областью ИТК на секторном уровне, особенно со статусом публичных органов/учреждений, сталкиваются со значительными </w:t>
      </w:r>
      <w:r w:rsidRPr="00732437">
        <w:rPr>
          <w:rFonts w:ascii="Calibri Light" w:hAnsi="Calibri Light" w:cstheme="majorHAnsi"/>
          <w:b/>
          <w:i/>
          <w:sz w:val="24"/>
          <w:lang w:val="ru-RU"/>
        </w:rPr>
        <w:t xml:space="preserve">трудностями </w:t>
      </w:r>
      <w:r w:rsidRPr="00732437">
        <w:rPr>
          <w:rFonts w:ascii="Calibri Light" w:hAnsi="Calibri Light" w:cstheme="majorHAnsi"/>
          <w:sz w:val="24"/>
          <w:lang w:val="ru-RU"/>
        </w:rPr>
        <w:t>при реализации делегированных задач в контексте недостаточности квалифицированных институциональных способностей в области ИТК, в том числе по причине низкой оплаты труда. Или, важность и необходимость существования секторного органа, который обеспечит внедрение политики государства в области, связанной с ИТК в сфере компетенции министерств, учитывая их специфику, является бесспорной.</w:t>
      </w:r>
      <w:r w:rsidR="001B62D3" w:rsidRPr="00732437">
        <w:rPr>
          <w:rFonts w:ascii="Calibri Light" w:hAnsi="Calibri Light" w:cstheme="majorHAnsi"/>
          <w:sz w:val="24"/>
          <w:lang w:val="ru-RU"/>
        </w:rPr>
        <w:t xml:space="preserve"> Таким образом, аудит отмечает необходимость укрепления потенциала ИТ на уровне публичных органов и учреждений с целью осуществления мониторинга и оценки качества предоставляемых услуг в контексте аутсорсинга услуг ИТ, вместе с тем, обеспечивая согласование секторных политик ИТ.</w:t>
      </w:r>
    </w:p>
    <w:p w:rsidR="00CE4AB3" w:rsidRPr="00732437" w:rsidRDefault="001B62D3" w:rsidP="00CE4AB3">
      <w:pPr>
        <w:pStyle w:val="ListParagraph"/>
        <w:ind w:left="0" w:firstLine="567"/>
        <w:rPr>
          <w:rFonts w:ascii="Calibri Light" w:hAnsi="Calibri Light" w:cstheme="majorHAnsi"/>
          <w:sz w:val="24"/>
          <w:lang w:val="ru-RU"/>
        </w:rPr>
      </w:pPr>
      <w:r w:rsidRPr="00732437">
        <w:rPr>
          <w:rFonts w:ascii="Calibri Light" w:hAnsi="Calibri Light" w:cstheme="majorHAnsi"/>
          <w:sz w:val="24"/>
          <w:lang w:val="ru-RU"/>
        </w:rPr>
        <w:t xml:space="preserve">Аудит свидетельствует, что хотя согласно нормативной базе </w:t>
      </w:r>
      <w:r w:rsidRPr="00732437">
        <w:rPr>
          <w:rStyle w:val="FootnoteReference"/>
          <w:rFonts w:ascii="Calibri Light" w:hAnsi="Calibri Light" w:cstheme="majorHAnsi"/>
          <w:sz w:val="24"/>
          <w:lang w:val="ru-RU"/>
        </w:rPr>
        <w:footnoteReference w:id="49"/>
      </w:r>
      <w:r w:rsidRPr="00732437">
        <w:rPr>
          <w:rFonts w:ascii="Calibri Light" w:hAnsi="Calibri Light" w:cstheme="majorHAnsi"/>
          <w:sz w:val="24"/>
          <w:lang w:val="ru-RU"/>
        </w:rPr>
        <w:t xml:space="preserve">, с целью </w:t>
      </w:r>
      <w:r w:rsidR="00F74E76" w:rsidRPr="00732437">
        <w:rPr>
          <w:rFonts w:ascii="Calibri Light" w:hAnsi="Calibri Light" w:cstheme="majorHAnsi"/>
          <w:sz w:val="24"/>
          <w:lang w:val="ru-RU"/>
        </w:rPr>
        <w:t xml:space="preserve">рационализации и повышения эффективности расходов </w:t>
      </w:r>
      <w:r w:rsidR="00911ECD" w:rsidRPr="00732437">
        <w:rPr>
          <w:rFonts w:ascii="Calibri Light" w:hAnsi="Calibri Light" w:cstheme="majorHAnsi"/>
          <w:sz w:val="24"/>
          <w:lang w:val="ru-RU"/>
        </w:rPr>
        <w:t>на</w:t>
      </w:r>
      <w:r w:rsidR="00F74E76" w:rsidRPr="00732437">
        <w:rPr>
          <w:rFonts w:ascii="Calibri Light" w:hAnsi="Calibri Light" w:cstheme="majorHAnsi"/>
          <w:sz w:val="24"/>
          <w:lang w:val="ru-RU"/>
        </w:rPr>
        <w:t xml:space="preserve"> </w:t>
      </w:r>
      <w:r w:rsidR="00F74E76" w:rsidRPr="00732437">
        <w:rPr>
          <w:rFonts w:ascii="Calibri Light" w:hAnsi="Calibri Light" w:cstheme="majorHAnsi"/>
          <w:b/>
          <w:sz w:val="24"/>
          <w:lang w:val="ru-RU"/>
        </w:rPr>
        <w:t>содержани</w:t>
      </w:r>
      <w:r w:rsidR="00911ECD" w:rsidRPr="00732437">
        <w:rPr>
          <w:rFonts w:ascii="Calibri Light" w:hAnsi="Calibri Light" w:cstheme="majorHAnsi"/>
          <w:b/>
          <w:sz w:val="24"/>
          <w:lang w:val="ru-RU"/>
        </w:rPr>
        <w:t>е</w:t>
      </w:r>
      <w:r w:rsidR="00F74E76" w:rsidRPr="00732437">
        <w:rPr>
          <w:rFonts w:ascii="Calibri Light" w:hAnsi="Calibri Light" w:cstheme="majorHAnsi"/>
          <w:b/>
          <w:sz w:val="24"/>
          <w:lang w:val="ru-RU"/>
        </w:rPr>
        <w:t xml:space="preserve"> и техническо</w:t>
      </w:r>
      <w:r w:rsidR="00911ECD" w:rsidRPr="00732437">
        <w:rPr>
          <w:rFonts w:ascii="Calibri Light" w:hAnsi="Calibri Light" w:cstheme="majorHAnsi"/>
          <w:b/>
          <w:sz w:val="24"/>
          <w:lang w:val="ru-RU"/>
        </w:rPr>
        <w:t>е</w:t>
      </w:r>
      <w:r w:rsidR="00F74E76" w:rsidRPr="00732437">
        <w:rPr>
          <w:rFonts w:ascii="Calibri Light" w:hAnsi="Calibri Light" w:cstheme="majorHAnsi"/>
          <w:b/>
          <w:sz w:val="24"/>
          <w:lang w:val="ru-RU"/>
        </w:rPr>
        <w:t xml:space="preserve"> администрировани</w:t>
      </w:r>
      <w:r w:rsidR="00911ECD" w:rsidRPr="00732437">
        <w:rPr>
          <w:rFonts w:ascii="Calibri Light" w:hAnsi="Calibri Light" w:cstheme="majorHAnsi"/>
          <w:b/>
          <w:sz w:val="24"/>
          <w:lang w:val="ru-RU"/>
        </w:rPr>
        <w:t>е</w:t>
      </w:r>
      <w:r w:rsidR="00F74E76" w:rsidRPr="00732437">
        <w:rPr>
          <w:rFonts w:ascii="Calibri Light" w:hAnsi="Calibri Light" w:cstheme="majorHAnsi"/>
          <w:sz w:val="24"/>
          <w:lang w:val="ru-RU"/>
        </w:rPr>
        <w:t xml:space="preserve"> государственных ИС, соответствующие полномочия должны быть переданы от министерств, других Ц</w:t>
      </w:r>
      <w:r w:rsidR="00911ECD" w:rsidRPr="00732437">
        <w:rPr>
          <w:rFonts w:ascii="Calibri Light" w:hAnsi="Calibri Light" w:cstheme="majorHAnsi"/>
          <w:sz w:val="24"/>
          <w:lang w:val="ru-RU"/>
        </w:rPr>
        <w:t>А</w:t>
      </w:r>
      <w:r w:rsidR="00F74E76" w:rsidRPr="00732437">
        <w:rPr>
          <w:rFonts w:ascii="Calibri Light" w:hAnsi="Calibri Light" w:cstheme="majorHAnsi"/>
          <w:sz w:val="24"/>
          <w:lang w:val="ru-RU"/>
        </w:rPr>
        <w:t xml:space="preserve">О, подведомственных Правительству, </w:t>
      </w:r>
      <w:r w:rsidR="00F74E76" w:rsidRPr="00732437">
        <w:rPr>
          <w:rFonts w:ascii="Calibri Light" w:hAnsi="Calibri Light" w:cstheme="majorHAnsi"/>
          <w:b/>
          <w:sz w:val="24"/>
          <w:lang w:val="ru-RU"/>
        </w:rPr>
        <w:t>СИТКБ</w:t>
      </w:r>
      <w:r w:rsidR="00F74E76" w:rsidRPr="00732437">
        <w:rPr>
          <w:rFonts w:ascii="Calibri Light" w:hAnsi="Calibri Light" w:cstheme="majorHAnsi"/>
          <w:sz w:val="24"/>
          <w:lang w:val="ru-RU"/>
        </w:rPr>
        <w:t xml:space="preserve">, за исключением функций по </w:t>
      </w:r>
      <w:r w:rsidR="00911ECD" w:rsidRPr="00732437">
        <w:rPr>
          <w:rFonts w:ascii="Calibri Light" w:hAnsi="Calibri Light" w:cstheme="majorHAnsi"/>
          <w:sz w:val="24"/>
          <w:lang w:val="ru-RU"/>
        </w:rPr>
        <w:t xml:space="preserve">управлению и обслуживанию </w:t>
      </w:r>
      <w:r w:rsidR="00F74E76" w:rsidRPr="00732437">
        <w:rPr>
          <w:rFonts w:ascii="Calibri Light" w:hAnsi="Calibri Light" w:cstheme="majorHAnsi"/>
          <w:sz w:val="24"/>
          <w:lang w:val="ru-RU"/>
        </w:rPr>
        <w:t>государственных</w:t>
      </w:r>
      <w:r w:rsidR="00F74E76" w:rsidRPr="00732437">
        <w:rPr>
          <w:rFonts w:ascii="Calibri Light" w:hAnsi="Calibri Light" w:cstheme="majorHAnsi"/>
          <w:sz w:val="24"/>
          <w:lang w:val="ru-RU" w:eastAsia="en-US"/>
        </w:rPr>
        <w:t xml:space="preserve"> информационных систем</w:t>
      </w:r>
      <w:r w:rsidR="00911ECD" w:rsidRPr="00732437">
        <w:rPr>
          <w:rFonts w:ascii="Calibri Light" w:hAnsi="Calibri Light" w:cstheme="majorHAnsi"/>
          <w:sz w:val="24"/>
          <w:lang w:val="ru-RU" w:eastAsia="en-US"/>
        </w:rPr>
        <w:t>,</w:t>
      </w:r>
      <w:r w:rsidR="00F74E76" w:rsidRPr="00732437">
        <w:rPr>
          <w:rFonts w:ascii="Calibri Light" w:hAnsi="Calibri Light" w:cstheme="majorHAnsi"/>
          <w:sz w:val="24"/>
          <w:lang w:val="ru-RU" w:eastAsia="en-US"/>
        </w:rPr>
        <w:t xml:space="preserve"> </w:t>
      </w:r>
      <w:r w:rsidR="00911ECD" w:rsidRPr="00732437">
        <w:rPr>
          <w:rFonts w:ascii="Calibri Light" w:hAnsi="Calibri Light" w:cstheme="majorHAnsi"/>
          <w:sz w:val="24"/>
          <w:lang w:val="ru-RU"/>
        </w:rPr>
        <w:t xml:space="preserve">находящихся во владении </w:t>
      </w:r>
      <w:r w:rsidR="00F74E76" w:rsidRPr="00732437">
        <w:rPr>
          <w:rFonts w:ascii="Calibri Light" w:hAnsi="Calibri Light" w:cstheme="majorHAnsi"/>
          <w:sz w:val="24"/>
          <w:lang w:val="ru-RU" w:eastAsia="en-US"/>
        </w:rPr>
        <w:t xml:space="preserve">МФ, МВД, МО и </w:t>
      </w:r>
      <w:r w:rsidR="00F74E76" w:rsidRPr="00732437">
        <w:rPr>
          <w:rFonts w:ascii="Calibri Light" w:hAnsi="Calibri Light" w:cstheme="majorHAnsi"/>
          <w:sz w:val="24"/>
          <w:lang w:val="ru-RU"/>
        </w:rPr>
        <w:t xml:space="preserve">подведомственных им </w:t>
      </w:r>
      <w:r w:rsidR="00911ECD" w:rsidRPr="00732437">
        <w:rPr>
          <w:rFonts w:ascii="Calibri Light" w:hAnsi="Calibri Light" w:cstheme="majorHAnsi"/>
          <w:sz w:val="24"/>
          <w:lang w:val="ru-RU"/>
        </w:rPr>
        <w:t xml:space="preserve">организаций, </w:t>
      </w:r>
      <w:r w:rsidR="00F74E76" w:rsidRPr="00732437">
        <w:rPr>
          <w:rFonts w:ascii="Calibri Light" w:hAnsi="Calibri Light" w:cstheme="majorHAnsi"/>
          <w:sz w:val="24"/>
          <w:lang w:val="ru-RU"/>
        </w:rPr>
        <w:t>а также государственных ИС</w:t>
      </w:r>
      <w:r w:rsidR="00911ECD" w:rsidRPr="00732437">
        <w:rPr>
          <w:rFonts w:ascii="Calibri Light" w:hAnsi="Calibri Light" w:cstheme="majorHAnsi"/>
          <w:sz w:val="24"/>
          <w:lang w:val="ru-RU"/>
        </w:rPr>
        <w:t>,</w:t>
      </w:r>
      <w:r w:rsidR="00F74E76" w:rsidRPr="00732437">
        <w:rPr>
          <w:rFonts w:ascii="Calibri Light" w:hAnsi="Calibri Light" w:cstheme="majorHAnsi"/>
          <w:sz w:val="24"/>
          <w:lang w:val="ru-RU"/>
        </w:rPr>
        <w:t xml:space="preserve"> </w:t>
      </w:r>
      <w:r w:rsidR="00911ECD" w:rsidRPr="00732437">
        <w:rPr>
          <w:rFonts w:ascii="Calibri Light" w:hAnsi="Calibri Light" w:cstheme="majorHAnsi"/>
          <w:sz w:val="24"/>
          <w:lang w:val="ru-RU"/>
        </w:rPr>
        <w:t>находящихся во владении АПУ, в отчетном периоде установлен относительно низкий прогресс в этой связи.</w:t>
      </w:r>
      <w:r w:rsidR="00F74E76" w:rsidRPr="00732437">
        <w:rPr>
          <w:rFonts w:ascii="Calibri Light" w:hAnsi="Calibri Light" w:cstheme="majorHAnsi"/>
          <w:sz w:val="24"/>
          <w:lang w:val="ru-RU"/>
        </w:rPr>
        <w:t xml:space="preserve"> </w:t>
      </w:r>
      <w:r w:rsidR="00905A85" w:rsidRPr="00732437">
        <w:rPr>
          <w:rFonts w:ascii="Calibri Light" w:hAnsi="Calibri Light" w:cstheme="majorHAnsi"/>
          <w:sz w:val="24"/>
          <w:lang w:val="ru-RU"/>
        </w:rPr>
        <w:t xml:space="preserve">Вместе с тем, аудит не выявил </w:t>
      </w:r>
      <w:r w:rsidR="00905A85" w:rsidRPr="00732437">
        <w:rPr>
          <w:rFonts w:ascii="Calibri Light" w:hAnsi="Calibri Light" w:cstheme="majorHAnsi"/>
          <w:i/>
          <w:sz w:val="24"/>
          <w:lang w:val="ru-RU"/>
        </w:rPr>
        <w:t>обширного изучения в этом контексте, которое бы обосновывало выбор наиболее оптимального и эффективного решения по обслуживанию и управлению ИС</w:t>
      </w:r>
      <w:r w:rsidR="00905A85" w:rsidRPr="00732437">
        <w:rPr>
          <w:rFonts w:ascii="Calibri Light" w:hAnsi="Calibri Light" w:cstheme="majorHAnsi"/>
          <w:sz w:val="24"/>
          <w:lang w:val="ru-RU"/>
        </w:rPr>
        <w:t xml:space="preserve">, учитывая сложность и разнообразие/специфику областей, органов, </w:t>
      </w:r>
      <w:r w:rsidR="00905A85" w:rsidRPr="00732437">
        <w:rPr>
          <w:rFonts w:ascii="Calibri Light" w:hAnsi="Calibri Light" w:cstheme="majorHAnsi"/>
          <w:sz w:val="24"/>
          <w:lang w:val="ru-RU" w:eastAsia="en-US"/>
        </w:rPr>
        <w:t xml:space="preserve">информационных систем, а также владение </w:t>
      </w:r>
      <w:r w:rsidR="00905A85" w:rsidRPr="00732437">
        <w:rPr>
          <w:rFonts w:ascii="Calibri Light" w:hAnsi="Calibri Light" w:cstheme="majorHAnsi"/>
          <w:i/>
          <w:sz w:val="24"/>
          <w:lang w:val="ru-RU" w:eastAsia="en-US"/>
        </w:rPr>
        <w:t>достаточными возможностями СИТКБ</w:t>
      </w:r>
      <w:r w:rsidR="00905A85" w:rsidRPr="00732437">
        <w:rPr>
          <w:rFonts w:ascii="Calibri Light" w:hAnsi="Calibri Light" w:cstheme="majorHAnsi"/>
          <w:sz w:val="24"/>
          <w:lang w:val="ru-RU" w:eastAsia="en-US"/>
        </w:rPr>
        <w:t xml:space="preserve"> обеспечить полностью и качественно соответствующие услуги. В этой связи аудит отмечает ряд </w:t>
      </w:r>
      <w:r w:rsidR="00905A85" w:rsidRPr="00732437">
        <w:rPr>
          <w:rFonts w:ascii="Calibri Light" w:hAnsi="Calibri Light" w:cstheme="majorHAnsi"/>
          <w:b/>
          <w:i/>
          <w:sz w:val="24"/>
          <w:lang w:val="ru-RU" w:eastAsia="en-US"/>
        </w:rPr>
        <w:t>рисков</w:t>
      </w:r>
      <w:r w:rsidR="00905A85" w:rsidRPr="00732437">
        <w:rPr>
          <w:rFonts w:ascii="Calibri Light" w:hAnsi="Calibri Light" w:cstheme="majorHAnsi"/>
          <w:sz w:val="24"/>
          <w:lang w:val="ru-RU" w:eastAsia="en-US"/>
        </w:rPr>
        <w:t xml:space="preserve">, которые могут подвергнуть опасности надлежащее управление ИС, достижение их ожидаемого </w:t>
      </w:r>
      <w:r w:rsidR="00D06F59" w:rsidRPr="00732437">
        <w:rPr>
          <w:rFonts w:ascii="Calibri Light" w:hAnsi="Calibri Light" w:cstheme="majorHAnsi"/>
          <w:sz w:val="24"/>
          <w:lang w:val="ru-RU" w:eastAsia="en-US"/>
        </w:rPr>
        <w:t xml:space="preserve">влияния, а также </w:t>
      </w:r>
      <w:r w:rsidR="00D06F59" w:rsidRPr="00732437">
        <w:rPr>
          <w:rFonts w:ascii="Calibri Light" w:hAnsi="Calibri Light" w:cstheme="majorHAnsi"/>
          <w:sz w:val="24"/>
          <w:lang w:val="ru-RU"/>
        </w:rPr>
        <w:t xml:space="preserve">эффективное </w:t>
      </w:r>
      <w:r w:rsidR="00D06F59" w:rsidRPr="00732437">
        <w:rPr>
          <w:rFonts w:ascii="Calibri Light" w:hAnsi="Calibri Light" w:cstheme="majorHAnsi"/>
          <w:sz w:val="24"/>
          <w:lang w:val="ru-RU" w:eastAsia="en-US"/>
        </w:rPr>
        <w:t>использование ресурсов, выделенных на эту цель.</w:t>
      </w:r>
    </w:p>
    <w:p w:rsidR="00CE4AB3" w:rsidRPr="00732437" w:rsidRDefault="00D06F59" w:rsidP="00CE4AB3">
      <w:pPr>
        <w:pStyle w:val="ListParagraph"/>
        <w:ind w:left="0" w:firstLine="567"/>
        <w:rPr>
          <w:rFonts w:ascii="Calibri Light" w:hAnsi="Calibri Light" w:cstheme="majorHAnsi"/>
          <w:sz w:val="24"/>
          <w:lang w:val="ru-RU"/>
        </w:rPr>
      </w:pPr>
      <w:r w:rsidRPr="00732437">
        <w:rPr>
          <w:rFonts w:ascii="Calibri Light" w:hAnsi="Calibri Light" w:cstheme="majorHAnsi"/>
          <w:sz w:val="24"/>
          <w:lang w:val="ru-RU"/>
        </w:rPr>
        <w:t xml:space="preserve">Также, аудит констатирует, что в отчетном периоде процесс внедрения/создания, развития и управления ИС в публичном секторе характеризовался недостаточным осуществлением мониторинга, координации со стороны ответственных органов, а также недостаточностью оцененных рычагов и механизмов контроля, что обусловило недостаточность </w:t>
      </w:r>
      <w:r w:rsidRPr="00732437">
        <w:rPr>
          <w:rFonts w:ascii="Calibri Light" w:hAnsi="Calibri Light" w:cstheme="majorHAnsi"/>
          <w:sz w:val="24"/>
          <w:lang w:val="ru-RU" w:eastAsia="en-US"/>
        </w:rPr>
        <w:t>использования ресурсов, выделенных для управления проектами ИТ. Некоторые проблемы и их последствия описаны дальше в настоящем Отчете.</w:t>
      </w:r>
    </w:p>
    <w:p w:rsidR="00CE4AB3" w:rsidRPr="00732437" w:rsidRDefault="00D06F59" w:rsidP="00DE4D3C">
      <w:pPr>
        <w:ind w:firstLine="567"/>
        <w:rPr>
          <w:rFonts w:ascii="Calibri Light" w:hAnsi="Calibri Light" w:cstheme="majorHAnsi"/>
          <w:sz w:val="24"/>
          <w:lang w:val="ru-RU"/>
        </w:rPr>
      </w:pPr>
      <w:r w:rsidRPr="00732437">
        <w:rPr>
          <w:rFonts w:ascii="Calibri Light" w:hAnsi="Calibri Light" w:cstheme="majorHAnsi"/>
          <w:sz w:val="24"/>
          <w:lang w:val="ru-RU"/>
        </w:rPr>
        <w:t>Необходимо отметить, что в контексе внесенных изменений в нормативную базу в течение 2018-2020 годов, описанную ранее, важная роль в аудируемой области возложена на АЭУ, полномочия которого подробно описаны в Уставе Агентства</w:t>
      </w:r>
      <w:r w:rsidRPr="00732437">
        <w:rPr>
          <w:rStyle w:val="FootnoteReference"/>
          <w:rFonts w:ascii="Calibri Light" w:hAnsi="Calibri Light" w:cstheme="majorHAnsi"/>
          <w:sz w:val="24"/>
          <w:lang w:val="ru-RU"/>
        </w:rPr>
        <w:footnoteReference w:id="50"/>
      </w:r>
      <w:r w:rsidRPr="00732437">
        <w:rPr>
          <w:rFonts w:ascii="Calibri Light" w:hAnsi="Calibri Light" w:cstheme="majorHAnsi"/>
          <w:sz w:val="24"/>
          <w:lang w:val="ru-RU"/>
        </w:rPr>
        <w:t>.</w:t>
      </w:r>
      <w:r w:rsidR="003E3EF5" w:rsidRPr="00732437">
        <w:rPr>
          <w:rFonts w:ascii="Calibri Light" w:hAnsi="Calibri Light" w:cstheme="majorHAnsi"/>
          <w:sz w:val="24"/>
          <w:lang w:val="ru-RU"/>
        </w:rPr>
        <w:t xml:space="preserve"> Одновременно, согласно новым положениям, с целью обеспечения прозрачности и надлежащего управления финансовыми и </w:t>
      </w:r>
      <w:r w:rsidR="003E3EF5" w:rsidRPr="00732437">
        <w:rPr>
          <w:rFonts w:ascii="Calibri Light" w:hAnsi="Calibri Light" w:cstheme="majorHAnsi"/>
          <w:sz w:val="24"/>
          <w:lang w:val="ru-RU" w:eastAsia="en-US"/>
        </w:rPr>
        <w:t xml:space="preserve">информационными </w:t>
      </w:r>
      <w:r w:rsidR="003E3EF5" w:rsidRPr="00732437">
        <w:rPr>
          <w:rFonts w:ascii="Calibri Light" w:hAnsi="Calibri Light" w:cstheme="majorHAnsi"/>
          <w:sz w:val="24"/>
          <w:lang w:val="ru-RU"/>
        </w:rPr>
        <w:t xml:space="preserve">ресурсами, министерства, другие ЦАО, подведомственные Правительству, ГК и организационные структуры из сферы их компетенции, публичные органы/учреждения и самостоятельные государственные организации, подведомственные или созданные Правительством, до представления Министерству финансов </w:t>
      </w:r>
      <w:r w:rsidR="003E3EF5" w:rsidRPr="00732437">
        <w:rPr>
          <w:rFonts w:ascii="Calibri Light" w:hAnsi="Calibri Light" w:cstheme="majorHAnsi"/>
          <w:b/>
          <w:sz w:val="24"/>
          <w:lang w:val="ru-RU"/>
        </w:rPr>
        <w:t>предложений по бюджетированию расходов для ИТК</w:t>
      </w:r>
      <w:r w:rsidR="003E3EF5" w:rsidRPr="00732437">
        <w:rPr>
          <w:rFonts w:ascii="Calibri Light" w:hAnsi="Calibri Light" w:cstheme="majorHAnsi"/>
          <w:sz w:val="24"/>
          <w:lang w:val="ru-RU"/>
        </w:rPr>
        <w:t xml:space="preserve">, должны обеспечить их согласование и визирование </w:t>
      </w:r>
      <w:r w:rsidR="003E3EF5" w:rsidRPr="00732437">
        <w:rPr>
          <w:rFonts w:ascii="Calibri Light" w:hAnsi="Calibri Light" w:cstheme="majorHAnsi"/>
          <w:b/>
          <w:sz w:val="24"/>
          <w:lang w:val="ru-RU"/>
        </w:rPr>
        <w:t>с АЭУ</w:t>
      </w:r>
      <w:r w:rsidR="003E3EF5" w:rsidRPr="00732437">
        <w:rPr>
          <w:rFonts w:ascii="Calibri Light" w:hAnsi="Calibri Light" w:cstheme="majorHAnsi"/>
          <w:sz w:val="24"/>
          <w:vertAlign w:val="superscript"/>
          <w:lang w:val="ru-RU" w:eastAsia="en-US"/>
        </w:rPr>
        <w:footnoteReference w:id="51"/>
      </w:r>
      <w:r w:rsidR="003E3EF5" w:rsidRPr="00732437">
        <w:rPr>
          <w:rFonts w:ascii="Calibri Light" w:hAnsi="Calibri Light" w:cstheme="majorHAnsi"/>
          <w:sz w:val="24"/>
          <w:lang w:val="ru-RU" w:eastAsia="en-US"/>
        </w:rPr>
        <w:t xml:space="preserve">. Среди </w:t>
      </w:r>
      <w:r w:rsidR="003E3EF5" w:rsidRPr="00732437">
        <w:rPr>
          <w:rFonts w:ascii="Calibri Light" w:hAnsi="Calibri Light" w:cstheme="majorHAnsi"/>
          <w:sz w:val="24"/>
          <w:lang w:val="ru-RU" w:eastAsia="en-US"/>
        </w:rPr>
        <w:lastRenderedPageBreak/>
        <w:t>полномочий, делегированных АЭУ</w:t>
      </w:r>
      <w:r w:rsidR="005C2AFB" w:rsidRPr="00732437">
        <w:rPr>
          <w:rFonts w:ascii="Calibri Light" w:hAnsi="Calibri Light" w:cstheme="majorHAnsi"/>
          <w:sz w:val="24"/>
          <w:lang w:val="ru-RU" w:eastAsia="en-US"/>
        </w:rPr>
        <w:t xml:space="preserve">, находятся и задачи по </w:t>
      </w:r>
      <w:r w:rsidR="005C2AFB" w:rsidRPr="00732437">
        <w:rPr>
          <w:rFonts w:ascii="Calibri Light" w:hAnsi="Calibri Light" w:cstheme="majorHAnsi"/>
          <w:i/>
          <w:sz w:val="24"/>
          <w:lang w:val="ru-RU" w:eastAsia="en-US"/>
        </w:rPr>
        <w:t>оценке и признани</w:t>
      </w:r>
      <w:r w:rsidR="00F74D24" w:rsidRPr="00732437">
        <w:rPr>
          <w:rFonts w:ascii="Calibri Light" w:hAnsi="Calibri Light" w:cstheme="majorHAnsi"/>
          <w:i/>
          <w:sz w:val="24"/>
          <w:lang w:val="ru-RU" w:eastAsia="en-US"/>
        </w:rPr>
        <w:t>ю</w:t>
      </w:r>
      <w:r w:rsidR="005C2AFB" w:rsidRPr="00732437">
        <w:rPr>
          <w:rFonts w:ascii="Calibri Light" w:hAnsi="Calibri Light" w:cstheme="majorHAnsi"/>
          <w:i/>
          <w:sz w:val="24"/>
          <w:lang w:val="ru-RU" w:eastAsia="en-US"/>
        </w:rPr>
        <w:t xml:space="preserve"> законными технических решений сквозь призму соответствия технической документации положениям документов политик и нормативных актов в области электронного управления, а также согласование продукции в процессе развития ИС.</w:t>
      </w:r>
      <w:r w:rsidR="005C2AFB" w:rsidRPr="00732437">
        <w:rPr>
          <w:rFonts w:ascii="Calibri Light" w:hAnsi="Calibri Light" w:cstheme="majorHAnsi"/>
          <w:sz w:val="24"/>
          <w:lang w:val="ru-RU" w:eastAsia="en-US"/>
        </w:rPr>
        <w:t xml:space="preserve"> Аналогично ранее описанной ситуации относительно тенденции по централизации услуг по </w:t>
      </w:r>
      <w:r w:rsidR="005C2AFB" w:rsidRPr="00732437">
        <w:rPr>
          <w:rFonts w:ascii="Calibri Light" w:hAnsi="Calibri Light" w:cstheme="majorHAnsi"/>
          <w:sz w:val="24"/>
          <w:lang w:val="ru-RU"/>
        </w:rPr>
        <w:t xml:space="preserve">администрированию и обслуживанию государственных ИС, по мнению аудита, существуют повышенные риски относительно институциональной способности АЭУ исчерпывающе и качественно реализовать </w:t>
      </w:r>
      <w:r w:rsidR="005C2AFB" w:rsidRPr="00732437">
        <w:rPr>
          <w:rFonts w:ascii="Calibri Light" w:hAnsi="Calibri Light" w:cstheme="majorHAnsi"/>
          <w:i/>
          <w:sz w:val="24"/>
          <w:lang w:val="ru-RU"/>
        </w:rPr>
        <w:t>широкий и разнообразный спектр полномочий</w:t>
      </w:r>
      <w:r w:rsidR="005C2AFB" w:rsidRPr="00732437">
        <w:rPr>
          <w:rFonts w:ascii="Calibri Light" w:hAnsi="Calibri Light" w:cstheme="majorHAnsi"/>
          <w:sz w:val="24"/>
          <w:lang w:val="ru-RU"/>
        </w:rPr>
        <w:t>, делегированных нормативной базой, в том числе сквозь призму обеспечения непрерывности и устойчивости осуществл</w:t>
      </w:r>
      <w:r w:rsidR="00DE4D3C" w:rsidRPr="00732437">
        <w:rPr>
          <w:rFonts w:ascii="Calibri Light" w:hAnsi="Calibri Light" w:cstheme="majorHAnsi"/>
          <w:sz w:val="24"/>
          <w:lang w:val="ru-RU"/>
        </w:rPr>
        <w:t>я</w:t>
      </w:r>
      <w:r w:rsidR="005C2AFB" w:rsidRPr="00732437">
        <w:rPr>
          <w:rFonts w:ascii="Calibri Light" w:hAnsi="Calibri Light" w:cstheme="majorHAnsi"/>
          <w:sz w:val="24"/>
          <w:lang w:val="ru-RU"/>
        </w:rPr>
        <w:t>е</w:t>
      </w:r>
      <w:r w:rsidR="00DE4D3C" w:rsidRPr="00732437">
        <w:rPr>
          <w:rFonts w:ascii="Calibri Light" w:hAnsi="Calibri Light" w:cstheme="majorHAnsi"/>
          <w:sz w:val="24"/>
          <w:lang w:val="ru-RU"/>
        </w:rPr>
        <w:t>м</w:t>
      </w:r>
      <w:r w:rsidR="005C2AFB" w:rsidRPr="00732437">
        <w:rPr>
          <w:rFonts w:ascii="Calibri Light" w:hAnsi="Calibri Light" w:cstheme="majorHAnsi"/>
          <w:sz w:val="24"/>
          <w:lang w:val="ru-RU"/>
        </w:rPr>
        <w:t xml:space="preserve">ой деятельности. </w:t>
      </w:r>
      <w:r w:rsidR="00DE4D3C" w:rsidRPr="00732437">
        <w:rPr>
          <w:rFonts w:ascii="Calibri Light" w:hAnsi="Calibri Light" w:cstheme="majorHAnsi"/>
          <w:sz w:val="24"/>
          <w:lang w:val="ru-RU"/>
        </w:rPr>
        <w:t>Объем незавершенной деятельности и тот, который должен быть реализован, предполагает значительные усилия, что потребует особого внимания с целью обеспечения устойчивости и непрерывности деятельности АЭУ.</w:t>
      </w:r>
    </w:p>
    <w:p w:rsidR="00CE4AB3" w:rsidRPr="00732437" w:rsidRDefault="00CE4AB3" w:rsidP="00CE4AB3">
      <w:pPr>
        <w:ind w:firstLine="720"/>
        <w:rPr>
          <w:rFonts w:ascii="Calibri Light" w:hAnsi="Calibri Light" w:cstheme="majorHAnsi"/>
          <w:sz w:val="12"/>
          <w:szCs w:val="12"/>
          <w:lang w:val="ru-RU"/>
        </w:rPr>
      </w:pPr>
    </w:p>
    <w:p w:rsidR="00DE4D3C" w:rsidRPr="00732437" w:rsidRDefault="00DE4D3C" w:rsidP="00CC2E40">
      <w:pPr>
        <w:pStyle w:val="ListParagraph"/>
        <w:numPr>
          <w:ilvl w:val="2"/>
          <w:numId w:val="26"/>
        </w:numPr>
        <w:autoSpaceDE w:val="0"/>
        <w:autoSpaceDN w:val="0"/>
        <w:adjustRightInd w:val="0"/>
        <w:ind w:left="0" w:firstLine="567"/>
        <w:outlineLvl w:val="2"/>
        <w:rPr>
          <w:rFonts w:ascii="Calibri Light" w:hAnsi="Calibri Light" w:cstheme="majorHAnsi"/>
          <w:b/>
          <w:color w:val="365F91" w:themeColor="accent1" w:themeShade="BF"/>
          <w:sz w:val="24"/>
          <w:lang w:val="ru-RU" w:eastAsia="en-US"/>
        </w:rPr>
      </w:pPr>
      <w:bookmarkStart w:id="13" w:name="_Toc67896862"/>
      <w:r w:rsidRPr="00732437">
        <w:rPr>
          <w:rFonts w:ascii="Calibri Light" w:hAnsi="Calibri Light" w:cstheme="majorHAnsi"/>
          <w:b/>
          <w:i/>
          <w:color w:val="365F91" w:themeColor="accent1" w:themeShade="BF"/>
          <w:sz w:val="24"/>
          <w:lang w:val="ru-RU" w:eastAsia="en-US"/>
        </w:rPr>
        <w:t>Процесс закупок в области ИТК требует укрепления и наиболее эффективного мониторинга и контроля с целью обеспечения эффективности</w:t>
      </w:r>
      <w:r w:rsidR="00CC2E40" w:rsidRPr="00732437">
        <w:rPr>
          <w:rFonts w:ascii="Calibri Light" w:hAnsi="Calibri Light" w:cstheme="majorHAnsi"/>
          <w:b/>
          <w:i/>
          <w:color w:val="365F91" w:themeColor="accent1" w:themeShade="BF"/>
          <w:sz w:val="24"/>
          <w:lang w:val="ru-RU" w:eastAsia="en-US"/>
        </w:rPr>
        <w:t xml:space="preserve"> и результативности использования ресурсов на эту цель.</w:t>
      </w:r>
      <w:bookmarkEnd w:id="13"/>
    </w:p>
    <w:p w:rsidR="00CC2E40" w:rsidRPr="00732437" w:rsidRDefault="00CC2E40" w:rsidP="00CE4AB3">
      <w:pPr>
        <w:autoSpaceDE w:val="0"/>
        <w:autoSpaceDN w:val="0"/>
        <w:adjustRightInd w:val="0"/>
        <w:ind w:firstLine="567"/>
        <w:rPr>
          <w:rFonts w:ascii="Calibri Light" w:hAnsi="Calibri Light" w:cstheme="majorHAnsi"/>
          <w:b/>
          <w:i/>
          <w:sz w:val="24"/>
          <w:lang w:val="ru-RU" w:eastAsia="en-US"/>
        </w:rPr>
      </w:pPr>
      <w:r w:rsidRPr="00732437">
        <w:rPr>
          <w:rFonts w:ascii="Calibri Light" w:hAnsi="Calibri Light" w:cstheme="majorHAnsi"/>
          <w:sz w:val="24"/>
          <w:lang w:val="ru-RU" w:eastAsia="en-US"/>
        </w:rPr>
        <w:t xml:space="preserve">Как ранее отмечалось, изменения и дополнения, внесенные в нормативную базу, связанную с областью ИТК, начиная с 2018 года, имели цель </w:t>
      </w:r>
      <w:r w:rsidR="008737DD" w:rsidRPr="00732437">
        <w:rPr>
          <w:rFonts w:ascii="Calibri Light" w:hAnsi="Calibri Light" w:cstheme="majorHAnsi"/>
          <w:sz w:val="24"/>
          <w:lang w:val="ru-RU" w:eastAsia="en-US"/>
        </w:rPr>
        <w:t>укрепи</w:t>
      </w:r>
      <w:r w:rsidRPr="00732437">
        <w:rPr>
          <w:rFonts w:ascii="Calibri Light" w:hAnsi="Calibri Light" w:cstheme="majorHAnsi"/>
          <w:sz w:val="24"/>
          <w:lang w:val="ru-RU" w:eastAsia="en-US"/>
        </w:rPr>
        <w:t xml:space="preserve">ть ее, так и создать определенные условия для повышения </w:t>
      </w:r>
      <w:r w:rsidRPr="00732437">
        <w:rPr>
          <w:rFonts w:ascii="Calibri Light" w:hAnsi="Calibri Light" w:cstheme="majorHAnsi"/>
          <w:sz w:val="24"/>
          <w:lang w:val="ru-RU"/>
        </w:rPr>
        <w:t>эффективности и</w:t>
      </w:r>
      <w:r w:rsidRPr="00732437">
        <w:rPr>
          <w:lang w:val="ru-RU"/>
        </w:rPr>
        <w:t xml:space="preserve"> </w:t>
      </w:r>
      <w:r w:rsidRPr="00732437">
        <w:rPr>
          <w:rFonts w:ascii="Calibri Light" w:hAnsi="Calibri Light" w:cstheme="majorHAnsi"/>
          <w:sz w:val="24"/>
          <w:lang w:val="ru-RU"/>
        </w:rPr>
        <w:t xml:space="preserve">результативности </w:t>
      </w:r>
      <w:r w:rsidRPr="00732437">
        <w:rPr>
          <w:rFonts w:ascii="Calibri Light" w:hAnsi="Calibri Light" w:cstheme="majorHAnsi"/>
          <w:sz w:val="24"/>
          <w:lang w:val="ru-RU" w:eastAsia="en-US"/>
        </w:rPr>
        <w:t xml:space="preserve">использования финансовых средств путем </w:t>
      </w:r>
      <w:r w:rsidRPr="00732437">
        <w:rPr>
          <w:rFonts w:ascii="Calibri Light" w:hAnsi="Calibri Light" w:cstheme="majorHAnsi"/>
          <w:i/>
          <w:sz w:val="24"/>
          <w:lang w:val="ru-RU" w:eastAsia="en-US"/>
        </w:rPr>
        <w:t>создания адекватного механизма по координи</w:t>
      </w:r>
      <w:r w:rsidR="008737DD" w:rsidRPr="00732437">
        <w:rPr>
          <w:rFonts w:ascii="Calibri Light" w:hAnsi="Calibri Light" w:cstheme="majorHAnsi"/>
          <w:i/>
          <w:sz w:val="24"/>
          <w:lang w:val="ru-RU" w:eastAsia="en-US"/>
        </w:rPr>
        <w:t>рованию</w:t>
      </w:r>
      <w:r w:rsidRPr="00732437">
        <w:rPr>
          <w:rFonts w:ascii="Calibri Light" w:hAnsi="Calibri Light" w:cstheme="majorHAnsi"/>
          <w:i/>
          <w:sz w:val="24"/>
          <w:lang w:val="ru-RU" w:eastAsia="en-US"/>
        </w:rPr>
        <w:t>, мониторингу и контролю в данной области, обеспечивая прозрачность и рационал</w:t>
      </w:r>
      <w:r w:rsidR="008737DD" w:rsidRPr="00732437">
        <w:rPr>
          <w:rFonts w:ascii="Calibri Light" w:hAnsi="Calibri Light" w:cstheme="majorHAnsi"/>
          <w:i/>
          <w:sz w:val="24"/>
          <w:lang w:val="ru-RU" w:eastAsia="en-US"/>
        </w:rPr>
        <w:t xml:space="preserve">ьное использование </w:t>
      </w:r>
      <w:r w:rsidRPr="00732437">
        <w:rPr>
          <w:rFonts w:ascii="Calibri Light" w:hAnsi="Calibri Light" w:cstheme="majorHAnsi"/>
          <w:i/>
          <w:sz w:val="24"/>
          <w:lang w:val="ru-RU" w:eastAsia="en-US"/>
        </w:rPr>
        <w:t>публичных средств</w:t>
      </w:r>
      <w:r w:rsidRPr="00732437">
        <w:rPr>
          <w:rFonts w:ascii="Calibri Light" w:hAnsi="Calibri Light" w:cstheme="majorHAnsi"/>
          <w:sz w:val="24"/>
          <w:lang w:val="ru-RU" w:eastAsia="en-US"/>
        </w:rPr>
        <w:t>.</w:t>
      </w:r>
      <w:r w:rsidR="008737DD" w:rsidRPr="00732437">
        <w:rPr>
          <w:rFonts w:ascii="Calibri Light" w:hAnsi="Calibri Light" w:cstheme="majorHAnsi"/>
          <w:sz w:val="24"/>
          <w:lang w:val="ru-RU" w:eastAsia="en-US"/>
        </w:rPr>
        <w:t xml:space="preserve"> Так, </w:t>
      </w:r>
      <w:r w:rsidR="008737DD" w:rsidRPr="00732437">
        <w:rPr>
          <w:rFonts w:ascii="Calibri Light" w:hAnsi="Calibri Light" w:cstheme="majorHAnsi"/>
          <w:sz w:val="24"/>
          <w:lang w:val="ru-RU"/>
        </w:rPr>
        <w:t>соответствующая нормативная база</w:t>
      </w:r>
      <w:r w:rsidR="008737DD" w:rsidRPr="00732437">
        <w:rPr>
          <w:rStyle w:val="FootnoteReference"/>
          <w:rFonts w:ascii="Calibri Light" w:hAnsi="Calibri Light" w:cstheme="majorHAnsi"/>
          <w:sz w:val="24"/>
          <w:lang w:val="ru-RU" w:eastAsia="en-US"/>
        </w:rPr>
        <w:footnoteReference w:id="52"/>
      </w:r>
      <w:r w:rsidR="008737DD" w:rsidRPr="00732437">
        <w:rPr>
          <w:rFonts w:ascii="Calibri Light" w:hAnsi="Calibri Light" w:cstheme="majorHAnsi"/>
          <w:sz w:val="24"/>
          <w:lang w:val="ru-RU"/>
        </w:rPr>
        <w:t xml:space="preserve"> устанавливает необходимость координирования с АЭУ министерствами, другими ОЦПУ и подведомственными им учреждениями процесса создания и развития инфраструктуры, ресурсов и государственных ИС, </w:t>
      </w:r>
      <w:r w:rsidR="008737DD" w:rsidRPr="00732437">
        <w:rPr>
          <w:rFonts w:ascii="Calibri Light" w:hAnsi="Calibri Light" w:cstheme="majorHAnsi"/>
          <w:b/>
          <w:i/>
          <w:sz w:val="24"/>
          <w:lang w:val="ru-RU"/>
        </w:rPr>
        <w:t>независимо от источников финансирования.</w:t>
      </w:r>
    </w:p>
    <w:p w:rsidR="00CE4AB3" w:rsidRPr="00732437" w:rsidRDefault="008737DD"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Вместе с тем, с целью повышения </w:t>
      </w:r>
      <w:r w:rsidRPr="00732437">
        <w:rPr>
          <w:rFonts w:ascii="Calibri Light" w:hAnsi="Calibri Light" w:cstheme="majorHAnsi"/>
          <w:sz w:val="24"/>
          <w:lang w:val="ru-RU"/>
        </w:rPr>
        <w:t>эффективности и координирования закупок в области ИТ, в том числе в контексте рекомендаций Счетной палаты, направленных Постановлениями Счетной палаты, было принято Постановление Правительства №544 от</w:t>
      </w:r>
      <w:r w:rsidR="00CE4AB3" w:rsidRPr="00732437">
        <w:rPr>
          <w:rFonts w:ascii="Calibri Light" w:hAnsi="Calibri Light" w:cstheme="majorHAnsi"/>
          <w:sz w:val="24"/>
          <w:lang w:val="ru-RU" w:eastAsia="en-US"/>
        </w:rPr>
        <w:t xml:space="preserve"> </w:t>
      </w:r>
      <w:r w:rsidR="0003158F" w:rsidRPr="00732437">
        <w:rPr>
          <w:rFonts w:ascii="Calibri Light" w:hAnsi="Calibri Light" w:cstheme="majorHAnsi"/>
          <w:sz w:val="24"/>
          <w:lang w:val="ru-RU" w:eastAsia="en-US"/>
        </w:rPr>
        <w:t>12.11.2019</w:t>
      </w:r>
      <w:r w:rsidR="0003158F" w:rsidRPr="00732437">
        <w:rPr>
          <w:rStyle w:val="FootnoteReference"/>
          <w:rFonts w:ascii="Calibri Light" w:hAnsi="Calibri Light" w:cstheme="majorHAnsi"/>
          <w:sz w:val="24"/>
          <w:lang w:val="ru-RU" w:eastAsia="en-US"/>
        </w:rPr>
        <w:footnoteReference w:id="53"/>
      </w:r>
      <w:r w:rsidR="0003158F" w:rsidRPr="00732437">
        <w:rPr>
          <w:rFonts w:ascii="Calibri Light" w:hAnsi="Calibri Light" w:cstheme="majorHAnsi"/>
          <w:sz w:val="24"/>
          <w:lang w:val="ru-RU" w:eastAsia="en-US"/>
        </w:rPr>
        <w:t xml:space="preserve">, которое устанавливает в этой связи методологию, в том числе обязательность </w:t>
      </w:r>
      <w:r w:rsidR="0003158F" w:rsidRPr="00732437">
        <w:rPr>
          <w:rFonts w:ascii="Calibri Light" w:hAnsi="Calibri Light" w:cstheme="majorHAnsi"/>
          <w:sz w:val="24"/>
          <w:lang w:val="ru-RU"/>
        </w:rPr>
        <w:t xml:space="preserve">публичных органов и учреждений согласовывать предложения по бюджетированию расходов для ИТК с АЭУ и </w:t>
      </w:r>
      <w:r w:rsidR="0003158F" w:rsidRPr="00732437">
        <w:rPr>
          <w:rFonts w:ascii="Calibri Light" w:hAnsi="Calibri Light" w:cstheme="majorHAnsi"/>
          <w:b/>
          <w:sz w:val="24"/>
          <w:lang w:val="ru-RU"/>
        </w:rPr>
        <w:t>утверждать для</w:t>
      </w:r>
      <w:r w:rsidR="0003158F" w:rsidRPr="00732437">
        <w:rPr>
          <w:rFonts w:ascii="Calibri Light" w:hAnsi="Calibri Light" w:cstheme="majorHAnsi"/>
          <w:sz w:val="24"/>
          <w:lang w:val="ru-RU"/>
        </w:rPr>
        <w:t xml:space="preserve"> </w:t>
      </w:r>
      <w:r w:rsidR="0003158F" w:rsidRPr="00732437">
        <w:rPr>
          <w:rFonts w:ascii="Calibri Light" w:hAnsi="Calibri Light" w:cstheme="majorHAnsi"/>
          <w:b/>
          <w:sz w:val="24"/>
          <w:lang w:val="ru-RU"/>
        </w:rPr>
        <w:t xml:space="preserve">финансирования </w:t>
      </w:r>
      <w:r w:rsidR="0003158F" w:rsidRPr="00732437">
        <w:rPr>
          <w:rFonts w:ascii="Calibri Light" w:hAnsi="Calibri Light" w:cstheme="majorHAnsi"/>
          <w:sz w:val="24"/>
          <w:lang w:val="ru-RU"/>
        </w:rPr>
        <w:t xml:space="preserve">МФ </w:t>
      </w:r>
      <w:r w:rsidR="0003158F" w:rsidRPr="00732437">
        <w:rPr>
          <w:rFonts w:ascii="Calibri Light" w:hAnsi="Calibri Light" w:cstheme="majorHAnsi"/>
          <w:b/>
          <w:sz w:val="24"/>
          <w:lang w:val="ru-RU"/>
        </w:rPr>
        <w:t>лишь в случае наличия одобрения</w:t>
      </w:r>
      <w:r w:rsidR="0003158F" w:rsidRPr="00732437">
        <w:rPr>
          <w:rFonts w:ascii="Calibri Light" w:hAnsi="Calibri Light" w:cstheme="majorHAnsi"/>
          <w:sz w:val="24"/>
          <w:lang w:val="ru-RU"/>
        </w:rPr>
        <w:t xml:space="preserve"> со стороны соответствующего Агентства. Утвержденная методология регламентирует </w:t>
      </w:r>
      <w:r w:rsidR="0003158F" w:rsidRPr="00732437">
        <w:rPr>
          <w:rFonts w:ascii="Calibri Light" w:hAnsi="Calibri Light" w:cstheme="majorHAnsi"/>
          <w:i/>
          <w:sz w:val="24"/>
          <w:lang w:val="ru-RU"/>
        </w:rPr>
        <w:t xml:space="preserve">унифицированную и прозрачную процедуру по организации закупок в области ИТК, независимо от источника их финансирования, для обеспечения возможности привлечения инвестиций в область, соотнесения их со стратегическими планами развития Правительства, осуществления мониторинга соблюдения принципов конкурентности и </w:t>
      </w:r>
      <w:r w:rsidR="00F80BCB" w:rsidRPr="00732437">
        <w:rPr>
          <w:rFonts w:ascii="Calibri Light" w:hAnsi="Calibri Light" w:cstheme="majorHAnsi"/>
          <w:i/>
          <w:sz w:val="24"/>
          <w:lang w:val="ru-RU"/>
        </w:rPr>
        <w:t>устойчивости закупок, соответствия и технологической нейтральности, эффективности и прозрачности закупок</w:t>
      </w:r>
      <w:r w:rsidR="00F80BCB" w:rsidRPr="00732437">
        <w:rPr>
          <w:rFonts w:ascii="Calibri Light" w:hAnsi="Calibri Light" w:cstheme="majorHAnsi"/>
          <w:sz w:val="24"/>
          <w:lang w:val="ru-RU"/>
        </w:rPr>
        <w:t>, с вводом в действие</w:t>
      </w:r>
      <w:r w:rsidR="00670AC6" w:rsidRPr="00732437">
        <w:rPr>
          <w:rFonts w:ascii="Calibri Light" w:hAnsi="Calibri Light" w:cstheme="majorHAnsi"/>
          <w:sz w:val="24"/>
          <w:lang w:val="ru-RU"/>
        </w:rPr>
        <w:t>,</w:t>
      </w:r>
      <w:r w:rsidR="00F80BCB" w:rsidRPr="00732437">
        <w:rPr>
          <w:rFonts w:ascii="Calibri Light" w:hAnsi="Calibri Light" w:cstheme="majorHAnsi"/>
          <w:sz w:val="24"/>
          <w:lang w:val="ru-RU"/>
        </w:rPr>
        <w:t xml:space="preserve"> начиная с </w:t>
      </w:r>
      <w:r w:rsidR="00F80BCB" w:rsidRPr="00732437">
        <w:rPr>
          <w:rFonts w:ascii="Calibri Light" w:hAnsi="Calibri Light" w:cstheme="majorHAnsi"/>
          <w:sz w:val="24"/>
          <w:lang w:val="ru-RU" w:eastAsia="en-US"/>
        </w:rPr>
        <w:t xml:space="preserve">2020 года, будучи </w:t>
      </w:r>
      <w:r w:rsidR="00F80BCB" w:rsidRPr="00732437">
        <w:rPr>
          <w:rFonts w:ascii="Calibri Light" w:hAnsi="Calibri Light" w:cstheme="majorHAnsi"/>
          <w:b/>
          <w:sz w:val="24"/>
          <w:lang w:val="ru-RU" w:eastAsia="en-US"/>
        </w:rPr>
        <w:t>обязательной</w:t>
      </w:r>
      <w:r w:rsidR="00F80BCB" w:rsidRPr="00732437">
        <w:rPr>
          <w:rFonts w:ascii="Calibri Light" w:hAnsi="Calibri Light" w:cstheme="majorHAnsi"/>
          <w:sz w:val="24"/>
          <w:lang w:val="ru-RU" w:eastAsia="en-US"/>
        </w:rPr>
        <w:t xml:space="preserve"> для </w:t>
      </w:r>
      <w:r w:rsidR="00F80BCB" w:rsidRPr="00732437">
        <w:rPr>
          <w:rFonts w:ascii="Calibri Light" w:hAnsi="Calibri Light" w:cstheme="majorHAnsi"/>
          <w:sz w:val="24"/>
          <w:lang w:val="ru-RU"/>
        </w:rPr>
        <w:t xml:space="preserve">органов и учреждений, подведомственных Правительству и сфере его компетенции, а для автономных публичных органов и учреждений – в качестве </w:t>
      </w:r>
      <w:r w:rsidR="00F80BCB" w:rsidRPr="00732437">
        <w:rPr>
          <w:rFonts w:ascii="Calibri Light" w:hAnsi="Calibri Light" w:cstheme="majorHAnsi"/>
          <w:b/>
          <w:sz w:val="24"/>
          <w:lang w:val="ru-RU"/>
        </w:rPr>
        <w:t>рекомендации</w:t>
      </w:r>
      <w:r w:rsidR="00F80BCB" w:rsidRPr="00732437">
        <w:rPr>
          <w:rFonts w:ascii="Calibri Light" w:hAnsi="Calibri Light" w:cstheme="majorHAnsi"/>
          <w:sz w:val="24"/>
          <w:lang w:val="ru-RU"/>
        </w:rPr>
        <w:t>.</w:t>
      </w:r>
    </w:p>
    <w:p w:rsidR="00F80BCB" w:rsidRPr="00732437" w:rsidRDefault="00F80BCB"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С целью одинакового применения процедур, установленных в указанном Постановлении, а также обеспечения прозрачности и эффективности процесса, МФ совместно с АЭУ и </w:t>
      </w:r>
      <w:r w:rsidR="0038383C" w:rsidRPr="00732437">
        <w:rPr>
          <w:rFonts w:ascii="Calibri Light" w:hAnsi="Calibri Light" w:cstheme="majorHAnsi"/>
          <w:sz w:val="24"/>
          <w:lang w:val="ru-RU" w:eastAsia="en-US"/>
        </w:rPr>
        <w:t>ОПУ должны в этой связи разработать и утвердить необходимый набор документов</w:t>
      </w:r>
      <w:r w:rsidR="0038383C" w:rsidRPr="00732437">
        <w:rPr>
          <w:rStyle w:val="FootnoteReference"/>
          <w:rFonts w:ascii="Calibri Light" w:hAnsi="Calibri Light" w:cstheme="majorHAnsi"/>
          <w:sz w:val="24"/>
          <w:lang w:val="ru-RU" w:eastAsia="en-US"/>
        </w:rPr>
        <w:footnoteReference w:id="54"/>
      </w:r>
      <w:r w:rsidR="0038383C" w:rsidRPr="00732437">
        <w:rPr>
          <w:rFonts w:ascii="Calibri Light" w:hAnsi="Calibri Light" w:cstheme="majorHAnsi"/>
          <w:sz w:val="24"/>
          <w:lang w:val="ru-RU" w:eastAsia="en-US"/>
        </w:rPr>
        <w:t xml:space="preserve">. На запрос аудита, АЭУ </w:t>
      </w:r>
      <w:r w:rsidR="0038383C" w:rsidRPr="00732437">
        <w:rPr>
          <w:rFonts w:ascii="Calibri Light" w:hAnsi="Calibri Light" w:cstheme="majorHAnsi"/>
          <w:sz w:val="24"/>
          <w:lang w:val="ru-RU" w:eastAsia="en-US"/>
        </w:rPr>
        <w:lastRenderedPageBreak/>
        <w:t>ответило, что такие формы не были разработаны, все-таки рекомендуя субъектам для планирования закупок по сегменту ИТК на</w:t>
      </w:r>
      <w:r w:rsidRPr="00732437">
        <w:rPr>
          <w:rFonts w:ascii="Calibri Light" w:hAnsi="Calibri Light" w:cstheme="majorHAnsi"/>
          <w:sz w:val="24"/>
          <w:lang w:val="ru-RU" w:eastAsia="en-US"/>
        </w:rPr>
        <w:t xml:space="preserve"> </w:t>
      </w:r>
      <w:r w:rsidR="0038383C" w:rsidRPr="00732437">
        <w:rPr>
          <w:rFonts w:ascii="Calibri Light" w:hAnsi="Calibri Light" w:cstheme="majorHAnsi"/>
          <w:sz w:val="24"/>
          <w:lang w:val="ru-RU" w:eastAsia="en-US"/>
        </w:rPr>
        <w:t>2020 год использовать модель плана закупок, предусмотренную нормативной базой</w:t>
      </w:r>
      <w:r w:rsidR="0038383C" w:rsidRPr="00732437">
        <w:rPr>
          <w:rStyle w:val="FootnoteReference"/>
          <w:rFonts w:ascii="Calibri Light" w:hAnsi="Calibri Light" w:cstheme="majorHAnsi"/>
          <w:sz w:val="24"/>
          <w:lang w:val="ru-RU" w:eastAsia="en-US"/>
        </w:rPr>
        <w:footnoteReference w:id="55"/>
      </w:r>
      <w:r w:rsidR="0038383C" w:rsidRPr="00732437">
        <w:rPr>
          <w:rFonts w:ascii="Calibri Light" w:hAnsi="Calibri Light" w:cstheme="majorHAnsi"/>
          <w:sz w:val="24"/>
          <w:lang w:val="ru-RU" w:eastAsia="en-US"/>
        </w:rPr>
        <w:t>. На 2021 бюджетный год АЭУ разработало необходимые формы, согласовав их с МФ</w:t>
      </w:r>
      <w:r w:rsidR="00DE7685" w:rsidRPr="00732437">
        <w:rPr>
          <w:rFonts w:ascii="Calibri Light" w:hAnsi="Calibri Light" w:cstheme="majorHAnsi"/>
          <w:sz w:val="24"/>
          <w:lang w:val="ru-RU" w:eastAsia="en-US"/>
        </w:rPr>
        <w:t>, которое включило их в оборот для разработки бюджета на 2021 год.</w:t>
      </w:r>
    </w:p>
    <w:p w:rsidR="00CE4AB3" w:rsidRPr="00732437" w:rsidRDefault="00DE7685"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Согласно информации, представленной АЭУ</w:t>
      </w:r>
      <w:r w:rsidRPr="00732437">
        <w:rPr>
          <w:rStyle w:val="FootnoteReference"/>
          <w:rFonts w:ascii="Calibri Light" w:hAnsi="Calibri Light" w:cstheme="majorHAnsi"/>
          <w:sz w:val="24"/>
          <w:lang w:val="ru-RU" w:eastAsia="en-US"/>
        </w:rPr>
        <w:footnoteReference w:id="56"/>
      </w:r>
      <w:r w:rsidRPr="00732437">
        <w:rPr>
          <w:rFonts w:ascii="Calibri Light" w:hAnsi="Calibri Light" w:cstheme="majorHAnsi"/>
          <w:sz w:val="24"/>
          <w:lang w:val="ru-RU" w:eastAsia="en-US"/>
        </w:rPr>
        <w:t>,</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в течение 2020 года (11 месяцев) Агентство выдало 51 заключение о согласовании планов закупок и 270 заключений о согласовании закупок </w:t>
      </w:r>
      <w:r w:rsidRPr="00732437">
        <w:rPr>
          <w:rFonts w:ascii="Calibri Light" w:hAnsi="Calibri Light" w:cstheme="majorHAnsi"/>
          <w:sz w:val="24"/>
          <w:lang w:val="ru-RU"/>
        </w:rPr>
        <w:t xml:space="preserve">публичных органов/учреждений в области ИТК. Согласно объяснениям АЭУ, относительно низкое количество запросов </w:t>
      </w:r>
      <w:r w:rsidRPr="00732437">
        <w:rPr>
          <w:rFonts w:ascii="Calibri Light" w:hAnsi="Calibri Light" w:cstheme="majorHAnsi"/>
          <w:sz w:val="24"/>
          <w:lang w:val="ru-RU" w:eastAsia="en-US"/>
        </w:rPr>
        <w:t xml:space="preserve">о согласовании планов закупок было обусловлено тем, что </w:t>
      </w:r>
      <w:r w:rsidRPr="00732437">
        <w:rPr>
          <w:rFonts w:ascii="Calibri Light" w:hAnsi="Calibri Light" w:cstheme="majorHAnsi"/>
          <w:sz w:val="24"/>
          <w:lang w:val="ru-RU"/>
        </w:rPr>
        <w:t>органы/ учреждения на этапе утверждения планов закупок не знали механизм, предусмотренный Постановлением Правительства №</w:t>
      </w:r>
      <w:r w:rsidRPr="00732437">
        <w:rPr>
          <w:rFonts w:ascii="Calibri Light" w:hAnsi="Calibri Light" w:cstheme="majorHAnsi"/>
          <w:sz w:val="24"/>
          <w:lang w:val="ru-RU" w:eastAsia="en-US"/>
        </w:rPr>
        <w:t>544/2019, хотя для владения информацией относительно планирования закупок на 2020 год по разделу ИТК</w:t>
      </w:r>
      <w:r w:rsidR="00BB2114" w:rsidRPr="00732437">
        <w:rPr>
          <w:rFonts w:ascii="Calibri Light" w:hAnsi="Calibri Light" w:cstheme="majorHAnsi"/>
          <w:sz w:val="24"/>
          <w:lang w:val="ru-RU" w:eastAsia="en-US"/>
        </w:rPr>
        <w:t xml:space="preserve">, Агентство </w:t>
      </w:r>
      <w:r w:rsidR="00270518" w:rsidRPr="00732437">
        <w:rPr>
          <w:rFonts w:ascii="Calibri Light" w:hAnsi="Calibri Light" w:cstheme="majorHAnsi"/>
          <w:sz w:val="24"/>
          <w:lang w:val="ru-RU" w:eastAsia="en-US"/>
        </w:rPr>
        <w:t>Обращением №</w:t>
      </w:r>
      <w:r w:rsidR="00BB2114" w:rsidRPr="00732437">
        <w:rPr>
          <w:rFonts w:ascii="Calibri Light" w:hAnsi="Calibri Light" w:cstheme="majorHAnsi"/>
          <w:sz w:val="24"/>
          <w:lang w:val="ru-RU" w:eastAsia="en-US"/>
        </w:rPr>
        <w:t xml:space="preserve">3011-20 от 30.12.2019 запросило учреждения, которые применяют положения </w:t>
      </w:r>
      <w:r w:rsidR="00BB2114" w:rsidRPr="00732437">
        <w:rPr>
          <w:rFonts w:ascii="Calibri Light" w:hAnsi="Calibri Light" w:cstheme="majorHAnsi"/>
          <w:sz w:val="24"/>
          <w:lang w:val="ru-RU"/>
        </w:rPr>
        <w:t xml:space="preserve">соответствующего Постановления, представить информацию о закупках ИТК, запланированных на </w:t>
      </w:r>
      <w:r w:rsidR="00BB2114" w:rsidRPr="00732437">
        <w:rPr>
          <w:rFonts w:ascii="Calibri Light" w:hAnsi="Calibri Light" w:cstheme="majorHAnsi"/>
          <w:sz w:val="24"/>
          <w:lang w:val="ru-RU" w:eastAsia="en-US"/>
        </w:rPr>
        <w:t>2020 год.</w:t>
      </w:r>
    </w:p>
    <w:p w:rsidR="00CE4AB3" w:rsidRPr="00732437" w:rsidRDefault="00FA0857"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для обеспечения введения в действие механизма по </w:t>
      </w:r>
      <w:r w:rsidRPr="00732437">
        <w:rPr>
          <w:rFonts w:ascii="Calibri Light" w:hAnsi="Calibri Light" w:cstheme="majorHAnsi"/>
          <w:sz w:val="24"/>
          <w:lang w:val="ru-RU" w:eastAsia="en-US"/>
        </w:rPr>
        <w:t>согласованию закупок ИТК и, безусловно, для реализации функций АЭУ, предусмотренных в нормативной базе, до утверждения Советом Агентства новой структуры учреждения, которая охватит и подразделение, ответственное за осуществление согласования закупок ИТК, Приказом АЭУ №3005-80 от 28.11.2019 была создана Рабочая группа по согласованию закупок ИТК.</w:t>
      </w:r>
    </w:p>
    <w:p w:rsidR="00CE4AB3" w:rsidRPr="00732437" w:rsidRDefault="00FA0857"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С целью внедрения указанного </w:t>
      </w:r>
      <w:r w:rsidRPr="00732437">
        <w:rPr>
          <w:rFonts w:ascii="Calibri Light" w:hAnsi="Calibri Light" w:cstheme="majorHAnsi"/>
          <w:sz w:val="24"/>
          <w:lang w:val="ru-RU"/>
        </w:rPr>
        <w:t>Постановления Правительства, МФ и АЭУ</w:t>
      </w:r>
      <w:r w:rsidR="0074626A" w:rsidRPr="00732437">
        <w:rPr>
          <w:rFonts w:ascii="Calibri Light" w:hAnsi="Calibri Light" w:cstheme="majorHAnsi"/>
          <w:sz w:val="24"/>
          <w:lang w:val="ru-RU"/>
        </w:rPr>
        <w:t xml:space="preserve"> </w:t>
      </w:r>
      <w:r w:rsidRPr="00732437">
        <w:rPr>
          <w:rFonts w:ascii="Calibri Light" w:hAnsi="Calibri Light" w:cstheme="majorHAnsi"/>
          <w:sz w:val="24"/>
          <w:lang w:val="ru-RU"/>
        </w:rPr>
        <w:t>утвердили совместный Приказ о регистрации договоров государственных закупок</w:t>
      </w:r>
      <w:r w:rsidR="00CE4AB3" w:rsidRPr="00732437">
        <w:rPr>
          <w:rFonts w:ascii="Calibri Light" w:hAnsi="Calibri Light" w:cstheme="majorHAnsi"/>
          <w:sz w:val="24"/>
          <w:lang w:val="ru-RU" w:eastAsia="en-US"/>
        </w:rPr>
        <w:t xml:space="preserve"> </w:t>
      </w:r>
      <w:r w:rsidR="0074626A" w:rsidRPr="00732437">
        <w:rPr>
          <w:rFonts w:ascii="Calibri Light" w:hAnsi="Calibri Light" w:cstheme="majorHAnsi"/>
          <w:sz w:val="24"/>
          <w:lang w:val="ru-RU" w:eastAsia="en-US"/>
        </w:rPr>
        <w:t xml:space="preserve">в области ИТК (№24 от 07.02.2020 и, соответственно, №3005-2 от 07.02.2020). Также, аудит установил, что согласно данному Постановлению, АЭУ совместно с МФ и ОПУ должны произвести оценку порядка его внедрения и применения Методологии по согласованию закупок в области </w:t>
      </w:r>
      <w:r w:rsidR="0074626A" w:rsidRPr="00732437">
        <w:rPr>
          <w:rFonts w:ascii="Calibri Light" w:hAnsi="Calibri Light" w:cstheme="majorHAnsi"/>
          <w:sz w:val="24"/>
          <w:lang w:val="ru-RU"/>
        </w:rPr>
        <w:t>информационной технологии и коммуникаций, с направлением Правительству отчета с соответствующими предложениями, такая деятельность не была осуществлена.</w:t>
      </w:r>
    </w:p>
    <w:p w:rsidR="00B13A85" w:rsidRPr="00732437" w:rsidRDefault="0074626A"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Аудит хочет отметить, что </w:t>
      </w:r>
      <w:r w:rsidR="00213F15" w:rsidRPr="00732437">
        <w:rPr>
          <w:rFonts w:ascii="Calibri Light" w:hAnsi="Calibri Light" w:cstheme="majorHAnsi"/>
          <w:sz w:val="24"/>
          <w:lang w:val="ru-RU" w:eastAsia="en-US"/>
        </w:rPr>
        <w:t xml:space="preserve">выявленная </w:t>
      </w:r>
      <w:r w:rsidR="00213F15" w:rsidRPr="00732437">
        <w:rPr>
          <w:rFonts w:ascii="Calibri Light" w:hAnsi="Calibri Light" w:cstheme="majorHAnsi"/>
          <w:b/>
          <w:sz w:val="24"/>
          <w:lang w:val="ru-RU" w:eastAsia="en-US"/>
        </w:rPr>
        <w:t>значимая проблема</w:t>
      </w:r>
      <w:r w:rsidR="00213F15" w:rsidRPr="00732437">
        <w:rPr>
          <w:rFonts w:ascii="Calibri Light" w:hAnsi="Calibri Light" w:cstheme="majorHAnsi"/>
          <w:sz w:val="24"/>
          <w:lang w:val="ru-RU" w:eastAsia="en-US"/>
        </w:rPr>
        <w:t xml:space="preserve"> состоит в отсутствие создания механиз</w:t>
      </w:r>
      <w:r w:rsidR="0001551C" w:rsidRPr="00732437">
        <w:rPr>
          <w:rFonts w:ascii="Calibri Light" w:hAnsi="Calibri Light" w:cstheme="majorHAnsi"/>
          <w:sz w:val="24"/>
          <w:lang w:val="ru-RU" w:eastAsia="en-US"/>
        </w:rPr>
        <w:t>м</w:t>
      </w:r>
      <w:r w:rsidR="00213F15" w:rsidRPr="00732437">
        <w:rPr>
          <w:rFonts w:ascii="Calibri Light" w:hAnsi="Calibri Light" w:cstheme="majorHAnsi"/>
          <w:sz w:val="24"/>
          <w:lang w:val="ru-RU" w:eastAsia="en-US"/>
        </w:rPr>
        <w:t xml:space="preserve">а по управлению и </w:t>
      </w:r>
      <w:r w:rsidR="0001551C" w:rsidRPr="00732437">
        <w:rPr>
          <w:rFonts w:ascii="Calibri Light" w:hAnsi="Calibri Light" w:cstheme="majorHAnsi"/>
          <w:sz w:val="24"/>
          <w:lang w:val="ru-RU" w:eastAsia="en-US"/>
        </w:rPr>
        <w:t xml:space="preserve">координации внешней помощи при разработке, внедрении, развитии ИС для публичного сектора. В этом контексте, в результате проведенных анализов аудит </w:t>
      </w:r>
      <w:r w:rsidR="0001551C" w:rsidRPr="00732437">
        <w:rPr>
          <w:rFonts w:ascii="Calibri Light" w:hAnsi="Calibri Light" w:cstheme="majorHAnsi"/>
          <w:sz w:val="24"/>
          <w:lang w:val="ru-RU"/>
        </w:rPr>
        <w:t>свидетельствует об освобождении (неформальном) соблюдения процедур, установленных указанным Постановлением Правительства,</w:t>
      </w:r>
      <w:r w:rsidR="0001551C" w:rsidRPr="00732437">
        <w:rPr>
          <w:rFonts w:ascii="Calibri Light" w:hAnsi="Calibri Light" w:cstheme="majorHAnsi"/>
          <w:sz w:val="24"/>
          <w:lang w:val="ru-RU" w:eastAsia="en-US"/>
        </w:rPr>
        <w:t xml:space="preserve"> в случае, когда публичные субъекты получают ИС/программы/продукцию и программные обеспечения</w:t>
      </w:r>
      <w:r w:rsidR="00B13A85" w:rsidRPr="00732437">
        <w:rPr>
          <w:rFonts w:ascii="Calibri Light" w:hAnsi="Calibri Light" w:cstheme="majorHAnsi"/>
          <w:sz w:val="24"/>
          <w:lang w:val="ru-RU" w:eastAsia="en-US"/>
        </w:rPr>
        <w:t>,</w:t>
      </w:r>
      <w:r w:rsidR="0001551C" w:rsidRPr="00732437">
        <w:rPr>
          <w:rFonts w:ascii="Calibri Light" w:hAnsi="Calibri Light" w:cstheme="majorHAnsi"/>
          <w:sz w:val="24"/>
          <w:lang w:val="ru-RU" w:eastAsia="en-US"/>
        </w:rPr>
        <w:t xml:space="preserve"> </w:t>
      </w:r>
      <w:r w:rsidR="00B13A85" w:rsidRPr="00732437">
        <w:rPr>
          <w:rFonts w:ascii="Calibri Light" w:hAnsi="Calibri Light" w:cstheme="majorHAnsi"/>
          <w:sz w:val="24"/>
          <w:lang w:val="ru-RU" w:eastAsia="en-US"/>
        </w:rPr>
        <w:t xml:space="preserve">подаренные </w:t>
      </w:r>
      <w:r w:rsidR="0001551C" w:rsidRPr="00732437">
        <w:rPr>
          <w:rFonts w:ascii="Calibri Light" w:hAnsi="Calibri Light" w:cstheme="majorHAnsi"/>
          <w:sz w:val="24"/>
          <w:lang w:val="ru-RU" w:eastAsia="en-US"/>
        </w:rPr>
        <w:t xml:space="preserve">(в результате </w:t>
      </w:r>
      <w:r w:rsidR="00B13A85" w:rsidRPr="00732437">
        <w:rPr>
          <w:rFonts w:ascii="Calibri Light" w:hAnsi="Calibri Light" w:cstheme="majorHAnsi"/>
          <w:sz w:val="24"/>
          <w:lang w:val="ru-RU" w:eastAsia="en-US"/>
        </w:rPr>
        <w:t>контрактации услуг по разработке)</w:t>
      </w:r>
      <w:r w:rsidR="0001551C" w:rsidRPr="00732437">
        <w:rPr>
          <w:rFonts w:ascii="Calibri Light" w:hAnsi="Calibri Light" w:cstheme="majorHAnsi"/>
          <w:sz w:val="24"/>
          <w:lang w:val="ru-RU" w:eastAsia="en-US"/>
        </w:rPr>
        <w:t xml:space="preserve"> </w:t>
      </w:r>
      <w:r w:rsidR="00B13A85" w:rsidRPr="00732437">
        <w:rPr>
          <w:rFonts w:ascii="Calibri Light" w:hAnsi="Calibri Light" w:cstheme="majorHAnsi"/>
          <w:sz w:val="24"/>
          <w:lang w:val="ru-RU" w:eastAsia="en-US"/>
        </w:rPr>
        <w:t xml:space="preserve">внешними учреждениями/ внешними партнерами (USAID, </w:t>
      </w:r>
      <w:r w:rsidR="00670AC6" w:rsidRPr="00732437">
        <w:rPr>
          <w:rFonts w:ascii="Calibri Light" w:hAnsi="Calibri Light" w:cstheme="majorHAnsi"/>
          <w:sz w:val="24"/>
          <w:lang w:val="ru-RU"/>
        </w:rPr>
        <w:t>ПОНР</w:t>
      </w:r>
      <w:r w:rsidR="00670AC6" w:rsidRPr="00732437">
        <w:rPr>
          <w:rFonts w:ascii="Calibri Light" w:hAnsi="Calibri Light" w:cstheme="majorHAnsi"/>
          <w:sz w:val="24"/>
          <w:lang w:val="ru-RU" w:eastAsia="en-US"/>
        </w:rPr>
        <w:t xml:space="preserve"> </w:t>
      </w:r>
      <w:r w:rsidR="00B13A85" w:rsidRPr="00732437">
        <w:rPr>
          <w:rFonts w:ascii="Calibri Light" w:hAnsi="Calibri Light" w:cstheme="majorHAnsi"/>
          <w:sz w:val="24"/>
          <w:lang w:val="ru-RU" w:eastAsia="en-US"/>
        </w:rPr>
        <w:t xml:space="preserve">и др.). Аудит установил, что положения указанного </w:t>
      </w:r>
      <w:r w:rsidR="00B13A85" w:rsidRPr="00732437">
        <w:rPr>
          <w:rFonts w:ascii="Calibri Light" w:hAnsi="Calibri Light" w:cstheme="majorHAnsi"/>
          <w:sz w:val="24"/>
          <w:lang w:val="ru-RU"/>
        </w:rPr>
        <w:t xml:space="preserve">Постановления не действуют в этом случае, или в контексте проведенных проверок, были констатированы часто ситуации, когда публичные органы получают безвозмездно ИС в рамках проектов, финансируемых/управляемых посредством </w:t>
      </w:r>
      <w:r w:rsidR="00B13A85" w:rsidRPr="00732437">
        <w:rPr>
          <w:rFonts w:ascii="Calibri Light" w:hAnsi="Calibri Light" w:cstheme="majorHAnsi"/>
          <w:sz w:val="24"/>
          <w:lang w:val="ru-RU" w:eastAsia="en-US"/>
        </w:rPr>
        <w:t>внешних партнеров (и др.), которые разработаны с несоблюдением положений нормативной базы в области ИТК, в отсутствие согласования создания, концепции, положения, разработанные системы п</w:t>
      </w:r>
      <w:r w:rsidR="00856A5A" w:rsidRPr="00732437">
        <w:rPr>
          <w:rFonts w:ascii="Calibri Light" w:hAnsi="Calibri Light" w:cstheme="majorHAnsi"/>
          <w:sz w:val="24"/>
          <w:lang w:val="ru-RU" w:eastAsia="en-US"/>
        </w:rPr>
        <w:t>оказывают</w:t>
      </w:r>
      <w:r w:rsidR="00B13A85" w:rsidRPr="00732437">
        <w:rPr>
          <w:rFonts w:ascii="Calibri Light" w:hAnsi="Calibri Light" w:cstheme="majorHAnsi"/>
          <w:sz w:val="24"/>
          <w:lang w:val="ru-RU" w:eastAsia="en-US"/>
        </w:rPr>
        <w:t>, в определенных ситуациях, дисфункциональности.</w:t>
      </w:r>
      <w:r w:rsidR="00856A5A" w:rsidRPr="00732437">
        <w:rPr>
          <w:rFonts w:ascii="Calibri Light" w:hAnsi="Calibri Light" w:cstheme="majorHAnsi"/>
          <w:sz w:val="24"/>
          <w:lang w:val="ru-RU" w:eastAsia="en-US"/>
        </w:rPr>
        <w:t xml:space="preserve"> Впоследствии, в отсутствие необходимой документации, </w:t>
      </w:r>
      <w:r w:rsidR="00702F84" w:rsidRPr="00732437">
        <w:rPr>
          <w:rFonts w:ascii="Calibri Light" w:hAnsi="Calibri Light" w:cstheme="majorHAnsi"/>
          <w:sz w:val="24"/>
          <w:lang w:val="ru-RU" w:eastAsia="en-US"/>
        </w:rPr>
        <w:t>также как и в случае наличия дисфункциональностей, АИС не сдается в эксплуатацию, не используется, что приводит к не</w:t>
      </w:r>
      <w:r w:rsidR="00702F84" w:rsidRPr="00732437">
        <w:rPr>
          <w:rFonts w:ascii="Calibri Light" w:hAnsi="Calibri Light" w:cstheme="majorHAnsi"/>
          <w:sz w:val="24"/>
          <w:lang w:val="ru-RU"/>
        </w:rPr>
        <w:t xml:space="preserve">эффективности ресурсов, </w:t>
      </w:r>
      <w:r w:rsidR="00702F84" w:rsidRPr="00732437">
        <w:rPr>
          <w:rFonts w:ascii="Calibri Light" w:hAnsi="Calibri Light" w:cstheme="majorHAnsi"/>
          <w:sz w:val="24"/>
          <w:lang w:val="ru-RU" w:eastAsia="en-US"/>
        </w:rPr>
        <w:t xml:space="preserve">использованных на эту цель. </w:t>
      </w:r>
    </w:p>
    <w:p w:rsidR="00FA0857" w:rsidRPr="00732437" w:rsidRDefault="00702F84" w:rsidP="00702F84">
      <w:pPr>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координирование внешней помощи в течение последних двух лет зарегистрировало ряд недостатков, в значительной мере по причине политической </w:t>
      </w:r>
      <w:r w:rsidRPr="00732437">
        <w:rPr>
          <w:rFonts w:ascii="Calibri Light" w:hAnsi="Calibri Light" w:cstheme="majorHAnsi"/>
          <w:sz w:val="24"/>
          <w:lang w:val="ru-RU"/>
        </w:rPr>
        <w:lastRenderedPageBreak/>
        <w:t xml:space="preserve">нестабильности, а также потому, что некоторые министерства бенефициары не могли эффективно координировать на секторном уровне эти вмешательства. Аналогичная ситуация складывается и в случае посреднического развития ИС некоторыми учреждениями </w:t>
      </w:r>
      <w:r w:rsidRPr="00732437">
        <w:rPr>
          <w:rFonts w:ascii="Calibri Light" w:hAnsi="Calibri Light" w:cstheme="majorHAnsi"/>
          <w:sz w:val="24"/>
          <w:lang w:val="ru-RU" w:eastAsia="en-US"/>
        </w:rPr>
        <w:t>(</w:t>
      </w:r>
      <w:r w:rsidR="00670AC6" w:rsidRPr="00732437">
        <w:rPr>
          <w:rFonts w:ascii="Calibri Light" w:hAnsi="Calibri Light" w:cstheme="majorHAnsi"/>
          <w:sz w:val="24"/>
          <w:lang w:val="ru-RU"/>
        </w:rPr>
        <w:t>ПОНР</w:t>
      </w:r>
      <w:r w:rsidRPr="00732437">
        <w:rPr>
          <w:rFonts w:ascii="Calibri Light" w:hAnsi="Calibri Light" w:cstheme="majorHAnsi"/>
          <w:sz w:val="24"/>
          <w:lang w:val="ru-RU" w:eastAsia="en-US"/>
        </w:rPr>
        <w:t xml:space="preserve">, USAID, </w:t>
      </w:r>
      <w:r w:rsidR="00071D25" w:rsidRPr="00732437">
        <w:rPr>
          <w:rFonts w:ascii="Calibri Light" w:hAnsi="Calibri Light" w:cstheme="majorHAnsi"/>
          <w:sz w:val="24"/>
          <w:lang w:val="ru-RU" w:eastAsia="en-US"/>
        </w:rPr>
        <w:t>подразделениями по внедрению поектов, созданными в рамках/при министерствах). Эта работа таже связана с отсутствием потенциала в рамках центральных органов управления.</w:t>
      </w:r>
    </w:p>
    <w:p w:rsidR="00CE4AB3" w:rsidRPr="00732437" w:rsidRDefault="00071D25"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Указанные аспекты обусловлены изложенной проблемой, примерами касательно связанных недостатков и рисков, представленных дальше в настоящем Отчете аудита</w:t>
      </w:r>
      <w:r w:rsidR="00CE4AB3" w:rsidRPr="00732437">
        <w:rPr>
          <w:rFonts w:ascii="Calibri Light" w:hAnsi="Calibri Light" w:cstheme="majorHAnsi"/>
          <w:sz w:val="24"/>
          <w:lang w:val="ru-RU" w:eastAsia="en-US"/>
        </w:rPr>
        <w:t xml:space="preserve">. </w:t>
      </w:r>
    </w:p>
    <w:p w:rsidR="00CE4AB3" w:rsidRPr="00732437" w:rsidRDefault="00CE4AB3" w:rsidP="00CE4AB3">
      <w:pPr>
        <w:ind w:firstLine="720"/>
        <w:rPr>
          <w:rFonts w:ascii="Calibri Light" w:hAnsi="Calibri Light" w:cstheme="majorHAnsi"/>
          <w:sz w:val="10"/>
          <w:szCs w:val="10"/>
          <w:lang w:val="ru-RU"/>
        </w:rPr>
      </w:pPr>
    </w:p>
    <w:p w:rsidR="00071D25" w:rsidRPr="00732437" w:rsidRDefault="00071D25" w:rsidP="00071D25">
      <w:pPr>
        <w:pStyle w:val="ListParagraph"/>
        <w:numPr>
          <w:ilvl w:val="2"/>
          <w:numId w:val="26"/>
        </w:numPr>
        <w:ind w:left="0" w:firstLine="567"/>
        <w:outlineLvl w:val="2"/>
        <w:rPr>
          <w:rFonts w:ascii="Calibri Light" w:hAnsi="Calibri Light" w:cstheme="majorHAnsi"/>
          <w:b/>
          <w:i/>
          <w:color w:val="365F91" w:themeColor="accent1" w:themeShade="BF"/>
          <w:sz w:val="24"/>
          <w:lang w:val="ru-RU" w:eastAsia="en-US"/>
        </w:rPr>
      </w:pPr>
      <w:bookmarkStart w:id="14" w:name="_Toc67896863"/>
      <w:bookmarkStart w:id="15" w:name="_Toc59117090"/>
      <w:r w:rsidRPr="00732437">
        <w:rPr>
          <w:rFonts w:ascii="Calibri Light" w:hAnsi="Calibri Light" w:cstheme="majorHAnsi"/>
          <w:b/>
          <w:i/>
          <w:color w:val="365F91" w:themeColor="accent1" w:themeShade="BF"/>
          <w:sz w:val="24"/>
          <w:lang w:val="ru-RU" w:eastAsia="en-US"/>
        </w:rPr>
        <w:t>Система управленческого внутреннего контроля, особенно менеджмент рисков, связанных с ИС, по случаю, а также внутренний аудит не предоставляют эффективного и полного подтверждения о</w:t>
      </w:r>
      <w:r w:rsidR="00D01AB9" w:rsidRPr="00732437">
        <w:rPr>
          <w:rFonts w:ascii="Calibri Light" w:hAnsi="Calibri Light" w:cstheme="majorHAnsi"/>
          <w:b/>
          <w:i/>
          <w:color w:val="365F91" w:themeColor="accent1" w:themeShade="BF"/>
          <w:sz w:val="24"/>
          <w:lang w:val="ru-RU" w:eastAsia="en-US"/>
        </w:rPr>
        <w:t>тносительно</w:t>
      </w:r>
      <w:r w:rsidRPr="00732437">
        <w:rPr>
          <w:rFonts w:ascii="Calibri Light" w:hAnsi="Calibri Light" w:cstheme="majorHAnsi"/>
          <w:b/>
          <w:i/>
          <w:color w:val="365F91" w:themeColor="accent1" w:themeShade="BF"/>
          <w:sz w:val="24"/>
          <w:lang w:val="ru-RU" w:eastAsia="en-US"/>
        </w:rPr>
        <w:t xml:space="preserve"> надлежаще</w:t>
      </w:r>
      <w:r w:rsidR="00D01AB9" w:rsidRPr="00732437">
        <w:rPr>
          <w:rFonts w:ascii="Calibri Light" w:hAnsi="Calibri Light" w:cstheme="majorHAnsi"/>
          <w:b/>
          <w:i/>
          <w:color w:val="365F91" w:themeColor="accent1" w:themeShade="BF"/>
          <w:sz w:val="24"/>
          <w:lang w:val="ru-RU" w:eastAsia="en-US"/>
        </w:rPr>
        <w:t>го</w:t>
      </w:r>
      <w:r w:rsidRPr="00732437">
        <w:rPr>
          <w:rFonts w:ascii="Calibri Light" w:hAnsi="Calibri Light" w:cstheme="majorHAnsi"/>
          <w:b/>
          <w:i/>
          <w:color w:val="365F91" w:themeColor="accent1" w:themeShade="BF"/>
          <w:sz w:val="24"/>
          <w:lang w:val="ru-RU" w:eastAsia="en-US"/>
        </w:rPr>
        <w:t xml:space="preserve"> управлени</w:t>
      </w:r>
      <w:r w:rsidR="00D01AB9" w:rsidRPr="00732437">
        <w:rPr>
          <w:rFonts w:ascii="Calibri Light" w:hAnsi="Calibri Light" w:cstheme="majorHAnsi"/>
          <w:b/>
          <w:i/>
          <w:color w:val="365F91" w:themeColor="accent1" w:themeShade="BF"/>
          <w:sz w:val="24"/>
          <w:lang w:val="ru-RU" w:eastAsia="en-US"/>
        </w:rPr>
        <w:t>я</w:t>
      </w:r>
      <w:r w:rsidRPr="00732437">
        <w:rPr>
          <w:rFonts w:ascii="Calibri Light" w:hAnsi="Calibri Light" w:cstheme="majorHAnsi"/>
          <w:b/>
          <w:i/>
          <w:color w:val="365F91" w:themeColor="accent1" w:themeShade="BF"/>
          <w:sz w:val="24"/>
          <w:lang w:val="ru-RU" w:eastAsia="en-US"/>
        </w:rPr>
        <w:t xml:space="preserve"> ресурсами и деятельностью </w:t>
      </w:r>
      <w:r w:rsidR="00D01AB9" w:rsidRPr="00732437">
        <w:rPr>
          <w:rFonts w:ascii="Calibri Light" w:hAnsi="Calibri Light" w:cstheme="majorHAnsi"/>
          <w:b/>
          <w:i/>
          <w:color w:val="365F91" w:themeColor="accent1" w:themeShade="BF"/>
          <w:sz w:val="24"/>
          <w:lang w:val="ru-RU" w:eastAsia="en-US"/>
        </w:rPr>
        <w:t>субъекта в процессе создания/внедрения и управления ресурсами и государственными информационными системами.</w:t>
      </w:r>
      <w:bookmarkEnd w:id="14"/>
    </w:p>
    <w:bookmarkEnd w:id="15"/>
    <w:p w:rsidR="00D01AB9" w:rsidRPr="00732437" w:rsidRDefault="00D01AB9" w:rsidP="00D01AB9">
      <w:pPr>
        <w:ind w:firstLine="567"/>
        <w:rPr>
          <w:rFonts w:ascii="Calibri Light" w:hAnsi="Calibri Light" w:cstheme="majorHAnsi"/>
          <w:sz w:val="24"/>
          <w:lang w:val="ru-RU"/>
        </w:rPr>
      </w:pPr>
      <w:r w:rsidRPr="00732437">
        <w:rPr>
          <w:rFonts w:ascii="Calibri Light" w:hAnsi="Calibri Light" w:cstheme="majorHAnsi"/>
          <w:sz w:val="24"/>
          <w:lang w:val="ru-RU"/>
        </w:rPr>
        <w:t>Согласно законодательным нормам</w:t>
      </w:r>
      <w:r w:rsidRPr="00732437">
        <w:rPr>
          <w:rFonts w:ascii="Calibri Light" w:hAnsi="Calibri Light" w:cstheme="majorHAnsi"/>
          <w:sz w:val="24"/>
          <w:vertAlign w:val="superscript"/>
          <w:lang w:val="ru-RU"/>
        </w:rPr>
        <w:footnoteReference w:id="57"/>
      </w:r>
      <w:r w:rsidRPr="00732437">
        <w:rPr>
          <w:rFonts w:ascii="Calibri Light" w:hAnsi="Calibri Light" w:cstheme="majorHAnsi"/>
          <w:sz w:val="24"/>
          <w:lang w:val="ru-RU"/>
        </w:rPr>
        <w:t>, руководство публичных органов и учреждений несет ответственность за внедрение эффективной системы внутреннего контроля, а также результативного механизма по осуществлению мониторинга и оценке его функциональности, оценки уровня соблюдения нормативной базы в данной области. Вместе с тем, внутренний аудит, функционируя</w:t>
      </w:r>
      <w:r w:rsidR="006559F8" w:rsidRPr="00732437">
        <w:rPr>
          <w:rFonts w:ascii="Calibri Light" w:hAnsi="Calibri Light" w:cstheme="majorHAnsi"/>
          <w:sz w:val="24"/>
          <w:lang w:val="ru-RU"/>
        </w:rPr>
        <w:t xml:space="preserve"> эффективно</w:t>
      </w:r>
      <w:r w:rsidRPr="00732437">
        <w:rPr>
          <w:rFonts w:ascii="Calibri Light" w:hAnsi="Calibri Light" w:cstheme="majorHAnsi"/>
          <w:sz w:val="24"/>
          <w:lang w:val="ru-RU"/>
        </w:rPr>
        <w:t xml:space="preserve">, будет важным инструментом по оценке эффективности системы управленческого внутреннего контроля, предоставляя </w:t>
      </w:r>
      <w:r w:rsidR="006559F8" w:rsidRPr="00732437">
        <w:rPr>
          <w:rFonts w:ascii="Calibri Light" w:hAnsi="Calibri Light" w:cstheme="majorHAnsi"/>
          <w:sz w:val="24"/>
          <w:lang w:val="ru-RU"/>
        </w:rPr>
        <w:t>рекомендации менеджменту для его совершенствования, способствуя улучшению деятельности публичного субъекта. Более того, нормативная база</w:t>
      </w:r>
      <w:r w:rsidR="006559F8" w:rsidRPr="00732437">
        <w:rPr>
          <w:rStyle w:val="FootnoteReference"/>
          <w:rFonts w:ascii="Calibri Light" w:hAnsi="Calibri Light" w:cstheme="majorHAnsi"/>
          <w:sz w:val="24"/>
          <w:lang w:val="ru-RU"/>
        </w:rPr>
        <w:footnoteReference w:id="58"/>
      </w:r>
      <w:r w:rsidR="006559F8" w:rsidRPr="00732437">
        <w:rPr>
          <w:rFonts w:ascii="Calibri Light" w:hAnsi="Calibri Light" w:cstheme="majorHAnsi"/>
          <w:sz w:val="24"/>
          <w:lang w:val="ru-RU"/>
        </w:rPr>
        <w:t xml:space="preserve"> устанавливает обязательность оценки, </w:t>
      </w:r>
      <w:r w:rsidR="006559F8" w:rsidRPr="00732437">
        <w:rPr>
          <w:rFonts w:ascii="Calibri Light" w:hAnsi="Calibri Light" w:cstheme="majorHAnsi"/>
          <w:b/>
          <w:sz w:val="24"/>
          <w:lang w:val="ru-RU"/>
        </w:rPr>
        <w:t>по меньшей мере, один раз в течение 3 лет, процессов с повышенным риском, в том числе в области ИТ</w:t>
      </w:r>
      <w:r w:rsidR="006559F8" w:rsidRPr="00732437">
        <w:rPr>
          <w:rFonts w:ascii="Calibri Light" w:hAnsi="Calibri Light" w:cstheme="majorHAnsi"/>
          <w:sz w:val="24"/>
          <w:lang w:val="ru-RU"/>
        </w:rPr>
        <w:t>.</w:t>
      </w:r>
      <w:r w:rsidRPr="00732437">
        <w:rPr>
          <w:rFonts w:ascii="Calibri Light" w:hAnsi="Calibri Light" w:cstheme="majorHAnsi"/>
          <w:sz w:val="24"/>
          <w:lang w:val="ru-RU"/>
        </w:rPr>
        <w:t xml:space="preserve"> </w:t>
      </w:r>
    </w:p>
    <w:p w:rsidR="006559F8" w:rsidRPr="00732437" w:rsidRDefault="006559F8" w:rsidP="006559F8">
      <w:pPr>
        <w:ind w:firstLine="567"/>
        <w:rPr>
          <w:rFonts w:ascii="Calibri Light" w:hAnsi="Calibri Light" w:cstheme="majorHAnsi"/>
          <w:sz w:val="24"/>
          <w:lang w:val="ru-RU"/>
        </w:rPr>
      </w:pPr>
      <w:r w:rsidRPr="00732437">
        <w:rPr>
          <w:rFonts w:ascii="Calibri Light" w:hAnsi="Calibri Light" w:cstheme="majorHAnsi"/>
          <w:sz w:val="24"/>
          <w:lang w:val="ru-RU"/>
        </w:rPr>
        <w:t>В результате оценки системы управленческого внутреннего контроля, связанного с ИС, внедренными в публичном секторе, аудит установил определенные недостатки, которые могут повлиять на их эффективность. Так, можно привести пример: недокументирование или недостаточное документирование автоматизированных процессов и внедренных ИС, обслуживания и обеспечения адекватного характера существующих документов. Более того, аудит установил значи</w:t>
      </w:r>
      <w:r w:rsidR="000717E8" w:rsidRPr="00732437">
        <w:rPr>
          <w:rFonts w:ascii="Calibri Light" w:hAnsi="Calibri Light" w:cstheme="majorHAnsi"/>
          <w:sz w:val="24"/>
          <w:lang w:val="ru-RU"/>
        </w:rPr>
        <w:t xml:space="preserve">мые </w:t>
      </w:r>
      <w:r w:rsidRPr="00732437">
        <w:rPr>
          <w:rFonts w:ascii="Calibri Light" w:hAnsi="Calibri Light" w:cstheme="majorHAnsi"/>
          <w:sz w:val="24"/>
          <w:lang w:val="ru-RU"/>
        </w:rPr>
        <w:t xml:space="preserve">недостатки </w:t>
      </w:r>
      <w:r w:rsidR="000717E8" w:rsidRPr="00732437">
        <w:rPr>
          <w:rFonts w:ascii="Calibri Light" w:hAnsi="Calibri Light" w:cstheme="majorHAnsi"/>
          <w:sz w:val="24"/>
          <w:lang w:val="ru-RU"/>
        </w:rPr>
        <w:t>в аспекте выявления, оценки, документирования и управления рисками, в результате риски не классифицированы, не было определено их влияние и методы предотвращения, обнаружения или корректировки. Необходимо отметить, что на момент проведения аудита некоторые органы инициировали деятельность по выявлению рисков, связанных с внедренными ИС, а также по разработке Регистра рисков, учреждения должны оценить влияние рисков и вероятность рисков, а также выделить приоритетные, определив уровень толерантности к рискам и предприняв действия для ведения под контролем выявленных и оцененных рисков, с соответствующим их документированием.</w:t>
      </w:r>
    </w:p>
    <w:p w:rsidR="000717E8" w:rsidRPr="00732437" w:rsidRDefault="000717E8"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Также, аудит установил, что хотя на уровне некоторых ЦПО, публичных учреждений были созданы единицы внутреннего аудита, они в значительной мере не провели аудиторские миссии, связанные или касающиеся </w:t>
      </w:r>
      <w:r w:rsidR="00F034DE" w:rsidRPr="00732437">
        <w:rPr>
          <w:rFonts w:ascii="Calibri Light" w:hAnsi="Calibri Light" w:cstheme="majorHAnsi"/>
          <w:sz w:val="24"/>
          <w:lang w:val="ru-RU"/>
        </w:rPr>
        <w:t xml:space="preserve">области ИТ, ограничиваясь лишь оценкой функциональности системы управленческого внутреннего контроля на уровне учреждений. Вместе с тем установлено, что некоторые подразделения аудита из учреждений, а именно: </w:t>
      </w:r>
      <w:r w:rsidR="00F034DE" w:rsidRPr="00732437">
        <w:rPr>
          <w:rFonts w:ascii="Calibri Light" w:hAnsi="Calibri Light" w:cstheme="majorHAnsi"/>
          <w:i/>
          <w:sz w:val="24"/>
          <w:lang w:val="ru-RU"/>
        </w:rPr>
        <w:t>МФ, НКСС, НКМС, НААИ,</w:t>
      </w:r>
      <w:r w:rsidR="00F74D24" w:rsidRPr="00732437">
        <w:rPr>
          <w:rFonts w:ascii="Calibri Light" w:hAnsi="Calibri Light" w:cstheme="majorHAnsi"/>
          <w:i/>
          <w:sz w:val="24"/>
          <w:lang w:val="ru-RU"/>
        </w:rPr>
        <w:t xml:space="preserve"> ААСИ, </w:t>
      </w:r>
      <w:r w:rsidR="00F034DE" w:rsidRPr="00732437">
        <w:rPr>
          <w:rFonts w:ascii="Calibri Light" w:hAnsi="Calibri Light" w:cstheme="majorHAnsi"/>
          <w:sz w:val="24"/>
          <w:lang w:val="ru-RU"/>
        </w:rPr>
        <w:t xml:space="preserve">оценив различные аспекты, связанные с областью ИТК, отразили ряд недостатков и уязвимостей, способствуя улучшению порядка управления ресурсами и системами, в этой связи были инициированы действия по устранению выявленных недостатков. Необходимо отметить, что адекватное внедрение внутреннего аудита составит эффективный инструмент в оценке и </w:t>
      </w:r>
      <w:r w:rsidR="00F034DE" w:rsidRPr="00732437">
        <w:rPr>
          <w:rFonts w:ascii="Calibri Light" w:hAnsi="Calibri Light" w:cstheme="majorHAnsi"/>
          <w:sz w:val="24"/>
          <w:lang w:val="ru-RU"/>
        </w:rPr>
        <w:lastRenderedPageBreak/>
        <w:t xml:space="preserve">повышении эффективности внутренних контролей учреждения, в том числе связанных с внедренными ИС, так и для повышения результативности и безопасности финансовых ресурсов, использованных </w:t>
      </w:r>
      <w:r w:rsidR="00E042D3" w:rsidRPr="00732437">
        <w:rPr>
          <w:rFonts w:ascii="Calibri Light" w:hAnsi="Calibri Light" w:cstheme="majorHAnsi"/>
          <w:sz w:val="24"/>
          <w:lang w:val="ru-RU"/>
        </w:rPr>
        <w:t>на эту цель.</w:t>
      </w:r>
    </w:p>
    <w:p w:rsidR="00CE4AB3" w:rsidRPr="00732437" w:rsidRDefault="00A8051B" w:rsidP="00F964FE">
      <w:pPr>
        <w:ind w:firstLine="567"/>
        <w:rPr>
          <w:rFonts w:ascii="Calibri Light" w:hAnsi="Calibri Light" w:cstheme="majorHAnsi"/>
          <w:sz w:val="24"/>
          <w:lang w:val="ru-RU"/>
        </w:rPr>
      </w:pPr>
      <w:r w:rsidRPr="00732437">
        <w:rPr>
          <w:rFonts w:ascii="Calibri Light" w:hAnsi="Calibri Light" w:cstheme="majorHAnsi"/>
          <w:sz w:val="24"/>
          <w:lang w:val="ru-RU"/>
        </w:rPr>
        <w:t>В этом же отношении, аудит установил, что с целью реализации функции по проведению и оценке соответствия аудита кибернетической безопасности в публичных органах с минимальными обязательными требованиями по кибернетической безопасности, утвержденными Правительством</w:t>
      </w:r>
      <w:r w:rsidRPr="00732437">
        <w:rPr>
          <w:rStyle w:val="FootnoteReference"/>
          <w:rFonts w:ascii="Calibri Light" w:hAnsi="Calibri Light" w:cstheme="majorHAnsi"/>
          <w:sz w:val="24"/>
          <w:lang w:val="ru-RU"/>
        </w:rPr>
        <w:footnoteReference w:id="59"/>
      </w:r>
      <w:r w:rsidRPr="00732437">
        <w:rPr>
          <w:rFonts w:ascii="Calibri Light" w:hAnsi="Calibri Light" w:cstheme="majorHAnsi"/>
          <w:sz w:val="24"/>
          <w:lang w:val="ru-RU"/>
        </w:rPr>
        <w:t>, в течение 2019 года на основании договора о предоставлении услуг по аудиту, заключенного с экономическим агентом, АЭУ обеспечило проведение соответствующих аудитов в министерствах и некоторых публичных органах. Аудиты отразили проблемы и несоответствия, связанные с кибернетической безопасностью, предоставив необходимые рекомендации с целью их устранения.</w:t>
      </w:r>
    </w:p>
    <w:p w:rsidR="00CE4AB3" w:rsidRPr="00732437" w:rsidRDefault="00CE4AB3" w:rsidP="00CE4AB3">
      <w:pPr>
        <w:autoSpaceDE w:val="0"/>
        <w:autoSpaceDN w:val="0"/>
        <w:adjustRightInd w:val="0"/>
        <w:rPr>
          <w:rFonts w:ascii="Calibri Light" w:hAnsi="Calibri Light" w:cstheme="majorHAnsi"/>
          <w:b/>
          <w:sz w:val="12"/>
          <w:szCs w:val="12"/>
          <w:lang w:val="ru-RU"/>
        </w:rPr>
      </w:pPr>
    </w:p>
    <w:p w:rsidR="00CE4AB3" w:rsidRPr="00732437" w:rsidRDefault="007F34E7" w:rsidP="00722222">
      <w:pPr>
        <w:pStyle w:val="ListParagraph"/>
        <w:numPr>
          <w:ilvl w:val="1"/>
          <w:numId w:val="35"/>
        </w:numPr>
        <w:ind w:left="0" w:firstLine="284"/>
        <w:outlineLvl w:val="1"/>
        <w:rPr>
          <w:rFonts w:ascii="Calibri Light" w:hAnsi="Calibri Light" w:cstheme="majorHAnsi"/>
          <w:b/>
          <w:i/>
          <w:color w:val="365F91" w:themeColor="accent1" w:themeShade="BF"/>
          <w:sz w:val="26"/>
          <w:szCs w:val="26"/>
          <w:lang w:val="ru-RU"/>
        </w:rPr>
      </w:pPr>
      <w:bookmarkStart w:id="16" w:name="_Toc67896864"/>
      <w:r w:rsidRPr="00732437">
        <w:rPr>
          <w:rFonts w:ascii="Calibri Light" w:hAnsi="Calibri Light" w:cstheme="majorHAnsi"/>
          <w:b/>
          <w:i/>
          <w:color w:val="365F91" w:themeColor="accent1" w:themeShade="BF"/>
          <w:sz w:val="26"/>
          <w:szCs w:val="26"/>
          <w:lang w:val="ru-RU"/>
        </w:rPr>
        <w:t>Какие проблемы, риски и уязвимости могут повлиять на эффективность использования ресурсов для разработки, управления государственными ИС и как они могут быть снижены?</w:t>
      </w:r>
      <w:bookmarkEnd w:id="16"/>
      <w:r w:rsidRPr="00732437">
        <w:rPr>
          <w:rFonts w:ascii="Calibri Light" w:hAnsi="Calibri Light" w:cstheme="majorHAnsi"/>
          <w:b/>
          <w:i/>
          <w:color w:val="365F91" w:themeColor="accent1" w:themeShade="BF"/>
          <w:sz w:val="26"/>
          <w:szCs w:val="26"/>
          <w:lang w:val="ru-RU"/>
        </w:rPr>
        <w:t xml:space="preserve"> </w:t>
      </w:r>
    </w:p>
    <w:p w:rsidR="00F964FE" w:rsidRPr="00732437" w:rsidRDefault="00F964FE" w:rsidP="00CE4AB3">
      <w:pPr>
        <w:pStyle w:val="ListParagraph"/>
        <w:numPr>
          <w:ilvl w:val="2"/>
          <w:numId w:val="35"/>
        </w:numPr>
        <w:autoSpaceDE w:val="0"/>
        <w:autoSpaceDN w:val="0"/>
        <w:adjustRightInd w:val="0"/>
        <w:ind w:left="0" w:firstLine="709"/>
        <w:outlineLvl w:val="2"/>
        <w:rPr>
          <w:rFonts w:ascii="Calibri Light" w:hAnsi="Calibri Light" w:cstheme="majorHAnsi"/>
          <w:color w:val="365F91" w:themeColor="accent1" w:themeShade="BF"/>
          <w:sz w:val="24"/>
          <w:lang w:val="ru-RU" w:eastAsia="en-US"/>
        </w:rPr>
      </w:pPr>
      <w:bookmarkStart w:id="17" w:name="_Toc67896865"/>
      <w:r w:rsidRPr="00732437">
        <w:rPr>
          <w:rFonts w:ascii="Calibri Light" w:hAnsi="Calibri Light" w:cstheme="majorHAnsi"/>
          <w:b/>
          <w:i/>
          <w:color w:val="365F91" w:themeColor="accent1" w:themeShade="BF"/>
          <w:sz w:val="24"/>
          <w:lang w:val="ru-RU" w:eastAsia="en-US"/>
        </w:rPr>
        <w:t xml:space="preserve">Недостатки нормативной базы в отношении регламентирования и определения понятий, связанных с данной областью, привели к трудностям и различным подходам </w:t>
      </w:r>
      <w:r w:rsidR="00E95564" w:rsidRPr="00732437">
        <w:rPr>
          <w:rFonts w:ascii="Calibri Light" w:hAnsi="Calibri Light" w:cstheme="majorHAnsi"/>
          <w:b/>
          <w:i/>
          <w:color w:val="365F91" w:themeColor="accent1" w:themeShade="BF"/>
          <w:sz w:val="24"/>
          <w:lang w:val="ru-RU" w:eastAsia="en-US"/>
        </w:rPr>
        <w:t>к ИС в публичном секторе.</w:t>
      </w:r>
      <w:bookmarkEnd w:id="17"/>
      <w:r w:rsidRPr="00732437">
        <w:rPr>
          <w:rFonts w:ascii="Calibri Light" w:hAnsi="Calibri Light" w:cstheme="majorHAnsi"/>
          <w:b/>
          <w:i/>
          <w:color w:val="365F91" w:themeColor="accent1" w:themeShade="BF"/>
          <w:sz w:val="24"/>
          <w:lang w:val="ru-RU" w:eastAsia="en-US"/>
        </w:rPr>
        <w:t xml:space="preserve"> </w:t>
      </w:r>
    </w:p>
    <w:p w:rsidR="00E95564" w:rsidRPr="00732437" w:rsidRDefault="00E95564" w:rsidP="00CE4AB3">
      <w:pPr>
        <w:autoSpaceDE w:val="0"/>
        <w:autoSpaceDN w:val="0"/>
        <w:adjustRightInd w:val="0"/>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Проверки аудита, проведенного </w:t>
      </w:r>
      <w:r w:rsidRPr="00732437">
        <w:rPr>
          <w:rFonts w:ascii="Calibri Light" w:eastAsia="Times New Roman" w:hAnsi="Calibri Light" w:cstheme="majorHAnsi"/>
          <w:sz w:val="24"/>
          <w:lang w:val="ru-RU" w:eastAsia="en-US"/>
        </w:rPr>
        <w:t>Счетной палатой</w:t>
      </w:r>
      <w:r w:rsidRPr="00732437">
        <w:rPr>
          <w:rFonts w:ascii="Calibri Light" w:hAnsi="Calibri Light" w:cstheme="majorHAnsi"/>
          <w:sz w:val="24"/>
          <w:lang w:val="ru-RU" w:eastAsia="en-US"/>
        </w:rPr>
        <w:t xml:space="preserve"> о порядке учета информационных ресурсов и систем, осуществленного в 2018 году</w:t>
      </w:r>
      <w:r w:rsidRPr="00732437">
        <w:rPr>
          <w:rStyle w:val="FootnoteReference"/>
          <w:rFonts w:ascii="Calibri Light" w:hAnsi="Calibri Light" w:cstheme="majorHAnsi"/>
          <w:sz w:val="24"/>
          <w:lang w:val="ru-RU" w:eastAsia="en-US"/>
        </w:rPr>
        <w:footnoteReference w:id="60"/>
      </w:r>
      <w:r w:rsidRPr="00732437">
        <w:rPr>
          <w:rFonts w:ascii="Calibri Light" w:hAnsi="Calibri Light" w:cstheme="majorHAnsi"/>
          <w:sz w:val="24"/>
          <w:lang w:val="ru-RU" w:eastAsia="en-US"/>
        </w:rPr>
        <w:t xml:space="preserve">, а также результаты миссии follow-up, проведенной в течение 2020 года, </w:t>
      </w:r>
      <w:r w:rsidRPr="00732437">
        <w:rPr>
          <w:rFonts w:ascii="Calibri Light" w:hAnsi="Calibri Light" w:cstheme="majorHAnsi"/>
          <w:sz w:val="24"/>
          <w:lang w:val="ru-RU"/>
        </w:rPr>
        <w:t xml:space="preserve">свидетельствуют, что до настоящего времени </w:t>
      </w:r>
      <w:r w:rsidRPr="00732437">
        <w:rPr>
          <w:rFonts w:ascii="Calibri Light" w:hAnsi="Calibri Light" w:cstheme="majorHAnsi"/>
          <w:b/>
          <w:sz w:val="24"/>
          <w:lang w:val="ru-RU"/>
        </w:rPr>
        <w:t xml:space="preserve">не была обеспечена разработка и функционирование Регистра государственных </w:t>
      </w:r>
      <w:r w:rsidRPr="00732437">
        <w:rPr>
          <w:rFonts w:ascii="Calibri Light" w:hAnsi="Calibri Light" w:cstheme="majorHAnsi"/>
          <w:b/>
          <w:sz w:val="24"/>
          <w:lang w:val="ru-RU" w:eastAsia="en-US"/>
        </w:rPr>
        <w:t>информационных ресурсов и систем (РГИРС)</w:t>
      </w:r>
      <w:r w:rsidRPr="00732437">
        <w:rPr>
          <w:rFonts w:ascii="Calibri Light" w:hAnsi="Calibri Light" w:cstheme="majorHAnsi"/>
          <w:sz w:val="24"/>
          <w:lang w:val="ru-RU" w:eastAsia="en-US"/>
        </w:rPr>
        <w:t xml:space="preserve">. Внедрение и функционирование АИС РГИРС будет способствовать как обеспечению </w:t>
      </w:r>
      <w:r w:rsidR="002235EB" w:rsidRPr="00732437">
        <w:rPr>
          <w:rFonts w:ascii="Calibri Light" w:hAnsi="Calibri Light" w:cstheme="majorHAnsi"/>
          <w:sz w:val="24"/>
          <w:lang w:val="ru-RU" w:eastAsia="en-US"/>
        </w:rPr>
        <w:t xml:space="preserve">исчерпывающего учета информационных систем и ресурсов, внедренных в публичном секторе, так и повышению </w:t>
      </w:r>
      <w:r w:rsidR="002235EB" w:rsidRPr="00732437">
        <w:rPr>
          <w:rFonts w:ascii="Calibri Light" w:hAnsi="Calibri Light" w:cstheme="majorHAnsi"/>
          <w:sz w:val="24"/>
          <w:lang w:val="ru-RU"/>
        </w:rPr>
        <w:t xml:space="preserve">эффективности финансовых средств, использованных для их создания, разработки, обслуживания. Соответствующая система будет представлять официальный и </w:t>
      </w:r>
      <w:r w:rsidR="002235EB" w:rsidRPr="00732437">
        <w:rPr>
          <w:rFonts w:ascii="Calibri Light" w:hAnsi="Calibri Light" w:cstheme="majorHAnsi"/>
          <w:sz w:val="24"/>
          <w:lang w:val="ru-RU" w:eastAsia="en-US"/>
        </w:rPr>
        <w:t>исчерпывающий источник информации касательно государственных информационных ресурсов и систем, внедренных в публичном секторе.</w:t>
      </w:r>
    </w:p>
    <w:p w:rsidR="00CE4AB3" w:rsidRPr="00732437" w:rsidRDefault="00A03F8A" w:rsidP="00CE4AB3">
      <w:pPr>
        <w:autoSpaceDE w:val="0"/>
        <w:autoSpaceDN w:val="0"/>
        <w:adjustRightInd w:val="0"/>
        <w:ind w:firstLine="709"/>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изменения, внесенные в нормативную базу в течение </w:t>
      </w:r>
      <w:r w:rsidRPr="00732437">
        <w:rPr>
          <w:rFonts w:ascii="Calibri Light" w:hAnsi="Calibri Light" w:cstheme="majorHAnsi"/>
          <w:sz w:val="24"/>
          <w:lang w:val="ru-RU" w:eastAsia="en-US"/>
        </w:rPr>
        <w:t>2019 – 2020 годов</w:t>
      </w:r>
      <w:r w:rsidRPr="00732437">
        <w:rPr>
          <w:rStyle w:val="FootnoteReference"/>
          <w:rFonts w:ascii="Calibri Light" w:hAnsi="Calibri Light" w:cstheme="majorHAnsi"/>
          <w:sz w:val="24"/>
          <w:lang w:val="ru-RU" w:eastAsia="en-US"/>
        </w:rPr>
        <w:footnoteReference w:id="61"/>
      </w:r>
      <w:r w:rsidRPr="00732437">
        <w:rPr>
          <w:rFonts w:ascii="Calibri Light" w:hAnsi="Calibri Light" w:cstheme="majorHAnsi"/>
          <w:sz w:val="24"/>
          <w:lang w:val="ru-RU" w:eastAsia="en-US"/>
        </w:rPr>
        <w:t xml:space="preserve">, были направлены и </w:t>
      </w:r>
      <w:r w:rsidR="00CD0C9C" w:rsidRPr="00732437">
        <w:rPr>
          <w:rFonts w:ascii="Calibri Light" w:hAnsi="Calibri Light" w:cstheme="majorHAnsi"/>
          <w:sz w:val="24"/>
          <w:lang w:val="ru-RU" w:eastAsia="en-US"/>
        </w:rPr>
        <w:t xml:space="preserve">на </w:t>
      </w:r>
      <w:r w:rsidRPr="00732437">
        <w:rPr>
          <w:rFonts w:ascii="Calibri Light" w:hAnsi="Calibri Light" w:cstheme="majorHAnsi"/>
          <w:sz w:val="24"/>
          <w:lang w:val="ru-RU" w:eastAsia="en-US"/>
        </w:rPr>
        <w:t>перераспределен</w:t>
      </w:r>
      <w:r w:rsidR="00CD0C9C" w:rsidRPr="00732437">
        <w:rPr>
          <w:rFonts w:ascii="Calibri Light" w:hAnsi="Calibri Light" w:cstheme="majorHAnsi"/>
          <w:sz w:val="24"/>
          <w:lang w:val="ru-RU" w:eastAsia="en-US"/>
        </w:rPr>
        <w:t xml:space="preserve">ие </w:t>
      </w:r>
      <w:r w:rsidRPr="00732437">
        <w:rPr>
          <w:rFonts w:ascii="Calibri Light" w:hAnsi="Calibri Light" w:cstheme="majorHAnsi"/>
          <w:sz w:val="24"/>
          <w:lang w:val="ru-RU" w:eastAsia="en-US"/>
        </w:rPr>
        <w:t>от АПУ к АЭУ</w:t>
      </w:r>
      <w:r w:rsidR="00CE4AB3" w:rsidRPr="00732437">
        <w:rPr>
          <w:rFonts w:ascii="Calibri Light" w:hAnsi="Calibri Light" w:cstheme="majorHAnsi"/>
          <w:sz w:val="24"/>
          <w:lang w:val="ru-RU" w:eastAsia="en-US"/>
        </w:rPr>
        <w:t xml:space="preserve"> </w:t>
      </w:r>
      <w:r w:rsidR="00CD0C9C" w:rsidRPr="00732437">
        <w:rPr>
          <w:rFonts w:ascii="Calibri Light" w:hAnsi="Calibri Light" w:cstheme="majorHAnsi"/>
          <w:sz w:val="24"/>
          <w:lang w:val="ru-RU" w:eastAsia="en-US"/>
        </w:rPr>
        <w:t xml:space="preserve">полномочий по созданию и ведению указанного Регистра, а также обеспечение </w:t>
      </w:r>
      <w:r w:rsidR="00CD0C9C" w:rsidRPr="00732437">
        <w:rPr>
          <w:rFonts w:ascii="Calibri Light" w:hAnsi="Calibri Light" w:cstheme="majorHAnsi"/>
          <w:sz w:val="24"/>
          <w:lang w:val="ru-RU"/>
        </w:rPr>
        <w:t xml:space="preserve">соответствующей нормативной базы, будучи установленными в этой связи конкретные действия, которые должны быть реализованы в течение </w:t>
      </w:r>
      <w:r w:rsidR="00CD0C9C" w:rsidRPr="00732437">
        <w:rPr>
          <w:rFonts w:ascii="Calibri Light" w:hAnsi="Calibri Light" w:cstheme="majorHAnsi"/>
          <w:sz w:val="24"/>
          <w:lang w:val="ru-RU" w:eastAsia="en-US"/>
        </w:rPr>
        <w:t>2021 года.</w:t>
      </w:r>
    </w:p>
    <w:p w:rsidR="002D2BAD" w:rsidRPr="00732437" w:rsidRDefault="002D2BAD"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Аудит констатирует, что в результате </w:t>
      </w:r>
      <w:r w:rsidRPr="00732437">
        <w:rPr>
          <w:rFonts w:ascii="Calibri Light" w:hAnsi="Calibri Light" w:cstheme="majorHAnsi"/>
          <w:b/>
          <w:i/>
          <w:sz w:val="24"/>
          <w:lang w:val="ru-RU" w:eastAsia="en-US"/>
        </w:rPr>
        <w:t>инвентаризации</w:t>
      </w:r>
      <w:r w:rsidRPr="00732437">
        <w:rPr>
          <w:rFonts w:ascii="Calibri Light" w:hAnsi="Calibri Light" w:cstheme="majorHAnsi"/>
          <w:sz w:val="24"/>
          <w:lang w:val="ru-RU" w:eastAsia="en-US"/>
        </w:rPr>
        <w:t xml:space="preserve"> ИС министерств и других ЦАО, подведомственных Правительству, в том числе организационных структур из сферы их компетенции, произведенной СИТКБ при поддержке АЭУ, в контексте положений нормативной базы</w:t>
      </w:r>
      <w:r w:rsidRPr="00732437">
        <w:rPr>
          <w:rStyle w:val="FootnoteReference"/>
          <w:rFonts w:ascii="Calibri Light" w:hAnsi="Calibri Light" w:cstheme="majorHAnsi"/>
          <w:sz w:val="24"/>
          <w:lang w:val="ru-RU" w:eastAsia="en-US"/>
        </w:rPr>
        <w:footnoteReference w:id="62"/>
      </w:r>
      <w:r w:rsidRPr="00732437">
        <w:rPr>
          <w:rFonts w:ascii="Calibri Light" w:hAnsi="Calibri Light" w:cstheme="majorHAnsi"/>
          <w:sz w:val="24"/>
          <w:lang w:val="ru-RU" w:eastAsia="en-US"/>
        </w:rPr>
        <w:t xml:space="preserve">, было утверждено </w:t>
      </w:r>
      <w:r w:rsidR="002C03A6" w:rsidRPr="00732437">
        <w:rPr>
          <w:rFonts w:ascii="Calibri Light" w:hAnsi="Calibri Light" w:cstheme="majorHAnsi"/>
          <w:sz w:val="24"/>
          <w:lang w:val="ru-RU"/>
        </w:rPr>
        <w:t>Постановление Правительства №</w:t>
      </w:r>
      <w:r w:rsidR="002C03A6" w:rsidRPr="00732437">
        <w:rPr>
          <w:rFonts w:ascii="Calibri Light" w:hAnsi="Calibri Light" w:cstheme="majorHAnsi"/>
          <w:sz w:val="24"/>
          <w:lang w:val="ru-RU" w:eastAsia="en-US"/>
        </w:rPr>
        <w:t xml:space="preserve">822 от 11.11.2020, которое устанавливает конкретные меры по </w:t>
      </w:r>
      <w:r w:rsidR="00516DC1" w:rsidRPr="00732437">
        <w:rPr>
          <w:rFonts w:ascii="Calibri Light" w:hAnsi="Calibri Light" w:cstheme="majorHAnsi"/>
          <w:sz w:val="24"/>
          <w:lang w:val="ru-RU" w:eastAsia="en-US"/>
        </w:rPr>
        <w:t>укреплению</w:t>
      </w:r>
      <w:r w:rsidR="002C03A6" w:rsidRPr="00732437">
        <w:rPr>
          <w:rFonts w:ascii="Calibri Light" w:hAnsi="Calibri Light" w:cstheme="majorHAnsi"/>
          <w:sz w:val="24"/>
          <w:lang w:val="ru-RU" w:eastAsia="en-US"/>
        </w:rPr>
        <w:t xml:space="preserve"> нормативной базы, связанной с созданием, учетом информационных ресурсов и систем, держателем которых были ОЦПУ и </w:t>
      </w:r>
      <w:r w:rsidR="002C03A6" w:rsidRPr="00732437">
        <w:rPr>
          <w:rFonts w:ascii="Calibri Light" w:hAnsi="Calibri Light" w:cstheme="majorHAnsi"/>
          <w:sz w:val="24"/>
          <w:lang w:val="ru-RU"/>
        </w:rPr>
        <w:t>подведомственные учреждения, а также органы из сферы их полномочий,</w:t>
      </w:r>
      <w:r w:rsidR="002C03A6" w:rsidRPr="00732437">
        <w:rPr>
          <w:rFonts w:ascii="Calibri Light" w:hAnsi="Calibri Light" w:cstheme="majorHAnsi"/>
          <w:sz w:val="24"/>
          <w:lang w:val="ru-RU" w:eastAsia="en-US"/>
        </w:rPr>
        <w:t xml:space="preserve"> в том числе </w:t>
      </w:r>
      <w:r w:rsidR="002C03A6" w:rsidRPr="00732437">
        <w:rPr>
          <w:rFonts w:ascii="Calibri Light" w:hAnsi="Calibri Light" w:cstheme="majorHAnsi"/>
          <w:sz w:val="24"/>
          <w:lang w:val="ru-RU" w:eastAsia="en-US"/>
        </w:rPr>
        <w:lastRenderedPageBreak/>
        <w:t xml:space="preserve">изменение/ корректировка </w:t>
      </w:r>
      <w:r w:rsidR="00D70D1F" w:rsidRPr="00732437">
        <w:rPr>
          <w:rFonts w:ascii="Calibri Light" w:hAnsi="Calibri Light" w:cstheme="majorHAnsi"/>
          <w:sz w:val="24"/>
          <w:lang w:val="ru-RU" w:eastAsia="en-US"/>
        </w:rPr>
        <w:t>их, так и рационализация/</w:t>
      </w:r>
      <w:r w:rsidR="002C03A6" w:rsidRPr="00732437">
        <w:rPr>
          <w:rFonts w:ascii="Calibri Light" w:hAnsi="Calibri Light" w:cstheme="majorHAnsi"/>
          <w:sz w:val="24"/>
          <w:lang w:val="ru-RU" w:eastAsia="en-US"/>
        </w:rPr>
        <w:t xml:space="preserve"> </w:t>
      </w:r>
      <w:r w:rsidR="00D70D1F" w:rsidRPr="00732437">
        <w:rPr>
          <w:rFonts w:ascii="Calibri Light" w:hAnsi="Calibri Light" w:cstheme="majorHAnsi"/>
          <w:sz w:val="24"/>
          <w:lang w:val="ru-RU" w:eastAsia="en-US"/>
        </w:rPr>
        <w:t>реинжиниринг</w:t>
      </w:r>
      <w:r w:rsidR="002C03A6" w:rsidRPr="00732437">
        <w:rPr>
          <w:rFonts w:ascii="Calibri Light" w:hAnsi="Calibri Light" w:cstheme="majorHAnsi"/>
          <w:sz w:val="24"/>
          <w:lang w:val="ru-RU" w:eastAsia="en-US"/>
        </w:rPr>
        <w:t xml:space="preserve"> </w:t>
      </w:r>
      <w:r w:rsidR="00D70D1F" w:rsidRPr="00732437">
        <w:rPr>
          <w:rFonts w:ascii="Calibri Light" w:hAnsi="Calibri Light" w:cstheme="majorHAnsi"/>
          <w:sz w:val="24"/>
          <w:lang w:val="ru-RU"/>
        </w:rPr>
        <w:t xml:space="preserve">государственных ИС, выявленных в результате проведенной инвентаризации, действий, предусмотренных на </w:t>
      </w:r>
      <w:r w:rsidR="00D70D1F" w:rsidRPr="00732437">
        <w:rPr>
          <w:rFonts w:ascii="Calibri Light" w:hAnsi="Calibri Light" w:cstheme="majorHAnsi"/>
          <w:sz w:val="24"/>
          <w:lang w:val="ru-RU" w:eastAsia="en-US"/>
        </w:rPr>
        <w:t>2021-2022 годы.</w:t>
      </w:r>
    </w:p>
    <w:p w:rsidR="00CE4AB3" w:rsidRPr="00732437" w:rsidRDefault="00516DC1" w:rsidP="00CE4AB3">
      <w:pPr>
        <w:autoSpaceDE w:val="0"/>
        <w:autoSpaceDN w:val="0"/>
        <w:adjustRightInd w:val="0"/>
        <w:ind w:firstLine="567"/>
        <w:rPr>
          <w:rFonts w:ascii="Calibri Light" w:hAnsi="Calibri Light" w:cstheme="majorHAnsi"/>
          <w:sz w:val="24"/>
          <w:lang w:val="ru-RU"/>
        </w:rPr>
      </w:pPr>
      <w:r w:rsidRPr="00732437">
        <w:rPr>
          <w:rFonts w:ascii="Calibri Light" w:hAnsi="Calibri Light" w:cstheme="majorHAnsi"/>
          <w:sz w:val="24"/>
          <w:lang w:val="ru-RU" w:eastAsia="en-US"/>
        </w:rPr>
        <w:t xml:space="preserve">Анализы аудита показывают, что хотя согласно результатам проведенной инвентаризации были выявлены </w:t>
      </w:r>
      <w:r w:rsidRPr="00732437">
        <w:rPr>
          <w:rFonts w:ascii="Calibri Light" w:hAnsi="Calibri Light" w:cstheme="majorHAnsi"/>
          <w:b/>
          <w:sz w:val="24"/>
          <w:lang w:val="ru-RU" w:eastAsia="en-US"/>
        </w:rPr>
        <w:t>119 ИС</w:t>
      </w:r>
      <w:r w:rsidRPr="00732437">
        <w:rPr>
          <w:rStyle w:val="FootnoteReference"/>
          <w:rFonts w:ascii="Calibri Light" w:hAnsi="Calibri Light" w:cstheme="majorHAnsi"/>
          <w:b/>
          <w:sz w:val="24"/>
          <w:lang w:val="ru-RU" w:eastAsia="en-US"/>
        </w:rPr>
        <w:footnoteReference w:id="63"/>
      </w:r>
      <w:r w:rsidRPr="00732437">
        <w:rPr>
          <w:rFonts w:ascii="Calibri Light" w:hAnsi="Calibri Light" w:cstheme="majorHAnsi"/>
          <w:sz w:val="24"/>
          <w:lang w:val="ru-RU" w:eastAsia="en-US"/>
        </w:rPr>
        <w:t xml:space="preserve">, все-таки в результате рассмотрения их синтеза аудит подчеркивает риск того, что информация, которой владеет СИТКБ, не предоставляет исчерпывающую реальную картину ситуации, так как не все ОЦПУ и ответственные учреждения </w:t>
      </w:r>
      <w:r w:rsidR="00335550" w:rsidRPr="00732437">
        <w:rPr>
          <w:rFonts w:ascii="Calibri Light" w:hAnsi="Calibri Light" w:cstheme="majorHAnsi"/>
          <w:sz w:val="24"/>
          <w:lang w:val="ru-RU" w:eastAsia="en-US"/>
        </w:rPr>
        <w:t xml:space="preserve">представили необходимые данные, а те, которые представили, включили и системы, используемые на </w:t>
      </w:r>
      <w:r w:rsidR="00335550" w:rsidRPr="00732437">
        <w:rPr>
          <w:rFonts w:ascii="Calibri Light" w:hAnsi="Calibri Light" w:cstheme="majorHAnsi"/>
          <w:sz w:val="24"/>
          <w:lang w:val="ru-RU"/>
        </w:rPr>
        <w:t xml:space="preserve">институциональном и ведомственном уровне, предназначенные для </w:t>
      </w:r>
      <w:r w:rsidR="00335550" w:rsidRPr="00732437">
        <w:rPr>
          <w:rFonts w:ascii="Calibri Light" w:eastAsia="Times New Roman" w:hAnsi="Calibri Light" w:cstheme="majorHAnsi"/>
          <w:sz w:val="24"/>
          <w:lang w:val="ru-RU"/>
        </w:rPr>
        <w:t>автоматизации внутренних процессов и их поддержки, так и</w:t>
      </w:r>
      <w:r w:rsidR="00335550" w:rsidRPr="00732437">
        <w:rPr>
          <w:rFonts w:ascii="Calibri Light" w:hAnsi="Calibri Light" w:cstheme="majorHAnsi"/>
          <w:sz w:val="24"/>
          <w:lang w:val="ru-RU" w:eastAsia="en-US"/>
        </w:rPr>
        <w:t xml:space="preserve"> web страниц. Этот факт привел к затягиванию исполнения положений указанного </w:t>
      </w:r>
      <w:r w:rsidR="00335550" w:rsidRPr="00732437">
        <w:rPr>
          <w:rFonts w:ascii="Calibri Light" w:hAnsi="Calibri Light" w:cstheme="majorHAnsi"/>
          <w:sz w:val="24"/>
          <w:lang w:val="ru-RU"/>
        </w:rPr>
        <w:t>Постановления, так и, по случаю, достижению его ожидаемого влияния.</w:t>
      </w:r>
    </w:p>
    <w:p w:rsidR="00CE4AB3" w:rsidRPr="00732437" w:rsidRDefault="00335550" w:rsidP="00335550">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Аудит отмечает, что проведенные в течение ряда лет инвентаризации, согласно нормативной базе в данной области, не охватывали и автономные </w:t>
      </w:r>
      <w:r w:rsidRPr="00732437">
        <w:rPr>
          <w:rFonts w:ascii="Calibri Light" w:hAnsi="Calibri Light" w:cstheme="majorHAnsi"/>
          <w:sz w:val="24"/>
          <w:lang w:val="ru-RU"/>
        </w:rPr>
        <w:t xml:space="preserve">публичных органы/ учреждения, которые не находятся в ведении </w:t>
      </w:r>
      <w:r w:rsidR="009F09E3" w:rsidRPr="00732437">
        <w:rPr>
          <w:rFonts w:ascii="Calibri Light" w:hAnsi="Calibri Light" w:cstheme="majorHAnsi"/>
          <w:sz w:val="24"/>
          <w:lang w:val="ru-RU"/>
        </w:rPr>
        <w:t xml:space="preserve">Правительства, что поддерживает вывод, согласно которому результаты их не предоставляют общую картину об </w:t>
      </w:r>
      <w:r w:rsidR="009F09E3" w:rsidRPr="00732437">
        <w:rPr>
          <w:rFonts w:ascii="Calibri Light" w:hAnsi="Calibri Light" w:cstheme="majorHAnsi"/>
          <w:sz w:val="24"/>
          <w:lang w:val="ru-RU" w:eastAsia="en-US"/>
        </w:rPr>
        <w:t>информационных ресурсах и системах, внедренных в публичном секторе.</w:t>
      </w:r>
      <w:r w:rsidR="009F09E3" w:rsidRPr="00732437">
        <w:rPr>
          <w:rFonts w:ascii="Calibri Light" w:hAnsi="Calibri Light" w:cstheme="majorHAnsi"/>
          <w:sz w:val="24"/>
          <w:lang w:val="ru-RU"/>
        </w:rPr>
        <w:t xml:space="preserve">  </w:t>
      </w:r>
      <w:r w:rsidR="00CE4AB3" w:rsidRPr="00732437">
        <w:rPr>
          <w:rFonts w:ascii="Calibri Light" w:hAnsi="Calibri Light" w:cstheme="majorHAnsi"/>
          <w:sz w:val="24"/>
          <w:lang w:val="ru-RU" w:eastAsia="en-US"/>
        </w:rPr>
        <w:t xml:space="preserve"> </w:t>
      </w:r>
    </w:p>
    <w:p w:rsidR="00CE4AB3" w:rsidRPr="00732437" w:rsidRDefault="009F09E3" w:rsidP="009F09E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отсутствие исчерпывающей информации, в том числе в контексте несовершенства инвентаризаций, проведенных в течение ряда лет компетентными органами, с целью получения в этой связи общей картины, </w:t>
      </w:r>
      <w:r w:rsidRPr="00732437">
        <w:rPr>
          <w:rFonts w:ascii="Calibri Light" w:eastAsia="Times New Roman" w:hAnsi="Calibri Light" w:cstheme="majorHAnsi"/>
          <w:sz w:val="24"/>
          <w:lang w:val="ru-RU" w:eastAsia="en-US"/>
        </w:rPr>
        <w:t xml:space="preserve">Счетная палата провела общее комплексное изучение, собрав и рассмотрев </w:t>
      </w:r>
      <w:r w:rsidRPr="00732437">
        <w:rPr>
          <w:rFonts w:ascii="Calibri Light" w:hAnsi="Calibri Light" w:cstheme="majorHAnsi"/>
          <w:sz w:val="24"/>
          <w:lang w:val="ru-RU"/>
        </w:rPr>
        <w:t>соответствующие информации от центральных публичных органов и автономных центральных органов управления, министерств и подведомственны</w:t>
      </w:r>
      <w:r w:rsidR="00095C88" w:rsidRPr="00732437">
        <w:rPr>
          <w:rFonts w:ascii="Calibri Light" w:hAnsi="Calibri Light" w:cstheme="majorHAnsi"/>
          <w:sz w:val="24"/>
          <w:lang w:val="ru-RU"/>
        </w:rPr>
        <w:t>х</w:t>
      </w:r>
      <w:r w:rsidRPr="00732437">
        <w:rPr>
          <w:rFonts w:ascii="Calibri Light" w:hAnsi="Calibri Light" w:cstheme="majorHAnsi"/>
          <w:sz w:val="24"/>
          <w:lang w:val="ru-RU"/>
        </w:rPr>
        <w:t xml:space="preserve"> учреждений</w:t>
      </w:r>
      <w:r w:rsidRPr="00732437">
        <w:rPr>
          <w:rFonts w:ascii="Calibri Light" w:eastAsia="Times New Roman" w:hAnsi="Calibri Light" w:cstheme="majorHAnsi"/>
          <w:sz w:val="24"/>
          <w:lang w:val="ru-RU" w:eastAsia="en-US"/>
        </w:rPr>
        <w:t xml:space="preserve"> и субъектов из сферы их компетенции, а для оценки наличия, общего уровня </w:t>
      </w:r>
      <w:r w:rsidR="00095C88" w:rsidRPr="00732437">
        <w:rPr>
          <w:rFonts w:ascii="Calibri Light" w:eastAsia="Times New Roman" w:hAnsi="Calibri Light" w:cstheme="majorHAnsi"/>
          <w:sz w:val="24"/>
          <w:lang w:val="ru-RU" w:eastAsia="en-US"/>
        </w:rPr>
        <w:t xml:space="preserve">функциональности и </w:t>
      </w:r>
      <w:r w:rsidR="00095C88" w:rsidRPr="00732437">
        <w:rPr>
          <w:rFonts w:ascii="Calibri Light" w:hAnsi="Calibri Light" w:cstheme="majorHAnsi"/>
          <w:sz w:val="24"/>
          <w:lang w:val="ru-RU" w:eastAsia="en-US"/>
        </w:rPr>
        <w:t xml:space="preserve">использования некоторых ИС, аудиторская деятельность была применена на основании выборки, указанной в приложении №3 к настоящему Отчету. Наиболее важные констатации, при необходимости, недочеты и недостатки с риском на </w:t>
      </w:r>
      <w:r w:rsidR="00095C88" w:rsidRPr="00732437">
        <w:rPr>
          <w:rFonts w:ascii="Calibri Light" w:hAnsi="Calibri Light" w:cstheme="majorHAnsi"/>
          <w:sz w:val="24"/>
          <w:lang w:val="ru-RU"/>
        </w:rPr>
        <w:t>эффективное</w:t>
      </w:r>
      <w:r w:rsidR="00095C88" w:rsidRPr="00732437">
        <w:rPr>
          <w:lang w:val="ru-RU"/>
        </w:rPr>
        <w:t xml:space="preserve"> </w:t>
      </w:r>
      <w:r w:rsidR="00095C88" w:rsidRPr="00732437">
        <w:rPr>
          <w:rFonts w:ascii="Calibri Light" w:hAnsi="Calibri Light" w:cstheme="majorHAnsi"/>
          <w:sz w:val="24"/>
          <w:lang w:val="ru-RU" w:eastAsia="en-US"/>
        </w:rPr>
        <w:t>использование</w:t>
      </w:r>
      <w:r w:rsidR="00CE4AB3" w:rsidRPr="00732437">
        <w:rPr>
          <w:rFonts w:ascii="Calibri Light" w:hAnsi="Calibri Light" w:cstheme="majorHAnsi"/>
          <w:sz w:val="24"/>
          <w:lang w:val="ru-RU" w:eastAsia="en-US"/>
        </w:rPr>
        <w:t xml:space="preserve"> </w:t>
      </w:r>
      <w:r w:rsidR="00095C88" w:rsidRPr="00732437">
        <w:rPr>
          <w:rFonts w:ascii="Calibri Light" w:hAnsi="Calibri Light" w:cstheme="majorHAnsi"/>
          <w:sz w:val="24"/>
          <w:lang w:val="ru-RU" w:eastAsia="en-US"/>
        </w:rPr>
        <w:t>ресурсов для создания/</w:t>
      </w:r>
      <w:r w:rsidR="00095C88" w:rsidRPr="00732437">
        <w:rPr>
          <w:rFonts w:ascii="Calibri Light" w:eastAsia="Times New Roman" w:hAnsi="Calibri Light" w:cstheme="majorHAnsi"/>
          <w:sz w:val="24"/>
          <w:lang w:val="ru-RU" w:eastAsia="en-US"/>
        </w:rPr>
        <w:t>функционирвания и управления ИС синтетически представлены в дальнейшем.</w:t>
      </w:r>
    </w:p>
    <w:p w:rsidR="00095C88" w:rsidRPr="00732437" w:rsidRDefault="00095C88"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Повторим, что несовершенство нормативной базы в данной области, а также другие ранее указанные факторы обусловили определенные трудности в проведении аудиторской деятельности. Так, аудит подчеркивает, что хотя нормативная база устанавливает определенные элементы/понятия, специфичные области ИТК, они </w:t>
      </w:r>
      <w:r w:rsidRPr="00732437">
        <w:rPr>
          <w:rFonts w:ascii="Calibri Light" w:hAnsi="Calibri Light" w:cstheme="majorHAnsi"/>
          <w:b/>
          <w:sz w:val="24"/>
          <w:lang w:val="ru-RU" w:eastAsia="en-US"/>
        </w:rPr>
        <w:t xml:space="preserve">не обеспечивают классификацию разработанных и внедренных ИС </w:t>
      </w:r>
      <w:r w:rsidRPr="00732437">
        <w:rPr>
          <w:rFonts w:ascii="Calibri Light" w:hAnsi="Calibri Light" w:cstheme="majorHAnsi"/>
          <w:sz w:val="24"/>
          <w:lang w:val="ru-RU" w:eastAsia="en-US"/>
        </w:rPr>
        <w:t xml:space="preserve">в публичном секторе, </w:t>
      </w:r>
      <w:r w:rsidR="00DC4735" w:rsidRPr="00732437">
        <w:rPr>
          <w:rFonts w:ascii="Calibri Light" w:hAnsi="Calibri Light" w:cstheme="majorHAnsi"/>
          <w:sz w:val="24"/>
          <w:lang w:val="ru-RU" w:eastAsia="en-US"/>
        </w:rPr>
        <w:t>в</w:t>
      </w:r>
      <w:r w:rsidRPr="00732437">
        <w:rPr>
          <w:rFonts w:ascii="Calibri Light" w:hAnsi="Calibri Light" w:cstheme="majorHAnsi"/>
          <w:sz w:val="24"/>
          <w:lang w:val="ru-RU" w:eastAsia="en-US"/>
        </w:rPr>
        <w:t xml:space="preserve"> том числе </w:t>
      </w:r>
      <w:r w:rsidR="00DC4735" w:rsidRPr="00732437">
        <w:rPr>
          <w:rFonts w:ascii="Calibri Light" w:hAnsi="Calibri Light" w:cstheme="majorHAnsi"/>
          <w:sz w:val="24"/>
          <w:lang w:val="ru-RU" w:eastAsia="en-US"/>
        </w:rPr>
        <w:t xml:space="preserve">необходимую документацию для каждой категории ИС. Закон №467 от 21.11.2003 определяет понятия ,,информационный ресурс и система”, „информационные ресурсы </w:t>
      </w:r>
      <w:r w:rsidR="00DC4735" w:rsidRPr="00732437">
        <w:rPr>
          <w:rFonts w:ascii="Calibri Light" w:hAnsi="Calibri Light" w:cstheme="majorHAnsi"/>
          <w:sz w:val="24"/>
          <w:lang w:val="ru-RU"/>
        </w:rPr>
        <w:t>государственной важности</w:t>
      </w:r>
      <w:r w:rsidR="00DC4735" w:rsidRPr="00732437">
        <w:rPr>
          <w:rFonts w:ascii="Calibri Light" w:hAnsi="Calibri Light" w:cstheme="majorHAnsi"/>
          <w:sz w:val="24"/>
          <w:lang w:val="ru-RU" w:eastAsia="en-US"/>
        </w:rPr>
        <w:t>” и их категории (смотреть таблицу №2), а Закон №71 от 22.03.2007 определяет понятие ,,регистр”, их виды, а также другие элементы, специфичные области ИТК.</w:t>
      </w:r>
    </w:p>
    <w:p w:rsidR="00CE4AB3" w:rsidRPr="00732437" w:rsidRDefault="00DC4735" w:rsidP="00CE4AB3">
      <w:pPr>
        <w:pStyle w:val="ListParagraph"/>
        <w:autoSpaceDE w:val="0"/>
        <w:autoSpaceDN w:val="0"/>
        <w:adjustRightInd w:val="0"/>
        <w:ind w:left="0" w:firstLine="142"/>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Таблица № </w:t>
      </w:r>
      <w:r w:rsidR="00CE4AB3" w:rsidRPr="00732437">
        <w:rPr>
          <w:rFonts w:ascii="Calibri Light" w:hAnsi="Calibri Light" w:cstheme="majorHAnsi"/>
          <w:b/>
          <w:sz w:val="20"/>
          <w:szCs w:val="20"/>
          <w:lang w:val="ru-RU" w:eastAsia="en-US"/>
        </w:rPr>
        <w:t xml:space="preserve">2. </w:t>
      </w:r>
      <w:r w:rsidRPr="00732437">
        <w:rPr>
          <w:rFonts w:ascii="Calibri Light" w:hAnsi="Calibri Light" w:cstheme="majorHAnsi"/>
          <w:b/>
          <w:sz w:val="20"/>
          <w:szCs w:val="20"/>
          <w:lang w:val="ru-RU" w:eastAsia="en-US"/>
        </w:rPr>
        <w:t xml:space="preserve">Основные понятия, связанные с областью ИТК, согласно нормативной базе  </w:t>
      </w:r>
    </w:p>
    <w:tbl>
      <w:tblPr>
        <w:tblStyle w:val="GridTable5Dark-Accent1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250"/>
        <w:gridCol w:w="2157"/>
        <w:gridCol w:w="2251"/>
        <w:gridCol w:w="2272"/>
        <w:gridCol w:w="1523"/>
      </w:tblGrid>
      <w:tr w:rsidR="006F1257" w:rsidRPr="00732437" w:rsidTr="00D0177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71" w:type="dxa"/>
          </w:tcPr>
          <w:p w:rsidR="00CE4AB3" w:rsidRPr="00732437" w:rsidRDefault="00DC4735" w:rsidP="00D01773">
            <w:pPr>
              <w:pStyle w:val="ListParagraph"/>
              <w:autoSpaceDE w:val="0"/>
              <w:autoSpaceDN w:val="0"/>
              <w:adjustRightInd w:val="0"/>
              <w:ind w:left="0"/>
              <w:rPr>
                <w:rFonts w:ascii="Calibri Light" w:hAnsi="Calibri Light" w:cstheme="majorHAnsi"/>
                <w:b w:val="0"/>
                <w:sz w:val="16"/>
                <w:szCs w:val="16"/>
                <w:lang w:val="ru-RU" w:eastAsia="en-US"/>
              </w:rPr>
            </w:pPr>
            <w:r w:rsidRPr="00732437">
              <w:rPr>
                <w:rFonts w:ascii="Calibri Light" w:hAnsi="Calibri Light" w:cstheme="majorHAnsi"/>
                <w:b w:val="0"/>
                <w:sz w:val="16"/>
                <w:szCs w:val="16"/>
                <w:lang w:val="ru-RU" w:eastAsia="en-US"/>
              </w:rPr>
              <w:t>№ п/п</w:t>
            </w:r>
          </w:p>
        </w:tc>
        <w:tc>
          <w:tcPr>
            <w:tcW w:w="942" w:type="dxa"/>
          </w:tcPr>
          <w:p w:rsidR="00CE4AB3" w:rsidRPr="00732437" w:rsidRDefault="00DC4735" w:rsidP="00DC4735">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sz w:val="16"/>
                <w:szCs w:val="16"/>
                <w:lang w:val="ru-RU" w:eastAsia="en-US"/>
              </w:rPr>
            </w:pPr>
            <w:r w:rsidRPr="00732437">
              <w:rPr>
                <w:rFonts w:ascii="Calibri Light" w:hAnsi="Calibri Light" w:cstheme="majorHAnsi"/>
                <w:b w:val="0"/>
                <w:sz w:val="16"/>
                <w:szCs w:val="16"/>
                <w:lang w:val="ru-RU" w:eastAsia="en-US"/>
              </w:rPr>
              <w:t xml:space="preserve">Основные элементы </w:t>
            </w:r>
          </w:p>
        </w:tc>
        <w:tc>
          <w:tcPr>
            <w:tcW w:w="4678" w:type="dxa"/>
            <w:gridSpan w:val="2"/>
          </w:tcPr>
          <w:p w:rsidR="00CE4AB3" w:rsidRPr="00732437" w:rsidRDefault="00DC4735" w:rsidP="00DC4735">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sz w:val="16"/>
                <w:szCs w:val="16"/>
                <w:lang w:val="ru-RU" w:eastAsia="en-US"/>
              </w:rPr>
            </w:pPr>
            <w:r w:rsidRPr="00732437">
              <w:rPr>
                <w:rFonts w:ascii="Calibri Light" w:hAnsi="Calibri Light" w:cstheme="majorHAnsi"/>
                <w:b w:val="0"/>
                <w:sz w:val="16"/>
                <w:szCs w:val="16"/>
                <w:lang w:val="ru-RU" w:eastAsia="en-US"/>
              </w:rPr>
              <w:t>Закон №</w:t>
            </w:r>
            <w:r w:rsidR="00CE4AB3" w:rsidRPr="00732437">
              <w:rPr>
                <w:rFonts w:ascii="Calibri Light" w:hAnsi="Calibri Light" w:cstheme="majorHAnsi"/>
                <w:b w:val="0"/>
                <w:sz w:val="16"/>
                <w:szCs w:val="16"/>
                <w:lang w:val="ru-RU" w:eastAsia="en-US"/>
              </w:rPr>
              <w:t xml:space="preserve">467 </w:t>
            </w:r>
            <w:r w:rsidRPr="00732437">
              <w:rPr>
                <w:rFonts w:ascii="Calibri Light" w:hAnsi="Calibri Light" w:cstheme="majorHAnsi"/>
                <w:b w:val="0"/>
                <w:sz w:val="16"/>
                <w:szCs w:val="16"/>
                <w:lang w:val="ru-RU" w:eastAsia="en-US"/>
              </w:rPr>
              <w:t>от</w:t>
            </w:r>
            <w:r w:rsidR="00CE4AB3" w:rsidRPr="00732437">
              <w:rPr>
                <w:rFonts w:ascii="Calibri Light" w:hAnsi="Calibri Light" w:cstheme="majorHAnsi"/>
                <w:b w:val="0"/>
                <w:sz w:val="16"/>
                <w:szCs w:val="16"/>
                <w:lang w:val="ru-RU" w:eastAsia="en-US"/>
              </w:rPr>
              <w:t xml:space="preserve"> 21.11.2003</w:t>
            </w:r>
          </w:p>
        </w:tc>
        <w:tc>
          <w:tcPr>
            <w:tcW w:w="3827" w:type="dxa"/>
            <w:gridSpan w:val="2"/>
          </w:tcPr>
          <w:p w:rsidR="00CE4AB3" w:rsidRPr="00732437" w:rsidRDefault="00DC4735" w:rsidP="00DC4735">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sz w:val="16"/>
                <w:szCs w:val="16"/>
                <w:lang w:val="ru-RU" w:eastAsia="en-US"/>
              </w:rPr>
            </w:pPr>
            <w:r w:rsidRPr="00732437">
              <w:rPr>
                <w:rFonts w:ascii="Calibri Light" w:hAnsi="Calibri Light" w:cstheme="majorHAnsi"/>
                <w:b w:val="0"/>
                <w:sz w:val="16"/>
                <w:szCs w:val="16"/>
                <w:lang w:val="ru-RU" w:eastAsia="en-US"/>
              </w:rPr>
              <w:t>Закон №</w:t>
            </w:r>
            <w:r w:rsidR="00CE4AB3" w:rsidRPr="00732437">
              <w:rPr>
                <w:rFonts w:ascii="Calibri Light" w:hAnsi="Calibri Light" w:cstheme="majorHAnsi"/>
                <w:b w:val="0"/>
                <w:sz w:val="16"/>
                <w:szCs w:val="16"/>
                <w:lang w:val="ru-RU" w:eastAsia="en-US"/>
              </w:rPr>
              <w:t xml:space="preserve">71 </w:t>
            </w:r>
            <w:r w:rsidRPr="00732437">
              <w:rPr>
                <w:rFonts w:ascii="Calibri Light" w:hAnsi="Calibri Light" w:cstheme="majorHAnsi"/>
                <w:b w:val="0"/>
                <w:sz w:val="16"/>
                <w:szCs w:val="16"/>
                <w:lang w:val="ru-RU" w:eastAsia="en-US"/>
              </w:rPr>
              <w:t xml:space="preserve">от </w:t>
            </w:r>
            <w:r w:rsidR="00CE4AB3" w:rsidRPr="00732437">
              <w:rPr>
                <w:rFonts w:ascii="Calibri Light" w:hAnsi="Calibri Light" w:cstheme="majorHAnsi"/>
                <w:b w:val="0"/>
                <w:sz w:val="16"/>
                <w:szCs w:val="16"/>
                <w:lang w:val="ru-RU" w:eastAsia="en-US"/>
              </w:rPr>
              <w:t>22.03.2007</w:t>
            </w:r>
          </w:p>
        </w:tc>
      </w:tr>
      <w:tr w:rsidR="007E30CF" w:rsidRPr="00732437" w:rsidTr="00D01773">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71" w:type="dxa"/>
          </w:tcPr>
          <w:p w:rsidR="00CE4AB3" w:rsidRPr="00732437" w:rsidRDefault="00CE4AB3" w:rsidP="00D01773">
            <w:pPr>
              <w:pStyle w:val="ListParagraph"/>
              <w:autoSpaceDE w:val="0"/>
              <w:autoSpaceDN w:val="0"/>
              <w:adjustRightInd w:val="0"/>
              <w:ind w:left="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1</w:t>
            </w:r>
          </w:p>
        </w:tc>
        <w:tc>
          <w:tcPr>
            <w:tcW w:w="942" w:type="dxa"/>
          </w:tcPr>
          <w:p w:rsidR="00CE4AB3" w:rsidRPr="00732437" w:rsidRDefault="00DC4735" w:rsidP="00DC4735">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 xml:space="preserve">Понятие </w:t>
            </w:r>
            <w:r w:rsidR="00CE4AB3" w:rsidRPr="00732437">
              <w:rPr>
                <w:rFonts w:ascii="Calibri Light" w:hAnsi="Calibri Light" w:cstheme="majorHAnsi"/>
                <w:b/>
                <w:sz w:val="16"/>
                <w:szCs w:val="16"/>
                <w:lang w:val="ru-RU" w:eastAsia="en-US"/>
              </w:rPr>
              <w:t xml:space="preserve"> </w:t>
            </w:r>
          </w:p>
        </w:tc>
        <w:tc>
          <w:tcPr>
            <w:tcW w:w="2268" w:type="dxa"/>
          </w:tcPr>
          <w:p w:rsidR="00CE4AB3" w:rsidRPr="00732437" w:rsidRDefault="006F1257" w:rsidP="006F1257">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 xml:space="preserve">информационный ресурс </w:t>
            </w:r>
          </w:p>
        </w:tc>
        <w:tc>
          <w:tcPr>
            <w:tcW w:w="2410" w:type="dxa"/>
          </w:tcPr>
          <w:p w:rsidR="00CE4AB3" w:rsidRPr="00732437" w:rsidRDefault="006F1257" w:rsidP="006F1257">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i/>
                <w:sz w:val="16"/>
                <w:szCs w:val="16"/>
                <w:lang w:val="ru-RU" w:eastAsia="en-US"/>
              </w:rPr>
              <w:t>государственные информационные ресурсы</w:t>
            </w:r>
            <w:r w:rsidRPr="00732437">
              <w:rPr>
                <w:rFonts w:ascii="Calibri Light" w:hAnsi="Calibri Light" w:cstheme="majorHAnsi"/>
                <w:b/>
                <w:sz w:val="16"/>
                <w:szCs w:val="16"/>
                <w:lang w:val="ru-RU" w:eastAsia="en-US"/>
              </w:rPr>
              <w:t xml:space="preserve"> </w:t>
            </w:r>
          </w:p>
        </w:tc>
        <w:tc>
          <w:tcPr>
            <w:tcW w:w="2409" w:type="dxa"/>
          </w:tcPr>
          <w:p w:rsidR="00CE4AB3" w:rsidRPr="00732437" w:rsidRDefault="006F1257" w:rsidP="00DC4735">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р</w:t>
            </w:r>
            <w:r w:rsidR="00DC4735" w:rsidRPr="00732437">
              <w:rPr>
                <w:rFonts w:ascii="Calibri Light" w:hAnsi="Calibri Light" w:cstheme="majorHAnsi"/>
                <w:b/>
                <w:sz w:val="16"/>
                <w:szCs w:val="16"/>
                <w:lang w:val="ru-RU" w:eastAsia="en-US"/>
              </w:rPr>
              <w:t xml:space="preserve">егистр </w:t>
            </w:r>
            <w:r w:rsidR="00CE4AB3" w:rsidRPr="00732437">
              <w:rPr>
                <w:rFonts w:ascii="Calibri Light" w:hAnsi="Calibri Light" w:cstheme="majorHAnsi"/>
                <w:b/>
                <w:sz w:val="16"/>
                <w:szCs w:val="16"/>
                <w:lang w:val="ru-RU" w:eastAsia="en-US"/>
              </w:rPr>
              <w:t xml:space="preserve"> </w:t>
            </w:r>
          </w:p>
        </w:tc>
        <w:tc>
          <w:tcPr>
            <w:tcW w:w="1418" w:type="dxa"/>
          </w:tcPr>
          <w:p w:rsidR="00CE4AB3" w:rsidRPr="00732437" w:rsidRDefault="006F1257" w:rsidP="006F1257">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государственный регистр</w:t>
            </w:r>
          </w:p>
        </w:tc>
      </w:tr>
      <w:tr w:rsidR="007E30CF" w:rsidRPr="00732437" w:rsidTr="00D01773">
        <w:trPr>
          <w:trHeight w:val="164"/>
        </w:trPr>
        <w:tc>
          <w:tcPr>
            <w:cnfStyle w:val="001000000000" w:firstRow="0" w:lastRow="0" w:firstColumn="1" w:lastColumn="0" w:oddVBand="0" w:evenVBand="0" w:oddHBand="0" w:evenHBand="0" w:firstRowFirstColumn="0" w:firstRowLastColumn="0" w:lastRowFirstColumn="0" w:lastRowLastColumn="0"/>
            <w:tcW w:w="471" w:type="dxa"/>
          </w:tcPr>
          <w:p w:rsidR="00CE4AB3" w:rsidRPr="00732437" w:rsidRDefault="00CE4AB3" w:rsidP="00D01773">
            <w:pPr>
              <w:pStyle w:val="ListParagraph"/>
              <w:autoSpaceDE w:val="0"/>
              <w:autoSpaceDN w:val="0"/>
              <w:adjustRightInd w:val="0"/>
              <w:ind w:left="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2</w:t>
            </w:r>
          </w:p>
        </w:tc>
        <w:tc>
          <w:tcPr>
            <w:tcW w:w="942" w:type="dxa"/>
          </w:tcPr>
          <w:p w:rsidR="00CE4AB3" w:rsidRPr="00732437" w:rsidRDefault="00DC4735" w:rsidP="00DC4735">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 xml:space="preserve">Описание </w:t>
            </w:r>
          </w:p>
        </w:tc>
        <w:tc>
          <w:tcPr>
            <w:tcW w:w="2268" w:type="dxa"/>
          </w:tcPr>
          <w:p w:rsidR="00CE4AB3" w:rsidRPr="00732437" w:rsidRDefault="007E30CF" w:rsidP="00D01773">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 xml:space="preserve">совокупность документированной информации </w:t>
            </w:r>
            <w:r w:rsidRPr="00732437">
              <w:rPr>
                <w:rFonts w:ascii="Calibri Light" w:hAnsi="Calibri Light" w:cstheme="majorHAnsi"/>
                <w:b/>
                <w:sz w:val="16"/>
                <w:szCs w:val="16"/>
                <w:lang w:val="ru-RU" w:eastAsia="en-US"/>
              </w:rPr>
              <w:t>в автоматизированных информационных системах</w:t>
            </w:r>
            <w:r w:rsidRPr="00732437">
              <w:rPr>
                <w:rFonts w:ascii="Calibri Light" w:hAnsi="Calibri Light" w:cstheme="majorHAnsi"/>
                <w:sz w:val="16"/>
                <w:szCs w:val="16"/>
                <w:lang w:val="ru-RU" w:eastAsia="en-US"/>
              </w:rPr>
              <w:t xml:space="preserve">, организованная в соответствии с установленными требованиями и </w:t>
            </w:r>
            <w:r w:rsidRPr="00732437">
              <w:rPr>
                <w:rFonts w:ascii="Calibri Light" w:hAnsi="Calibri Light" w:cstheme="majorHAnsi"/>
                <w:sz w:val="16"/>
                <w:szCs w:val="16"/>
                <w:lang w:val="ru-RU" w:eastAsia="en-US"/>
              </w:rPr>
              <w:lastRenderedPageBreak/>
              <w:t>действующим законодательством</w:t>
            </w:r>
          </w:p>
        </w:tc>
        <w:tc>
          <w:tcPr>
            <w:tcW w:w="2410" w:type="dxa"/>
          </w:tcPr>
          <w:p w:rsidR="005B4155" w:rsidRPr="00732437" w:rsidRDefault="005B4155" w:rsidP="00D01773">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Calibri Light" w:hAnsi="Calibri Light" w:cstheme="majorHAnsi"/>
                <w:i/>
                <w:sz w:val="16"/>
                <w:szCs w:val="16"/>
                <w:lang w:val="ru-RU" w:eastAsia="en-US"/>
              </w:rPr>
            </w:pPr>
            <w:r w:rsidRPr="00732437">
              <w:rPr>
                <w:rFonts w:ascii="Calibri Light" w:hAnsi="Calibri Light" w:cstheme="majorHAnsi"/>
                <w:i/>
                <w:sz w:val="16"/>
                <w:szCs w:val="16"/>
                <w:lang w:val="ru-RU" w:eastAsia="en-US"/>
              </w:rPr>
              <w:lastRenderedPageBreak/>
              <w:t xml:space="preserve">интегрированный комплекс </w:t>
            </w:r>
            <w:r w:rsidRPr="00732437">
              <w:rPr>
                <w:rFonts w:ascii="Calibri Light" w:hAnsi="Calibri Light" w:cstheme="majorHAnsi"/>
                <w:b/>
                <w:i/>
                <w:sz w:val="16"/>
                <w:szCs w:val="16"/>
                <w:lang w:val="ru-RU" w:eastAsia="en-US"/>
              </w:rPr>
              <w:t>информационных ресурсов</w:t>
            </w:r>
            <w:r w:rsidR="001D654C" w:rsidRPr="00732437">
              <w:rPr>
                <w:rFonts w:ascii="Calibri Light" w:hAnsi="Calibri Light" w:cstheme="majorHAnsi"/>
                <w:b/>
                <w:i/>
                <w:sz w:val="16"/>
                <w:szCs w:val="16"/>
                <w:lang w:val="ru-RU" w:eastAsia="en-US"/>
              </w:rPr>
              <w:t xml:space="preserve">, </w:t>
            </w:r>
            <w:r w:rsidR="001D654C" w:rsidRPr="00732437">
              <w:rPr>
                <w:rFonts w:ascii="Calibri Light" w:hAnsi="Calibri Light" w:cstheme="majorHAnsi"/>
                <w:i/>
                <w:sz w:val="16"/>
                <w:szCs w:val="16"/>
                <w:lang w:val="ru-RU" w:eastAsia="en-US"/>
              </w:rPr>
              <w:t>представленный в форме банка данных, создание и использование которых связано с кмпетенцией публичных органов и учреждений</w:t>
            </w:r>
          </w:p>
          <w:p w:rsidR="00CE4AB3" w:rsidRPr="00732437" w:rsidRDefault="00CE4AB3" w:rsidP="00D01773">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6"/>
                <w:szCs w:val="16"/>
                <w:lang w:val="ru-RU" w:eastAsia="en-US"/>
              </w:rPr>
            </w:pPr>
          </w:p>
        </w:tc>
        <w:tc>
          <w:tcPr>
            <w:tcW w:w="2409" w:type="dxa"/>
          </w:tcPr>
          <w:p w:rsidR="00CE4AB3" w:rsidRPr="00732437" w:rsidRDefault="00597445" w:rsidP="00597445">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 xml:space="preserve">совокупность документированной информации в </w:t>
            </w:r>
            <w:r w:rsidRPr="00732437">
              <w:rPr>
                <w:rFonts w:ascii="Calibri Light" w:hAnsi="Calibri Light" w:cstheme="majorHAnsi"/>
                <w:b/>
                <w:sz w:val="16"/>
                <w:szCs w:val="16"/>
                <w:lang w:val="ru-RU" w:eastAsia="en-US"/>
              </w:rPr>
              <w:t>автоматизированных информационных системах</w:t>
            </w:r>
            <w:r w:rsidRPr="00732437">
              <w:rPr>
                <w:rFonts w:ascii="Calibri Light" w:hAnsi="Calibri Light" w:cstheme="majorHAnsi"/>
                <w:sz w:val="16"/>
                <w:szCs w:val="16"/>
                <w:lang w:val="ru-RU" w:eastAsia="en-US"/>
              </w:rPr>
              <w:t xml:space="preserve">, организованная в соответствии с установленными требованиями и законом </w:t>
            </w:r>
          </w:p>
        </w:tc>
        <w:tc>
          <w:tcPr>
            <w:tcW w:w="1418" w:type="dxa"/>
          </w:tcPr>
          <w:p w:rsidR="00CE4AB3" w:rsidRPr="00732437" w:rsidRDefault="007E30CF" w:rsidP="007E30CF">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Calibri Light" w:hAnsi="Calibri Light" w:cstheme="majorHAnsi"/>
                <w:i/>
                <w:sz w:val="16"/>
                <w:szCs w:val="16"/>
                <w:lang w:val="ru-RU" w:eastAsia="en-US"/>
              </w:rPr>
            </w:pPr>
            <w:r w:rsidRPr="00732437">
              <w:rPr>
                <w:rFonts w:ascii="Calibri Light" w:hAnsi="Calibri Light" w:cstheme="majorHAnsi"/>
                <w:i/>
                <w:sz w:val="16"/>
                <w:szCs w:val="16"/>
                <w:lang w:val="ru-RU" w:eastAsia="en-US"/>
              </w:rPr>
              <w:t>содержит информационные ресурсы</w:t>
            </w:r>
            <w:r w:rsidRPr="00732437">
              <w:rPr>
                <w:rFonts w:ascii="Calibri Light" w:hAnsi="Calibri Light" w:cstheme="majorHAnsi"/>
                <w:b/>
                <w:sz w:val="16"/>
                <w:szCs w:val="16"/>
                <w:lang w:val="ru-RU" w:eastAsia="en-US"/>
              </w:rPr>
              <w:t xml:space="preserve"> </w:t>
            </w:r>
          </w:p>
        </w:tc>
      </w:tr>
      <w:tr w:rsidR="007E30CF" w:rsidRPr="00732437" w:rsidTr="00D01773">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71" w:type="dxa"/>
          </w:tcPr>
          <w:p w:rsidR="00CE4AB3" w:rsidRPr="00732437" w:rsidRDefault="00CE4AB3" w:rsidP="00D01773">
            <w:pPr>
              <w:pStyle w:val="ListParagraph"/>
              <w:autoSpaceDE w:val="0"/>
              <w:autoSpaceDN w:val="0"/>
              <w:adjustRightInd w:val="0"/>
              <w:ind w:left="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3</w:t>
            </w:r>
          </w:p>
        </w:tc>
        <w:tc>
          <w:tcPr>
            <w:tcW w:w="942" w:type="dxa"/>
          </w:tcPr>
          <w:p w:rsidR="00CE4AB3" w:rsidRPr="00732437" w:rsidRDefault="00DC4735" w:rsidP="00D01773">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Вид</w:t>
            </w:r>
            <w:r w:rsidR="00CE4AB3" w:rsidRPr="00732437">
              <w:rPr>
                <w:rFonts w:ascii="Calibri Light" w:hAnsi="Calibri Light" w:cstheme="majorHAnsi"/>
                <w:b/>
                <w:sz w:val="16"/>
                <w:szCs w:val="16"/>
                <w:lang w:val="ru-RU" w:eastAsia="en-US"/>
              </w:rPr>
              <w:t>/</w:t>
            </w:r>
          </w:p>
          <w:p w:rsidR="00CE4AB3" w:rsidRPr="00732437" w:rsidRDefault="00DC4735" w:rsidP="00DC4735">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en-US"/>
              </w:rPr>
            </w:pPr>
            <w:r w:rsidRPr="00732437">
              <w:rPr>
                <w:rFonts w:ascii="Calibri Light" w:hAnsi="Calibri Light" w:cstheme="majorHAnsi"/>
                <w:b/>
                <w:sz w:val="16"/>
                <w:szCs w:val="16"/>
                <w:lang w:val="ru-RU" w:eastAsia="en-US"/>
              </w:rPr>
              <w:t xml:space="preserve">Классификация </w:t>
            </w:r>
          </w:p>
        </w:tc>
        <w:tc>
          <w:tcPr>
            <w:tcW w:w="2268" w:type="dxa"/>
          </w:tcPr>
          <w:p w:rsidR="00CE4AB3" w:rsidRPr="00732437" w:rsidRDefault="00773A8B" w:rsidP="00D017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государственный</w:t>
            </w:r>
            <w:r w:rsidRPr="00732437">
              <w:rPr>
                <w:rFonts w:ascii="Calibri Light" w:hAnsi="Calibri Light" w:cstheme="majorHAnsi"/>
                <w:b/>
                <w:sz w:val="16"/>
                <w:szCs w:val="16"/>
                <w:lang w:val="ru-RU" w:eastAsia="en-US"/>
              </w:rPr>
              <w:t xml:space="preserve"> </w:t>
            </w:r>
          </w:p>
          <w:p w:rsidR="00CE4AB3" w:rsidRPr="00732437" w:rsidRDefault="00773A8B" w:rsidP="00773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 xml:space="preserve">частные </w:t>
            </w:r>
          </w:p>
        </w:tc>
        <w:tc>
          <w:tcPr>
            <w:tcW w:w="2410" w:type="dxa"/>
          </w:tcPr>
          <w:p w:rsidR="00CE4AB3" w:rsidRPr="00732437" w:rsidRDefault="00773A8B" w:rsidP="007E30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государственные информационные ресурсы:</w:t>
            </w:r>
            <w:r w:rsidR="00CE4AB3" w:rsidRPr="00732437">
              <w:rPr>
                <w:rFonts w:ascii="Calibri Light" w:hAnsi="Calibri Light" w:cstheme="majorHAnsi"/>
                <w:i/>
                <w:sz w:val="16"/>
                <w:szCs w:val="16"/>
                <w:lang w:val="ru-RU" w:eastAsia="en-US"/>
              </w:rPr>
              <w:t xml:space="preserve"> </w:t>
            </w:r>
            <w:r w:rsidRPr="00732437">
              <w:rPr>
                <w:rFonts w:ascii="Calibri Light" w:hAnsi="Calibri Light" w:cstheme="majorHAnsi"/>
                <w:i/>
                <w:sz w:val="16"/>
                <w:szCs w:val="16"/>
                <w:lang w:val="ru-RU" w:eastAsia="en-US"/>
              </w:rPr>
              <w:t>основные; ведомственные; территориальные</w:t>
            </w:r>
            <w:r w:rsidR="00CE4AB3" w:rsidRPr="00732437">
              <w:rPr>
                <w:rFonts w:ascii="Calibri Light" w:hAnsi="Calibri Light" w:cstheme="majorHAnsi"/>
                <w:i/>
                <w:sz w:val="16"/>
                <w:szCs w:val="16"/>
                <w:lang w:val="ru-RU" w:eastAsia="en-US"/>
              </w:rPr>
              <w:t xml:space="preserve"> </w:t>
            </w:r>
          </w:p>
        </w:tc>
        <w:tc>
          <w:tcPr>
            <w:tcW w:w="2409" w:type="dxa"/>
          </w:tcPr>
          <w:p w:rsidR="00CE4AB3" w:rsidRPr="00732437" w:rsidRDefault="007E30CF" w:rsidP="00D01773">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государственные регистры</w:t>
            </w:r>
            <w:r w:rsidR="00CE4AB3" w:rsidRPr="00732437">
              <w:rPr>
                <w:rFonts w:ascii="Calibri Light" w:hAnsi="Calibri Light" w:cstheme="majorHAnsi"/>
                <w:sz w:val="16"/>
                <w:szCs w:val="16"/>
                <w:lang w:val="ru-RU" w:eastAsia="en-US"/>
              </w:rPr>
              <w:t>;</w:t>
            </w:r>
          </w:p>
          <w:p w:rsidR="00CE4AB3" w:rsidRPr="00732437" w:rsidRDefault="007E30CF" w:rsidP="007E30CF">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6"/>
                <w:szCs w:val="16"/>
                <w:lang w:val="ru-RU" w:eastAsia="en-US"/>
              </w:rPr>
            </w:pPr>
            <w:r w:rsidRPr="00732437">
              <w:rPr>
                <w:rFonts w:ascii="Calibri Light" w:hAnsi="Calibri Light" w:cstheme="majorHAnsi"/>
                <w:sz w:val="16"/>
                <w:szCs w:val="16"/>
                <w:lang w:val="ru-RU" w:eastAsia="en-US"/>
              </w:rPr>
              <w:t xml:space="preserve">частные регистры  </w:t>
            </w:r>
          </w:p>
        </w:tc>
        <w:tc>
          <w:tcPr>
            <w:tcW w:w="1418" w:type="dxa"/>
          </w:tcPr>
          <w:p w:rsidR="00CE4AB3" w:rsidRPr="00732437" w:rsidRDefault="007E30CF" w:rsidP="007E30CF">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Calibri Light" w:hAnsi="Calibri Light" w:cstheme="majorHAnsi"/>
                <w:i/>
                <w:sz w:val="16"/>
                <w:szCs w:val="16"/>
                <w:lang w:val="ru-RU" w:eastAsia="en-US"/>
              </w:rPr>
            </w:pPr>
            <w:r w:rsidRPr="00732437">
              <w:rPr>
                <w:rFonts w:ascii="Calibri Light" w:hAnsi="Calibri Light" w:cstheme="majorHAnsi"/>
                <w:sz w:val="16"/>
                <w:szCs w:val="16"/>
                <w:lang w:val="ru-RU" w:eastAsia="en-US"/>
              </w:rPr>
              <w:t>государственные регистры</w:t>
            </w:r>
            <w:r w:rsidR="00CE4AB3" w:rsidRPr="00732437">
              <w:rPr>
                <w:rFonts w:ascii="Calibri Light" w:hAnsi="Calibri Light" w:cstheme="majorHAnsi"/>
                <w:sz w:val="16"/>
                <w:szCs w:val="16"/>
                <w:lang w:val="ru-RU" w:eastAsia="en-US"/>
              </w:rPr>
              <w:t xml:space="preserve">: </w:t>
            </w:r>
            <w:r w:rsidRPr="00732437">
              <w:rPr>
                <w:rFonts w:ascii="Calibri Light" w:hAnsi="Calibri Light" w:cstheme="majorHAnsi"/>
                <w:i/>
                <w:sz w:val="16"/>
                <w:szCs w:val="16"/>
                <w:lang w:val="ru-RU" w:eastAsia="en-US"/>
              </w:rPr>
              <w:t xml:space="preserve">основные; ведомственные; территориальные </w:t>
            </w:r>
          </w:p>
        </w:tc>
      </w:tr>
    </w:tbl>
    <w:p w:rsidR="00597445" w:rsidRPr="00732437" w:rsidRDefault="00DC4735" w:rsidP="00412848">
      <w:pPr>
        <w:autoSpaceDE w:val="0"/>
        <w:autoSpaceDN w:val="0"/>
        <w:adjustRightInd w:val="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w:t>
      </w:r>
      <w:r w:rsidR="00CE4AB3" w:rsidRPr="00732437">
        <w:rPr>
          <w:rFonts w:ascii="Calibri Light" w:hAnsi="Calibri Light" w:cstheme="majorHAnsi"/>
          <w:b/>
          <w:i/>
          <w:sz w:val="20"/>
          <w:szCs w:val="20"/>
          <w:lang w:val="ru-RU" w:eastAsia="en-US"/>
        </w:rPr>
        <w:t xml:space="preserve">: </w:t>
      </w:r>
      <w:r w:rsidRPr="00732437">
        <w:rPr>
          <w:rFonts w:ascii="Calibri Light" w:hAnsi="Calibri Light" w:cstheme="majorHAnsi"/>
          <w:b/>
          <w:i/>
          <w:sz w:val="20"/>
          <w:szCs w:val="20"/>
          <w:lang w:val="ru-RU" w:eastAsia="en-US"/>
        </w:rPr>
        <w:t xml:space="preserve">Разработано аудитом в результате рассмотрения нормативной базы, связанной с областью </w:t>
      </w:r>
      <w:r w:rsidR="006F1257" w:rsidRPr="00732437">
        <w:rPr>
          <w:rFonts w:ascii="Calibri Light" w:hAnsi="Calibri Light" w:cstheme="majorHAnsi"/>
          <w:b/>
          <w:i/>
          <w:sz w:val="20"/>
          <w:szCs w:val="20"/>
          <w:lang w:val="ru-RU" w:eastAsia="en-US"/>
        </w:rPr>
        <w:t>ИТК</w:t>
      </w:r>
      <w:r w:rsidR="00412848" w:rsidRPr="00732437">
        <w:rPr>
          <w:rFonts w:ascii="Calibri Light" w:hAnsi="Calibri Light" w:cstheme="majorHAnsi"/>
          <w:b/>
          <w:i/>
          <w:sz w:val="20"/>
          <w:szCs w:val="20"/>
          <w:lang w:val="ru-RU" w:eastAsia="en-US"/>
        </w:rPr>
        <w:t xml:space="preserve">. </w:t>
      </w:r>
    </w:p>
    <w:p w:rsidR="005B4155" w:rsidRPr="00732437" w:rsidRDefault="001D654C" w:rsidP="00CE4AB3">
      <w:pPr>
        <w:pStyle w:val="ListParagraph"/>
        <w:autoSpaceDE w:val="0"/>
        <w:autoSpaceDN w:val="0"/>
        <w:adjustRightInd w:val="0"/>
        <w:ind w:left="0" w:firstLine="567"/>
        <w:rPr>
          <w:rFonts w:ascii="Calibri Light" w:hAnsi="Calibri Light" w:cstheme="majorHAnsi"/>
          <w:i/>
          <w:sz w:val="24"/>
          <w:lang w:val="ru-RU" w:eastAsia="en-US"/>
        </w:rPr>
      </w:pPr>
      <w:r w:rsidRPr="00732437">
        <w:rPr>
          <w:rFonts w:ascii="Calibri Light" w:hAnsi="Calibri Light" w:cstheme="majorHAnsi"/>
          <w:sz w:val="24"/>
          <w:lang w:val="ru-RU" w:eastAsia="en-US"/>
        </w:rPr>
        <w:t xml:space="preserve">В этом отношении, нормативная база определяет ИС как совокупность межведомственных ресурсов и ИТ, методы и персонал, предназначенный для </w:t>
      </w:r>
      <w:r w:rsidRPr="00732437">
        <w:rPr>
          <w:rFonts w:ascii="Calibri Light" w:hAnsi="Calibri Light" w:cstheme="majorHAnsi"/>
          <w:b/>
          <w:sz w:val="24"/>
          <w:lang w:val="ru-RU" w:eastAsia="en-US"/>
        </w:rPr>
        <w:t>хранения, обработки и поставки</w:t>
      </w:r>
      <w:r w:rsidRPr="00732437">
        <w:rPr>
          <w:rFonts w:ascii="Calibri Light" w:hAnsi="Calibri Light" w:cstheme="majorHAnsi"/>
          <w:sz w:val="24"/>
          <w:lang w:val="ru-RU" w:eastAsia="en-US"/>
        </w:rPr>
        <w:t xml:space="preserve"> информации. В этом контексте, аудит отмечает, что основные информационные ресурсы состоят из: </w:t>
      </w:r>
      <w:r w:rsidRPr="00732437">
        <w:rPr>
          <w:rFonts w:ascii="Calibri Light" w:hAnsi="Calibri Light" w:cstheme="majorHAnsi"/>
          <w:i/>
          <w:sz w:val="24"/>
          <w:lang w:val="ru-RU" w:eastAsia="en-US"/>
        </w:rPr>
        <w:t>Государственного регистра населения и Государственного регистра правовых единиц</w:t>
      </w:r>
      <w:r w:rsidRPr="00732437">
        <w:rPr>
          <w:rFonts w:ascii="Calibri Light" w:hAnsi="Calibri Light" w:cstheme="majorHAnsi"/>
          <w:sz w:val="24"/>
          <w:lang w:val="ru-RU" w:eastAsia="en-US"/>
        </w:rPr>
        <w:t xml:space="preserve">, а </w:t>
      </w:r>
      <w:r w:rsidR="00597445" w:rsidRPr="00732437">
        <w:rPr>
          <w:rFonts w:ascii="Calibri Light" w:hAnsi="Calibri Light" w:cstheme="majorHAnsi"/>
          <w:b/>
          <w:sz w:val="24"/>
          <w:lang w:val="ru-RU" w:eastAsia="en-US"/>
        </w:rPr>
        <w:t>ведомственные</w:t>
      </w:r>
      <w:r w:rsidR="00597445" w:rsidRPr="00732437">
        <w:rPr>
          <w:rFonts w:ascii="Calibri Light" w:hAnsi="Calibri Light" w:cstheme="majorHAnsi"/>
          <w:sz w:val="24"/>
          <w:lang w:val="ru-RU" w:eastAsia="en-US"/>
        </w:rPr>
        <w:t xml:space="preserve"> ресурсы и регистры формируются и используются </w:t>
      </w:r>
      <w:r w:rsidR="00597445" w:rsidRPr="00732437">
        <w:rPr>
          <w:rFonts w:ascii="Calibri Light" w:hAnsi="Calibri Light" w:cstheme="majorHAnsi"/>
          <w:sz w:val="24"/>
          <w:lang w:val="ru-RU"/>
        </w:rPr>
        <w:t xml:space="preserve">публичными органами и учреждениями, владельцами которых являются, с целью </w:t>
      </w:r>
      <w:r w:rsidR="00597445" w:rsidRPr="00732437">
        <w:rPr>
          <w:rFonts w:ascii="Calibri Light" w:hAnsi="Calibri Light" w:cstheme="majorHAnsi"/>
          <w:b/>
          <w:sz w:val="24"/>
          <w:lang w:val="ru-RU"/>
        </w:rPr>
        <w:t>обеспечения собственной деятельности и предоставления услуг</w:t>
      </w:r>
      <w:r w:rsidR="00597445" w:rsidRPr="00732437">
        <w:rPr>
          <w:rFonts w:ascii="Calibri Light" w:hAnsi="Calibri Light" w:cstheme="majorHAnsi"/>
          <w:sz w:val="24"/>
          <w:lang w:val="ru-RU"/>
        </w:rPr>
        <w:t xml:space="preserve"> и содержат информацию, необходимую для исполнения их функций, за исключением данных, которые должны быть включены в основные </w:t>
      </w:r>
      <w:r w:rsidR="00597445" w:rsidRPr="00732437">
        <w:rPr>
          <w:rFonts w:ascii="Calibri Light" w:hAnsi="Calibri Light" w:cstheme="majorHAnsi"/>
          <w:sz w:val="24"/>
          <w:lang w:val="ru-RU" w:eastAsia="en-US"/>
        </w:rPr>
        <w:t>информационные ресурсы</w:t>
      </w:r>
      <w:r w:rsidR="00597445" w:rsidRPr="00732437">
        <w:rPr>
          <w:rStyle w:val="FootnoteReference"/>
          <w:rFonts w:ascii="Calibri Light" w:hAnsi="Calibri Light" w:cstheme="majorHAnsi"/>
          <w:sz w:val="24"/>
          <w:lang w:val="ru-RU" w:eastAsia="en-US"/>
        </w:rPr>
        <w:footnoteReference w:id="64"/>
      </w:r>
      <w:r w:rsidR="00597445" w:rsidRPr="00732437">
        <w:rPr>
          <w:rFonts w:ascii="Calibri Light" w:hAnsi="Calibri Light" w:cstheme="majorHAnsi"/>
          <w:sz w:val="24"/>
          <w:lang w:val="ru-RU" w:eastAsia="en-US"/>
        </w:rPr>
        <w:t>.</w:t>
      </w:r>
    </w:p>
    <w:p w:rsidR="0039143B" w:rsidRPr="00732437" w:rsidRDefault="0039143B"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результате проведенных анализов в контексте систематизации информации, связанной с ИС в публичном секторе, аудит установил наличие в рамках субъектов и учреждений множество </w:t>
      </w:r>
      <w:r w:rsidR="00477DCB" w:rsidRPr="00732437">
        <w:rPr>
          <w:rFonts w:ascii="Calibri Light" w:hAnsi="Calibri Light" w:cstheme="majorHAnsi"/>
          <w:sz w:val="24"/>
          <w:lang w:val="ru-RU" w:eastAsia="en-US"/>
        </w:rPr>
        <w:t xml:space="preserve">информационных </w:t>
      </w:r>
      <w:r w:rsidRPr="00732437">
        <w:rPr>
          <w:rFonts w:ascii="Calibri Light" w:hAnsi="Calibri Light" w:cstheme="majorHAnsi"/>
          <w:sz w:val="24"/>
          <w:lang w:val="ru-RU" w:eastAsia="en-US"/>
        </w:rPr>
        <w:t xml:space="preserve">систем и продукции, отнесение которых к одной из категорий, установленных в нормативной базе, </w:t>
      </w:r>
      <w:r w:rsidRPr="00732437">
        <w:rPr>
          <w:rFonts w:ascii="Calibri Light" w:hAnsi="Calibri Light" w:cstheme="majorHAnsi"/>
          <w:b/>
          <w:sz w:val="24"/>
          <w:lang w:val="ru-RU" w:eastAsia="en-US"/>
        </w:rPr>
        <w:t>создало определенные трудности</w:t>
      </w:r>
      <w:r w:rsidRPr="00732437">
        <w:rPr>
          <w:rFonts w:ascii="Calibri Light" w:hAnsi="Calibri Light" w:cstheme="majorHAnsi"/>
          <w:sz w:val="24"/>
          <w:lang w:val="ru-RU" w:eastAsia="en-US"/>
        </w:rPr>
        <w:t>, как для аудируемых субъектов, так и для аудита, среди них отмечая системы, которые автоматизируют процессы поддержки субъектов/ учреждений (</w:t>
      </w:r>
      <w:r w:rsidRPr="00732437">
        <w:rPr>
          <w:rFonts w:ascii="Calibri Light" w:hAnsi="Calibri Light" w:cstheme="majorHAnsi"/>
          <w:i/>
          <w:sz w:val="24"/>
          <w:lang w:val="ru-RU" w:eastAsia="en-US"/>
        </w:rPr>
        <w:t xml:space="preserve">менеджмент документов, человеческие ресурсы, бухгалтерский учет, архив), </w:t>
      </w:r>
      <w:r w:rsidRPr="00732437">
        <w:rPr>
          <w:rFonts w:ascii="Calibri Light" w:hAnsi="Calibri Light" w:cstheme="majorHAnsi"/>
          <w:sz w:val="24"/>
          <w:lang w:val="ru-RU" w:eastAsia="en-US"/>
        </w:rPr>
        <w:t xml:space="preserve">специализированные </w:t>
      </w:r>
      <w:r w:rsidR="000103E9" w:rsidRPr="00732437">
        <w:rPr>
          <w:rFonts w:ascii="Calibri Light" w:hAnsi="Calibri Light" w:cstheme="majorHAnsi"/>
          <w:sz w:val="24"/>
          <w:lang w:val="ru-RU" w:eastAsia="en-US"/>
        </w:rPr>
        <w:t xml:space="preserve">программные обеспечения, какими являются </w:t>
      </w:r>
      <w:r w:rsidR="000103E9" w:rsidRPr="00732437">
        <w:rPr>
          <w:rFonts w:ascii="Calibri Light" w:hAnsi="Calibri Light" w:cstheme="majorHAnsi"/>
          <w:i/>
          <w:sz w:val="24"/>
          <w:lang w:val="ru-RU" w:eastAsia="en-US"/>
        </w:rPr>
        <w:t xml:space="preserve">анализ и учет, отслеживание, исследование или которые автоматизируют другие процессы (учет регистраций, аудит, контроль, инспекция), </w:t>
      </w:r>
      <w:r w:rsidR="000103E9" w:rsidRPr="00732437">
        <w:rPr>
          <w:rFonts w:ascii="Calibri Light" w:hAnsi="Calibri Light" w:cstheme="majorHAnsi"/>
          <w:sz w:val="24"/>
          <w:lang w:val="ru-RU" w:eastAsia="en-US"/>
        </w:rPr>
        <w:t xml:space="preserve">а также внедренные и используемые внутренние порталы, с целью исполнения полномочий, делегированных органу. </w:t>
      </w:r>
    </w:p>
    <w:p w:rsidR="00CE4AB3" w:rsidRPr="00732437" w:rsidRDefault="000103E9"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Обзор порядка оцифровки публичного сектора </w:t>
      </w:r>
      <w:r w:rsidRPr="00732437">
        <w:rPr>
          <w:rFonts w:ascii="Calibri Light" w:hAnsi="Calibri Light" w:cstheme="majorHAnsi"/>
          <w:sz w:val="24"/>
          <w:lang w:val="ru-RU"/>
        </w:rPr>
        <w:t xml:space="preserve">свидетельствует об определенном реальном, существенном прогрессе, в течение ряда лет в рамках публичных органов и учреждений был внедрен ряд ИС, предназначенных обеспечить как </w:t>
      </w:r>
      <w:r w:rsidR="00477DCB" w:rsidRPr="00732437">
        <w:rPr>
          <w:rFonts w:ascii="Calibri Light" w:hAnsi="Calibri Light" w:cstheme="majorHAnsi"/>
          <w:sz w:val="24"/>
          <w:lang w:val="ru-RU" w:eastAsia="en-US"/>
        </w:rPr>
        <w:t xml:space="preserve">автоматизацию основных процессов, так и по поддержке, с целью повышения </w:t>
      </w:r>
      <w:r w:rsidR="00477DCB" w:rsidRPr="00732437">
        <w:rPr>
          <w:rFonts w:ascii="Calibri Light" w:hAnsi="Calibri Light" w:cstheme="majorHAnsi"/>
          <w:sz w:val="24"/>
          <w:lang w:val="ru-RU"/>
        </w:rPr>
        <w:t xml:space="preserve">эффективности и улучшения деятельности и предоставляемых услуг. Так, согласно представленным данным, по состоянию на ноябрь </w:t>
      </w:r>
      <w:r w:rsidR="00477DCB" w:rsidRPr="00732437">
        <w:rPr>
          <w:rFonts w:ascii="Calibri Light" w:hAnsi="Calibri Light" w:cstheme="majorHAnsi"/>
          <w:sz w:val="24"/>
          <w:lang w:val="ru-RU" w:eastAsia="en-US"/>
        </w:rPr>
        <w:t xml:space="preserve">2020 года в рамках аудируемых субъектов было внедрено 939 информационных систем и продукции общей стоимостью свыше 1156,2 млн. леев, из которых 222 ИС или 24%, стоимость которых составляет свыше 1080,2 млн. леев или 93%, представляют собой информационные системы </w:t>
      </w:r>
      <w:r w:rsidR="00477DCB" w:rsidRPr="00732437">
        <w:rPr>
          <w:rFonts w:ascii="Calibri Light" w:hAnsi="Calibri Light" w:cstheme="majorHAnsi"/>
          <w:sz w:val="24"/>
          <w:lang w:val="ru-RU"/>
        </w:rPr>
        <w:t>государственной важности. Обобщение данных о количестве ИС и их стоимости представлено в таблице №3.</w:t>
      </w:r>
    </w:p>
    <w:p w:rsidR="00CE4AB3" w:rsidRPr="00732437" w:rsidRDefault="000103E9" w:rsidP="004B795E">
      <w:pPr>
        <w:pStyle w:val="ListParagraph"/>
        <w:autoSpaceDE w:val="0"/>
        <w:autoSpaceDN w:val="0"/>
        <w:adjustRightInd w:val="0"/>
        <w:ind w:left="0" w:firstLine="567"/>
        <w:jc w:val="center"/>
        <w:rPr>
          <w:rFonts w:ascii="Calibri Light" w:hAnsi="Calibri Light" w:cstheme="majorHAnsi"/>
          <w:b/>
          <w:sz w:val="22"/>
          <w:szCs w:val="22"/>
          <w:lang w:val="ru-RU" w:eastAsia="en-US"/>
        </w:rPr>
      </w:pPr>
      <w:r w:rsidRPr="00732437">
        <w:rPr>
          <w:rFonts w:ascii="Calibri Light" w:hAnsi="Calibri Light" w:cstheme="majorHAnsi"/>
          <w:b/>
          <w:sz w:val="22"/>
          <w:szCs w:val="22"/>
          <w:lang w:val="ru-RU" w:eastAsia="en-US"/>
        </w:rPr>
        <w:t>Таблица №</w:t>
      </w:r>
      <w:r w:rsidR="00CE4AB3" w:rsidRPr="00732437">
        <w:rPr>
          <w:rFonts w:ascii="Calibri Light" w:hAnsi="Calibri Light" w:cstheme="majorHAnsi"/>
          <w:b/>
          <w:sz w:val="22"/>
          <w:szCs w:val="22"/>
          <w:lang w:val="ru-RU" w:eastAsia="en-US"/>
        </w:rPr>
        <w:t xml:space="preserve">3. </w:t>
      </w:r>
      <w:r w:rsidR="00477DCB" w:rsidRPr="00732437">
        <w:rPr>
          <w:rFonts w:ascii="Calibri Light" w:hAnsi="Calibri Light" w:cstheme="majorHAnsi"/>
          <w:b/>
          <w:sz w:val="22"/>
          <w:szCs w:val="22"/>
          <w:lang w:val="ru-RU" w:eastAsia="en-US"/>
        </w:rPr>
        <w:t>Свод информации о внедренных ИС в публичном секторе и расходах, произведенных для закупки и обслуживания/развития их в период 2017-2020 годов (I полугодие)</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179"/>
        <w:gridCol w:w="717"/>
        <w:gridCol w:w="1133"/>
        <w:gridCol w:w="1079"/>
        <w:gridCol w:w="640"/>
        <w:gridCol w:w="1055"/>
        <w:gridCol w:w="1079"/>
        <w:gridCol w:w="771"/>
        <w:gridCol w:w="771"/>
        <w:gridCol w:w="1079"/>
      </w:tblGrid>
      <w:tr w:rsidR="00CE4AB3" w:rsidRPr="00732437" w:rsidTr="00D01773">
        <w:trPr>
          <w:trHeight w:val="466"/>
        </w:trPr>
        <w:tc>
          <w:tcPr>
            <w:tcW w:w="512" w:type="dxa"/>
            <w:hideMark/>
          </w:tcPr>
          <w:p w:rsidR="00CE4AB3" w:rsidRPr="00732437" w:rsidRDefault="004B795E" w:rsidP="00D01773">
            <w:pP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 п/п</w:t>
            </w:r>
          </w:p>
        </w:tc>
        <w:tc>
          <w:tcPr>
            <w:tcW w:w="1179" w:type="dxa"/>
            <w:hideMark/>
          </w:tcPr>
          <w:p w:rsidR="00CE4AB3" w:rsidRPr="00732437" w:rsidRDefault="004B795E" w:rsidP="004B795E">
            <w:pPr>
              <w:jc w:val="center"/>
              <w:rPr>
                <w:rFonts w:ascii="Calibri Light" w:eastAsia="Times New Roman" w:hAnsi="Calibri Light" w:cstheme="majorHAnsi"/>
                <w:b/>
                <w:szCs w:val="28"/>
                <w:lang w:val="ru-RU" w:eastAsia="en-US"/>
              </w:rPr>
            </w:pPr>
            <w:r w:rsidRPr="00732437">
              <w:rPr>
                <w:rFonts w:ascii="Calibri Light" w:eastAsia="Times New Roman" w:hAnsi="Calibri Light" w:cstheme="majorHAnsi"/>
                <w:b/>
                <w:sz w:val="18"/>
                <w:szCs w:val="18"/>
                <w:lang w:val="ru-RU" w:eastAsia="en-US"/>
              </w:rPr>
              <w:t>Публичный субъект</w:t>
            </w:r>
            <w:r w:rsidR="00CE4AB3" w:rsidRPr="00732437">
              <w:rPr>
                <w:rFonts w:ascii="Calibri Light" w:eastAsia="Times New Roman" w:hAnsi="Calibri Light" w:cstheme="majorHAnsi"/>
                <w:b/>
                <w:sz w:val="18"/>
                <w:szCs w:val="18"/>
                <w:lang w:val="ru-RU" w:eastAsia="en-US"/>
              </w:rPr>
              <w:t xml:space="preserve">/ </w:t>
            </w:r>
            <w:r w:rsidRPr="00732437">
              <w:rPr>
                <w:rFonts w:ascii="Calibri Light" w:eastAsia="Times New Roman" w:hAnsi="Calibri Light" w:cstheme="majorHAnsi"/>
                <w:b/>
                <w:sz w:val="18"/>
                <w:szCs w:val="18"/>
                <w:lang w:val="ru-RU" w:eastAsia="en-US"/>
              </w:rPr>
              <w:t>учреждение</w:t>
            </w:r>
          </w:p>
        </w:tc>
        <w:tc>
          <w:tcPr>
            <w:tcW w:w="717" w:type="dxa"/>
            <w:hideMark/>
          </w:tcPr>
          <w:p w:rsidR="004B795E" w:rsidRPr="00732437" w:rsidRDefault="004B795E" w:rsidP="004B795E">
            <w:pPr>
              <w:ind w:right="-76"/>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 xml:space="preserve">К-во ИС, отра-женное </w:t>
            </w:r>
          </w:p>
          <w:p w:rsidR="00CE4AB3" w:rsidRPr="00732437" w:rsidRDefault="004B795E" w:rsidP="00D01773">
            <w:pPr>
              <w:ind w:left="-159" w:right="-130"/>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субъектом</w:t>
            </w:r>
          </w:p>
        </w:tc>
        <w:tc>
          <w:tcPr>
            <w:tcW w:w="1133" w:type="dxa"/>
            <w:hideMark/>
          </w:tcPr>
          <w:p w:rsidR="004B795E" w:rsidRPr="00732437" w:rsidRDefault="004B795E" w:rsidP="00D01773">
            <w:pPr>
              <w:ind w:left="-60" w:right="-105"/>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Стоимость закупки, всего</w:t>
            </w:r>
          </w:p>
          <w:p w:rsidR="00CE4AB3" w:rsidRPr="00732437" w:rsidRDefault="004B795E" w:rsidP="004B795E">
            <w:pPr>
              <w:ind w:left="-112"/>
              <w:jc w:val="center"/>
              <w:rPr>
                <w:rFonts w:ascii="Calibri Light" w:eastAsia="Times New Roman" w:hAnsi="Calibri Light" w:cstheme="majorHAnsi"/>
                <w:b/>
                <w:i/>
                <w:sz w:val="18"/>
                <w:szCs w:val="18"/>
                <w:lang w:val="ru-RU" w:eastAsia="en-US"/>
              </w:rPr>
            </w:pPr>
            <w:r w:rsidRPr="00732437">
              <w:rPr>
                <w:rFonts w:ascii="Calibri Light" w:eastAsia="Times New Roman" w:hAnsi="Calibri Light" w:cstheme="majorHAnsi"/>
                <w:b/>
                <w:i/>
                <w:sz w:val="18"/>
                <w:szCs w:val="18"/>
                <w:lang w:val="ru-RU" w:eastAsia="en-US"/>
              </w:rPr>
              <w:t xml:space="preserve"> </w:t>
            </w:r>
            <w:r w:rsidR="00CE4AB3" w:rsidRPr="00732437">
              <w:rPr>
                <w:rFonts w:ascii="Calibri Light" w:eastAsia="Times New Roman" w:hAnsi="Calibri Light" w:cstheme="majorHAnsi"/>
                <w:b/>
                <w:i/>
                <w:sz w:val="18"/>
                <w:szCs w:val="18"/>
                <w:lang w:val="ru-RU" w:eastAsia="en-US"/>
              </w:rPr>
              <w:t>(</w:t>
            </w:r>
            <w:r w:rsidRPr="00732437">
              <w:rPr>
                <w:rFonts w:ascii="Calibri Light" w:eastAsia="Times New Roman" w:hAnsi="Calibri Light" w:cstheme="majorHAnsi"/>
                <w:b/>
                <w:i/>
                <w:sz w:val="18"/>
                <w:szCs w:val="18"/>
                <w:lang w:val="ru-RU" w:eastAsia="en-US"/>
              </w:rPr>
              <w:t>тыс. леев</w:t>
            </w:r>
            <w:r w:rsidR="00CE4AB3" w:rsidRPr="00732437">
              <w:rPr>
                <w:rFonts w:ascii="Calibri Light" w:eastAsia="Times New Roman" w:hAnsi="Calibri Light" w:cstheme="majorHAnsi"/>
                <w:b/>
                <w:i/>
                <w:sz w:val="18"/>
                <w:szCs w:val="18"/>
                <w:lang w:val="ru-RU" w:eastAsia="en-US"/>
              </w:rPr>
              <w:t>)</w:t>
            </w:r>
          </w:p>
        </w:tc>
        <w:tc>
          <w:tcPr>
            <w:tcW w:w="1079" w:type="dxa"/>
            <w:hideMark/>
          </w:tcPr>
          <w:p w:rsidR="00CE4AB3" w:rsidRPr="00732437" w:rsidRDefault="004B795E" w:rsidP="004B795E">
            <w:pPr>
              <w:ind w:left="-139" w:right="-108"/>
              <w:jc w:val="center"/>
              <w:rPr>
                <w:rFonts w:ascii="Calibri Light" w:eastAsia="Times New Roman" w:hAnsi="Calibri Light" w:cstheme="majorHAnsi"/>
                <w:b/>
                <w:sz w:val="16"/>
                <w:szCs w:val="16"/>
                <w:lang w:val="ru-RU" w:eastAsia="en-US"/>
              </w:rPr>
            </w:pPr>
            <w:r w:rsidRPr="00732437">
              <w:rPr>
                <w:rFonts w:ascii="Calibri Light" w:eastAsia="Times New Roman" w:hAnsi="Calibri Light" w:cstheme="majorHAnsi"/>
                <w:b/>
                <w:sz w:val="16"/>
                <w:szCs w:val="16"/>
                <w:lang w:val="ru-RU" w:eastAsia="en-US"/>
              </w:rPr>
              <w:t>Расходы на обслуживание, развитие</w:t>
            </w:r>
            <w:r w:rsidR="00CE4AB3" w:rsidRPr="00732437">
              <w:rPr>
                <w:rFonts w:ascii="Calibri Light" w:eastAsia="Times New Roman" w:hAnsi="Calibri Light" w:cstheme="majorHAnsi"/>
                <w:b/>
                <w:sz w:val="16"/>
                <w:szCs w:val="16"/>
                <w:lang w:val="ru-RU" w:eastAsia="en-US"/>
              </w:rPr>
              <w:t>,</w:t>
            </w:r>
          </w:p>
          <w:p w:rsidR="004B795E" w:rsidRPr="00732437" w:rsidRDefault="004B795E" w:rsidP="00D01773">
            <w:pPr>
              <w:jc w:val="center"/>
              <w:rPr>
                <w:rFonts w:ascii="Calibri Light" w:eastAsia="Times New Roman" w:hAnsi="Calibri Light" w:cstheme="majorHAnsi"/>
                <w:b/>
                <w:i/>
                <w:sz w:val="18"/>
                <w:szCs w:val="18"/>
                <w:lang w:val="ru-RU" w:eastAsia="en-US"/>
              </w:rPr>
            </w:pPr>
            <w:r w:rsidRPr="00732437">
              <w:rPr>
                <w:rFonts w:ascii="Calibri Light" w:eastAsia="Times New Roman" w:hAnsi="Calibri Light" w:cstheme="majorHAnsi"/>
                <w:b/>
                <w:i/>
                <w:sz w:val="18"/>
                <w:szCs w:val="18"/>
                <w:lang w:val="ru-RU" w:eastAsia="en-US"/>
              </w:rPr>
              <w:t>всего</w:t>
            </w:r>
          </w:p>
          <w:p w:rsidR="00CE4AB3" w:rsidRPr="00732437" w:rsidRDefault="004B795E" w:rsidP="00D01773">
            <w:pPr>
              <w:jc w:val="center"/>
              <w:rPr>
                <w:rFonts w:ascii="Calibri Light" w:eastAsia="Times New Roman" w:hAnsi="Calibri Light" w:cstheme="majorHAnsi"/>
                <w:b/>
                <w:i/>
                <w:szCs w:val="28"/>
                <w:lang w:val="ru-RU" w:eastAsia="en-US"/>
              </w:rPr>
            </w:pPr>
            <w:r w:rsidRPr="00732437">
              <w:rPr>
                <w:rFonts w:ascii="Calibri Light" w:eastAsia="Times New Roman" w:hAnsi="Calibri Light" w:cstheme="majorHAnsi"/>
                <w:b/>
                <w:i/>
                <w:sz w:val="18"/>
                <w:szCs w:val="18"/>
                <w:lang w:val="ru-RU" w:eastAsia="en-US"/>
              </w:rPr>
              <w:t xml:space="preserve"> (тыс. леев)</w:t>
            </w:r>
          </w:p>
        </w:tc>
        <w:tc>
          <w:tcPr>
            <w:tcW w:w="640" w:type="dxa"/>
            <w:hideMark/>
          </w:tcPr>
          <w:p w:rsidR="00CE4AB3" w:rsidRPr="00732437" w:rsidRDefault="004B795E" w:rsidP="004B795E">
            <w:pPr>
              <w:ind w:left="-84" w:right="-59"/>
              <w:jc w:val="center"/>
              <w:rPr>
                <w:rFonts w:ascii="Calibri Light" w:eastAsia="Times New Roman" w:hAnsi="Calibri Light" w:cstheme="majorHAnsi"/>
                <w:b/>
                <w:sz w:val="16"/>
                <w:szCs w:val="16"/>
                <w:lang w:val="ru-RU" w:eastAsia="en-US"/>
              </w:rPr>
            </w:pPr>
            <w:r w:rsidRPr="00732437">
              <w:rPr>
                <w:rFonts w:ascii="Calibri Light" w:eastAsia="Times New Roman" w:hAnsi="Calibri Light" w:cstheme="majorHAnsi"/>
                <w:b/>
                <w:sz w:val="16"/>
                <w:szCs w:val="16"/>
                <w:lang w:val="ru-RU" w:eastAsia="en-US"/>
              </w:rPr>
              <w:t xml:space="preserve">К-во государ-ствен-ных ИС </w:t>
            </w:r>
          </w:p>
        </w:tc>
        <w:tc>
          <w:tcPr>
            <w:tcW w:w="1055" w:type="dxa"/>
            <w:hideMark/>
          </w:tcPr>
          <w:p w:rsidR="00CE4AB3" w:rsidRPr="00732437" w:rsidRDefault="004B795E" w:rsidP="004B795E">
            <w:pPr>
              <w:jc w:val="center"/>
              <w:rPr>
                <w:rFonts w:ascii="Calibri Light" w:eastAsia="Times New Roman" w:hAnsi="Calibri Light" w:cstheme="majorHAnsi"/>
                <w:b/>
                <w:i/>
                <w:szCs w:val="28"/>
                <w:lang w:val="ru-RU" w:eastAsia="en-US"/>
              </w:rPr>
            </w:pPr>
            <w:r w:rsidRPr="00732437">
              <w:rPr>
                <w:rFonts w:ascii="Calibri Light" w:eastAsia="Times New Roman" w:hAnsi="Calibri Light" w:cstheme="majorHAnsi"/>
                <w:b/>
                <w:sz w:val="18"/>
                <w:szCs w:val="18"/>
                <w:lang w:val="ru-RU" w:eastAsia="en-US"/>
              </w:rPr>
              <w:t>Стоимость закупки</w:t>
            </w:r>
            <w:r w:rsidRPr="00732437">
              <w:rPr>
                <w:rFonts w:ascii="Calibri Light" w:eastAsia="Times New Roman" w:hAnsi="Calibri Light" w:cstheme="majorHAnsi"/>
                <w:b/>
                <w:i/>
                <w:sz w:val="18"/>
                <w:szCs w:val="18"/>
                <w:lang w:val="ru-RU" w:eastAsia="en-US"/>
              </w:rPr>
              <w:t xml:space="preserve"> (тыс. леев)</w:t>
            </w:r>
          </w:p>
        </w:tc>
        <w:tc>
          <w:tcPr>
            <w:tcW w:w="1079" w:type="dxa"/>
            <w:hideMark/>
          </w:tcPr>
          <w:p w:rsidR="00CE4AB3" w:rsidRPr="00732437" w:rsidRDefault="004B795E" w:rsidP="004B795E">
            <w:pPr>
              <w:ind w:left="-104" w:right="-193"/>
              <w:jc w:val="center"/>
              <w:rPr>
                <w:rFonts w:ascii="Calibri Light" w:eastAsia="Times New Roman" w:hAnsi="Calibri Light" w:cstheme="majorHAnsi"/>
                <w:b/>
                <w:bCs/>
                <w:sz w:val="16"/>
                <w:szCs w:val="16"/>
                <w:lang w:val="ru-RU" w:eastAsia="en-US"/>
              </w:rPr>
            </w:pPr>
            <w:r w:rsidRPr="00732437">
              <w:rPr>
                <w:rFonts w:ascii="Calibri Light" w:eastAsia="Times New Roman" w:hAnsi="Calibri Light" w:cstheme="majorHAnsi"/>
                <w:b/>
                <w:sz w:val="16"/>
                <w:szCs w:val="16"/>
                <w:lang w:val="ru-RU" w:eastAsia="en-US"/>
              </w:rPr>
              <w:t xml:space="preserve">Расходы на обслуживание, развитие </w:t>
            </w:r>
          </w:p>
          <w:p w:rsidR="00CE4AB3" w:rsidRPr="00732437" w:rsidRDefault="004B795E" w:rsidP="00D01773">
            <w:pPr>
              <w:jc w:val="center"/>
              <w:rPr>
                <w:rFonts w:ascii="Calibri Light" w:eastAsia="Times New Roman" w:hAnsi="Calibri Light" w:cstheme="majorHAnsi"/>
                <w:b/>
                <w:i/>
                <w:szCs w:val="28"/>
                <w:lang w:val="ru-RU" w:eastAsia="en-US"/>
              </w:rPr>
            </w:pPr>
            <w:r w:rsidRPr="00732437">
              <w:rPr>
                <w:rFonts w:ascii="Calibri Light" w:eastAsia="Times New Roman" w:hAnsi="Calibri Light" w:cstheme="majorHAnsi"/>
                <w:b/>
                <w:i/>
                <w:sz w:val="18"/>
                <w:szCs w:val="18"/>
                <w:lang w:val="ru-RU" w:eastAsia="en-US"/>
              </w:rPr>
              <w:t>(тыс. леев)</w:t>
            </w:r>
          </w:p>
        </w:tc>
        <w:tc>
          <w:tcPr>
            <w:tcW w:w="771" w:type="dxa"/>
          </w:tcPr>
          <w:p w:rsidR="00CE4AB3" w:rsidRPr="00732437" w:rsidRDefault="00CE4AB3" w:rsidP="00D01773">
            <w:pPr>
              <w:jc w:val="center"/>
              <w:rPr>
                <w:rFonts w:ascii="Calibri Light" w:eastAsia="Times New Roman" w:hAnsi="Calibri Light" w:cstheme="majorHAnsi"/>
                <w:b/>
                <w:bCs/>
                <w:sz w:val="16"/>
                <w:szCs w:val="16"/>
                <w:lang w:val="ru-RU" w:eastAsia="en-US"/>
              </w:rPr>
            </w:pPr>
            <w:r w:rsidRPr="00732437">
              <w:rPr>
                <w:rFonts w:ascii="Calibri Light" w:eastAsia="Times New Roman" w:hAnsi="Calibri Light" w:cstheme="majorHAnsi"/>
                <w:b/>
                <w:sz w:val="16"/>
                <w:szCs w:val="16"/>
                <w:lang w:val="ru-RU" w:eastAsia="en-US"/>
              </w:rPr>
              <w:t>%</w:t>
            </w:r>
          </w:p>
          <w:p w:rsidR="004B795E" w:rsidRPr="00732437" w:rsidRDefault="004B795E" w:rsidP="00D01773">
            <w:pPr>
              <w:ind w:left="-73" w:right="-109"/>
              <w:jc w:val="center"/>
              <w:rPr>
                <w:rFonts w:ascii="Calibri Light" w:eastAsia="Times New Roman" w:hAnsi="Calibri Light" w:cstheme="majorHAnsi"/>
                <w:b/>
                <w:sz w:val="16"/>
                <w:szCs w:val="16"/>
                <w:lang w:val="ru-RU" w:eastAsia="en-US"/>
              </w:rPr>
            </w:pPr>
            <w:r w:rsidRPr="00732437">
              <w:rPr>
                <w:rFonts w:ascii="Calibri Light" w:eastAsia="Times New Roman" w:hAnsi="Calibri Light" w:cstheme="majorHAnsi"/>
                <w:b/>
                <w:sz w:val="16"/>
                <w:szCs w:val="16"/>
                <w:lang w:val="ru-RU" w:eastAsia="en-US"/>
              </w:rPr>
              <w:t xml:space="preserve">к-во государ-ственных ИС в общем </w:t>
            </w:r>
          </w:p>
          <w:p w:rsidR="00CE4AB3" w:rsidRPr="00732437" w:rsidRDefault="004B795E" w:rsidP="004B795E">
            <w:pPr>
              <w:ind w:left="-73" w:right="-109"/>
              <w:jc w:val="center"/>
              <w:rPr>
                <w:rFonts w:ascii="Calibri Light" w:eastAsia="Times New Roman" w:hAnsi="Calibri Light" w:cstheme="majorHAnsi"/>
                <w:b/>
                <w:sz w:val="16"/>
                <w:szCs w:val="16"/>
                <w:lang w:val="ru-RU" w:eastAsia="en-US"/>
              </w:rPr>
            </w:pPr>
            <w:r w:rsidRPr="00732437">
              <w:rPr>
                <w:rFonts w:ascii="Calibri Light" w:eastAsia="Times New Roman" w:hAnsi="Calibri Light" w:cstheme="majorHAnsi"/>
                <w:b/>
                <w:sz w:val="16"/>
                <w:szCs w:val="16"/>
                <w:lang w:val="ru-RU" w:eastAsia="en-US"/>
              </w:rPr>
              <w:t>к-ве</w:t>
            </w:r>
          </w:p>
        </w:tc>
        <w:tc>
          <w:tcPr>
            <w:tcW w:w="771" w:type="dxa"/>
          </w:tcPr>
          <w:p w:rsidR="004B795E" w:rsidRPr="00732437" w:rsidRDefault="00CE4AB3" w:rsidP="004B795E">
            <w:pPr>
              <w:ind w:left="-73" w:right="-109"/>
              <w:jc w:val="center"/>
              <w:rPr>
                <w:rFonts w:ascii="Calibri Light" w:eastAsia="Times New Roman" w:hAnsi="Calibri Light" w:cstheme="majorHAnsi"/>
                <w:b/>
                <w:sz w:val="16"/>
                <w:szCs w:val="16"/>
                <w:lang w:val="ru-RU" w:eastAsia="en-US"/>
              </w:rPr>
            </w:pPr>
            <w:r w:rsidRPr="00732437">
              <w:rPr>
                <w:rFonts w:ascii="Calibri Light" w:eastAsia="Times New Roman" w:hAnsi="Calibri Light" w:cstheme="majorHAnsi"/>
                <w:b/>
                <w:sz w:val="16"/>
                <w:szCs w:val="16"/>
                <w:lang w:val="ru-RU" w:eastAsia="en-US"/>
              </w:rPr>
              <w:t xml:space="preserve">% </w:t>
            </w:r>
            <w:r w:rsidR="004B795E" w:rsidRPr="00732437">
              <w:rPr>
                <w:rFonts w:ascii="Calibri Light" w:eastAsia="Times New Roman" w:hAnsi="Calibri Light" w:cstheme="majorHAnsi"/>
                <w:b/>
                <w:sz w:val="16"/>
                <w:szCs w:val="16"/>
                <w:lang w:val="ru-RU" w:eastAsia="en-US"/>
              </w:rPr>
              <w:t xml:space="preserve">стоимость закупки государ-ственных ИС в общем </w:t>
            </w:r>
          </w:p>
          <w:p w:rsidR="00CE4AB3" w:rsidRPr="00732437" w:rsidRDefault="004B795E" w:rsidP="004B795E">
            <w:pPr>
              <w:ind w:left="-104" w:right="-113"/>
              <w:jc w:val="center"/>
              <w:rPr>
                <w:rFonts w:ascii="Calibri Light" w:eastAsia="Times New Roman" w:hAnsi="Calibri Light" w:cstheme="majorHAnsi"/>
                <w:b/>
                <w:bCs/>
                <w:sz w:val="16"/>
                <w:szCs w:val="16"/>
                <w:lang w:val="ru-RU" w:eastAsia="en-US"/>
              </w:rPr>
            </w:pPr>
            <w:r w:rsidRPr="00732437">
              <w:rPr>
                <w:rFonts w:ascii="Calibri Light" w:eastAsia="Times New Roman" w:hAnsi="Calibri Light" w:cstheme="majorHAnsi"/>
                <w:b/>
                <w:sz w:val="16"/>
                <w:szCs w:val="16"/>
                <w:lang w:val="ru-RU" w:eastAsia="en-US"/>
              </w:rPr>
              <w:t xml:space="preserve">к-ве </w:t>
            </w:r>
          </w:p>
        </w:tc>
        <w:tc>
          <w:tcPr>
            <w:tcW w:w="1079" w:type="dxa"/>
          </w:tcPr>
          <w:p w:rsidR="004B795E" w:rsidRPr="00732437" w:rsidRDefault="00CE4AB3" w:rsidP="004B795E">
            <w:pPr>
              <w:ind w:left="-104" w:right="-193"/>
              <w:jc w:val="center"/>
              <w:rPr>
                <w:rFonts w:ascii="Calibri Light" w:eastAsia="Times New Roman" w:hAnsi="Calibri Light" w:cstheme="majorHAnsi"/>
                <w:b/>
                <w:sz w:val="16"/>
                <w:szCs w:val="16"/>
                <w:lang w:val="ru-RU" w:eastAsia="en-US"/>
              </w:rPr>
            </w:pPr>
            <w:r w:rsidRPr="00732437">
              <w:rPr>
                <w:rFonts w:ascii="Calibri Light" w:eastAsia="Times New Roman" w:hAnsi="Calibri Light" w:cstheme="majorHAnsi"/>
                <w:b/>
                <w:sz w:val="16"/>
                <w:szCs w:val="16"/>
                <w:lang w:val="ru-RU" w:eastAsia="en-US"/>
              </w:rPr>
              <w:t xml:space="preserve">% </w:t>
            </w:r>
          </w:p>
          <w:p w:rsidR="00CE4AB3" w:rsidRPr="00732437" w:rsidRDefault="004B795E" w:rsidP="004B795E">
            <w:pPr>
              <w:ind w:left="-104" w:right="-193"/>
              <w:jc w:val="center"/>
              <w:rPr>
                <w:rFonts w:ascii="Calibri Light" w:eastAsia="Times New Roman" w:hAnsi="Calibri Light" w:cstheme="majorHAnsi"/>
                <w:b/>
                <w:bCs/>
                <w:sz w:val="16"/>
                <w:szCs w:val="16"/>
                <w:lang w:val="ru-RU" w:eastAsia="en-US"/>
              </w:rPr>
            </w:pPr>
            <w:r w:rsidRPr="00732437">
              <w:rPr>
                <w:rFonts w:ascii="Calibri Light" w:eastAsia="Times New Roman" w:hAnsi="Calibri Light" w:cstheme="majorHAnsi"/>
                <w:b/>
                <w:sz w:val="16"/>
                <w:szCs w:val="16"/>
                <w:lang w:val="ru-RU" w:eastAsia="en-US"/>
              </w:rPr>
              <w:t xml:space="preserve">расходы на обслуживание, развитие государ-ственных ИС в общем итоге  </w:t>
            </w:r>
          </w:p>
        </w:tc>
      </w:tr>
      <w:tr w:rsidR="00CE4AB3" w:rsidRPr="00732437" w:rsidTr="00D01773">
        <w:trPr>
          <w:trHeight w:val="170"/>
        </w:trPr>
        <w:tc>
          <w:tcPr>
            <w:tcW w:w="512" w:type="dxa"/>
            <w:hideMark/>
          </w:tcPr>
          <w:p w:rsidR="00CE4AB3" w:rsidRPr="00732437" w:rsidRDefault="00CE4AB3" w:rsidP="00D01773">
            <w:pPr>
              <w:rPr>
                <w:rFonts w:ascii="Calibri Light" w:eastAsia="Times New Roman" w:hAnsi="Calibri Light" w:cstheme="majorHAnsi"/>
                <w:szCs w:val="28"/>
                <w:lang w:val="ru-RU" w:eastAsia="en-US"/>
              </w:rPr>
            </w:pPr>
            <w:r w:rsidRPr="00732437">
              <w:rPr>
                <w:rFonts w:ascii="Calibri Light" w:eastAsia="Times New Roman" w:hAnsi="Calibri Light" w:cstheme="majorHAnsi"/>
                <w:sz w:val="20"/>
                <w:szCs w:val="20"/>
                <w:lang w:val="ru-RU" w:eastAsia="en-US"/>
              </w:rPr>
              <w:t>1.</w:t>
            </w:r>
          </w:p>
        </w:tc>
        <w:tc>
          <w:tcPr>
            <w:tcW w:w="1179" w:type="dxa"/>
            <w:hideMark/>
          </w:tcPr>
          <w:p w:rsidR="00CE4AB3" w:rsidRPr="00732437" w:rsidRDefault="004B795E" w:rsidP="00412848">
            <w:pPr>
              <w:ind w:left="-21" w:right="-140"/>
              <w:jc w:val="left"/>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Министерства и подведом-</w:t>
            </w:r>
            <w:r w:rsidRPr="00732437">
              <w:rPr>
                <w:rFonts w:ascii="Calibri Light" w:eastAsia="Times New Roman" w:hAnsi="Calibri Light" w:cstheme="majorHAnsi"/>
                <w:b/>
                <w:sz w:val="18"/>
                <w:szCs w:val="18"/>
                <w:lang w:val="ru-RU" w:eastAsia="en-US"/>
              </w:rPr>
              <w:lastRenderedPageBreak/>
              <w:t xml:space="preserve">ственные </w:t>
            </w:r>
            <w:r w:rsidR="00412848" w:rsidRPr="00732437">
              <w:rPr>
                <w:rFonts w:ascii="Calibri Light" w:eastAsia="Times New Roman" w:hAnsi="Calibri Light" w:cstheme="majorHAnsi"/>
                <w:b/>
                <w:sz w:val="18"/>
                <w:szCs w:val="18"/>
                <w:lang w:val="ru-RU" w:eastAsia="en-US"/>
              </w:rPr>
              <w:t xml:space="preserve"> учреждения </w:t>
            </w:r>
            <w:r w:rsidR="00CE4AB3" w:rsidRPr="00732437">
              <w:rPr>
                <w:rFonts w:ascii="Calibri Light" w:eastAsia="Times New Roman" w:hAnsi="Calibri Light" w:cstheme="majorHAnsi"/>
                <w:b/>
                <w:sz w:val="18"/>
                <w:szCs w:val="18"/>
                <w:vertAlign w:val="superscript"/>
                <w:lang w:val="ru-RU" w:eastAsia="en-US"/>
              </w:rPr>
              <w:footnoteReference w:id="65"/>
            </w:r>
          </w:p>
        </w:tc>
        <w:tc>
          <w:tcPr>
            <w:tcW w:w="717"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lastRenderedPageBreak/>
              <w:t>639</w:t>
            </w:r>
          </w:p>
        </w:tc>
        <w:tc>
          <w:tcPr>
            <w:tcW w:w="1133"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898 850,9</w:t>
            </w:r>
          </w:p>
        </w:tc>
        <w:tc>
          <w:tcPr>
            <w:tcW w:w="1079"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272 806,7</w:t>
            </w:r>
          </w:p>
        </w:tc>
        <w:tc>
          <w:tcPr>
            <w:tcW w:w="640"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131</w:t>
            </w:r>
          </w:p>
        </w:tc>
        <w:tc>
          <w:tcPr>
            <w:tcW w:w="1055"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839 940,5</w:t>
            </w:r>
          </w:p>
        </w:tc>
        <w:tc>
          <w:tcPr>
            <w:tcW w:w="1079"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251 351,9</w:t>
            </w:r>
          </w:p>
        </w:tc>
        <w:tc>
          <w:tcPr>
            <w:tcW w:w="771"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21</w:t>
            </w:r>
          </w:p>
        </w:tc>
        <w:tc>
          <w:tcPr>
            <w:tcW w:w="771"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93</w:t>
            </w:r>
          </w:p>
        </w:tc>
        <w:tc>
          <w:tcPr>
            <w:tcW w:w="1079"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92</w:t>
            </w:r>
          </w:p>
        </w:tc>
      </w:tr>
      <w:tr w:rsidR="00CE4AB3" w:rsidRPr="00732437" w:rsidTr="00D01773">
        <w:trPr>
          <w:trHeight w:val="170"/>
        </w:trPr>
        <w:tc>
          <w:tcPr>
            <w:tcW w:w="512" w:type="dxa"/>
            <w:hideMark/>
          </w:tcPr>
          <w:p w:rsidR="00CE4AB3" w:rsidRPr="00732437" w:rsidRDefault="00CE4AB3" w:rsidP="00D01773">
            <w:pPr>
              <w:rPr>
                <w:rFonts w:ascii="Calibri Light" w:eastAsia="Times New Roman" w:hAnsi="Calibri Light" w:cstheme="majorHAnsi"/>
                <w:szCs w:val="28"/>
                <w:lang w:val="ru-RU" w:eastAsia="en-US"/>
              </w:rPr>
            </w:pPr>
            <w:r w:rsidRPr="00732437">
              <w:rPr>
                <w:rFonts w:ascii="Calibri Light" w:eastAsia="Times New Roman" w:hAnsi="Calibri Light" w:cstheme="majorHAnsi"/>
                <w:sz w:val="20"/>
                <w:szCs w:val="20"/>
                <w:lang w:val="ru-RU" w:eastAsia="en-US"/>
              </w:rPr>
              <w:t>2.</w:t>
            </w:r>
          </w:p>
        </w:tc>
        <w:tc>
          <w:tcPr>
            <w:tcW w:w="1179" w:type="dxa"/>
            <w:hideMark/>
          </w:tcPr>
          <w:p w:rsidR="00CE4AB3" w:rsidRPr="00732437" w:rsidRDefault="00412848" w:rsidP="00D01773">
            <w:pPr>
              <w:jc w:val="left"/>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ОЦПУ</w:t>
            </w:r>
          </w:p>
        </w:tc>
        <w:tc>
          <w:tcPr>
            <w:tcW w:w="717"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184</w:t>
            </w:r>
          </w:p>
        </w:tc>
        <w:tc>
          <w:tcPr>
            <w:tcW w:w="1133"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232 882,3</w:t>
            </w:r>
          </w:p>
        </w:tc>
        <w:tc>
          <w:tcPr>
            <w:tcW w:w="1079"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62 995,6</w:t>
            </w:r>
          </w:p>
        </w:tc>
        <w:tc>
          <w:tcPr>
            <w:tcW w:w="640"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78</w:t>
            </w:r>
          </w:p>
        </w:tc>
        <w:tc>
          <w:tcPr>
            <w:tcW w:w="1055"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225 046,3</w:t>
            </w:r>
          </w:p>
        </w:tc>
        <w:tc>
          <w:tcPr>
            <w:tcW w:w="1079"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60 295,6</w:t>
            </w:r>
          </w:p>
        </w:tc>
        <w:tc>
          <w:tcPr>
            <w:tcW w:w="771"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42</w:t>
            </w:r>
          </w:p>
        </w:tc>
        <w:tc>
          <w:tcPr>
            <w:tcW w:w="771"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97</w:t>
            </w:r>
          </w:p>
        </w:tc>
        <w:tc>
          <w:tcPr>
            <w:tcW w:w="1079"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96</w:t>
            </w:r>
          </w:p>
        </w:tc>
      </w:tr>
      <w:tr w:rsidR="00CE4AB3" w:rsidRPr="00732437" w:rsidTr="00D01773">
        <w:trPr>
          <w:trHeight w:val="161"/>
        </w:trPr>
        <w:tc>
          <w:tcPr>
            <w:tcW w:w="512" w:type="dxa"/>
            <w:hideMark/>
          </w:tcPr>
          <w:p w:rsidR="00CE4AB3" w:rsidRPr="00732437" w:rsidRDefault="00CE4AB3" w:rsidP="00D01773">
            <w:pPr>
              <w:rPr>
                <w:rFonts w:ascii="Calibri Light" w:eastAsia="Times New Roman" w:hAnsi="Calibri Light" w:cstheme="majorHAnsi"/>
                <w:szCs w:val="28"/>
                <w:lang w:val="ru-RU" w:eastAsia="en-US"/>
              </w:rPr>
            </w:pPr>
            <w:r w:rsidRPr="00732437">
              <w:rPr>
                <w:rFonts w:ascii="Calibri Light" w:eastAsia="Times New Roman" w:hAnsi="Calibri Light" w:cstheme="majorHAnsi"/>
                <w:sz w:val="20"/>
                <w:szCs w:val="20"/>
                <w:lang w:val="ru-RU" w:eastAsia="en-US"/>
              </w:rPr>
              <w:t>3.</w:t>
            </w:r>
          </w:p>
        </w:tc>
        <w:tc>
          <w:tcPr>
            <w:tcW w:w="1179" w:type="dxa"/>
            <w:hideMark/>
          </w:tcPr>
          <w:p w:rsidR="00CE4AB3" w:rsidRPr="00732437" w:rsidRDefault="00412848" w:rsidP="00D01773">
            <w:pPr>
              <w:jc w:val="left"/>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ЦПО</w:t>
            </w:r>
          </w:p>
        </w:tc>
        <w:tc>
          <w:tcPr>
            <w:tcW w:w="717"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116</w:t>
            </w:r>
          </w:p>
        </w:tc>
        <w:tc>
          <w:tcPr>
            <w:tcW w:w="1133"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24 651,4</w:t>
            </w:r>
          </w:p>
        </w:tc>
        <w:tc>
          <w:tcPr>
            <w:tcW w:w="1079"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10 064,5</w:t>
            </w:r>
          </w:p>
        </w:tc>
        <w:tc>
          <w:tcPr>
            <w:tcW w:w="640"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13</w:t>
            </w:r>
          </w:p>
        </w:tc>
        <w:tc>
          <w:tcPr>
            <w:tcW w:w="1055"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15 165,3</w:t>
            </w:r>
          </w:p>
        </w:tc>
        <w:tc>
          <w:tcPr>
            <w:tcW w:w="1079" w:type="dxa"/>
            <w:hideMark/>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6 789,7</w:t>
            </w:r>
          </w:p>
        </w:tc>
        <w:tc>
          <w:tcPr>
            <w:tcW w:w="771"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11</w:t>
            </w:r>
          </w:p>
        </w:tc>
        <w:tc>
          <w:tcPr>
            <w:tcW w:w="771"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62</w:t>
            </w:r>
          </w:p>
        </w:tc>
        <w:tc>
          <w:tcPr>
            <w:tcW w:w="1079" w:type="dxa"/>
          </w:tcPr>
          <w:p w:rsidR="00CE4AB3" w:rsidRPr="00732437" w:rsidRDefault="00CE4AB3" w:rsidP="00D01773">
            <w:pPr>
              <w:jc w:val="cente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67</w:t>
            </w:r>
          </w:p>
        </w:tc>
      </w:tr>
      <w:tr w:rsidR="00CE4AB3" w:rsidRPr="00732437" w:rsidTr="00D01773">
        <w:trPr>
          <w:trHeight w:val="198"/>
        </w:trPr>
        <w:tc>
          <w:tcPr>
            <w:tcW w:w="512" w:type="dxa"/>
          </w:tcPr>
          <w:p w:rsidR="00CE4AB3" w:rsidRPr="00732437" w:rsidRDefault="00CE4AB3" w:rsidP="00D01773">
            <w:pPr>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4.</w:t>
            </w:r>
          </w:p>
        </w:tc>
        <w:tc>
          <w:tcPr>
            <w:tcW w:w="1179" w:type="dxa"/>
          </w:tcPr>
          <w:p w:rsidR="00CE4AB3" w:rsidRPr="00732437" w:rsidRDefault="00412848" w:rsidP="00D01773">
            <w:pPr>
              <w:jc w:val="left"/>
              <w:rPr>
                <w:rFonts w:ascii="Calibri Light" w:eastAsia="Times New Roman" w:hAnsi="Calibri Light" w:cstheme="majorHAnsi"/>
                <w:b/>
                <w:sz w:val="20"/>
                <w:szCs w:val="20"/>
                <w:lang w:val="ru-RU" w:eastAsia="en-US"/>
              </w:rPr>
            </w:pPr>
            <w:r w:rsidRPr="00732437">
              <w:rPr>
                <w:rFonts w:ascii="Calibri Light" w:eastAsia="Times New Roman" w:hAnsi="Calibri Light" w:cstheme="majorHAnsi"/>
                <w:b/>
                <w:sz w:val="20"/>
                <w:szCs w:val="20"/>
                <w:lang w:val="ru-RU" w:eastAsia="en-US"/>
              </w:rPr>
              <w:t>ВСЕГО</w:t>
            </w:r>
          </w:p>
        </w:tc>
        <w:tc>
          <w:tcPr>
            <w:tcW w:w="717"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939</w:t>
            </w:r>
          </w:p>
        </w:tc>
        <w:tc>
          <w:tcPr>
            <w:tcW w:w="1133" w:type="dxa"/>
          </w:tcPr>
          <w:p w:rsidR="00CE4AB3" w:rsidRPr="00732437" w:rsidRDefault="00CE4AB3" w:rsidP="00D01773">
            <w:pPr>
              <w:ind w:left="-60"/>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1 156 384,6</w:t>
            </w:r>
          </w:p>
        </w:tc>
        <w:tc>
          <w:tcPr>
            <w:tcW w:w="1079"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345 866,1</w:t>
            </w:r>
          </w:p>
        </w:tc>
        <w:tc>
          <w:tcPr>
            <w:tcW w:w="640"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222</w:t>
            </w:r>
          </w:p>
        </w:tc>
        <w:tc>
          <w:tcPr>
            <w:tcW w:w="1055" w:type="dxa"/>
          </w:tcPr>
          <w:p w:rsidR="00CE4AB3" w:rsidRPr="00732437" w:rsidRDefault="00CE4AB3" w:rsidP="00D01773">
            <w:pPr>
              <w:ind w:left="-136"/>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1 080 152,1</w:t>
            </w:r>
          </w:p>
        </w:tc>
        <w:tc>
          <w:tcPr>
            <w:tcW w:w="1079"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318 437,2</w:t>
            </w:r>
          </w:p>
        </w:tc>
        <w:tc>
          <w:tcPr>
            <w:tcW w:w="771"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24</w:t>
            </w:r>
          </w:p>
        </w:tc>
        <w:tc>
          <w:tcPr>
            <w:tcW w:w="771"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93</w:t>
            </w:r>
          </w:p>
        </w:tc>
        <w:tc>
          <w:tcPr>
            <w:tcW w:w="1079" w:type="dxa"/>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92</w:t>
            </w:r>
          </w:p>
        </w:tc>
      </w:tr>
    </w:tbl>
    <w:p w:rsidR="00412848" w:rsidRPr="00732437" w:rsidRDefault="00412848" w:rsidP="00CE4AB3">
      <w:pPr>
        <w:pStyle w:val="ListParagraph"/>
        <w:autoSpaceDE w:val="0"/>
        <w:autoSpaceDN w:val="0"/>
        <w:adjustRightInd w:val="0"/>
        <w:ind w:left="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аудитом в результате обобщения, рассмотрения и проверки в ходе 2020 года информаций, представленных аудируемыми субъектами, а также сопоставления с другими источниками.</w:t>
      </w:r>
    </w:p>
    <w:p w:rsidR="0039143B" w:rsidRPr="00732437" w:rsidRDefault="0039143B" w:rsidP="0039143B">
      <w:pPr>
        <w:autoSpaceDE w:val="0"/>
        <w:autoSpaceDN w:val="0"/>
        <w:adjustRightInd w:val="0"/>
        <w:ind w:firstLine="360"/>
        <w:rPr>
          <w:rFonts w:ascii="Calibri Light" w:hAnsi="Calibri Light" w:cstheme="majorHAnsi"/>
          <w:sz w:val="12"/>
          <w:szCs w:val="12"/>
          <w:lang w:val="ru-RU" w:eastAsia="en-US"/>
        </w:rPr>
      </w:pPr>
    </w:p>
    <w:p w:rsidR="00412848" w:rsidRPr="00732437" w:rsidRDefault="00570DAA"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rPr>
        <w:t>Необходимо отметить, что данные, обобщенные и изложенные в таблице №3, могут считаться ориентировочными, так как не для всех ИС были выявлены расходы на разработку/ внедрение в контексте отсутствия соответствующей информации, неотражения их соответствующим образом в бухгалтерском учете, а также других ранее указанных факторов. В других ситуациях аудит установил, что вследствие нечеткого разграничения в договорах закупок услуг по развитию/</w:t>
      </w:r>
      <w:r w:rsidRPr="00732437">
        <w:rPr>
          <w:rFonts w:ascii="Calibri Light" w:hAnsi="Calibri Light" w:cstheme="majorHAnsi"/>
          <w:sz w:val="24"/>
          <w:lang w:val="ru-RU" w:eastAsia="en-US"/>
        </w:rPr>
        <w:t xml:space="preserve"> реинжинирингу с услугами по </w:t>
      </w:r>
      <w:r w:rsidR="00CC7C00" w:rsidRPr="00732437">
        <w:rPr>
          <w:rFonts w:ascii="Calibri Light" w:hAnsi="Calibri Light" w:cstheme="majorHAnsi"/>
          <w:sz w:val="24"/>
          <w:lang w:val="ru-RU" w:eastAsia="en-US"/>
        </w:rPr>
        <w:t xml:space="preserve">технической поддержке и обслуживанием, расходы, связанные с предоставленными услугами, были отнесены на текущие расходы, не будучи капитализированными </w:t>
      </w:r>
      <w:r w:rsidR="00CC7C00" w:rsidRPr="00732437">
        <w:rPr>
          <w:rFonts w:ascii="Calibri Light" w:hAnsi="Calibri Light" w:cstheme="majorHAnsi"/>
          <w:sz w:val="24"/>
          <w:lang w:val="ru-RU"/>
        </w:rPr>
        <w:t>соответствующим образом.</w:t>
      </w:r>
    </w:p>
    <w:p w:rsidR="00CC7C00" w:rsidRPr="00732437" w:rsidRDefault="00CC7C00"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отношении, анализ данных, показанных в таблице №3, а также на рисунке №2 </w:t>
      </w:r>
      <w:r w:rsidRPr="00732437">
        <w:rPr>
          <w:rFonts w:ascii="Calibri Light" w:hAnsi="Calibri Light" w:cstheme="majorHAnsi"/>
          <w:sz w:val="24"/>
          <w:lang w:val="ru-RU"/>
        </w:rPr>
        <w:t>свидетельствует, что множество ИС, в том числе государственной важности, были внедрены в рамках министерств, подведомственных учреждений</w:t>
      </w:r>
      <w:r w:rsidRPr="00732437">
        <w:rPr>
          <w:rFonts w:ascii="Calibri Light" w:hAnsi="Calibri Light" w:cstheme="majorHAnsi"/>
          <w:sz w:val="24"/>
          <w:lang w:val="ru-RU" w:eastAsia="en-US"/>
        </w:rPr>
        <w:t xml:space="preserve"> и </w:t>
      </w:r>
      <w:r w:rsidRPr="00732437">
        <w:rPr>
          <w:rFonts w:ascii="Calibri Light" w:hAnsi="Calibri Light" w:cstheme="majorHAnsi"/>
          <w:sz w:val="24"/>
          <w:lang w:val="ru-RU"/>
        </w:rPr>
        <w:t>подведомственных органов и тех, из сферы компетенции Правительства, что указывает на пониженный уровень оцифровки услуг/ автоматизации соответствующих процессов.</w:t>
      </w:r>
    </w:p>
    <w:p w:rsidR="00CE4AB3" w:rsidRPr="00732437" w:rsidRDefault="00CE4AB3" w:rsidP="00CE4AB3">
      <w:pPr>
        <w:pStyle w:val="ListParagraph"/>
        <w:autoSpaceDE w:val="0"/>
        <w:autoSpaceDN w:val="0"/>
        <w:adjustRightInd w:val="0"/>
        <w:ind w:left="0" w:firstLine="567"/>
        <w:rPr>
          <w:rFonts w:ascii="Calibri Light" w:hAnsi="Calibri Light" w:cstheme="majorHAnsi"/>
          <w:sz w:val="10"/>
          <w:szCs w:val="10"/>
          <w:lang w:val="ru-RU" w:eastAsia="en-US"/>
        </w:rPr>
      </w:pPr>
    </w:p>
    <w:p w:rsidR="00CE4AB3" w:rsidRPr="00732437" w:rsidRDefault="00CC7C00" w:rsidP="00E34748">
      <w:pPr>
        <w:pStyle w:val="ListParagraph"/>
        <w:autoSpaceDE w:val="0"/>
        <w:autoSpaceDN w:val="0"/>
        <w:adjustRightInd w:val="0"/>
        <w:ind w:left="0" w:firstLine="567"/>
        <w:jc w:val="center"/>
        <w:rPr>
          <w:rFonts w:ascii="Calibri Light" w:hAnsi="Calibri Light" w:cstheme="majorHAnsi"/>
          <w:b/>
          <w:sz w:val="18"/>
          <w:szCs w:val="18"/>
          <w:lang w:val="ru-RU" w:eastAsia="en-US"/>
        </w:rPr>
      </w:pPr>
      <w:r w:rsidRPr="00732437">
        <w:rPr>
          <w:rFonts w:ascii="Calibri Light" w:hAnsi="Calibri Light" w:cstheme="majorHAnsi"/>
          <w:b/>
          <w:sz w:val="18"/>
          <w:szCs w:val="18"/>
          <w:lang w:val="ru-RU" w:eastAsia="en-US"/>
        </w:rPr>
        <w:t>Рисунок №</w:t>
      </w:r>
      <w:r w:rsidR="00CE4AB3" w:rsidRPr="00732437">
        <w:rPr>
          <w:rFonts w:ascii="Calibri Light" w:hAnsi="Calibri Light" w:cstheme="majorHAnsi"/>
          <w:b/>
          <w:sz w:val="18"/>
          <w:szCs w:val="18"/>
          <w:lang w:val="ru-RU" w:eastAsia="en-US"/>
        </w:rPr>
        <w:t xml:space="preserve">2. </w:t>
      </w:r>
      <w:r w:rsidRPr="00732437">
        <w:rPr>
          <w:rFonts w:ascii="Calibri Light" w:hAnsi="Calibri Light" w:cstheme="majorHAnsi"/>
          <w:b/>
          <w:sz w:val="18"/>
          <w:szCs w:val="18"/>
          <w:lang w:val="ru-RU" w:eastAsia="en-US"/>
        </w:rPr>
        <w:t>Удельный вес государственных ИС и соответствующих расходов в общем итоге</w:t>
      </w:r>
      <w:r w:rsidR="00E34748" w:rsidRPr="00732437">
        <w:rPr>
          <w:rFonts w:ascii="Calibri Light" w:hAnsi="Calibri Light" w:cstheme="majorHAnsi"/>
          <w:b/>
          <w:sz w:val="18"/>
          <w:szCs w:val="18"/>
          <w:lang w:val="ru-RU" w:eastAsia="en-US"/>
        </w:rPr>
        <w:t xml:space="preserve">, имеющихся и внедренных в публичном секторе, по категориям учреждений </w:t>
      </w:r>
    </w:p>
    <w:p w:rsidR="00CE4AB3" w:rsidRPr="00732437" w:rsidRDefault="00CE4AB3" w:rsidP="00CE4AB3">
      <w:pPr>
        <w:pStyle w:val="ListParagraph"/>
        <w:autoSpaceDE w:val="0"/>
        <w:autoSpaceDN w:val="0"/>
        <w:adjustRightInd w:val="0"/>
        <w:ind w:left="0"/>
        <w:rPr>
          <w:rFonts w:ascii="Calibri Light" w:hAnsi="Calibri Light" w:cstheme="majorHAnsi"/>
          <w:sz w:val="24"/>
          <w:lang w:val="ru-RU" w:eastAsia="en-US"/>
        </w:rPr>
      </w:pPr>
      <w:r w:rsidRPr="00732437">
        <w:rPr>
          <w:rFonts w:ascii="Calibri Light" w:hAnsi="Calibri Light" w:cstheme="majorHAnsi"/>
          <w:noProof/>
          <w:lang w:val="en-US" w:eastAsia="en-US"/>
        </w:rPr>
        <w:drawing>
          <wp:inline distT="0" distB="0" distL="0" distR="0" wp14:anchorId="6486196F" wp14:editId="078A9D61">
            <wp:extent cx="6096000" cy="1409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748" w:rsidRPr="00732437" w:rsidRDefault="00E34748" w:rsidP="00CE4AB3">
      <w:pPr>
        <w:autoSpaceDE w:val="0"/>
        <w:autoSpaceDN w:val="0"/>
        <w:adjustRightInd w:val="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w:t>
      </w:r>
      <w:r w:rsidR="00CE4AB3" w:rsidRPr="00732437">
        <w:rPr>
          <w:rFonts w:ascii="Calibri Light" w:hAnsi="Calibri Light" w:cstheme="majorHAnsi"/>
          <w:b/>
          <w:i/>
          <w:sz w:val="20"/>
          <w:szCs w:val="20"/>
          <w:lang w:val="ru-RU" w:eastAsia="en-US"/>
        </w:rPr>
        <w:t xml:space="preserve">: </w:t>
      </w:r>
      <w:r w:rsidRPr="00732437">
        <w:rPr>
          <w:rFonts w:ascii="Calibri Light" w:hAnsi="Calibri Light" w:cstheme="majorHAnsi"/>
          <w:b/>
          <w:i/>
          <w:sz w:val="20"/>
          <w:szCs w:val="20"/>
          <w:lang w:val="ru-RU" w:eastAsia="en-US"/>
        </w:rPr>
        <w:t>Разработано аудитом в результате обобщения информаций, представленных аудируемыми субъектами, за I полугодие 2020 года.</w:t>
      </w:r>
    </w:p>
    <w:p w:rsidR="00E34748" w:rsidRPr="00732437" w:rsidRDefault="00E34748"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 согласно данным, представленным аудируемыми субъектами, 30% от общего числа </w:t>
      </w:r>
      <w:r w:rsidRPr="00732437">
        <w:rPr>
          <w:rFonts w:ascii="Calibri Light" w:hAnsi="Calibri Light" w:cstheme="majorHAnsi"/>
          <w:sz w:val="24"/>
          <w:lang w:val="ru-RU"/>
        </w:rPr>
        <w:t>ИС</w:t>
      </w:r>
      <w:r w:rsidRPr="00732437">
        <w:rPr>
          <w:rFonts w:ascii="Calibri Light" w:hAnsi="Calibri Light" w:cstheme="majorHAnsi"/>
          <w:sz w:val="24"/>
          <w:lang w:val="ru-RU" w:eastAsia="en-US"/>
        </w:rPr>
        <w:t xml:space="preserve">, имеющихся у министерств и </w:t>
      </w:r>
      <w:r w:rsidRPr="00732437">
        <w:rPr>
          <w:rFonts w:ascii="Calibri Light" w:hAnsi="Calibri Light" w:cstheme="majorHAnsi"/>
          <w:sz w:val="24"/>
          <w:lang w:val="ru-RU"/>
        </w:rPr>
        <w:t xml:space="preserve">подведомственных учреждений, представляют </w:t>
      </w:r>
      <w:r w:rsidR="004F7911" w:rsidRPr="00732437">
        <w:rPr>
          <w:rFonts w:ascii="Calibri Light" w:hAnsi="Calibri Light" w:cstheme="majorHAnsi"/>
          <w:sz w:val="24"/>
          <w:lang w:val="ru-RU"/>
        </w:rPr>
        <w:t xml:space="preserve">собой </w:t>
      </w:r>
      <w:r w:rsidRPr="00732437">
        <w:rPr>
          <w:rFonts w:ascii="Calibri Light" w:hAnsi="Calibri Light" w:cstheme="majorHAnsi"/>
          <w:sz w:val="24"/>
          <w:lang w:val="ru-RU" w:eastAsia="en-US"/>
        </w:rPr>
        <w:t>информационн</w:t>
      </w:r>
      <w:r w:rsidR="004F7911" w:rsidRPr="00732437">
        <w:rPr>
          <w:rFonts w:ascii="Calibri Light" w:hAnsi="Calibri Light" w:cstheme="majorHAnsi"/>
          <w:sz w:val="24"/>
          <w:lang w:val="ru-RU" w:eastAsia="en-US"/>
        </w:rPr>
        <w:t>ые</w:t>
      </w:r>
      <w:r w:rsidRPr="00732437">
        <w:rPr>
          <w:rFonts w:ascii="Calibri Light" w:hAnsi="Calibri Light" w:cstheme="majorHAnsi"/>
          <w:sz w:val="24"/>
          <w:lang w:val="ru-RU" w:eastAsia="en-US"/>
        </w:rPr>
        <w:t xml:space="preserve"> </w:t>
      </w:r>
      <w:r w:rsidR="004F7911" w:rsidRPr="00732437">
        <w:rPr>
          <w:rFonts w:ascii="Calibri Light" w:hAnsi="Calibri Light" w:cstheme="majorHAnsi"/>
          <w:sz w:val="24"/>
          <w:lang w:val="ru-RU" w:eastAsia="en-US"/>
        </w:rPr>
        <w:t xml:space="preserve">ресурсы </w:t>
      </w:r>
      <w:r w:rsidR="004F7911" w:rsidRPr="00732437">
        <w:rPr>
          <w:rFonts w:ascii="Calibri Light" w:hAnsi="Calibri Light" w:cstheme="majorHAnsi"/>
          <w:sz w:val="24"/>
          <w:lang w:val="ru-RU"/>
        </w:rPr>
        <w:t>государственной важности. Вместе с тем, свыше</w:t>
      </w:r>
      <w:r w:rsidRPr="00732437">
        <w:rPr>
          <w:rFonts w:ascii="Calibri Light" w:hAnsi="Calibri Light" w:cstheme="majorHAnsi"/>
          <w:sz w:val="24"/>
          <w:lang w:val="ru-RU" w:eastAsia="en-US"/>
        </w:rPr>
        <w:t xml:space="preserve"> </w:t>
      </w:r>
      <w:r w:rsidR="004F7911" w:rsidRPr="00732437">
        <w:rPr>
          <w:rFonts w:ascii="Calibri Light" w:hAnsi="Calibri Light" w:cstheme="majorHAnsi"/>
          <w:sz w:val="24"/>
          <w:lang w:val="ru-RU" w:eastAsia="en-US"/>
        </w:rPr>
        <w:t xml:space="preserve">41% из ИС, внедренных ОЦПУ, в том числе ГАД, АЭУ, и около 13% систем, внедренных ЦПО, представляют собой </w:t>
      </w:r>
      <w:r w:rsidR="004F7911" w:rsidRPr="00732437">
        <w:rPr>
          <w:rFonts w:ascii="Calibri Light" w:hAnsi="Calibri Light" w:cstheme="majorHAnsi"/>
          <w:sz w:val="24"/>
          <w:lang w:val="ru-RU"/>
        </w:rPr>
        <w:t xml:space="preserve">государственные </w:t>
      </w:r>
      <w:r w:rsidR="004F7911" w:rsidRPr="00732437">
        <w:rPr>
          <w:rFonts w:ascii="Calibri Light" w:hAnsi="Calibri Light" w:cstheme="majorHAnsi"/>
          <w:sz w:val="24"/>
          <w:lang w:val="ru-RU" w:eastAsia="en-US"/>
        </w:rPr>
        <w:t>информационные системы, сформированные и используемые для исполнения их функций, обеспечения собственной деятельности и предоставле</w:t>
      </w:r>
      <w:r w:rsidR="000A4812" w:rsidRPr="00732437">
        <w:rPr>
          <w:rFonts w:ascii="Calibri Light" w:hAnsi="Calibri Light" w:cstheme="majorHAnsi"/>
          <w:sz w:val="24"/>
          <w:lang w:val="ru-RU" w:eastAsia="en-US"/>
        </w:rPr>
        <w:t>н</w:t>
      </w:r>
      <w:r w:rsidR="004F7911" w:rsidRPr="00732437">
        <w:rPr>
          <w:rFonts w:ascii="Calibri Light" w:hAnsi="Calibri Light" w:cstheme="majorHAnsi"/>
          <w:sz w:val="24"/>
          <w:lang w:val="ru-RU" w:eastAsia="en-US"/>
        </w:rPr>
        <w:t xml:space="preserve">ия услуг. Также, аудит заключает, что для внедрения </w:t>
      </w:r>
      <w:r w:rsidR="004F7911" w:rsidRPr="00732437">
        <w:rPr>
          <w:rFonts w:ascii="Calibri Light" w:hAnsi="Calibri Light" w:cstheme="majorHAnsi"/>
          <w:sz w:val="24"/>
          <w:lang w:val="ru-RU"/>
        </w:rPr>
        <w:t>государственных ИС расходы, осуществленные публичными органами и учреждениями</w:t>
      </w:r>
      <w:r w:rsidR="000A4812" w:rsidRPr="00732437">
        <w:rPr>
          <w:rFonts w:ascii="Calibri Light" w:hAnsi="Calibri Light" w:cstheme="majorHAnsi"/>
          <w:sz w:val="24"/>
          <w:lang w:val="ru-RU"/>
        </w:rPr>
        <w:t>, составили около</w:t>
      </w:r>
      <w:r w:rsidR="004F7911" w:rsidRPr="00732437">
        <w:rPr>
          <w:rFonts w:ascii="Calibri Light" w:hAnsi="Calibri Light" w:cstheme="majorHAnsi"/>
          <w:sz w:val="24"/>
          <w:lang w:val="ru-RU" w:eastAsia="en-US"/>
        </w:rPr>
        <w:t xml:space="preserve"> </w:t>
      </w:r>
      <w:r w:rsidR="000A4812" w:rsidRPr="00732437">
        <w:rPr>
          <w:rFonts w:ascii="Calibri Light" w:hAnsi="Calibri Light" w:cstheme="majorHAnsi"/>
          <w:sz w:val="24"/>
          <w:lang w:val="ru-RU" w:eastAsia="en-US"/>
        </w:rPr>
        <w:t xml:space="preserve">92% из общих расходов, произведенных для закупки/разработки и внедрения ИС. </w:t>
      </w:r>
    </w:p>
    <w:p w:rsidR="000A4812" w:rsidRPr="00732437" w:rsidRDefault="000A4812" w:rsidP="00CE4AB3">
      <w:pPr>
        <w:ind w:firstLine="426"/>
        <w:rPr>
          <w:rFonts w:ascii="Calibri Light" w:hAnsi="Calibri Light" w:cstheme="majorHAnsi"/>
          <w:sz w:val="24"/>
          <w:lang w:val="ru-RU" w:eastAsia="en-US"/>
        </w:rPr>
      </w:pPr>
      <w:r w:rsidRPr="00732437">
        <w:rPr>
          <w:rFonts w:ascii="Calibri Light" w:hAnsi="Calibri Light" w:cstheme="majorHAnsi"/>
          <w:sz w:val="24"/>
          <w:lang w:val="ru-RU" w:eastAsia="en-US"/>
        </w:rPr>
        <w:t>Среди ИС, которые согласно данным, предоставленным публичными органами, представляют существенные инвестиции, отмечаются:</w:t>
      </w:r>
    </w:p>
    <w:p w:rsidR="000A4812" w:rsidRPr="00732437" w:rsidRDefault="000A4812" w:rsidP="00CE4AB3">
      <w:pPr>
        <w:numPr>
          <w:ilvl w:val="0"/>
          <w:numId w:val="23"/>
        </w:numPr>
        <w:spacing w:after="160"/>
        <w:ind w:left="0" w:firstLine="284"/>
        <w:contextualSpacing/>
        <w:rPr>
          <w:rFonts w:ascii="Calibri Light" w:hAnsi="Calibri Light" w:cstheme="majorHAnsi"/>
          <w:b/>
          <w:sz w:val="24"/>
          <w:lang w:val="ru-RU" w:eastAsia="en-US"/>
        </w:rPr>
      </w:pPr>
      <w:r w:rsidRPr="00732437">
        <w:rPr>
          <w:rFonts w:ascii="Calibri Light" w:hAnsi="Calibri Light" w:cstheme="majorHAnsi"/>
          <w:b/>
          <w:sz w:val="24"/>
          <w:lang w:val="ru-RU"/>
        </w:rPr>
        <w:t xml:space="preserve">Автоматизированная информационная система по управлению и выдаче разрешительных документов (АИСУВРД) </w:t>
      </w:r>
      <w:r w:rsidRPr="00732437">
        <w:rPr>
          <w:rFonts w:ascii="Calibri Light" w:hAnsi="Calibri Light" w:cstheme="majorHAnsi"/>
          <w:sz w:val="24"/>
          <w:lang w:val="ru-RU"/>
        </w:rPr>
        <w:t xml:space="preserve">и </w:t>
      </w:r>
      <w:r w:rsidRPr="00732437">
        <w:rPr>
          <w:rFonts w:ascii="Calibri Light" w:hAnsi="Calibri Light" w:cstheme="majorHAnsi"/>
          <w:b/>
          <w:sz w:val="24"/>
          <w:lang w:val="ru-RU"/>
        </w:rPr>
        <w:t xml:space="preserve">Автоматизированная информационная система Службы </w:t>
      </w:r>
      <w:r w:rsidRPr="00732437">
        <w:rPr>
          <w:rFonts w:ascii="Calibri Light" w:hAnsi="Calibri Light" w:cstheme="majorHAnsi"/>
          <w:b/>
          <w:sz w:val="24"/>
          <w:lang w:val="ru-RU" w:eastAsia="en-US"/>
        </w:rPr>
        <w:t>112,</w:t>
      </w:r>
      <w:r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lastRenderedPageBreak/>
        <w:t xml:space="preserve">внедренная </w:t>
      </w:r>
      <w:r w:rsidR="00297B66" w:rsidRPr="00732437">
        <w:rPr>
          <w:rFonts w:ascii="Calibri Light" w:hAnsi="Calibri Light" w:cstheme="majorHAnsi"/>
          <w:sz w:val="24"/>
          <w:lang w:val="ru-RU" w:eastAsia="en-US"/>
        </w:rPr>
        <w:t xml:space="preserve">МЭИ в течение 2018 года стоимостью свыше </w:t>
      </w:r>
      <w:r w:rsidR="00297B66" w:rsidRPr="00732437">
        <w:rPr>
          <w:rFonts w:ascii="Calibri Light" w:hAnsi="Calibri Light" w:cstheme="majorHAnsi"/>
          <w:b/>
          <w:sz w:val="24"/>
          <w:lang w:val="ru-RU" w:eastAsia="en-US"/>
        </w:rPr>
        <w:t>16 млн. леев (</w:t>
      </w:r>
      <w:r w:rsidR="00297B66" w:rsidRPr="00732437">
        <w:rPr>
          <w:rFonts w:ascii="Calibri Light" w:hAnsi="Calibri Light" w:cstheme="majorHAnsi"/>
          <w:sz w:val="24"/>
          <w:lang w:val="ru-RU" w:eastAsia="en-US"/>
        </w:rPr>
        <w:t xml:space="preserve">внешние источники) </w:t>
      </w:r>
      <w:r w:rsidR="00297B66" w:rsidRPr="00732437">
        <w:rPr>
          <w:rFonts w:ascii="Calibri Light" w:hAnsi="Calibri Light" w:cstheme="majorHAnsi"/>
          <w:b/>
          <w:sz w:val="24"/>
          <w:lang w:val="ru-RU" w:eastAsia="en-US"/>
        </w:rPr>
        <w:t>и, соответственно,</w:t>
      </w:r>
      <w:r w:rsidR="00297B66" w:rsidRPr="00732437">
        <w:rPr>
          <w:rFonts w:ascii="Calibri Light" w:hAnsi="Calibri Light" w:cstheme="majorHAnsi"/>
          <w:sz w:val="24"/>
          <w:lang w:val="ru-RU" w:eastAsia="en-US"/>
        </w:rPr>
        <w:t xml:space="preserve"> </w:t>
      </w:r>
      <w:r w:rsidR="00297B66" w:rsidRPr="00732437">
        <w:rPr>
          <w:rFonts w:ascii="Calibri Light" w:hAnsi="Calibri Light" w:cstheme="majorHAnsi"/>
          <w:b/>
          <w:sz w:val="24"/>
          <w:lang w:val="ru-RU" w:eastAsia="en-US"/>
        </w:rPr>
        <w:t xml:space="preserve">156,3 млн. леев </w:t>
      </w:r>
      <w:r w:rsidR="00297B66" w:rsidRPr="00732437">
        <w:rPr>
          <w:rFonts w:ascii="Calibri Light" w:hAnsi="Calibri Light" w:cstheme="majorHAnsi"/>
          <w:sz w:val="24"/>
          <w:lang w:val="ru-RU" w:eastAsia="en-US"/>
        </w:rPr>
        <w:t>(бюджетные средства);</w:t>
      </w:r>
    </w:p>
    <w:p w:rsidR="00CE4AB3" w:rsidRPr="00732437" w:rsidRDefault="00297B66" w:rsidP="00CE4AB3">
      <w:pPr>
        <w:numPr>
          <w:ilvl w:val="0"/>
          <w:numId w:val="23"/>
        </w:numPr>
        <w:spacing w:after="160"/>
        <w:ind w:left="0" w:firstLine="284"/>
        <w:contextualSpacing/>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Информационные системы, внедренные МВД и </w:t>
      </w:r>
      <w:r w:rsidRPr="00732437">
        <w:rPr>
          <w:rFonts w:ascii="Calibri Light" w:hAnsi="Calibri Light" w:cstheme="majorHAnsi"/>
          <w:sz w:val="24"/>
          <w:lang w:val="ru-RU"/>
        </w:rPr>
        <w:t xml:space="preserve">подведомственными учреждениями: </w:t>
      </w:r>
      <w:r w:rsidRPr="00732437">
        <w:rPr>
          <w:rFonts w:ascii="Calibri Light" w:hAnsi="Calibri Light" w:cstheme="majorHAnsi"/>
          <w:b/>
          <w:sz w:val="24"/>
          <w:lang w:val="ru-RU"/>
        </w:rPr>
        <w:t>Система</w:t>
      </w:r>
      <w:r w:rsidRPr="00732437">
        <w:rPr>
          <w:rFonts w:ascii="Calibri Light" w:hAnsi="Calibri Light" w:cstheme="majorHAnsi"/>
          <w:sz w:val="24"/>
          <w:lang w:val="ru-RU"/>
        </w:rPr>
        <w:t xml:space="preserve"> </w:t>
      </w:r>
      <w:r w:rsidRPr="00732437">
        <w:rPr>
          <w:rFonts w:ascii="Calibri Light" w:hAnsi="Calibri Light" w:cstheme="majorHAnsi"/>
          <w:b/>
          <w:sz w:val="24"/>
          <w:lang w:val="ru-RU" w:eastAsia="en-US"/>
        </w:rPr>
        <w:t xml:space="preserve">WFMS для внедрения ключевых бизнес процессов МВД – 14,3 млн. леев </w:t>
      </w:r>
      <w:r w:rsidRPr="00732437">
        <w:rPr>
          <w:rFonts w:ascii="Calibri Light" w:hAnsi="Calibri Light" w:cstheme="majorHAnsi"/>
          <w:sz w:val="24"/>
          <w:lang w:val="ru-RU" w:eastAsia="en-US"/>
        </w:rPr>
        <w:t>(внешние источники, частично функциональная, не используется)</w:t>
      </w:r>
      <w:r w:rsidR="005355AE" w:rsidRPr="00732437">
        <w:rPr>
          <w:rFonts w:ascii="Calibri Light" w:hAnsi="Calibri Light" w:cstheme="majorHAnsi"/>
          <w:sz w:val="24"/>
          <w:lang w:val="ru-RU" w:eastAsia="en-US"/>
        </w:rPr>
        <w:t>;</w:t>
      </w:r>
      <w:r w:rsidRPr="00732437">
        <w:rPr>
          <w:rFonts w:ascii="Calibri Light" w:hAnsi="Calibri Light" w:cstheme="majorHAnsi"/>
          <w:sz w:val="24"/>
          <w:lang w:val="ru-RU" w:eastAsia="en-US"/>
        </w:rPr>
        <w:t xml:space="preserve"> </w:t>
      </w:r>
      <w:r w:rsidRPr="00732437">
        <w:rPr>
          <w:rFonts w:ascii="Calibri Light" w:hAnsi="Calibri Light" w:cstheme="majorHAnsi"/>
          <w:b/>
          <w:sz w:val="24"/>
          <w:lang w:val="ru-RU" w:eastAsia="en-US"/>
        </w:rPr>
        <w:t>АИС</w:t>
      </w:r>
      <w:r w:rsidRPr="00732437">
        <w:rPr>
          <w:rFonts w:ascii="Calibri Light" w:hAnsi="Calibri Light" w:cstheme="majorHAnsi"/>
          <w:sz w:val="24"/>
          <w:lang w:val="ru-RU" w:eastAsia="en-US"/>
        </w:rPr>
        <w:t xml:space="preserve"> </w:t>
      </w:r>
      <w:r w:rsidRPr="00732437">
        <w:rPr>
          <w:rFonts w:ascii="Calibri Light" w:hAnsi="Calibri Light" w:cstheme="majorHAnsi"/>
          <w:b/>
          <w:sz w:val="24"/>
          <w:lang w:val="ru-RU" w:eastAsia="en-US"/>
        </w:rPr>
        <w:t xml:space="preserve">,,AFIS” дактилоскопическая – 39,8 млн. леев </w:t>
      </w:r>
      <w:r w:rsidRPr="00732437">
        <w:rPr>
          <w:rFonts w:ascii="Calibri Light" w:hAnsi="Calibri Light" w:cstheme="majorHAnsi"/>
          <w:sz w:val="24"/>
          <w:lang w:val="ru-RU" w:eastAsia="en-US"/>
        </w:rPr>
        <w:t>(донорство,</w:t>
      </w:r>
      <w:r w:rsidRPr="00732437">
        <w:rPr>
          <w:rFonts w:ascii="Calibri Light" w:hAnsi="Calibri Light" w:cstheme="majorHAnsi"/>
          <w:b/>
          <w:sz w:val="24"/>
          <w:lang w:val="ru-RU" w:eastAsia="en-US"/>
        </w:rPr>
        <w:t xml:space="preserve"> </w:t>
      </w:r>
      <w:r w:rsidRPr="00732437">
        <w:rPr>
          <w:rFonts w:ascii="Calibri Light" w:hAnsi="Calibri Light" w:cstheme="majorHAnsi"/>
          <w:sz w:val="24"/>
          <w:lang w:val="ru-RU" w:eastAsia="en-US"/>
        </w:rPr>
        <w:t>внешнее)</w:t>
      </w:r>
      <w:r w:rsidR="005355AE" w:rsidRPr="00732437">
        <w:rPr>
          <w:rFonts w:ascii="Calibri Light" w:hAnsi="Calibri Light" w:cstheme="majorHAnsi"/>
          <w:sz w:val="24"/>
          <w:lang w:val="ru-RU" w:eastAsia="en-US"/>
        </w:rPr>
        <w:t>;</w:t>
      </w:r>
      <w:r w:rsidRPr="00732437">
        <w:rPr>
          <w:rFonts w:ascii="Calibri Light" w:hAnsi="Calibri Light" w:cstheme="majorHAnsi"/>
          <w:sz w:val="24"/>
          <w:lang w:val="ru-RU" w:eastAsia="en-US"/>
        </w:rPr>
        <w:t xml:space="preserve"> Управленческая </w:t>
      </w:r>
      <w:r w:rsidR="005355AE" w:rsidRPr="00732437">
        <w:rPr>
          <w:rFonts w:ascii="Calibri Light" w:hAnsi="Calibri Light" w:cstheme="majorHAnsi"/>
          <w:sz w:val="24"/>
          <w:lang w:val="ru-RU" w:eastAsia="en-US"/>
        </w:rPr>
        <w:t xml:space="preserve">информационная система, которая поддерживает Оперативный центр по контролю в чрезвычайных ситуациях Генерального инспектората по чрезвычайным ситуациям – профинансирована из внешних источников в размере </w:t>
      </w:r>
      <w:r w:rsidR="005355AE" w:rsidRPr="00732437">
        <w:rPr>
          <w:rFonts w:ascii="Calibri Light" w:hAnsi="Calibri Light" w:cstheme="majorHAnsi"/>
          <w:b/>
          <w:sz w:val="24"/>
          <w:lang w:val="ru-RU" w:eastAsia="en-US"/>
        </w:rPr>
        <w:t xml:space="preserve">9,7 млн. леев </w:t>
      </w:r>
      <w:r w:rsidR="005355AE" w:rsidRPr="00732437">
        <w:rPr>
          <w:rFonts w:ascii="Calibri Light" w:hAnsi="Calibri Light" w:cstheme="majorHAnsi"/>
          <w:sz w:val="24"/>
          <w:lang w:val="ru-RU" w:eastAsia="en-US"/>
        </w:rPr>
        <w:t>и которая, одновременно с внедрением И</w:t>
      </w:r>
      <w:r w:rsidR="005355AE" w:rsidRPr="00732437">
        <w:rPr>
          <w:rFonts w:ascii="Calibri Light" w:hAnsi="Calibri Light" w:cstheme="majorHAnsi"/>
          <w:sz w:val="24"/>
          <w:lang w:val="ru-RU"/>
        </w:rPr>
        <w:t xml:space="preserve">нформационной системы Службы </w:t>
      </w:r>
      <w:r w:rsidR="005355AE" w:rsidRPr="00732437">
        <w:rPr>
          <w:rFonts w:ascii="Calibri Light" w:hAnsi="Calibri Light" w:cstheme="majorHAnsi"/>
          <w:sz w:val="24"/>
          <w:lang w:val="ru-RU" w:eastAsia="en-US"/>
        </w:rPr>
        <w:t xml:space="preserve">112, с 2018 года </w:t>
      </w:r>
      <w:r w:rsidR="005355AE" w:rsidRPr="00732437">
        <w:rPr>
          <w:rFonts w:ascii="Calibri Light" w:hAnsi="Calibri Light" w:cstheme="majorHAnsi"/>
          <w:b/>
          <w:sz w:val="24"/>
          <w:lang w:val="ru-RU" w:eastAsia="en-US"/>
        </w:rPr>
        <w:t>больше не используется</w:t>
      </w:r>
      <w:r w:rsidR="005355AE" w:rsidRPr="00732437">
        <w:rPr>
          <w:rFonts w:ascii="Calibri Light" w:hAnsi="Calibri Light" w:cstheme="majorHAnsi"/>
          <w:sz w:val="24"/>
          <w:lang w:val="ru-RU" w:eastAsia="en-US"/>
        </w:rPr>
        <w:t>;</w:t>
      </w:r>
    </w:p>
    <w:p w:rsidR="005355AE" w:rsidRPr="00732437" w:rsidRDefault="005355AE" w:rsidP="00CE4AB3">
      <w:pPr>
        <w:numPr>
          <w:ilvl w:val="0"/>
          <w:numId w:val="23"/>
        </w:numPr>
        <w:spacing w:after="160"/>
        <w:ind w:left="0" w:firstLine="284"/>
        <w:contextualSpacing/>
        <w:rPr>
          <w:rFonts w:ascii="Calibri Light" w:hAnsi="Calibri Light" w:cstheme="majorHAnsi"/>
          <w:sz w:val="24"/>
          <w:lang w:val="ru-RU" w:eastAsia="en-US"/>
        </w:rPr>
      </w:pPr>
      <w:r w:rsidRPr="00732437">
        <w:rPr>
          <w:rFonts w:ascii="Calibri Light" w:hAnsi="Calibri Light" w:cstheme="majorHAnsi"/>
          <w:b/>
          <w:sz w:val="24"/>
          <w:lang w:val="ru-RU" w:eastAsia="en-US"/>
        </w:rPr>
        <w:t xml:space="preserve">Информационные системы, внедренные МФ и </w:t>
      </w:r>
      <w:r w:rsidRPr="00732437">
        <w:rPr>
          <w:rFonts w:ascii="Calibri Light" w:hAnsi="Calibri Light" w:cstheme="majorHAnsi"/>
          <w:b/>
          <w:sz w:val="24"/>
          <w:lang w:val="ru-RU"/>
        </w:rPr>
        <w:t>подведомственными учреждениями:</w:t>
      </w:r>
      <w:r w:rsidRPr="00732437">
        <w:rPr>
          <w:rFonts w:ascii="Calibri Light" w:hAnsi="Calibri Light" w:cstheme="majorHAnsi"/>
          <w:sz w:val="24"/>
          <w:lang w:val="ru-RU"/>
        </w:rPr>
        <w:t xml:space="preserve"> </w:t>
      </w:r>
      <w:r w:rsidRPr="00732437">
        <w:rPr>
          <w:rFonts w:ascii="Calibri Light" w:hAnsi="Calibri Light" w:cstheme="majorHAnsi"/>
          <w:b/>
          <w:sz w:val="24"/>
          <w:lang w:val="ru-RU" w:eastAsia="en-US"/>
        </w:rPr>
        <w:t xml:space="preserve">Информационная система финансового менеджмента (ИСФМ), </w:t>
      </w:r>
      <w:r w:rsidRPr="00732437">
        <w:rPr>
          <w:rFonts w:ascii="Calibri Light" w:hAnsi="Calibri Light" w:cstheme="majorHAnsi"/>
          <w:sz w:val="24"/>
          <w:lang w:val="ru-RU" w:eastAsia="en-US"/>
        </w:rPr>
        <w:t xml:space="preserve">внедренная МФ за счет внешних финансовых ресурсов стоимостью свыше </w:t>
      </w:r>
      <w:r w:rsidRPr="00732437">
        <w:rPr>
          <w:rFonts w:ascii="Calibri Light" w:hAnsi="Calibri Light" w:cstheme="majorHAnsi"/>
          <w:b/>
          <w:sz w:val="24"/>
          <w:lang w:val="ru-RU" w:eastAsia="en-US"/>
        </w:rPr>
        <w:t>64 млн. леев</w:t>
      </w:r>
      <w:r w:rsidRPr="00732437">
        <w:rPr>
          <w:rFonts w:ascii="Calibri Light" w:hAnsi="Calibri Light" w:cstheme="majorHAnsi"/>
          <w:sz w:val="24"/>
          <w:lang w:val="ru-RU" w:eastAsia="en-US"/>
        </w:rPr>
        <w:t>; ИСГНС (Информационная система Государственной налоговой службы</w:t>
      </w:r>
      <w:r w:rsidR="00273D40" w:rsidRPr="00732437">
        <w:rPr>
          <w:rFonts w:ascii="Calibri Light" w:hAnsi="Calibri Light" w:cstheme="majorHAnsi"/>
          <w:sz w:val="24"/>
          <w:lang w:val="ru-RU" w:eastAsia="en-US"/>
        </w:rPr>
        <w:t xml:space="preserve">) – </w:t>
      </w:r>
      <w:r w:rsidR="00273D40" w:rsidRPr="00732437">
        <w:rPr>
          <w:rFonts w:ascii="Calibri Light" w:hAnsi="Calibri Light" w:cstheme="majorHAnsi"/>
          <w:b/>
          <w:sz w:val="24"/>
          <w:lang w:val="ru-RU" w:eastAsia="en-US"/>
        </w:rPr>
        <w:t>38,5 млн. леев</w:t>
      </w:r>
      <w:r w:rsidR="00273D40" w:rsidRPr="00732437">
        <w:rPr>
          <w:rFonts w:ascii="Calibri Light" w:hAnsi="Calibri Light" w:cstheme="majorHAnsi"/>
          <w:sz w:val="24"/>
          <w:lang w:val="ru-RU" w:eastAsia="en-US"/>
        </w:rPr>
        <w:t xml:space="preserve">; Интегрированная информационная система Таможенной службы (ИИС ASYCUDA WORLD) – версия стоимостью свыше </w:t>
      </w:r>
      <w:r w:rsidR="00273D40" w:rsidRPr="00732437">
        <w:rPr>
          <w:rFonts w:ascii="Calibri Light" w:hAnsi="Calibri Light" w:cstheme="majorHAnsi"/>
          <w:b/>
          <w:sz w:val="24"/>
          <w:lang w:val="ru-RU" w:eastAsia="en-US"/>
        </w:rPr>
        <w:t xml:space="preserve">19 млн. леев </w:t>
      </w:r>
      <w:r w:rsidR="00273D40" w:rsidRPr="00732437">
        <w:rPr>
          <w:rFonts w:ascii="Calibri Light" w:hAnsi="Calibri Light" w:cstheme="majorHAnsi"/>
          <w:sz w:val="24"/>
          <w:lang w:val="ru-RU" w:eastAsia="en-US"/>
        </w:rPr>
        <w:t xml:space="preserve">и </w:t>
      </w:r>
      <w:r w:rsidR="00273D40" w:rsidRPr="00732437">
        <w:rPr>
          <w:rFonts w:ascii="Calibri Light" w:hAnsi="Calibri Light" w:cstheme="majorHAnsi"/>
          <w:b/>
          <w:sz w:val="24"/>
          <w:lang w:val="ru-RU" w:eastAsia="en-US"/>
        </w:rPr>
        <w:t xml:space="preserve">237,4 млн. леев, </w:t>
      </w:r>
      <w:r w:rsidR="00273D40" w:rsidRPr="00732437">
        <w:rPr>
          <w:rFonts w:ascii="Calibri Light" w:hAnsi="Calibri Light" w:cstheme="majorHAnsi"/>
          <w:sz w:val="24"/>
          <w:lang w:val="ru-RU" w:eastAsia="en-US"/>
        </w:rPr>
        <w:t>новая версия, внедренная в текущем году и др.</w:t>
      </w:r>
    </w:p>
    <w:p w:rsidR="00273D40" w:rsidRPr="00732437" w:rsidRDefault="00273D40" w:rsidP="00CE4AB3">
      <w:pPr>
        <w:ind w:firstLine="567"/>
        <w:rPr>
          <w:rFonts w:ascii="Calibri Light" w:hAnsi="Calibri Light" w:cstheme="majorHAnsi"/>
          <w:i/>
          <w:sz w:val="24"/>
          <w:lang w:val="ru-RU" w:eastAsia="en-US"/>
        </w:rPr>
      </w:pPr>
      <w:r w:rsidRPr="00732437">
        <w:rPr>
          <w:rFonts w:ascii="Calibri Light" w:hAnsi="Calibri Light" w:cstheme="majorHAnsi"/>
          <w:sz w:val="24"/>
          <w:lang w:val="ru-RU" w:eastAsia="en-US"/>
        </w:rPr>
        <w:t xml:space="preserve">Вместе с тем, аудит хочет подчеркнуть, что недостатки нормативной базы в отношении определения и классификации ИС, в том числе Интегрированных информационных систем, компонентов/модулей ИС, а также недостаточные </w:t>
      </w:r>
      <w:r w:rsidRPr="00732437">
        <w:rPr>
          <w:rFonts w:ascii="Calibri Light" w:hAnsi="Calibri Light" w:cstheme="majorHAnsi"/>
          <w:sz w:val="24"/>
          <w:lang w:val="ru-RU"/>
        </w:rPr>
        <w:t xml:space="preserve">институциональные возможности в области ИТК, по случаю, другие факторы, обусловили </w:t>
      </w:r>
      <w:r w:rsidRPr="00732437">
        <w:rPr>
          <w:rFonts w:ascii="Calibri Light" w:hAnsi="Calibri Light" w:cstheme="majorHAnsi"/>
          <w:b/>
          <w:sz w:val="24"/>
          <w:lang w:val="ru-RU"/>
        </w:rPr>
        <w:t>различные подходы</w:t>
      </w:r>
      <w:r w:rsidRPr="00732437">
        <w:rPr>
          <w:rFonts w:ascii="Calibri Light" w:hAnsi="Calibri Light" w:cstheme="majorHAnsi"/>
          <w:sz w:val="24"/>
          <w:lang w:val="ru-RU"/>
        </w:rPr>
        <w:t xml:space="preserve"> в отражении количества внедренных/имеющихся в публичных субъектах ИС. В этом контексте, аудит приводит пример отражения в информациях, представленных субъектами, как лицензий на </w:t>
      </w:r>
      <w:r w:rsidRPr="00732437">
        <w:rPr>
          <w:rFonts w:ascii="Calibri Light" w:hAnsi="Calibri Light" w:cstheme="majorHAnsi"/>
          <w:sz w:val="24"/>
          <w:lang w:val="ru-RU" w:eastAsia="en-US"/>
        </w:rPr>
        <w:t xml:space="preserve">использование Систем, так и </w:t>
      </w:r>
      <w:r w:rsidR="004F03D3" w:rsidRPr="00732437">
        <w:rPr>
          <w:rFonts w:ascii="Calibri Light" w:hAnsi="Calibri Light" w:cstheme="majorHAnsi"/>
          <w:sz w:val="24"/>
          <w:lang w:val="ru-RU" w:eastAsia="en-US"/>
        </w:rPr>
        <w:t xml:space="preserve">информативных систем. В этом отношении, аудит выявил различные модули учета ИС. Так, в некоторых случаях имеющиеся и внедренные органами ИС были отмечены синтетизировано (например, Информационная система Государственной налоговой службы, которая включает множество субмодулей и порталов, Автоматизированная </w:t>
      </w:r>
      <w:r w:rsidR="004F03D3" w:rsidRPr="00732437">
        <w:rPr>
          <w:rFonts w:ascii="Calibri Light" w:hAnsi="Calibri Light" w:cstheme="majorHAnsi"/>
          <w:sz w:val="24"/>
          <w:lang w:val="ru-RU"/>
        </w:rPr>
        <w:t>государственная и</w:t>
      </w:r>
      <w:r w:rsidR="004F03D3" w:rsidRPr="00732437">
        <w:rPr>
          <w:rFonts w:ascii="Calibri Light" w:hAnsi="Calibri Light" w:cstheme="majorHAnsi"/>
          <w:sz w:val="24"/>
          <w:lang w:val="ru-RU" w:eastAsia="en-US"/>
        </w:rPr>
        <w:t>нформационная система ,,</w:t>
      </w:r>
      <w:r w:rsidR="004F03D3" w:rsidRPr="00732437">
        <w:rPr>
          <w:rFonts w:ascii="Calibri Light" w:hAnsi="Calibri Light" w:cstheme="majorHAnsi"/>
          <w:i/>
          <w:sz w:val="24"/>
          <w:lang w:val="ru-RU" w:eastAsia="en-US"/>
        </w:rPr>
        <w:t>Выборы</w:t>
      </w:r>
      <w:r w:rsidR="004F03D3" w:rsidRPr="00732437">
        <w:rPr>
          <w:rFonts w:ascii="Calibri Light" w:hAnsi="Calibri Light" w:cstheme="majorHAnsi"/>
          <w:sz w:val="24"/>
          <w:lang w:val="ru-RU" w:eastAsia="en-US"/>
        </w:rPr>
        <w:t xml:space="preserve">”, а в других случаях объявлены как системы их компоненты/подсистемы (например, </w:t>
      </w:r>
      <w:r w:rsidR="004F03D3" w:rsidRPr="00732437">
        <w:rPr>
          <w:rFonts w:ascii="Calibri Light" w:hAnsi="Calibri Light" w:cstheme="majorHAnsi"/>
          <w:i/>
          <w:sz w:val="24"/>
          <w:lang w:val="ru-RU" w:eastAsia="en-US"/>
        </w:rPr>
        <w:t>в случае по МФ – Модуль ,,Учреждение - Казначейство"/1, Модуль ,,Учреждение - Казначейство"/2 и др.; ТС – субмодули/субсистемы ИИСТ, в том числе модули ASYCUDA и другие).</w:t>
      </w:r>
    </w:p>
    <w:p w:rsidR="00CE4AB3" w:rsidRPr="00732437" w:rsidRDefault="004F03D3"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Имея в виду все отмеченное,</w:t>
      </w:r>
      <w:r w:rsidR="00240C97"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а также учитывая недостатки н</w:t>
      </w:r>
      <w:r w:rsidR="00240C97" w:rsidRPr="00732437">
        <w:rPr>
          <w:rFonts w:ascii="Calibri Light" w:hAnsi="Calibri Light" w:cstheme="majorHAnsi"/>
          <w:sz w:val="24"/>
          <w:lang w:val="ru-RU" w:eastAsia="en-US"/>
        </w:rPr>
        <w:t>о</w:t>
      </w:r>
      <w:r w:rsidRPr="00732437">
        <w:rPr>
          <w:rFonts w:ascii="Calibri Light" w:hAnsi="Calibri Light" w:cstheme="majorHAnsi"/>
          <w:sz w:val="24"/>
          <w:lang w:val="ru-RU" w:eastAsia="en-US"/>
        </w:rPr>
        <w:t xml:space="preserve">рмативной базы в данной области </w:t>
      </w:r>
      <w:r w:rsidR="00240C97" w:rsidRPr="00732437">
        <w:rPr>
          <w:rFonts w:ascii="Calibri Light" w:hAnsi="Calibri Light" w:cstheme="majorHAnsi"/>
          <w:sz w:val="24"/>
          <w:lang w:val="ru-RU" w:eastAsia="en-US"/>
        </w:rPr>
        <w:t xml:space="preserve">(аспекты изложены в настоящем Отчете), аудит отмечает значительные трудности в определении и оценке (как в количественном, так и в стоимостном выражении) </w:t>
      </w:r>
      <w:r w:rsidR="00240C97" w:rsidRPr="00732437">
        <w:rPr>
          <w:rFonts w:ascii="Calibri Light" w:hAnsi="Calibri Light" w:cstheme="majorHAnsi"/>
          <w:sz w:val="24"/>
          <w:lang w:val="ru-RU"/>
        </w:rPr>
        <w:t>государственных ИС, внедренных в публичном секторе. В результате, аудит не исключает факт, что отраженные данные не представляют в этой связи реальную ситуацию и не предоставляют исчерпывающего подтверждения относительно количества и стоимости финансовых средств, использованных для создания и управления и</w:t>
      </w:r>
      <w:r w:rsidR="00240C97" w:rsidRPr="00732437">
        <w:rPr>
          <w:rFonts w:ascii="Calibri Light" w:hAnsi="Calibri Light" w:cstheme="majorHAnsi"/>
          <w:sz w:val="24"/>
          <w:lang w:val="ru-RU" w:eastAsia="en-US"/>
        </w:rPr>
        <w:t>нформационными системами.</w:t>
      </w:r>
    </w:p>
    <w:p w:rsidR="00CE4AB3" w:rsidRPr="00732437" w:rsidRDefault="00240C97" w:rsidP="00CE4AB3">
      <w:pPr>
        <w:ind w:firstLine="567"/>
        <w:rPr>
          <w:rFonts w:ascii="Calibri Light" w:hAnsi="Calibri Light" w:cstheme="majorHAnsi"/>
          <w:i/>
          <w:sz w:val="24"/>
          <w:lang w:val="ru-RU" w:eastAsia="en-US"/>
        </w:rPr>
      </w:pPr>
      <w:r w:rsidRPr="00732437">
        <w:rPr>
          <w:rFonts w:ascii="Calibri Light" w:hAnsi="Calibri Light" w:cstheme="majorHAnsi"/>
          <w:sz w:val="24"/>
          <w:lang w:val="ru-RU" w:eastAsia="en-US"/>
        </w:rPr>
        <w:t>Согласно объяснениям МФ, ,,</w:t>
      </w:r>
      <w:r w:rsidRPr="00732437">
        <w:rPr>
          <w:rFonts w:ascii="Calibri Light" w:hAnsi="Calibri Light" w:cstheme="majorHAnsi"/>
          <w:i/>
          <w:sz w:val="24"/>
          <w:lang w:val="ru-RU" w:eastAsia="en-US"/>
        </w:rPr>
        <w:t>регистрация в бухгалтерском учете информационных систем производится на основании первичных документов (налоговой накладной). В случае, когда в налоговой накладной отражен продукт (модуль) как составная часть информационной системы, тогда увеличивается стоимость ИС, а в случае, когда в налоговой накладной отражается как отдельный модуль, тогда берется на учет как отдельная ИС</w:t>
      </w:r>
      <w:r w:rsidR="00645C65" w:rsidRPr="00732437">
        <w:rPr>
          <w:rFonts w:ascii="Calibri Light" w:hAnsi="Calibri Light" w:cstheme="majorHAnsi"/>
          <w:i/>
          <w:sz w:val="24"/>
          <w:lang w:val="ru-RU" w:eastAsia="en-US"/>
        </w:rPr>
        <w:t>”</w:t>
      </w:r>
      <w:r w:rsidRPr="00732437">
        <w:rPr>
          <w:rFonts w:ascii="Calibri Light" w:hAnsi="Calibri Light" w:cstheme="majorHAnsi"/>
          <w:i/>
          <w:sz w:val="24"/>
          <w:lang w:val="ru-RU" w:eastAsia="en-US"/>
        </w:rPr>
        <w:t xml:space="preserve">. </w:t>
      </w:r>
    </w:p>
    <w:p w:rsidR="00645C65" w:rsidRPr="00732437" w:rsidRDefault="00645C65"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Анализируя данные относительно источника финансирования разработки/внедрения </w:t>
      </w:r>
      <w:r w:rsidRPr="00732437">
        <w:rPr>
          <w:rFonts w:ascii="Calibri Light" w:hAnsi="Calibri Light" w:cstheme="majorHAnsi"/>
          <w:sz w:val="24"/>
          <w:lang w:val="ru-RU"/>
        </w:rPr>
        <w:t xml:space="preserve">государственной ИС сквозь призму их количества, аудит установил, что </w:t>
      </w:r>
      <w:r w:rsidRPr="00732437">
        <w:rPr>
          <w:rFonts w:ascii="Calibri Light" w:hAnsi="Calibri Light" w:cstheme="majorHAnsi"/>
          <w:sz w:val="24"/>
          <w:lang w:val="ru-RU" w:eastAsia="en-US"/>
        </w:rPr>
        <w:t xml:space="preserve">62% от общего количества </w:t>
      </w:r>
      <w:r w:rsidRPr="00732437">
        <w:rPr>
          <w:rFonts w:ascii="Calibri Light" w:hAnsi="Calibri Light" w:cstheme="majorHAnsi"/>
          <w:sz w:val="24"/>
          <w:lang w:val="ru-RU"/>
        </w:rPr>
        <w:t xml:space="preserve">государственных ИС, внедренных в публичном секторе, были профинансированы из внутренних источников, соответственно, </w:t>
      </w:r>
      <w:r w:rsidRPr="00732437">
        <w:rPr>
          <w:rFonts w:ascii="Calibri Light" w:hAnsi="Calibri Light" w:cstheme="majorHAnsi"/>
          <w:sz w:val="24"/>
          <w:lang w:val="ru-RU" w:eastAsia="en-US"/>
        </w:rPr>
        <w:t>38 % - из внешних источников.</w:t>
      </w:r>
    </w:p>
    <w:p w:rsidR="00CE4AB3" w:rsidRPr="00732437" w:rsidRDefault="00645C65" w:rsidP="00645C65">
      <w:pPr>
        <w:ind w:firstLine="567"/>
        <w:jc w:val="center"/>
        <w:rPr>
          <w:rFonts w:ascii="Calibri Light" w:hAnsi="Calibri Light" w:cstheme="majorHAnsi"/>
          <w:b/>
          <w:sz w:val="22"/>
          <w:szCs w:val="22"/>
          <w:lang w:val="ru-RU" w:eastAsia="en-US"/>
        </w:rPr>
      </w:pPr>
      <w:r w:rsidRPr="00732437">
        <w:rPr>
          <w:rFonts w:ascii="Calibri Light" w:hAnsi="Calibri Light" w:cstheme="majorHAnsi"/>
          <w:b/>
          <w:sz w:val="20"/>
          <w:szCs w:val="20"/>
          <w:lang w:val="ru-RU" w:eastAsia="en-US"/>
        </w:rPr>
        <w:lastRenderedPageBreak/>
        <w:t>Рисунок №</w:t>
      </w:r>
      <w:r w:rsidR="00CE4AB3" w:rsidRPr="00732437">
        <w:rPr>
          <w:rFonts w:ascii="Calibri Light" w:hAnsi="Calibri Light" w:cstheme="majorHAnsi"/>
          <w:b/>
          <w:sz w:val="20"/>
          <w:szCs w:val="20"/>
          <w:lang w:val="ru-RU" w:eastAsia="en-US"/>
        </w:rPr>
        <w:t xml:space="preserve">3. </w:t>
      </w:r>
      <w:r w:rsidRPr="00732437">
        <w:rPr>
          <w:rFonts w:ascii="Calibri Light" w:hAnsi="Calibri Light" w:cstheme="majorHAnsi"/>
          <w:b/>
          <w:sz w:val="20"/>
          <w:szCs w:val="20"/>
          <w:lang w:val="ru-RU" w:eastAsia="en-US"/>
        </w:rPr>
        <w:t>Удельный вес Государственных информационных систем, внедренных в публичном секторе, сквозь призму источника их финансирования</w:t>
      </w:r>
      <w:r w:rsidRPr="00732437">
        <w:rPr>
          <w:rFonts w:ascii="Calibri Light" w:hAnsi="Calibri Light" w:cstheme="majorHAnsi"/>
          <w:b/>
          <w:sz w:val="22"/>
          <w:szCs w:val="22"/>
          <w:lang w:val="ru-RU" w:eastAsia="en-US"/>
        </w:rPr>
        <w:t xml:space="preserve">. </w:t>
      </w:r>
    </w:p>
    <w:p w:rsidR="00CE4AB3" w:rsidRPr="00732437" w:rsidRDefault="00CE4AB3" w:rsidP="00CE4AB3">
      <w:pPr>
        <w:jc w:val="center"/>
        <w:rPr>
          <w:rFonts w:ascii="Calibri Light" w:hAnsi="Calibri Light" w:cstheme="majorHAnsi"/>
          <w:sz w:val="24"/>
          <w:lang w:val="ru-RU" w:eastAsia="en-US"/>
        </w:rPr>
      </w:pPr>
      <w:r w:rsidRPr="00732437">
        <w:rPr>
          <w:rFonts w:ascii="Calibri Light" w:hAnsi="Calibri Light" w:cstheme="majorHAnsi"/>
          <w:noProof/>
          <w:lang w:val="en-US" w:eastAsia="en-US"/>
        </w:rPr>
        <w:drawing>
          <wp:inline distT="0" distB="0" distL="0" distR="0" wp14:anchorId="6BC454D9" wp14:editId="65F7F507">
            <wp:extent cx="5597435" cy="1260566"/>
            <wp:effectExtent l="0" t="0" r="2286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5C65" w:rsidRPr="00732437" w:rsidRDefault="00645C65" w:rsidP="00CE4AB3">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аудитом в результате рассмотрения данных, представленных аудируемыми субъектами за 2020 год.</w:t>
      </w:r>
    </w:p>
    <w:p w:rsidR="00CE4AB3" w:rsidRPr="00732437" w:rsidRDefault="00CE4AB3" w:rsidP="00CE4AB3">
      <w:pPr>
        <w:ind w:firstLine="567"/>
        <w:jc w:val="center"/>
        <w:rPr>
          <w:rFonts w:ascii="Calibri Light" w:hAnsi="Calibri Light" w:cstheme="majorHAnsi"/>
          <w:b/>
          <w:sz w:val="10"/>
          <w:szCs w:val="10"/>
          <w:lang w:val="ru-RU" w:eastAsia="en-US"/>
        </w:rPr>
      </w:pPr>
    </w:p>
    <w:p w:rsidR="005E792B" w:rsidRPr="00732437" w:rsidRDefault="005E792B"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отношении, основываясь на данных, представленных аудируемыми субъектами, отмечается, что наибольшее количество ИС, финансируемых из внешних источников, были разработаны и внедрены в важных областях, а именно: </w:t>
      </w:r>
      <w:r w:rsidR="00E3324A" w:rsidRPr="00732437">
        <w:rPr>
          <w:rFonts w:ascii="Calibri Light" w:hAnsi="Calibri Light" w:cstheme="majorHAnsi"/>
          <w:sz w:val="24"/>
          <w:lang w:val="ru-RU" w:eastAsia="en-US"/>
        </w:rPr>
        <w:t xml:space="preserve">финансовой, налоговой, таможенной, сельском хозяйстве, экономике, здравоохранении, социальной помощи и пособиям. Представление удельного веса количества государственных ИС, внедренных в публичном секторе, по категориям субъектов (министерства, в том числе </w:t>
      </w:r>
      <w:r w:rsidR="00E3324A" w:rsidRPr="00732437">
        <w:rPr>
          <w:rFonts w:ascii="Calibri Light" w:hAnsi="Calibri Light" w:cstheme="majorHAnsi"/>
          <w:sz w:val="24"/>
          <w:lang w:val="ru-RU"/>
        </w:rPr>
        <w:t>подведомственные учреждения, ОЦПУ и ЦПО) показано на рисунке №4.</w:t>
      </w:r>
    </w:p>
    <w:p w:rsidR="005E792B" w:rsidRPr="00732437" w:rsidRDefault="0046201E" w:rsidP="00CE4AB3">
      <w:pPr>
        <w:ind w:firstLine="567"/>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Рисунок №</w:t>
      </w:r>
      <w:r w:rsidR="00CE4AB3" w:rsidRPr="00732437">
        <w:rPr>
          <w:rFonts w:ascii="Calibri Light" w:hAnsi="Calibri Light" w:cstheme="majorHAnsi"/>
          <w:b/>
          <w:sz w:val="20"/>
          <w:szCs w:val="20"/>
          <w:lang w:val="ru-RU" w:eastAsia="en-US"/>
        </w:rPr>
        <w:t xml:space="preserve">4. </w:t>
      </w:r>
      <w:r w:rsidR="005E792B" w:rsidRPr="00732437">
        <w:rPr>
          <w:rFonts w:ascii="Calibri Light" w:hAnsi="Calibri Light" w:cstheme="majorHAnsi"/>
          <w:b/>
          <w:sz w:val="20"/>
          <w:szCs w:val="20"/>
          <w:lang w:val="ru-RU" w:eastAsia="en-US"/>
        </w:rPr>
        <w:t xml:space="preserve">Удельный вес количества Государственных информационных систем, внедренных в публичном секторе, сквозь призму источника финансирования, по категориям субъектов  </w:t>
      </w:r>
    </w:p>
    <w:p w:rsidR="00CE4AB3" w:rsidRPr="00732437" w:rsidRDefault="00CE4AB3" w:rsidP="00CE4AB3">
      <w:pPr>
        <w:jc w:val="center"/>
        <w:rPr>
          <w:rFonts w:ascii="Calibri Light" w:hAnsi="Calibri Light" w:cstheme="majorHAnsi"/>
          <w:sz w:val="24"/>
          <w:lang w:val="ru-RU" w:eastAsia="en-US"/>
        </w:rPr>
      </w:pPr>
      <w:r w:rsidRPr="00732437">
        <w:rPr>
          <w:rFonts w:ascii="Calibri Light" w:hAnsi="Calibri Light"/>
          <w:b/>
          <w:noProof/>
          <w:highlight w:val="green"/>
          <w:lang w:val="en-US" w:eastAsia="en-US"/>
        </w:rPr>
        <w:drawing>
          <wp:inline distT="0" distB="0" distL="0" distR="0" wp14:anchorId="747FF278" wp14:editId="6B85D921">
            <wp:extent cx="5983605" cy="2567940"/>
            <wp:effectExtent l="0" t="0" r="17145"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5C65" w:rsidRPr="00732437" w:rsidRDefault="00645C65" w:rsidP="00CE4AB3">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аудитором в результате анализа информаци</w:t>
      </w:r>
      <w:r w:rsidR="00D83159" w:rsidRPr="00732437">
        <w:rPr>
          <w:rFonts w:ascii="Calibri Light" w:hAnsi="Calibri Light" w:cstheme="majorHAnsi"/>
          <w:b/>
          <w:i/>
          <w:sz w:val="20"/>
          <w:szCs w:val="20"/>
          <w:lang w:val="ru-RU" w:eastAsia="en-US"/>
        </w:rPr>
        <w:t>й</w:t>
      </w:r>
      <w:r w:rsidRPr="00732437">
        <w:rPr>
          <w:rFonts w:ascii="Calibri Light" w:hAnsi="Calibri Light" w:cstheme="majorHAnsi"/>
          <w:b/>
          <w:i/>
          <w:sz w:val="20"/>
          <w:szCs w:val="20"/>
          <w:lang w:val="ru-RU" w:eastAsia="en-US"/>
        </w:rPr>
        <w:t>, представленных аудируемыми субъектам</w:t>
      </w:r>
      <w:r w:rsidR="00D83159" w:rsidRPr="00732437">
        <w:rPr>
          <w:rFonts w:ascii="Calibri Light" w:hAnsi="Calibri Light" w:cstheme="majorHAnsi"/>
          <w:b/>
          <w:i/>
          <w:sz w:val="20"/>
          <w:szCs w:val="20"/>
          <w:lang w:val="ru-RU" w:eastAsia="en-US"/>
        </w:rPr>
        <w:t>и в течение 2020 года.</w:t>
      </w:r>
    </w:p>
    <w:p w:rsidR="00E3324A" w:rsidRPr="00732437" w:rsidRDefault="00E3324A"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Вместе с тем, в аспекте источника финансирования расходов для создания, внедрения и развития государственных ИС, аудит констатирует, что 35% из них были профинансированы из внешних источников (рисунок №5), посредством кредитов и грантов.</w:t>
      </w:r>
    </w:p>
    <w:p w:rsidR="005E792B" w:rsidRPr="00732437" w:rsidRDefault="0046201E" w:rsidP="00CE4AB3">
      <w:pPr>
        <w:ind w:firstLine="567"/>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Рисунок №</w:t>
      </w:r>
      <w:r w:rsidR="00CE4AB3" w:rsidRPr="00732437">
        <w:rPr>
          <w:rFonts w:ascii="Calibri Light" w:hAnsi="Calibri Light" w:cstheme="majorHAnsi"/>
          <w:b/>
          <w:sz w:val="20"/>
          <w:szCs w:val="20"/>
          <w:lang w:val="ru-RU" w:eastAsia="en-US"/>
        </w:rPr>
        <w:t xml:space="preserve">5. </w:t>
      </w:r>
      <w:r w:rsidR="005E792B" w:rsidRPr="00732437">
        <w:rPr>
          <w:rFonts w:ascii="Calibri Light" w:hAnsi="Calibri Light" w:cstheme="majorHAnsi"/>
          <w:b/>
          <w:sz w:val="20"/>
          <w:szCs w:val="20"/>
          <w:lang w:val="ru-RU" w:eastAsia="en-US"/>
        </w:rPr>
        <w:t>Удельный вес расходов, использованных для создания, внедрения Государственных информационных систем, сквозь призму источника их финансирования</w:t>
      </w:r>
    </w:p>
    <w:p w:rsidR="00CE4AB3" w:rsidRPr="00732437" w:rsidRDefault="00CE4AB3" w:rsidP="00CE4AB3">
      <w:pPr>
        <w:rPr>
          <w:rFonts w:ascii="Calibri Light" w:hAnsi="Calibri Light" w:cstheme="majorHAnsi"/>
          <w:sz w:val="24"/>
          <w:lang w:val="ru-RU" w:eastAsia="en-US"/>
        </w:rPr>
      </w:pPr>
      <w:r w:rsidRPr="00732437">
        <w:rPr>
          <w:rFonts w:ascii="Calibri Light" w:hAnsi="Calibri Light"/>
          <w:noProof/>
          <w:lang w:val="en-US" w:eastAsia="en-US"/>
        </w:rPr>
        <w:drawing>
          <wp:inline distT="0" distB="0" distL="0" distR="0" wp14:anchorId="08E7CAA4" wp14:editId="3F55AE99">
            <wp:extent cx="6067697" cy="1345474"/>
            <wp:effectExtent l="0" t="0" r="9525"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3159" w:rsidRPr="00732437" w:rsidRDefault="00D83159" w:rsidP="00D83159">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 xml:space="preserve">Источник: Разработано аудитором в результате анализа информаций, представленных аудируемыми субъектами в течение 2020 года. </w:t>
      </w:r>
    </w:p>
    <w:p w:rsidR="008D2933" w:rsidRPr="00732437" w:rsidRDefault="008D2933" w:rsidP="00CE4AB3">
      <w:pPr>
        <w:spacing w:line="276" w:lineRule="auto"/>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Вместе с тем, анализ данных об инвестициях, финансируемых из внешних источников, по областям и категориям субъектов были произведены для разработки и внедрения ИС государственной важности, держателем которых являются министерства, а именно: МСХРРОС (90%), МВД (75 %), МИД (73 %) и др.</w:t>
      </w:r>
    </w:p>
    <w:p w:rsidR="00CE4AB3" w:rsidRPr="00732437" w:rsidRDefault="005E792B" w:rsidP="005E792B">
      <w:pPr>
        <w:ind w:firstLine="567"/>
        <w:jc w:val="center"/>
        <w:rPr>
          <w:rFonts w:ascii="Calibri Light" w:hAnsi="Calibri Light" w:cstheme="majorHAnsi"/>
          <w:b/>
          <w:sz w:val="22"/>
          <w:szCs w:val="22"/>
          <w:lang w:val="ru-RU" w:eastAsia="en-US"/>
        </w:rPr>
      </w:pPr>
      <w:r w:rsidRPr="00732437">
        <w:rPr>
          <w:rFonts w:ascii="Calibri Light" w:hAnsi="Calibri Light" w:cstheme="majorHAnsi"/>
          <w:b/>
          <w:sz w:val="22"/>
          <w:szCs w:val="22"/>
          <w:lang w:val="ru-RU" w:eastAsia="en-US"/>
        </w:rPr>
        <w:t>Рисунок №</w:t>
      </w:r>
      <w:r w:rsidRPr="00732437">
        <w:rPr>
          <w:rFonts w:ascii="Calibri Light" w:hAnsi="Calibri Light" w:cstheme="majorHAnsi"/>
          <w:b/>
          <w:sz w:val="20"/>
          <w:szCs w:val="20"/>
          <w:lang w:val="ru-RU" w:eastAsia="en-US"/>
        </w:rPr>
        <w:t xml:space="preserve">6. </w:t>
      </w:r>
      <w:r w:rsidRPr="00732437">
        <w:rPr>
          <w:rFonts w:ascii="Calibri Light" w:hAnsi="Calibri Light" w:cstheme="majorHAnsi"/>
          <w:b/>
          <w:sz w:val="22"/>
          <w:szCs w:val="22"/>
          <w:lang w:val="ru-RU" w:eastAsia="en-US"/>
        </w:rPr>
        <w:t>Удельный вес расходов, использованных для создания, внедрения Государственных информационных систем, сквозь призму источника их финансирования, по видам субъектов</w:t>
      </w:r>
    </w:p>
    <w:p w:rsidR="00CE4AB3" w:rsidRPr="00732437" w:rsidRDefault="00CE4AB3" w:rsidP="00CE4AB3">
      <w:pPr>
        <w:jc w:val="center"/>
        <w:rPr>
          <w:rFonts w:ascii="Calibri Light" w:hAnsi="Calibri Light" w:cstheme="majorHAnsi"/>
          <w:b/>
          <w:sz w:val="22"/>
          <w:szCs w:val="22"/>
          <w:lang w:val="ru-RU" w:eastAsia="en-US"/>
        </w:rPr>
      </w:pPr>
      <w:r w:rsidRPr="00732437">
        <w:rPr>
          <w:rFonts w:ascii="Calibri Light" w:hAnsi="Calibri Light"/>
          <w:b/>
          <w:noProof/>
          <w:lang w:val="en-US" w:eastAsia="en-US"/>
        </w:rPr>
        <w:drawing>
          <wp:inline distT="0" distB="0" distL="0" distR="0" wp14:anchorId="55180630" wp14:editId="15B23AC7">
            <wp:extent cx="5887557" cy="2330245"/>
            <wp:effectExtent l="0" t="0" r="18415" b="133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3159" w:rsidRPr="00732437" w:rsidRDefault="00D83159" w:rsidP="00D83159">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аудитором в результате анализа информаций, представленных аудируемыми субъектами в течение 2020 года.</w:t>
      </w:r>
    </w:p>
    <w:p w:rsidR="008D2933" w:rsidRPr="00732437" w:rsidRDefault="008D2933"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Или, в контексте, в котором финансовые средства выделены, особенно посредством кредитов, обеспечение </w:t>
      </w:r>
      <w:r w:rsidRPr="00732437">
        <w:rPr>
          <w:rFonts w:ascii="Calibri Light" w:hAnsi="Calibri Light" w:cstheme="majorHAnsi"/>
          <w:sz w:val="24"/>
          <w:lang w:val="ru-RU"/>
        </w:rPr>
        <w:t>эффективного их освоения представляет особое внимание как для Счетной палаты, так и для Исполнительного органа, Законодательного органа и общества.</w:t>
      </w:r>
      <w:r w:rsidRPr="00732437">
        <w:rPr>
          <w:rFonts w:ascii="Calibri Light" w:hAnsi="Calibri Light" w:cstheme="majorHAnsi"/>
          <w:sz w:val="24"/>
          <w:lang w:val="ru-RU" w:eastAsia="en-US"/>
        </w:rPr>
        <w:t xml:space="preserve"> Так, отмечается, что в результате предыдущих аудитов </w:t>
      </w:r>
      <w:r w:rsidRPr="00732437">
        <w:rPr>
          <w:rFonts w:ascii="Calibri Light" w:hAnsi="Calibri Light" w:cstheme="majorHAnsi"/>
          <w:sz w:val="24"/>
          <w:lang w:val="ru-RU"/>
        </w:rPr>
        <w:t xml:space="preserve">Счетной палаты были отражены в этой связи повышенные риски, в том числе развитие ИС, которые автоматизируют аналогичные процессы или которые дублируются, таким образом, не была обеспечена их непрерывность, соответственно, эффективное освоение ресурсов, использованных для их внедрения/развития, аспекты изложены далее в настоящем Отчете. </w:t>
      </w:r>
      <w:r w:rsidRPr="00732437">
        <w:rPr>
          <w:rFonts w:ascii="Calibri Light" w:hAnsi="Calibri Light" w:cstheme="majorHAnsi"/>
          <w:sz w:val="24"/>
          <w:lang w:val="ru-RU" w:eastAsia="en-US"/>
        </w:rPr>
        <w:t xml:space="preserve"> </w:t>
      </w:r>
    </w:p>
    <w:p w:rsidR="00CE4AB3" w:rsidRPr="00732437" w:rsidRDefault="008D2933"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Вместе с тем, аудит </w:t>
      </w:r>
      <w:r w:rsidRPr="00732437">
        <w:rPr>
          <w:rFonts w:ascii="Calibri Light" w:hAnsi="Calibri Light" w:cstheme="majorHAnsi"/>
          <w:sz w:val="24"/>
          <w:lang w:val="ru-RU"/>
        </w:rPr>
        <w:t xml:space="preserve">свидетельствует, что по аудируемым областям (МСХРРОС, МОКИ, ОЦПУ), несмотря на то, что число ИС, </w:t>
      </w:r>
      <w:r w:rsidRPr="00732437">
        <w:rPr>
          <w:rFonts w:ascii="Calibri Light" w:hAnsi="Calibri Light" w:cstheme="majorHAnsi"/>
          <w:sz w:val="24"/>
          <w:lang w:val="ru-RU" w:eastAsia="en-US"/>
        </w:rPr>
        <w:t>финансируемых из бюджетных/внутренних источников преобладает над теми, которые профинансированы из внешних источников, по стоимости/затратам на создание и внедрение/развитие, финансируемые из внешних источников ИС преобладают над теми из внутренних источников.</w:t>
      </w:r>
    </w:p>
    <w:p w:rsidR="00CE4AB3" w:rsidRPr="00732437" w:rsidRDefault="008D2933"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учитывая соответствие и размер расходов, произведенных в области </w:t>
      </w:r>
      <w:r w:rsidRPr="00732437">
        <w:rPr>
          <w:rFonts w:ascii="Calibri Light" w:hAnsi="Calibri Light" w:cstheme="majorHAnsi"/>
          <w:sz w:val="24"/>
          <w:lang w:val="ru-RU" w:eastAsia="en-US"/>
        </w:rPr>
        <w:t xml:space="preserve">создания/разработки и внедрения ИС, согласно данным, отраженным выше на рисунке, в целью оценки их </w:t>
      </w:r>
      <w:r w:rsidRPr="00732437">
        <w:rPr>
          <w:rFonts w:ascii="Calibri Light" w:hAnsi="Calibri Light" w:cstheme="majorHAnsi"/>
          <w:sz w:val="24"/>
          <w:lang w:val="ru-RU"/>
        </w:rPr>
        <w:t>эффективности и</w:t>
      </w:r>
      <w:r w:rsidRPr="00732437">
        <w:rPr>
          <w:lang w:val="ru-RU"/>
        </w:rPr>
        <w:t xml:space="preserve"> </w:t>
      </w:r>
      <w:r w:rsidRPr="00732437">
        <w:rPr>
          <w:rFonts w:ascii="Calibri Light" w:hAnsi="Calibri Light" w:cstheme="majorHAnsi"/>
          <w:sz w:val="24"/>
          <w:lang w:val="ru-RU"/>
        </w:rPr>
        <w:t xml:space="preserve">результативности аудит считает своевременным провести более подробные проверки/более глубокие в рамках проведения специфических аудиторских миссий/по областям, вследствие того, что на этапе аудита не все органы предоставили достаточные доказательства, которые подтверждают достоверность и полноту данных. Скептицизм аудита поддерживается необеспечением институциональной памяти в рамках проверенных субъектов в контексте текучести ответственного персонала, так и реорганизациями, проведенными в течение </w:t>
      </w:r>
      <w:r w:rsidRPr="00732437">
        <w:rPr>
          <w:rFonts w:ascii="Calibri Light" w:hAnsi="Calibri Light" w:cstheme="majorHAnsi"/>
          <w:sz w:val="24"/>
          <w:lang w:val="ru-RU" w:eastAsia="en-US"/>
        </w:rPr>
        <w:t xml:space="preserve">2017-2020 годов, а также отсутствием </w:t>
      </w:r>
      <w:r w:rsidRPr="00732437">
        <w:rPr>
          <w:rFonts w:ascii="Calibri Light" w:hAnsi="Calibri Light" w:cstheme="majorHAnsi"/>
          <w:sz w:val="24"/>
          <w:lang w:val="ru-RU"/>
        </w:rPr>
        <w:t xml:space="preserve">эффективного и исчерпывающего учета (как на национальном уровне, так и на национальном) касательно запланированных и фактических расходов, произведенных для создания и внедрения </w:t>
      </w:r>
      <w:r w:rsidRPr="00732437">
        <w:rPr>
          <w:rFonts w:ascii="Calibri Light" w:hAnsi="Calibri Light" w:cstheme="majorHAnsi"/>
          <w:sz w:val="24"/>
          <w:lang w:val="ru-RU" w:eastAsia="en-US"/>
        </w:rPr>
        <w:t>информационных систем, финансируемых особенно из внешних источников</w:t>
      </w:r>
    </w:p>
    <w:p w:rsidR="00CE4AB3" w:rsidRPr="00732437" w:rsidRDefault="008D2933" w:rsidP="008D293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Некоторые существенные риски относительно устойчивости ИС, выявленные аудитом, направлены на создание, внедрение и развитие ИС посредством проектов, при поддержке партнеров по развитию (</w:t>
      </w:r>
      <w:r w:rsidR="008230F2" w:rsidRPr="00732437">
        <w:rPr>
          <w:rFonts w:ascii="Calibri Light" w:hAnsi="Calibri Light" w:cstheme="majorHAnsi"/>
          <w:sz w:val="24"/>
          <w:lang w:val="ru-RU"/>
        </w:rPr>
        <w:t>ПОНР</w:t>
      </w:r>
      <w:r w:rsidRPr="00732437">
        <w:rPr>
          <w:rFonts w:ascii="Calibri Light" w:hAnsi="Calibri Light" w:cstheme="majorHAnsi"/>
          <w:sz w:val="24"/>
          <w:lang w:val="ru-RU" w:eastAsia="en-US"/>
        </w:rPr>
        <w:t xml:space="preserve">, ВБ), бенефициарами которых являются </w:t>
      </w:r>
      <w:r w:rsidRPr="00732437">
        <w:rPr>
          <w:rFonts w:ascii="Calibri Light" w:hAnsi="Calibri Light" w:cstheme="majorHAnsi"/>
          <w:sz w:val="24"/>
          <w:lang w:val="ru-RU"/>
        </w:rPr>
        <w:t xml:space="preserve">публичные органы и учреждения, аспекты изложены в подпункте </w:t>
      </w:r>
      <w:r w:rsidRPr="00732437">
        <w:rPr>
          <w:rFonts w:ascii="Calibri Light" w:hAnsi="Calibri Light" w:cstheme="majorHAnsi"/>
          <w:sz w:val="24"/>
          <w:lang w:val="ru-RU" w:eastAsia="en-US"/>
        </w:rPr>
        <w:t>3.1 из настоящего Отчета, а также некоторые примеры будут раскрыты в дальнейшем.</w:t>
      </w:r>
      <w:r w:rsidR="00CE4AB3" w:rsidRPr="00732437">
        <w:rPr>
          <w:rFonts w:ascii="Calibri Light" w:hAnsi="Calibri Light" w:cstheme="majorHAnsi"/>
          <w:sz w:val="24"/>
          <w:lang w:val="ru-RU" w:eastAsia="en-US"/>
        </w:rPr>
        <w:t xml:space="preserve"> </w:t>
      </w:r>
    </w:p>
    <w:p w:rsidR="00CE4AB3" w:rsidRPr="00732437" w:rsidRDefault="00CE4AB3" w:rsidP="00CE4AB3">
      <w:pPr>
        <w:ind w:firstLine="567"/>
        <w:rPr>
          <w:rFonts w:ascii="Calibri Light" w:hAnsi="Calibri Light" w:cstheme="majorHAnsi"/>
          <w:sz w:val="16"/>
          <w:szCs w:val="16"/>
          <w:lang w:val="ru-RU" w:eastAsia="en-US"/>
        </w:rPr>
      </w:pPr>
    </w:p>
    <w:p w:rsidR="00085B9D" w:rsidRPr="00732437" w:rsidRDefault="00085B9D" w:rsidP="00CE4AB3">
      <w:pPr>
        <w:pStyle w:val="ListParagraph"/>
        <w:numPr>
          <w:ilvl w:val="2"/>
          <w:numId w:val="35"/>
        </w:numPr>
        <w:ind w:left="0" w:firstLine="142"/>
        <w:outlineLvl w:val="2"/>
        <w:rPr>
          <w:rFonts w:ascii="Calibri Light" w:hAnsi="Calibri Light" w:cstheme="majorHAnsi"/>
          <w:b/>
          <w:i/>
          <w:color w:val="365F91" w:themeColor="accent1" w:themeShade="BF"/>
          <w:sz w:val="24"/>
          <w:lang w:val="ru-RU" w:eastAsia="en-US"/>
        </w:rPr>
      </w:pPr>
      <w:bookmarkStart w:id="18" w:name="_Toc67896866"/>
      <w:r w:rsidRPr="00732437">
        <w:rPr>
          <w:rFonts w:ascii="Calibri Light" w:hAnsi="Calibri Light" w:cstheme="majorHAnsi"/>
          <w:b/>
          <w:i/>
          <w:color w:val="365F91" w:themeColor="accent1" w:themeShade="BF"/>
          <w:sz w:val="24"/>
          <w:lang w:val="ru-RU" w:eastAsia="en-US"/>
        </w:rPr>
        <w:t>Растущая эволюция расходов, связанных с обслуживанием и развитием государственных ИС в публичном секторе, определяет необходимость эффективного осуществления мониторинга и оценки качества предоставляемых услуг с целью обеспечения эффективности ресурсов, использованных в этой связи.</w:t>
      </w:r>
      <w:bookmarkEnd w:id="18"/>
      <w:r w:rsidRPr="00732437">
        <w:rPr>
          <w:rFonts w:ascii="Calibri Light" w:hAnsi="Calibri Light" w:cstheme="majorHAnsi"/>
          <w:b/>
          <w:i/>
          <w:color w:val="365F91" w:themeColor="accent1" w:themeShade="BF"/>
          <w:sz w:val="24"/>
          <w:lang w:val="ru-RU" w:eastAsia="en-US"/>
        </w:rPr>
        <w:t xml:space="preserve"> </w:t>
      </w:r>
    </w:p>
    <w:p w:rsidR="00085B9D" w:rsidRPr="00732437" w:rsidRDefault="00085B9D" w:rsidP="00085B9D">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Анализ информаций, представленных аудируемыми субъектами, показывает, что для большей части внедрен</w:t>
      </w:r>
      <w:r w:rsidR="00D05EF4" w:rsidRPr="00732437">
        <w:rPr>
          <w:rFonts w:ascii="Calibri Light" w:hAnsi="Calibri Light" w:cstheme="majorHAnsi"/>
          <w:sz w:val="24"/>
          <w:lang w:val="ru-RU" w:eastAsia="en-US"/>
        </w:rPr>
        <w:t>н</w:t>
      </w:r>
      <w:r w:rsidRPr="00732437">
        <w:rPr>
          <w:rFonts w:ascii="Calibri Light" w:hAnsi="Calibri Light" w:cstheme="majorHAnsi"/>
          <w:sz w:val="24"/>
          <w:lang w:val="ru-RU" w:eastAsia="en-US"/>
        </w:rPr>
        <w:t>ых ИС ежегодно закупаются услуги по обслуживанию, развитию либо</w:t>
      </w:r>
      <w:r w:rsidR="00D05EF4"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из-за отсутствия </w:t>
      </w:r>
      <w:r w:rsidR="00D05EF4" w:rsidRPr="00732437">
        <w:rPr>
          <w:rFonts w:ascii="Calibri Light" w:hAnsi="Calibri Light" w:cstheme="majorHAnsi"/>
          <w:sz w:val="24"/>
          <w:lang w:val="ru-RU" w:eastAsia="en-US"/>
        </w:rPr>
        <w:t xml:space="preserve">внутренних способностей, либо по причине невладения кодом источника платформы/внедренной ИС, что создает зависимость органа бенефициара от поставщика приложения, который имеет право собственности на программное обеспечение. </w:t>
      </w:r>
    </w:p>
    <w:p w:rsidR="00D05EF4" w:rsidRPr="00732437" w:rsidRDefault="00D05EF4" w:rsidP="00085B9D">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 согласно данным, предоставленным в период 2017 – 2020 годов, отмечается, что субъекты и </w:t>
      </w:r>
      <w:r w:rsidRPr="00732437">
        <w:rPr>
          <w:rFonts w:ascii="Calibri Light" w:hAnsi="Calibri Light" w:cstheme="majorHAnsi"/>
          <w:sz w:val="24"/>
          <w:lang w:val="ru-RU"/>
        </w:rPr>
        <w:t xml:space="preserve">подведомственные им учреждения произвели расходы на обслуживание и развитие ИС на общую сумму </w:t>
      </w:r>
      <w:r w:rsidRPr="00732437">
        <w:rPr>
          <w:rFonts w:ascii="Calibri Light" w:hAnsi="Calibri Light" w:cstheme="majorHAnsi"/>
          <w:b/>
          <w:sz w:val="24"/>
          <w:lang w:val="ru-RU" w:eastAsia="en-US"/>
        </w:rPr>
        <w:t xml:space="preserve">318,4 млн. леев, </w:t>
      </w:r>
      <w:r w:rsidRPr="00732437">
        <w:rPr>
          <w:rFonts w:ascii="Calibri Light" w:hAnsi="Calibri Light" w:cstheme="majorHAnsi"/>
          <w:sz w:val="24"/>
          <w:lang w:val="ru-RU" w:eastAsia="en-US"/>
        </w:rPr>
        <w:t>из которых</w:t>
      </w:r>
      <w:r w:rsidRPr="00732437">
        <w:rPr>
          <w:rFonts w:ascii="Calibri Light" w:hAnsi="Calibri Light" w:cstheme="majorHAnsi"/>
          <w:b/>
          <w:sz w:val="24"/>
          <w:lang w:val="ru-RU" w:eastAsia="en-US"/>
        </w:rPr>
        <w:t xml:space="preserve"> </w:t>
      </w:r>
      <w:r w:rsidR="00ED6C96" w:rsidRPr="00732437">
        <w:rPr>
          <w:rFonts w:ascii="Calibri Light" w:hAnsi="Calibri Light" w:cstheme="majorHAnsi"/>
          <w:b/>
          <w:sz w:val="24"/>
          <w:lang w:val="ru-RU" w:eastAsia="en-US"/>
        </w:rPr>
        <w:t>93</w:t>
      </w:r>
      <w:r w:rsidRPr="00732437">
        <w:rPr>
          <w:rFonts w:ascii="Calibri Light" w:hAnsi="Calibri Light" w:cstheme="majorHAnsi"/>
          <w:b/>
          <w:sz w:val="24"/>
          <w:lang w:val="ru-RU" w:eastAsia="en-US"/>
        </w:rPr>
        <w:t>%</w:t>
      </w:r>
      <w:r w:rsidR="00ED6C96" w:rsidRPr="00732437">
        <w:rPr>
          <w:rFonts w:ascii="Calibri Light" w:hAnsi="Calibri Light" w:cstheme="majorHAnsi"/>
          <w:b/>
          <w:sz w:val="24"/>
          <w:lang w:val="ru-RU" w:eastAsia="en-US"/>
        </w:rPr>
        <w:t xml:space="preserve"> </w:t>
      </w:r>
      <w:r w:rsidR="00ED6C96" w:rsidRPr="00732437">
        <w:rPr>
          <w:rFonts w:ascii="Calibri Light" w:hAnsi="Calibri Light" w:cstheme="majorHAnsi"/>
          <w:sz w:val="24"/>
          <w:lang w:val="ru-RU" w:eastAsia="en-US"/>
        </w:rPr>
        <w:t xml:space="preserve">из них представляют расходы на обслуживание ИС </w:t>
      </w:r>
      <w:r w:rsidR="00ED6C96" w:rsidRPr="00732437">
        <w:rPr>
          <w:rFonts w:ascii="Calibri Light" w:hAnsi="Calibri Light" w:cstheme="majorHAnsi"/>
          <w:sz w:val="24"/>
          <w:lang w:val="ru-RU"/>
        </w:rPr>
        <w:t>государственной важности, аспекты изложены в таблице №3.</w:t>
      </w:r>
    </w:p>
    <w:p w:rsidR="00ED6C96" w:rsidRPr="00732437" w:rsidRDefault="00ED6C96" w:rsidP="00ED6C96">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аспекте категорий субъектов аудит установил, что в период 2017-2020 годов (I полугодие) для обеспечения </w:t>
      </w:r>
      <w:r w:rsidRPr="00732437">
        <w:rPr>
          <w:rFonts w:ascii="Calibri Light" w:hAnsi="Calibri Light" w:cstheme="majorHAnsi"/>
          <w:sz w:val="24"/>
          <w:lang w:val="ru-RU"/>
        </w:rPr>
        <w:t>обслуживания и развития 131 государственной ИС, внедренной в рамках министерств и подведомственных им учреждений</w:t>
      </w:r>
      <w:r w:rsidR="006D665B" w:rsidRPr="00732437">
        <w:rPr>
          <w:rFonts w:ascii="Calibri Light" w:hAnsi="Calibri Light" w:cstheme="majorHAnsi"/>
          <w:sz w:val="24"/>
          <w:lang w:val="ru-RU"/>
        </w:rPr>
        <w:t>, были использованы финансовые средства в размере</w:t>
      </w:r>
      <w:r w:rsidRPr="00732437">
        <w:rPr>
          <w:rFonts w:ascii="Calibri Light" w:hAnsi="Calibri Light" w:cstheme="majorHAnsi"/>
          <w:sz w:val="24"/>
          <w:lang w:val="ru-RU"/>
        </w:rPr>
        <w:t xml:space="preserve"> </w:t>
      </w:r>
      <w:r w:rsidR="006D665B" w:rsidRPr="00732437">
        <w:rPr>
          <w:rFonts w:ascii="Calibri Light" w:hAnsi="Calibri Light" w:cstheme="majorHAnsi"/>
          <w:sz w:val="24"/>
          <w:lang w:val="ru-RU" w:eastAsia="en-US"/>
        </w:rPr>
        <w:t xml:space="preserve">251,3 млн. леев или 67% от общих указанных расходов, а на </w:t>
      </w:r>
      <w:r w:rsidR="006D665B" w:rsidRPr="00732437">
        <w:rPr>
          <w:rFonts w:ascii="Calibri Light" w:hAnsi="Calibri Light" w:cstheme="majorHAnsi"/>
          <w:sz w:val="24"/>
          <w:lang w:val="ru-RU"/>
        </w:rPr>
        <w:t xml:space="preserve">обслуживание и развитие 78 государственных ИС, держателями которых являются ОЦПУ, были осуществлены расходы на сумму свыше </w:t>
      </w:r>
      <w:r w:rsidR="006D665B" w:rsidRPr="00732437">
        <w:rPr>
          <w:rFonts w:ascii="Calibri Light" w:hAnsi="Calibri Light" w:cstheme="majorHAnsi"/>
          <w:sz w:val="24"/>
          <w:lang w:val="ru-RU" w:eastAsia="en-US"/>
        </w:rPr>
        <w:t>60,3 млн. леев</w:t>
      </w:r>
      <w:r w:rsidR="00F43816" w:rsidRPr="00732437">
        <w:rPr>
          <w:rFonts w:ascii="Calibri Light" w:hAnsi="Calibri Light" w:cstheme="majorHAnsi"/>
          <w:sz w:val="24"/>
          <w:lang w:val="ru-RU" w:eastAsia="en-US"/>
        </w:rPr>
        <w:t>, а для 13 ИС, внедренных в рамках ЦПО, были произведены расходы в размере свыше 6 млн. леев или 17% от общих расходов (рисунок №7).</w:t>
      </w:r>
    </w:p>
    <w:p w:rsidR="00F43816" w:rsidRPr="00732437" w:rsidRDefault="00F43816" w:rsidP="00CE4AB3">
      <w:pPr>
        <w:jc w:val="center"/>
        <w:rPr>
          <w:rFonts w:ascii="Calibri Light" w:hAnsi="Calibri Light" w:cstheme="majorHAnsi"/>
          <w:b/>
          <w:sz w:val="22"/>
          <w:szCs w:val="22"/>
          <w:lang w:val="ru-RU" w:eastAsia="en-US"/>
        </w:rPr>
      </w:pPr>
      <w:r w:rsidRPr="00732437">
        <w:rPr>
          <w:rFonts w:ascii="Calibri Light" w:hAnsi="Calibri Light" w:cstheme="majorHAnsi"/>
          <w:b/>
          <w:sz w:val="22"/>
          <w:szCs w:val="22"/>
          <w:lang w:val="ru-RU" w:eastAsia="en-US"/>
        </w:rPr>
        <w:t>Рисунок №</w:t>
      </w:r>
      <w:r w:rsidR="00CE4AB3" w:rsidRPr="00732437">
        <w:rPr>
          <w:rFonts w:ascii="Calibri Light" w:hAnsi="Calibri Light" w:cstheme="majorHAnsi"/>
          <w:b/>
          <w:sz w:val="22"/>
          <w:szCs w:val="22"/>
          <w:lang w:val="ru-RU" w:eastAsia="en-US"/>
        </w:rPr>
        <w:t xml:space="preserve">7. </w:t>
      </w:r>
      <w:r w:rsidRPr="00732437">
        <w:rPr>
          <w:rFonts w:ascii="Calibri Light" w:hAnsi="Calibri Light" w:cstheme="majorHAnsi"/>
          <w:b/>
          <w:sz w:val="22"/>
          <w:szCs w:val="22"/>
          <w:lang w:val="ru-RU" w:eastAsia="en-US"/>
        </w:rPr>
        <w:t xml:space="preserve">Удельный вес стоимости услуг по закупке </w:t>
      </w:r>
      <w:r w:rsidR="00BA50C5" w:rsidRPr="00732437">
        <w:rPr>
          <w:rFonts w:ascii="Calibri Light" w:hAnsi="Calibri Light" w:cstheme="majorHAnsi"/>
          <w:b/>
          <w:sz w:val="22"/>
          <w:szCs w:val="22"/>
          <w:lang w:val="ru-RU" w:eastAsia="en-US"/>
        </w:rPr>
        <w:t>расходов на обслуживание и развитие Государственных информационных систем, осуществленных публичными субъектами в период 2017-2020 годов, по категориям (%)</w:t>
      </w:r>
    </w:p>
    <w:p w:rsidR="00CE4AB3" w:rsidRPr="00732437" w:rsidRDefault="00CE4AB3" w:rsidP="00CE4AB3">
      <w:pPr>
        <w:jc w:val="center"/>
        <w:rPr>
          <w:rFonts w:ascii="Calibri Light" w:hAnsi="Calibri Light" w:cstheme="majorHAnsi"/>
          <w:b/>
          <w:sz w:val="20"/>
          <w:szCs w:val="20"/>
          <w:lang w:val="ru-RU" w:eastAsia="en-US"/>
        </w:rPr>
      </w:pPr>
      <w:r w:rsidRPr="00732437">
        <w:rPr>
          <w:rFonts w:ascii="Calibri Light" w:hAnsi="Calibri Light"/>
          <w:b/>
          <w:noProof/>
          <w:sz w:val="24"/>
          <w:lang w:val="en-US" w:eastAsia="en-US"/>
        </w:rPr>
        <w:drawing>
          <wp:inline distT="0" distB="0" distL="0" distR="0" wp14:anchorId="7185A7E0" wp14:editId="2F86366F">
            <wp:extent cx="5821680" cy="1531620"/>
            <wp:effectExtent l="0" t="0" r="2667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32437">
        <w:rPr>
          <w:rFonts w:ascii="Calibri Light" w:hAnsi="Calibri Light" w:cstheme="majorHAnsi"/>
          <w:b/>
          <w:sz w:val="20"/>
          <w:szCs w:val="20"/>
          <w:lang w:val="ru-RU" w:eastAsia="en-US"/>
        </w:rPr>
        <w:t xml:space="preserve"> </w:t>
      </w:r>
    </w:p>
    <w:p w:rsidR="00BA50C5" w:rsidRPr="00732437" w:rsidRDefault="00BA50C5" w:rsidP="00BA50C5">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аудитором в результате анализа информаций, представленных аудируемыми субъектами в течение 2020 года.</w:t>
      </w:r>
    </w:p>
    <w:p w:rsidR="008D2933" w:rsidRPr="00732437" w:rsidRDefault="008D2933" w:rsidP="008D2933">
      <w:pPr>
        <w:ind w:firstLine="567"/>
        <w:rPr>
          <w:rFonts w:ascii="Calibri Light" w:hAnsi="Calibri Light" w:cstheme="majorHAnsi"/>
          <w:sz w:val="12"/>
          <w:szCs w:val="12"/>
          <w:lang w:val="ru-RU" w:eastAsia="en-US"/>
        </w:rPr>
      </w:pPr>
    </w:p>
    <w:p w:rsidR="00BA50C5" w:rsidRPr="00732437" w:rsidRDefault="00BA50C5"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Проверки аудита </w:t>
      </w:r>
      <w:r w:rsidRPr="00732437">
        <w:rPr>
          <w:rFonts w:ascii="Calibri Light" w:hAnsi="Calibri Light" w:cstheme="majorHAnsi"/>
          <w:sz w:val="24"/>
          <w:lang w:val="ru-RU"/>
        </w:rPr>
        <w:t xml:space="preserve">свидетельствуют, что </w:t>
      </w:r>
      <w:r w:rsidRPr="00732437">
        <w:rPr>
          <w:rFonts w:ascii="Calibri Light" w:hAnsi="Calibri Light" w:cstheme="majorHAnsi"/>
          <w:b/>
          <w:sz w:val="24"/>
          <w:lang w:val="ru-RU"/>
        </w:rPr>
        <w:t>администрирование, обслуживание и развитие государственных ИС</w:t>
      </w:r>
      <w:r w:rsidRPr="00732437">
        <w:rPr>
          <w:rFonts w:ascii="Calibri Light" w:hAnsi="Calibri Light" w:cstheme="majorHAnsi"/>
          <w:sz w:val="24"/>
          <w:lang w:val="ru-RU"/>
        </w:rPr>
        <w:t>, держателем которых являются публичные органы, в отчетном периоде осу</w:t>
      </w:r>
      <w:r w:rsidR="0096269B" w:rsidRPr="00732437">
        <w:rPr>
          <w:rFonts w:ascii="Calibri Light" w:hAnsi="Calibri Light" w:cstheme="majorHAnsi"/>
          <w:sz w:val="24"/>
          <w:lang w:val="ru-RU"/>
        </w:rPr>
        <w:t>щ</w:t>
      </w:r>
      <w:r w:rsidRPr="00732437">
        <w:rPr>
          <w:rFonts w:ascii="Calibri Light" w:hAnsi="Calibri Light" w:cstheme="majorHAnsi"/>
          <w:sz w:val="24"/>
          <w:lang w:val="ru-RU"/>
        </w:rPr>
        <w:t xml:space="preserve">ествлялись </w:t>
      </w:r>
      <w:r w:rsidR="0096269B" w:rsidRPr="00732437">
        <w:rPr>
          <w:rFonts w:ascii="Calibri Light" w:hAnsi="Calibri Light" w:cstheme="majorHAnsi"/>
          <w:sz w:val="24"/>
          <w:lang w:val="ru-RU"/>
        </w:rPr>
        <w:t xml:space="preserve">публичными учреждениями с полномочиями, делегированными нормативной базой – СИТКБ, ЦИТФ и др., ранее описанными в настоящем Отчете, а также экономическими агентами, в значительной мере были контрактованы услуги по обслуживанию и развитию и даже по разработке от 3 экономических агентов: </w:t>
      </w:r>
      <w:r w:rsidR="00963462" w:rsidRPr="00732437">
        <w:rPr>
          <w:rFonts w:ascii="Calibri Light" w:hAnsi="Calibri Light" w:cstheme="majorHAnsi"/>
          <w:sz w:val="24"/>
          <w:lang w:val="ru-RU"/>
        </w:rPr>
        <w:t>ООО</w:t>
      </w:r>
      <w:r w:rsidR="00963462" w:rsidRPr="00732437">
        <w:rPr>
          <w:rFonts w:ascii="Calibri Light" w:hAnsi="Calibri Light" w:cstheme="majorHAnsi"/>
          <w:sz w:val="24"/>
          <w:lang w:val="ru-RU" w:eastAsia="en-US"/>
        </w:rPr>
        <w:t xml:space="preserve"> „Bass Systems”, переименованному в году 2019 – ООО „S&amp;T IT System”, ООО „AlfaSoft” и „Daac Systems” ООО.</w:t>
      </w:r>
      <w:r w:rsidR="007C2B2D" w:rsidRPr="00732437">
        <w:rPr>
          <w:rFonts w:ascii="Calibri Light" w:hAnsi="Calibri Light" w:cstheme="majorHAnsi"/>
          <w:sz w:val="24"/>
          <w:lang w:val="ru-RU" w:eastAsia="en-US"/>
        </w:rPr>
        <w:t xml:space="preserve"> В результате рассмотрения документов, связанных с услугами, предоставленными </w:t>
      </w:r>
      <w:r w:rsidR="007C2B2D" w:rsidRPr="00732437">
        <w:rPr>
          <w:rFonts w:ascii="Calibri Light" w:hAnsi="Calibri Light" w:cstheme="majorHAnsi"/>
          <w:sz w:val="24"/>
          <w:lang w:val="ru-RU"/>
        </w:rPr>
        <w:t xml:space="preserve">ЦИТФ (для обслуживания ИС, управляемых МФ, ТС, ФС и ЦИК), а также СИТКБ (для обслуживания ИС, управляемых МЮ, МВД, МСХРРОС) и ООО </w:t>
      </w:r>
      <w:r w:rsidR="007C2B2D" w:rsidRPr="00732437">
        <w:rPr>
          <w:rFonts w:ascii="Calibri Light" w:hAnsi="Calibri Light" w:cstheme="majorHAnsi"/>
          <w:sz w:val="24"/>
          <w:lang w:val="ru-RU" w:eastAsia="en-US"/>
        </w:rPr>
        <w:t>„Bass Systems” (</w:t>
      </w:r>
      <w:r w:rsidR="007C2B2D" w:rsidRPr="00732437">
        <w:rPr>
          <w:rFonts w:ascii="Calibri Light" w:hAnsi="Calibri Light" w:cstheme="majorHAnsi"/>
          <w:i/>
          <w:sz w:val="24"/>
          <w:lang w:val="ru-RU" w:eastAsia="en-US"/>
        </w:rPr>
        <w:t>для ИС,</w:t>
      </w:r>
      <w:r w:rsidR="007C2B2D" w:rsidRPr="00732437">
        <w:rPr>
          <w:rFonts w:ascii="Calibri Light" w:hAnsi="Calibri Light" w:cstheme="majorHAnsi"/>
          <w:sz w:val="24"/>
          <w:lang w:val="ru-RU"/>
        </w:rPr>
        <w:t xml:space="preserve"> </w:t>
      </w:r>
      <w:r w:rsidR="007C2B2D" w:rsidRPr="00732437">
        <w:rPr>
          <w:rFonts w:ascii="Calibri Light" w:hAnsi="Calibri Light" w:cstheme="majorHAnsi"/>
          <w:i/>
          <w:sz w:val="24"/>
          <w:lang w:val="ru-RU"/>
        </w:rPr>
        <w:t xml:space="preserve">внедренных в области здравоохранения, социальной сфере, так и управляемых ТС, НКСС, МЗТСЗ (ПМСУ) и НКМС), </w:t>
      </w:r>
      <w:r w:rsidR="007C2B2D" w:rsidRPr="00732437">
        <w:rPr>
          <w:rFonts w:ascii="Calibri Light" w:hAnsi="Calibri Light" w:cstheme="majorHAnsi"/>
          <w:sz w:val="24"/>
          <w:lang w:val="ru-RU"/>
        </w:rPr>
        <w:t xml:space="preserve">аудит отмечает недостаток  соответствующих доказательств, которые подтвердят качественное и полное исполнение предоставленных услуг, что обуславливает </w:t>
      </w:r>
      <w:r w:rsidR="00471970" w:rsidRPr="00732437">
        <w:rPr>
          <w:rFonts w:ascii="Calibri Light" w:hAnsi="Calibri Light" w:cstheme="majorHAnsi"/>
          <w:sz w:val="24"/>
          <w:lang w:val="ru-RU"/>
        </w:rPr>
        <w:t xml:space="preserve">повышенный риск мошенничества и неэффективное </w:t>
      </w:r>
      <w:r w:rsidR="00471970" w:rsidRPr="00732437">
        <w:rPr>
          <w:rFonts w:ascii="Calibri Light" w:hAnsi="Calibri Light" w:cstheme="majorHAnsi"/>
          <w:sz w:val="24"/>
          <w:lang w:val="ru-RU" w:eastAsia="en-US"/>
        </w:rPr>
        <w:t>использование ресурсов, выделенных на эту цель.</w:t>
      </w:r>
      <w:r w:rsidR="007C2B2D" w:rsidRPr="00732437">
        <w:rPr>
          <w:rFonts w:ascii="Calibri Light" w:hAnsi="Calibri Light" w:cstheme="majorHAnsi"/>
          <w:sz w:val="24"/>
          <w:lang w:val="ru-RU"/>
        </w:rPr>
        <w:t xml:space="preserve"> </w:t>
      </w:r>
      <w:r w:rsidR="007C2B2D" w:rsidRPr="00732437">
        <w:rPr>
          <w:rFonts w:ascii="Calibri Light" w:hAnsi="Calibri Light" w:cstheme="majorHAnsi"/>
          <w:i/>
          <w:sz w:val="24"/>
          <w:lang w:val="ru-RU"/>
        </w:rPr>
        <w:t xml:space="preserve"> </w:t>
      </w:r>
    </w:p>
    <w:p w:rsidR="00CE4AB3" w:rsidRPr="00732437" w:rsidRDefault="00471970" w:rsidP="00471970">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Также, в результате анализа данных, отраженных аудируемыми субъектами, отмечаются риски присвоения некоторых расходов, связанных с развитием/улучшением ИС на текущие расходы, не была откорректирована балансовая стоимость </w:t>
      </w:r>
      <w:r w:rsidRPr="00732437">
        <w:rPr>
          <w:rFonts w:ascii="Calibri Light" w:hAnsi="Calibri Light" w:cstheme="majorHAnsi"/>
          <w:sz w:val="24"/>
          <w:lang w:val="ru-RU"/>
        </w:rPr>
        <w:t>соответствующей ИС (</w:t>
      </w:r>
      <w:r w:rsidRPr="00732437">
        <w:rPr>
          <w:rFonts w:ascii="Calibri Light" w:hAnsi="Calibri Light" w:cstheme="majorHAnsi"/>
          <w:i/>
          <w:sz w:val="24"/>
          <w:lang w:val="ru-RU"/>
        </w:rPr>
        <w:t>к примеру,</w:t>
      </w:r>
      <w:r w:rsidRPr="00732437">
        <w:rPr>
          <w:rFonts w:ascii="Calibri Light" w:hAnsi="Calibri Light" w:cstheme="majorHAnsi"/>
          <w:sz w:val="24"/>
          <w:lang w:val="ru-RU" w:eastAsia="en-US"/>
        </w:rPr>
        <w:t xml:space="preserve"> </w:t>
      </w:r>
      <w:r w:rsidRPr="00732437">
        <w:rPr>
          <w:rFonts w:ascii="Calibri Light" w:hAnsi="Calibri Light" w:cstheme="majorHAnsi"/>
          <w:i/>
          <w:sz w:val="24"/>
          <w:lang w:val="ru-RU" w:eastAsia="en-US"/>
        </w:rPr>
        <w:t>отмечается и неувеличение стоимости ИСРМС, держателем которой является НКМС, на сумму расходов, связанных с ее развитием (1123,3 тыс. леев).</w:t>
      </w:r>
      <w:r w:rsidR="00CE4AB3" w:rsidRPr="00732437">
        <w:rPr>
          <w:rFonts w:ascii="Calibri Light" w:hAnsi="Calibri Light" w:cstheme="majorHAnsi"/>
          <w:sz w:val="24"/>
          <w:lang w:val="ru-RU" w:eastAsia="en-US"/>
        </w:rPr>
        <w:t xml:space="preserve"> </w:t>
      </w:r>
      <w:r w:rsidR="001E585E" w:rsidRPr="00732437">
        <w:rPr>
          <w:rFonts w:ascii="Calibri Light" w:hAnsi="Calibri Light" w:cstheme="majorHAnsi"/>
          <w:sz w:val="24"/>
          <w:lang w:val="ru-RU" w:eastAsia="en-US"/>
        </w:rPr>
        <w:t>Среди факторов</w:t>
      </w:r>
      <w:r w:rsidR="005E46D2" w:rsidRPr="00732437">
        <w:rPr>
          <w:rFonts w:ascii="Calibri Light" w:hAnsi="Calibri Light" w:cstheme="majorHAnsi"/>
          <w:sz w:val="24"/>
          <w:lang w:val="ru-RU" w:eastAsia="en-US"/>
        </w:rPr>
        <w:t>, обуслав</w:t>
      </w:r>
      <w:r w:rsidR="00994EB0" w:rsidRPr="00732437">
        <w:rPr>
          <w:rFonts w:ascii="Calibri Light" w:hAnsi="Calibri Light" w:cstheme="majorHAnsi"/>
          <w:sz w:val="24"/>
          <w:lang w:val="ru-RU" w:eastAsia="en-US"/>
        </w:rPr>
        <w:t xml:space="preserve">ливающих изложенную проблему, отмечается и </w:t>
      </w:r>
      <w:r w:rsidR="00994EB0" w:rsidRPr="00732437">
        <w:rPr>
          <w:rFonts w:ascii="Calibri Light" w:hAnsi="Calibri Light" w:cstheme="majorHAnsi"/>
          <w:i/>
          <w:sz w:val="24"/>
          <w:lang w:val="ru-RU" w:eastAsia="en-US"/>
        </w:rPr>
        <w:t>нечеткое разграничение в договорах обслуживания услуг на содержание</w:t>
      </w:r>
      <w:r w:rsidR="00994EB0" w:rsidRPr="00732437">
        <w:rPr>
          <w:rFonts w:ascii="Calibri Light" w:hAnsi="Calibri Light" w:cstheme="majorHAnsi"/>
          <w:sz w:val="24"/>
          <w:lang w:val="ru-RU" w:eastAsia="en-US"/>
        </w:rPr>
        <w:t xml:space="preserve">, которые направлены на поддержку и развитие, а также недостатки нормативной базы как относительно области ИТК, которые до 2020 года </w:t>
      </w:r>
      <w:r w:rsidR="00C428E6" w:rsidRPr="00732437">
        <w:rPr>
          <w:rFonts w:ascii="Calibri Light" w:hAnsi="Calibri Light" w:cstheme="majorHAnsi"/>
          <w:sz w:val="24"/>
          <w:lang w:val="ru-RU" w:eastAsia="en-US"/>
        </w:rPr>
        <w:t>не определяли четко понятия ,,</w:t>
      </w:r>
      <w:r w:rsidR="00C428E6" w:rsidRPr="00732437">
        <w:rPr>
          <w:rFonts w:ascii="Calibri Light" w:hAnsi="Calibri Light" w:cstheme="majorHAnsi"/>
          <w:b/>
          <w:sz w:val="24"/>
          <w:lang w:val="ru-RU" w:eastAsia="en-US"/>
        </w:rPr>
        <w:t>услуги по обслуживанию” и ,,техническая поддержка”, „развитие ИС”</w:t>
      </w:r>
      <w:r w:rsidR="00C428E6" w:rsidRPr="00732437">
        <w:rPr>
          <w:rFonts w:ascii="Calibri Light" w:hAnsi="Calibri Light" w:cstheme="majorHAnsi"/>
          <w:sz w:val="24"/>
          <w:lang w:val="ru-RU" w:eastAsia="en-US"/>
        </w:rPr>
        <w:t xml:space="preserve">, так и связанные с ведением </w:t>
      </w:r>
      <w:r w:rsidR="00C428E6" w:rsidRPr="00732437">
        <w:rPr>
          <w:rFonts w:ascii="Calibri Light" w:hAnsi="Calibri Light" w:cstheme="majorHAnsi"/>
          <w:sz w:val="24"/>
          <w:lang w:val="ru-RU"/>
        </w:rPr>
        <w:t xml:space="preserve">бухгалтерского учета. Необходимо отметить, что некоторые недостатки </w:t>
      </w:r>
      <w:r w:rsidR="00C428E6" w:rsidRPr="00732437">
        <w:rPr>
          <w:rFonts w:ascii="Calibri Light" w:hAnsi="Calibri Light" w:cstheme="majorHAnsi"/>
          <w:sz w:val="24"/>
          <w:lang w:val="ru-RU" w:eastAsia="en-US"/>
        </w:rPr>
        <w:t xml:space="preserve">нормативной базы, связанные с областью ИТК, были решены в контексте изменений, внесенных в течение 2020 года (аспекты отмечены ранее). </w:t>
      </w:r>
      <w:r w:rsidR="00C428E6" w:rsidRPr="00732437">
        <w:rPr>
          <w:rFonts w:ascii="Calibri Light" w:hAnsi="Calibri Light" w:cstheme="majorHAnsi"/>
          <w:i/>
          <w:sz w:val="24"/>
          <w:lang w:val="ru-RU" w:eastAsia="en-US"/>
        </w:rPr>
        <w:t>Согласно мотивации МФ, согласно ПМФ №216/2015, п.3.3.44: „</w:t>
      </w:r>
      <w:r w:rsidR="00D5719E" w:rsidRPr="00732437">
        <w:rPr>
          <w:rFonts w:ascii="Calibri Light" w:hAnsi="Calibri Light" w:cstheme="majorHAnsi"/>
          <w:i/>
          <w:sz w:val="24"/>
          <w:lang w:val="ru-RU" w:eastAsia="en-US"/>
        </w:rPr>
        <w:t xml:space="preserve">расходы на модернизацию информационных программ (группа счетов 317) увеличивают первоначальную стоимость. Соответственно, одновременно с осуществлением расходов на услуги по обслуживанию или развитию, учреждение должно совместно с поставщиком четко разграничить расходы в договорах, заключенных для обеспечения правильного взятия на учет произведенных расходов”. </w:t>
      </w:r>
    </w:p>
    <w:p w:rsidR="00D5719E" w:rsidRPr="00732437" w:rsidRDefault="00D5719E"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Вместе с тем, при анализе некоторых договоров закупок услуг на обслуживание и реинжиниринг ИС, аудит подчеркивает </w:t>
      </w:r>
      <w:r w:rsidRPr="00732437">
        <w:rPr>
          <w:rFonts w:ascii="Calibri Light" w:hAnsi="Calibri Light" w:cstheme="majorHAnsi"/>
          <w:i/>
          <w:sz w:val="24"/>
          <w:lang w:val="ru-RU" w:eastAsia="en-US"/>
        </w:rPr>
        <w:t>риски</w:t>
      </w:r>
      <w:r w:rsidRPr="00732437">
        <w:rPr>
          <w:rFonts w:ascii="Calibri Light" w:hAnsi="Calibri Light" w:cstheme="majorHAnsi"/>
          <w:sz w:val="24"/>
          <w:lang w:val="ru-RU" w:eastAsia="en-US"/>
        </w:rPr>
        <w:t xml:space="preserve"> неисполнения, или некачественного исполнения </w:t>
      </w:r>
      <w:r w:rsidRPr="00732437">
        <w:rPr>
          <w:rFonts w:ascii="Calibri Light" w:hAnsi="Calibri Light" w:cstheme="majorHAnsi"/>
          <w:sz w:val="24"/>
          <w:lang w:val="ru-RU"/>
        </w:rPr>
        <w:t>соответствующих услуг, что может плохо повлиять на эффективность произведенных в этой связи расходов.</w:t>
      </w:r>
      <w:r w:rsidRPr="00732437">
        <w:rPr>
          <w:rFonts w:ascii="Calibri Light" w:hAnsi="Calibri Light" w:cstheme="majorHAnsi"/>
          <w:sz w:val="24"/>
          <w:lang w:val="ru-RU" w:eastAsia="en-US"/>
        </w:rPr>
        <w:t xml:space="preserve"> </w:t>
      </w:r>
    </w:p>
    <w:p w:rsidR="001020E8" w:rsidRPr="00732437" w:rsidRDefault="001020E8"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Красноречивым примером является контрактация в 2018 году услуг на обслуживание/ реинжиниринг Информационной системы Обязательного медицинского страхования (АИСОМС)</w:t>
      </w:r>
      <w:r w:rsidRPr="00732437">
        <w:rPr>
          <w:rStyle w:val="FootnoteReference"/>
          <w:rFonts w:ascii="Calibri Light" w:hAnsi="Calibri Light" w:cstheme="majorHAnsi"/>
          <w:sz w:val="24"/>
          <w:lang w:val="ru-RU" w:eastAsia="en-US"/>
        </w:rPr>
        <w:footnoteReference w:id="66"/>
      </w:r>
      <w:r w:rsidRPr="00732437">
        <w:rPr>
          <w:rFonts w:ascii="Calibri Light" w:hAnsi="Calibri Light" w:cstheme="majorHAnsi"/>
          <w:sz w:val="24"/>
          <w:lang w:val="ru-RU" w:eastAsia="en-US"/>
        </w:rPr>
        <w:t>, держателем которой является НКМС, в размере свыше 13 млн. леев, которые должны были быть выполнены в срок 18 месяцев (май 2020 года) с даты регистрации договора. Тем не менее, в результате рассмотрения документации, предоставленной аудиту, установлено, что срок указанного договора б</w:t>
      </w:r>
      <w:r w:rsidR="00F1181B" w:rsidRPr="00732437">
        <w:rPr>
          <w:rFonts w:ascii="Calibri Light" w:hAnsi="Calibri Light" w:cstheme="majorHAnsi"/>
          <w:sz w:val="24"/>
          <w:lang w:val="ru-RU" w:eastAsia="en-US"/>
        </w:rPr>
        <w:t>ы</w:t>
      </w:r>
      <w:r w:rsidRPr="00732437">
        <w:rPr>
          <w:rFonts w:ascii="Calibri Light" w:hAnsi="Calibri Light" w:cstheme="majorHAnsi"/>
          <w:sz w:val="24"/>
          <w:lang w:val="ru-RU" w:eastAsia="en-US"/>
        </w:rPr>
        <w:t xml:space="preserve">л продлен </w:t>
      </w:r>
      <w:r w:rsidR="00F1181B" w:rsidRPr="00732437">
        <w:rPr>
          <w:rFonts w:ascii="Calibri Light" w:hAnsi="Calibri Light" w:cstheme="majorHAnsi"/>
          <w:sz w:val="24"/>
          <w:lang w:val="ru-RU" w:eastAsia="en-US"/>
        </w:rPr>
        <w:t>Д</w:t>
      </w:r>
      <w:r w:rsidRPr="00732437">
        <w:rPr>
          <w:rFonts w:ascii="Calibri Light" w:hAnsi="Calibri Light" w:cstheme="majorHAnsi"/>
          <w:sz w:val="24"/>
          <w:lang w:val="ru-RU" w:eastAsia="en-US"/>
        </w:rPr>
        <w:t>ополнительным соглашением до 20.12.2020</w:t>
      </w:r>
      <w:r w:rsidRPr="00732437">
        <w:rPr>
          <w:rFonts w:ascii="Calibri Light" w:hAnsi="Calibri Light" w:cstheme="majorHAnsi"/>
          <w:sz w:val="24"/>
          <w:vertAlign w:val="superscript"/>
          <w:lang w:val="ru-RU" w:eastAsia="en-US"/>
        </w:rPr>
        <w:footnoteReference w:id="67"/>
      </w:r>
      <w:r w:rsidRPr="00732437">
        <w:rPr>
          <w:rFonts w:ascii="Calibri Light" w:hAnsi="Calibri Light" w:cstheme="majorHAnsi"/>
          <w:sz w:val="24"/>
          <w:lang w:val="ru-RU" w:eastAsia="en-US"/>
        </w:rPr>
        <w:t>,</w:t>
      </w:r>
      <w:r w:rsidR="00F1181B" w:rsidRPr="00732437">
        <w:rPr>
          <w:rFonts w:ascii="Calibri Light" w:hAnsi="Calibri Light" w:cstheme="majorHAnsi"/>
          <w:sz w:val="24"/>
          <w:lang w:val="ru-RU" w:eastAsia="en-US"/>
        </w:rPr>
        <w:t xml:space="preserve"> а из обсуждения с ответственным лицом НКМС следует, что существует риск продления срока на 2021 год. Более того, анализируя план закупок НКМС на 2020 год, аудит установил изменение в октябре 2020 года первоначального плана</w:t>
      </w:r>
      <w:r w:rsidR="00F1181B" w:rsidRPr="00732437">
        <w:rPr>
          <w:rStyle w:val="FootnoteReference"/>
          <w:rFonts w:ascii="Calibri Light" w:hAnsi="Calibri Light" w:cstheme="majorHAnsi"/>
          <w:sz w:val="24"/>
          <w:lang w:val="ru-RU" w:eastAsia="en-US"/>
        </w:rPr>
        <w:footnoteReference w:id="68"/>
      </w:r>
      <w:r w:rsidR="00F1181B" w:rsidRPr="00732437">
        <w:rPr>
          <w:rFonts w:ascii="Calibri Light" w:hAnsi="Calibri Light" w:cstheme="majorHAnsi"/>
          <w:sz w:val="24"/>
          <w:lang w:val="ru-RU" w:eastAsia="en-US"/>
        </w:rPr>
        <w:t xml:space="preserve"> путем изменения стоимости закупок, связанных с услугами по развитию, разработке и обслуживанию на IV квартал текущего года с 6 млн. леев до свыше 8 млн. леев. На запрос аудита</w:t>
      </w:r>
      <w:r w:rsidR="00505447" w:rsidRPr="00732437">
        <w:rPr>
          <w:rFonts w:ascii="Calibri Light" w:hAnsi="Calibri Light" w:cstheme="majorHAnsi"/>
          <w:sz w:val="24"/>
          <w:lang w:val="ru-RU" w:eastAsia="en-US"/>
        </w:rPr>
        <w:t>,</w:t>
      </w:r>
      <w:r w:rsidR="00F1181B" w:rsidRPr="00732437">
        <w:rPr>
          <w:rFonts w:ascii="Calibri Light" w:hAnsi="Calibri Light" w:cstheme="majorHAnsi"/>
          <w:sz w:val="24"/>
          <w:lang w:val="ru-RU" w:eastAsia="en-US"/>
        </w:rPr>
        <w:t xml:space="preserve"> </w:t>
      </w:r>
      <w:r w:rsidR="00F1181B" w:rsidRPr="00732437">
        <w:rPr>
          <w:rFonts w:ascii="Calibri Light" w:hAnsi="Calibri Light" w:cstheme="majorHAnsi"/>
          <w:i/>
          <w:sz w:val="24"/>
          <w:lang w:val="ru-RU" w:eastAsia="en-US"/>
        </w:rPr>
        <w:t>ответственное лицо НКМС</w:t>
      </w:r>
      <w:r w:rsidR="00505447" w:rsidRPr="00732437">
        <w:rPr>
          <w:rFonts w:ascii="Calibri Light" w:hAnsi="Calibri Light" w:cstheme="majorHAnsi"/>
          <w:i/>
          <w:sz w:val="24"/>
          <w:lang w:val="ru-RU" w:eastAsia="en-US"/>
        </w:rPr>
        <w:t xml:space="preserve"> сообщило, что данное действие находится в ходе исполнения, согласно Договору, заключенному в 2018 году, и запланировано для реинжиниринга АИС ОМС на 2021 год. </w:t>
      </w:r>
      <w:r w:rsidR="00505447" w:rsidRPr="00732437">
        <w:rPr>
          <w:rFonts w:ascii="Calibri Light" w:hAnsi="Calibri Light" w:cstheme="majorHAnsi"/>
          <w:sz w:val="24"/>
          <w:lang w:val="ru-RU" w:eastAsia="en-US"/>
        </w:rPr>
        <w:t>Вместе с тем, аудит отмечает риск осуществления не</w:t>
      </w:r>
      <w:r w:rsidR="00505447" w:rsidRPr="00732437">
        <w:rPr>
          <w:rFonts w:ascii="Calibri Light" w:hAnsi="Calibri Light" w:cstheme="majorHAnsi"/>
          <w:sz w:val="24"/>
          <w:lang w:val="ru-RU"/>
        </w:rPr>
        <w:t>эффективных расходов в контексте непредставления в установленный срок услуг по реинжинирингу, связанных с соответствующей системой.</w:t>
      </w:r>
    </w:p>
    <w:p w:rsidR="00CE4AB3" w:rsidRPr="00732437" w:rsidRDefault="00505447"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отношении, аудит отмечает риски относительно </w:t>
      </w:r>
      <w:r w:rsidRPr="00732437">
        <w:rPr>
          <w:rFonts w:ascii="Calibri Light" w:hAnsi="Calibri Light" w:cstheme="majorHAnsi"/>
          <w:sz w:val="24"/>
          <w:lang w:val="ru-RU"/>
        </w:rPr>
        <w:t xml:space="preserve">эффективного </w:t>
      </w:r>
      <w:r w:rsidRPr="00732437">
        <w:rPr>
          <w:rFonts w:ascii="Calibri Light" w:hAnsi="Calibri Light" w:cstheme="majorHAnsi"/>
          <w:sz w:val="24"/>
          <w:lang w:val="ru-RU" w:eastAsia="en-US"/>
        </w:rPr>
        <w:t xml:space="preserve">использования ресурсов в контексте обеспечения внедрения и обслуживания/развития </w:t>
      </w:r>
      <w:r w:rsidR="0040012E" w:rsidRPr="00732437">
        <w:rPr>
          <w:rFonts w:ascii="Calibri Light" w:hAnsi="Calibri Light" w:cstheme="majorHAnsi"/>
          <w:sz w:val="24"/>
          <w:lang w:val="ru-RU" w:eastAsia="en-US"/>
        </w:rPr>
        <w:t xml:space="preserve">Информационной системы Больничной медицинской помощи (ИСБМП), внедренной в конце 2016 года по решению МЗТСЗ 14 медицинскими учреждениями (информация более подробно изложена в </w:t>
      </w:r>
      <w:r w:rsidR="0040012E" w:rsidRPr="00732437">
        <w:rPr>
          <w:rFonts w:ascii="Calibri Light" w:hAnsi="Calibri Light" w:cstheme="majorHAnsi"/>
          <w:sz w:val="24"/>
          <w:lang w:val="ru-RU"/>
        </w:rPr>
        <w:t xml:space="preserve">приложении №4 к настоящему Отчету). Необходимо отметить, что для внедрения ИС, </w:t>
      </w:r>
      <w:r w:rsidR="0040012E" w:rsidRPr="00732437">
        <w:rPr>
          <w:rFonts w:ascii="Calibri Light" w:hAnsi="Calibri Light" w:cstheme="majorHAnsi"/>
          <w:sz w:val="24"/>
          <w:lang w:val="ru-RU" w:eastAsia="en-US"/>
        </w:rPr>
        <w:t xml:space="preserve">МЗТСЗ закупило от указанного экономического агента более 15 лицензий для использования </w:t>
      </w:r>
      <w:r w:rsidR="0040012E" w:rsidRPr="00732437">
        <w:rPr>
          <w:rFonts w:ascii="Calibri Light" w:hAnsi="Calibri Light" w:cstheme="majorHAnsi"/>
          <w:sz w:val="24"/>
          <w:lang w:val="ru-RU"/>
        </w:rPr>
        <w:t xml:space="preserve">соответствующего </w:t>
      </w:r>
      <w:r w:rsidR="0040012E" w:rsidRPr="00732437">
        <w:rPr>
          <w:rFonts w:ascii="Calibri Light" w:hAnsi="Calibri Light" w:cstheme="majorHAnsi"/>
          <w:sz w:val="24"/>
          <w:lang w:val="ru-RU" w:eastAsia="en-US"/>
        </w:rPr>
        <w:t>программного обеспечения</w:t>
      </w:r>
      <w:r w:rsidR="0040012E" w:rsidRPr="00732437">
        <w:rPr>
          <w:rStyle w:val="FootnoteReference"/>
          <w:rFonts w:ascii="Calibri Light" w:hAnsi="Calibri Light" w:cstheme="majorHAnsi"/>
          <w:sz w:val="24"/>
          <w:lang w:val="ru-RU" w:eastAsia="en-US"/>
        </w:rPr>
        <w:footnoteReference w:id="69"/>
      </w:r>
      <w:r w:rsidR="0040012E" w:rsidRPr="00732437">
        <w:rPr>
          <w:rFonts w:ascii="Calibri Light" w:hAnsi="Calibri Light" w:cstheme="majorHAnsi"/>
          <w:sz w:val="24"/>
          <w:lang w:val="ru-RU" w:eastAsia="en-US"/>
        </w:rPr>
        <w:t xml:space="preserve"> стоимостью 9849,2 тыс. леев, а для обеспечения внедрения и функционирования Системы были заключены трехсторонние договора (МЗТСЗ, 14 ПМСУ и ООО „Bass System”). Согласно Договорам, общая стоимость внедрения и обеспечения технической поддержки ИС БМП, которые должны быть реализованы до конца 2021 года, составляет </w:t>
      </w:r>
      <w:r w:rsidR="0040012E" w:rsidRPr="00732437">
        <w:rPr>
          <w:rFonts w:ascii="Calibri Light" w:hAnsi="Calibri Light" w:cstheme="majorHAnsi"/>
          <w:b/>
          <w:sz w:val="24"/>
          <w:lang w:val="ru-RU" w:eastAsia="en-US"/>
        </w:rPr>
        <w:t xml:space="preserve">67,3 млн. леев, </w:t>
      </w:r>
      <w:r w:rsidR="0040012E" w:rsidRPr="00732437">
        <w:rPr>
          <w:rFonts w:ascii="Calibri Light" w:hAnsi="Calibri Light" w:cstheme="majorHAnsi"/>
          <w:sz w:val="24"/>
          <w:lang w:val="ru-RU" w:eastAsia="en-US"/>
        </w:rPr>
        <w:t>из которых</w:t>
      </w:r>
      <w:r w:rsidR="00C236A5" w:rsidRPr="00732437">
        <w:rPr>
          <w:rFonts w:ascii="Calibri Light" w:hAnsi="Calibri Light" w:cstheme="majorHAnsi"/>
          <w:sz w:val="24"/>
          <w:lang w:val="ru-RU" w:eastAsia="en-US"/>
        </w:rPr>
        <w:t>, согласно представленной информации, свыше</w:t>
      </w:r>
      <w:r w:rsidR="0040012E" w:rsidRPr="00732437">
        <w:rPr>
          <w:rFonts w:ascii="Calibri Light" w:hAnsi="Calibri Light" w:cstheme="majorHAnsi"/>
          <w:sz w:val="24"/>
          <w:lang w:val="ru-RU" w:eastAsia="en-US"/>
        </w:rPr>
        <w:t xml:space="preserve"> </w:t>
      </w:r>
      <w:r w:rsidR="00C236A5" w:rsidRPr="00732437">
        <w:rPr>
          <w:rFonts w:ascii="Calibri Light" w:hAnsi="Calibri Light" w:cstheme="majorHAnsi"/>
          <w:b/>
          <w:sz w:val="24"/>
          <w:lang w:val="ru-RU" w:eastAsia="en-US"/>
        </w:rPr>
        <w:t xml:space="preserve">35 млн. леев </w:t>
      </w:r>
      <w:r w:rsidR="00C236A5" w:rsidRPr="00732437">
        <w:rPr>
          <w:rFonts w:ascii="Calibri Light" w:hAnsi="Calibri Light" w:cstheme="majorHAnsi"/>
          <w:sz w:val="24"/>
          <w:lang w:val="ru-RU" w:eastAsia="en-US"/>
        </w:rPr>
        <w:t>уже были оплачены из фондов ПМСУ.</w:t>
      </w:r>
    </w:p>
    <w:p w:rsidR="00C236A5" w:rsidRPr="00732437" w:rsidRDefault="00C236A5"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Аудит отмечает, что хотя согласно </w:t>
      </w:r>
      <w:r w:rsidRPr="00732437">
        <w:rPr>
          <w:rFonts w:ascii="Calibri Light" w:hAnsi="Calibri Light" w:cstheme="majorHAnsi"/>
          <w:sz w:val="24"/>
          <w:lang w:val="ru-RU"/>
        </w:rPr>
        <w:t>Постановлению Правительства №</w:t>
      </w:r>
      <w:r w:rsidRPr="00732437">
        <w:rPr>
          <w:rFonts w:ascii="Calibri Light" w:hAnsi="Calibri Light" w:cstheme="majorHAnsi"/>
          <w:sz w:val="24"/>
          <w:lang w:val="ru-RU" w:eastAsia="en-US"/>
        </w:rPr>
        <w:t>138 от 27.02.2019</w:t>
      </w:r>
      <w:r w:rsidRPr="00732437">
        <w:rPr>
          <w:rStyle w:val="FootnoteReference"/>
          <w:rFonts w:ascii="Calibri Light" w:hAnsi="Calibri Light" w:cstheme="majorHAnsi"/>
          <w:sz w:val="24"/>
          <w:lang w:val="ru-RU" w:eastAsia="en-US"/>
        </w:rPr>
        <w:footnoteReference w:id="70"/>
      </w:r>
      <w:r w:rsidRPr="00732437">
        <w:rPr>
          <w:rFonts w:ascii="Calibri Light" w:hAnsi="Calibri Light" w:cstheme="majorHAnsi"/>
          <w:sz w:val="24"/>
          <w:lang w:val="ru-RU" w:eastAsia="en-US"/>
        </w:rPr>
        <w:t xml:space="preserve">, МЗТСЗ должно обеспечить передачу, в том числе АИС МЗ в управление и обслуживание НКМС, до настоящего времени это действие не было реализовано. Вместе с тем отмечается, что согласно </w:t>
      </w:r>
      <w:r w:rsidRPr="00732437">
        <w:rPr>
          <w:rFonts w:ascii="Calibri Light" w:hAnsi="Calibri Light" w:cstheme="majorHAnsi"/>
          <w:sz w:val="24"/>
          <w:lang w:val="ru-RU"/>
        </w:rPr>
        <w:t>Постановлению Правительства №</w:t>
      </w:r>
      <w:r w:rsidRPr="00732437">
        <w:rPr>
          <w:rFonts w:ascii="Calibri Light" w:hAnsi="Calibri Light" w:cstheme="majorHAnsi"/>
          <w:sz w:val="24"/>
          <w:lang w:val="ru-RU" w:eastAsia="en-US"/>
        </w:rPr>
        <w:t xml:space="preserve">414/2018, впоследствии, с целью рационализации ресурсов, функции </w:t>
      </w:r>
      <w:r w:rsidR="009C63CF" w:rsidRPr="00732437">
        <w:rPr>
          <w:rFonts w:ascii="Calibri Light" w:hAnsi="Calibri Light" w:cstheme="majorHAnsi"/>
          <w:sz w:val="24"/>
          <w:lang w:val="ru-RU" w:eastAsia="en-US"/>
        </w:rPr>
        <w:t xml:space="preserve">по </w:t>
      </w:r>
      <w:r w:rsidR="009C63CF" w:rsidRPr="00732437">
        <w:rPr>
          <w:rFonts w:ascii="Calibri Light" w:hAnsi="Calibri Light" w:cstheme="majorHAnsi"/>
          <w:sz w:val="24"/>
          <w:lang w:val="ru-RU"/>
        </w:rPr>
        <w:t xml:space="preserve">администрированию и техническому обслуживанию ИС, имеющихся у </w:t>
      </w:r>
      <w:r w:rsidR="005371D0" w:rsidRPr="00732437">
        <w:rPr>
          <w:rFonts w:ascii="Calibri Light" w:hAnsi="Calibri Light" w:cstheme="majorHAnsi"/>
          <w:sz w:val="24"/>
          <w:lang w:val="ru-RU"/>
        </w:rPr>
        <w:t xml:space="preserve">ОЦПУ и подведомственных учреждениях и из сферы их компетенции, должны быть переданы СИТКБ. В этом отношении, аудит отмечает, что согласно внутренней оценке от </w:t>
      </w:r>
      <w:r w:rsidR="005371D0" w:rsidRPr="00732437">
        <w:rPr>
          <w:rFonts w:ascii="Calibri Light" w:hAnsi="Calibri Light" w:cstheme="majorHAnsi"/>
          <w:sz w:val="24"/>
          <w:lang w:val="ru-RU" w:eastAsia="ru-RU"/>
        </w:rPr>
        <w:t>2019 года</w:t>
      </w:r>
      <w:r w:rsidR="005371D0" w:rsidRPr="00732437">
        <w:rPr>
          <w:rStyle w:val="FootnoteReference"/>
          <w:rFonts w:ascii="Calibri Light" w:hAnsi="Calibri Light" w:cstheme="majorHAnsi"/>
          <w:sz w:val="24"/>
          <w:lang w:val="ru-RU" w:eastAsia="ru-RU"/>
        </w:rPr>
        <w:footnoteReference w:id="71"/>
      </w:r>
      <w:r w:rsidR="005371D0" w:rsidRPr="00732437">
        <w:rPr>
          <w:rFonts w:ascii="Calibri Light" w:hAnsi="Calibri Light" w:cstheme="majorHAnsi"/>
          <w:sz w:val="24"/>
          <w:lang w:val="ru-RU" w:eastAsia="ru-RU"/>
        </w:rPr>
        <w:t xml:space="preserve">, НКМС также подчеркивает отсутствие компетентного/квалифицированного потенциала в рамках подразделений ИТ, чтобы справиться с комплексом и разнообразием находящихся в управлении ИС, что ставит под большой риск надлежащее и эффективное исполнение делегированных задач. Вместе с тем, аудит отмечает существенные расходы, произведенные в контексте </w:t>
      </w:r>
      <w:r w:rsidR="005371D0" w:rsidRPr="00732437">
        <w:rPr>
          <w:rFonts w:ascii="Calibri Light" w:hAnsi="Calibri Light" w:cstheme="majorHAnsi"/>
          <w:sz w:val="24"/>
          <w:lang w:val="ru-RU"/>
        </w:rPr>
        <w:t xml:space="preserve">аутсорсинга услуг по развитию и обслуживанию имеющихся ИС, так и риски </w:t>
      </w:r>
      <w:r w:rsidR="008B69FF" w:rsidRPr="00732437">
        <w:rPr>
          <w:rFonts w:ascii="Calibri Light" w:hAnsi="Calibri Light" w:cstheme="majorHAnsi"/>
          <w:sz w:val="24"/>
          <w:lang w:val="ru-RU"/>
        </w:rPr>
        <w:t>по безопасности и неэффективности ресурсов, выделенных на эту цель.</w:t>
      </w:r>
      <w:r w:rsidR="005371D0" w:rsidRPr="00732437">
        <w:rPr>
          <w:rFonts w:ascii="Calibri Light" w:hAnsi="Calibri Light" w:cstheme="majorHAnsi"/>
          <w:sz w:val="24"/>
          <w:lang w:val="ru-RU" w:eastAsia="ru-RU"/>
        </w:rPr>
        <w:t xml:space="preserve">  </w:t>
      </w:r>
    </w:p>
    <w:p w:rsidR="00CE4AB3" w:rsidRPr="00732437" w:rsidRDefault="008B69FF" w:rsidP="008B69FF">
      <w:pPr>
        <w:autoSpaceDE w:val="0"/>
        <w:autoSpaceDN w:val="0"/>
        <w:adjustRightInd w:val="0"/>
        <w:ind w:firstLine="567"/>
        <w:rPr>
          <w:rFonts w:ascii="Calibri Light" w:hAnsi="Calibri Light" w:cstheme="majorHAnsi"/>
          <w:sz w:val="24"/>
          <w:lang w:val="ru-RU" w:eastAsia="ru-RU"/>
        </w:rPr>
      </w:pPr>
      <w:r w:rsidRPr="00732437">
        <w:rPr>
          <w:rFonts w:ascii="Calibri Light" w:hAnsi="Calibri Light" w:cstheme="majorHAnsi"/>
          <w:sz w:val="24"/>
          <w:lang w:val="ru-RU" w:eastAsia="ru-RU"/>
        </w:rPr>
        <w:t xml:space="preserve">В контексте вышеизложенного, аудит отмечает и путаные ситуации относительно порядка распределения и исполнения функций по </w:t>
      </w:r>
      <w:r w:rsidRPr="00732437">
        <w:rPr>
          <w:rFonts w:ascii="Calibri Light" w:hAnsi="Calibri Light" w:cstheme="majorHAnsi"/>
          <w:sz w:val="24"/>
          <w:lang w:val="ru-RU"/>
        </w:rPr>
        <w:t xml:space="preserve">администрированию и обслуживанию ИСБМП, так как Система была внедрена и используется ПМСУ на основании лицензии, а срок реализации договоров, заключенных с держателем приложения теми 14 ПМСУ и министерством, истекает в конце </w:t>
      </w:r>
      <w:r w:rsidRPr="00732437">
        <w:rPr>
          <w:rFonts w:ascii="Calibri Light" w:hAnsi="Calibri Light" w:cstheme="majorHAnsi"/>
          <w:sz w:val="24"/>
          <w:lang w:val="ru-RU" w:eastAsia="en-US"/>
        </w:rPr>
        <w:t>2021 года</w:t>
      </w:r>
      <w:r w:rsidR="00CE4AB3" w:rsidRPr="00732437">
        <w:rPr>
          <w:rFonts w:ascii="Calibri Light" w:hAnsi="Calibri Light" w:cstheme="majorHAnsi"/>
          <w:sz w:val="24"/>
          <w:lang w:val="ru-RU" w:eastAsia="ru-RU"/>
        </w:rPr>
        <w:t>.</w:t>
      </w:r>
      <w:r w:rsidRPr="00732437">
        <w:rPr>
          <w:rFonts w:ascii="Calibri Light" w:hAnsi="Calibri Light" w:cstheme="majorHAnsi"/>
          <w:sz w:val="24"/>
          <w:lang w:val="ru-RU" w:eastAsia="ru-RU"/>
        </w:rPr>
        <w:t xml:space="preserve"> Более того, аудит констатирует, что согласно условиям договора, Бенефициар (ПМСУ) не имеет право адаптировать, изменять или унифицировать, даже частично, </w:t>
      </w:r>
      <w:r w:rsidRPr="00732437">
        <w:rPr>
          <w:rFonts w:ascii="Calibri Light" w:hAnsi="Calibri Light" w:cstheme="majorHAnsi"/>
          <w:sz w:val="24"/>
          <w:lang w:val="ru-RU"/>
        </w:rPr>
        <w:t xml:space="preserve">соответствующую ИС. Этот факт создает зависимость </w:t>
      </w:r>
      <w:r w:rsidRPr="00732437">
        <w:rPr>
          <w:rFonts w:ascii="Calibri Light" w:hAnsi="Calibri Light" w:cstheme="majorHAnsi"/>
          <w:sz w:val="24"/>
          <w:lang w:val="ru-RU" w:eastAsia="ru-RU"/>
        </w:rPr>
        <w:t>Бенефициара</w:t>
      </w:r>
      <w:r w:rsidR="005065C6" w:rsidRPr="00732437">
        <w:rPr>
          <w:rFonts w:ascii="Calibri Light" w:hAnsi="Calibri Light" w:cstheme="majorHAnsi"/>
          <w:sz w:val="24"/>
          <w:lang w:val="ru-RU" w:eastAsia="ru-RU"/>
        </w:rPr>
        <w:t xml:space="preserve"> Системы от Поставщика приложения для обеспечения непрерывности Системы.</w:t>
      </w:r>
    </w:p>
    <w:p w:rsidR="005065C6" w:rsidRPr="00732437" w:rsidRDefault="005065C6" w:rsidP="008B69FF">
      <w:pPr>
        <w:autoSpaceDE w:val="0"/>
        <w:autoSpaceDN w:val="0"/>
        <w:adjustRightInd w:val="0"/>
        <w:ind w:firstLine="567"/>
        <w:rPr>
          <w:rFonts w:ascii="Calibri Light" w:hAnsi="Calibri Light" w:cstheme="majorHAnsi"/>
          <w:sz w:val="24"/>
          <w:lang w:val="ru-RU" w:eastAsia="ru-RU"/>
        </w:rPr>
      </w:pPr>
      <w:r w:rsidRPr="00732437">
        <w:rPr>
          <w:rFonts w:ascii="Calibri Light" w:hAnsi="Calibri Light" w:cstheme="majorHAnsi"/>
          <w:sz w:val="24"/>
          <w:lang w:val="ru-RU" w:eastAsia="ru-RU"/>
        </w:rPr>
        <w:t xml:space="preserve">Также, анализ договоров, заключенных ПМСУ, а также услуг, предоставленных Поставщиком, </w:t>
      </w:r>
      <w:r w:rsidRPr="00732437">
        <w:rPr>
          <w:rFonts w:ascii="Calibri Light" w:hAnsi="Calibri Light" w:cstheme="majorHAnsi"/>
          <w:sz w:val="24"/>
          <w:lang w:val="ru-RU"/>
        </w:rPr>
        <w:t>свидетельствует о риске касательно неэффективного</w:t>
      </w:r>
      <w:r w:rsidRPr="00732437">
        <w:rPr>
          <w:rFonts w:ascii="Calibri Light" w:hAnsi="Calibri Light" w:cstheme="majorHAnsi"/>
          <w:sz w:val="24"/>
          <w:lang w:val="ru-RU" w:eastAsia="en-US"/>
        </w:rPr>
        <w:t xml:space="preserve"> использования ресурсов в контексте, в котором затраты на обслуживание ИСБМП составляют в среднем от 50 до 100 тыс. леев ежемесячно и включают лишь деятельность по технической поддержке. Более того, в ходе внедрения Системы необходимы изменения, корректировки, улучшения ИС, услуги, которые не обеспечиваются договорными положениями, для них бенефициар должен осуществить дополнительные расходы.</w:t>
      </w:r>
    </w:p>
    <w:p w:rsidR="00CE4AB3" w:rsidRPr="00732437" w:rsidRDefault="005065C6" w:rsidP="005065C6">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аналогичные ситуации отмечаются и по другим ИС, держателями которых являются публичные органы и учреждения, что свидетельствует о необходимости </w:t>
      </w:r>
      <w:r w:rsidR="00FF01ED" w:rsidRPr="00732437">
        <w:rPr>
          <w:rFonts w:ascii="Calibri Light" w:hAnsi="Calibri Light" w:cstheme="majorHAnsi"/>
          <w:sz w:val="24"/>
          <w:lang w:val="ru-RU"/>
        </w:rPr>
        <w:t>вмешательства в классификацию указанных недостатков, выявляя оптимальные решения, с целью уклонения от дублирования функций, а также в этой связи расходов.</w:t>
      </w:r>
      <w:r w:rsidR="00CE4AB3" w:rsidRPr="00732437">
        <w:rPr>
          <w:rFonts w:ascii="Calibri Light" w:hAnsi="Calibri Light" w:cstheme="majorHAnsi"/>
          <w:sz w:val="24"/>
          <w:lang w:val="ru-RU" w:eastAsia="en-US"/>
        </w:rPr>
        <w:t xml:space="preserve"> </w:t>
      </w:r>
    </w:p>
    <w:p w:rsidR="00CE4AB3" w:rsidRPr="00732437" w:rsidRDefault="00FF01ED" w:rsidP="00FF01ED">
      <w:pPr>
        <w:autoSpaceDE w:val="0"/>
        <w:autoSpaceDN w:val="0"/>
        <w:adjustRightInd w:val="0"/>
        <w:ind w:firstLine="567"/>
        <w:rPr>
          <w:rFonts w:ascii="Calibri Light" w:hAnsi="Calibri Light" w:cstheme="majorHAnsi"/>
          <w:i/>
          <w:sz w:val="24"/>
          <w:lang w:val="ru-RU" w:eastAsia="en-US"/>
        </w:rPr>
      </w:pPr>
      <w:r w:rsidRPr="00732437">
        <w:rPr>
          <w:rFonts w:ascii="Calibri Light" w:hAnsi="Calibri Light" w:cstheme="majorHAnsi"/>
          <w:i/>
          <w:sz w:val="24"/>
          <w:lang w:val="ru-RU" w:eastAsia="en-US"/>
        </w:rPr>
        <w:t xml:space="preserve">Исходя из установленного, в контексте </w:t>
      </w:r>
      <w:r w:rsidR="000966F8" w:rsidRPr="00732437">
        <w:rPr>
          <w:rFonts w:ascii="Calibri Light" w:hAnsi="Calibri Light" w:cstheme="majorHAnsi"/>
          <w:i/>
          <w:sz w:val="24"/>
          <w:lang w:val="ru-RU" w:eastAsia="en-US"/>
        </w:rPr>
        <w:t xml:space="preserve">ранее </w:t>
      </w:r>
      <w:r w:rsidRPr="00732437">
        <w:rPr>
          <w:rFonts w:ascii="Calibri Light" w:hAnsi="Calibri Light" w:cstheme="majorHAnsi"/>
          <w:i/>
          <w:sz w:val="24"/>
          <w:lang w:val="ru-RU" w:eastAsia="en-US"/>
        </w:rPr>
        <w:t>изложенных в настоящем Отчете ограничений</w:t>
      </w:r>
      <w:r w:rsidR="000966F8" w:rsidRPr="00732437">
        <w:rPr>
          <w:rFonts w:ascii="Calibri Light" w:hAnsi="Calibri Light" w:cstheme="majorHAnsi"/>
          <w:i/>
          <w:sz w:val="24"/>
          <w:lang w:val="ru-RU" w:eastAsia="en-US"/>
        </w:rPr>
        <w:t xml:space="preserve"> </w:t>
      </w:r>
      <w:r w:rsidRPr="00732437">
        <w:rPr>
          <w:rFonts w:ascii="Calibri Light" w:hAnsi="Calibri Light" w:cstheme="majorHAnsi"/>
          <w:i/>
          <w:sz w:val="24"/>
          <w:lang w:val="ru-RU" w:eastAsia="en-US"/>
        </w:rPr>
        <w:t>и учитывая тематику и сферу аудита, а также вследствие того, что по некоторым договорам закупок услуг И</w:t>
      </w:r>
      <w:r w:rsidR="000966F8" w:rsidRPr="00732437">
        <w:rPr>
          <w:rFonts w:ascii="Calibri Light" w:hAnsi="Calibri Light" w:cstheme="majorHAnsi"/>
          <w:i/>
          <w:sz w:val="24"/>
          <w:lang w:val="ru-RU" w:eastAsia="en-US"/>
        </w:rPr>
        <w:t>Т</w:t>
      </w:r>
      <w:r w:rsidRPr="00732437">
        <w:rPr>
          <w:rFonts w:ascii="Calibri Light" w:hAnsi="Calibri Light" w:cstheme="majorHAnsi"/>
          <w:i/>
          <w:sz w:val="24"/>
          <w:lang w:val="ru-RU" w:eastAsia="en-US"/>
        </w:rPr>
        <w:t>К путем дополнительных соглашений были увеличены сроки исполнения, в рамках осуществленной деятельности аудиту не было возможности высказаться относительно соответствия и эффективности использования финансовых средств, в том числе на этапе предоставления услуг по обслуживанию и развитию ИС, подчеркивая риски, которые могут повлиять на функционал</w:t>
      </w:r>
      <w:r w:rsidR="000966F8" w:rsidRPr="00732437">
        <w:rPr>
          <w:rFonts w:ascii="Calibri Light" w:hAnsi="Calibri Light" w:cstheme="majorHAnsi"/>
          <w:i/>
          <w:sz w:val="24"/>
          <w:lang w:val="ru-RU" w:eastAsia="en-US"/>
        </w:rPr>
        <w:t>ь</w:t>
      </w:r>
      <w:r w:rsidRPr="00732437">
        <w:rPr>
          <w:rFonts w:ascii="Calibri Light" w:hAnsi="Calibri Light" w:cstheme="majorHAnsi"/>
          <w:i/>
          <w:sz w:val="24"/>
          <w:lang w:val="ru-RU" w:eastAsia="en-US"/>
        </w:rPr>
        <w:t>ность ИС, так и на реализованную эффективность/цель расходов</w:t>
      </w:r>
      <w:r w:rsidR="00CE4AB3" w:rsidRPr="00732437">
        <w:rPr>
          <w:rFonts w:ascii="Calibri Light" w:hAnsi="Calibri Light" w:cstheme="majorHAnsi"/>
          <w:sz w:val="24"/>
          <w:lang w:val="ru-RU" w:eastAsia="en-US"/>
        </w:rPr>
        <w:t xml:space="preserve">. </w:t>
      </w:r>
      <w:r w:rsidRPr="00732437">
        <w:rPr>
          <w:rFonts w:ascii="Calibri Light" w:hAnsi="Calibri Light" w:cstheme="majorHAnsi"/>
          <w:i/>
          <w:sz w:val="24"/>
          <w:lang w:val="ru-RU" w:eastAsia="en-US"/>
        </w:rPr>
        <w:t xml:space="preserve">Тем не менее, учитывая </w:t>
      </w:r>
      <w:r w:rsidR="000966F8" w:rsidRPr="00732437">
        <w:rPr>
          <w:rFonts w:ascii="Calibri Light" w:hAnsi="Calibri Light" w:cstheme="majorHAnsi"/>
          <w:i/>
          <w:sz w:val="24"/>
          <w:lang w:val="ru-RU" w:eastAsia="en-US"/>
        </w:rPr>
        <w:t>значим</w:t>
      </w:r>
      <w:r w:rsidRPr="00732437">
        <w:rPr>
          <w:rFonts w:ascii="Calibri Light" w:hAnsi="Calibri Light" w:cstheme="majorHAnsi"/>
          <w:i/>
          <w:sz w:val="24"/>
          <w:lang w:val="ru-RU" w:eastAsia="en-US"/>
        </w:rPr>
        <w:t>ость, эти аспекты считаем уместным более глубоко рассмот</w:t>
      </w:r>
      <w:r w:rsidR="000966F8" w:rsidRPr="00732437">
        <w:rPr>
          <w:rFonts w:ascii="Calibri Light" w:hAnsi="Calibri Light" w:cstheme="majorHAnsi"/>
          <w:i/>
          <w:sz w:val="24"/>
          <w:lang w:val="ru-RU" w:eastAsia="en-US"/>
        </w:rPr>
        <w:t>р</w:t>
      </w:r>
      <w:r w:rsidRPr="00732437">
        <w:rPr>
          <w:rFonts w:ascii="Calibri Light" w:hAnsi="Calibri Light" w:cstheme="majorHAnsi"/>
          <w:i/>
          <w:sz w:val="24"/>
          <w:lang w:val="ru-RU" w:eastAsia="en-US"/>
        </w:rPr>
        <w:t xml:space="preserve">еть в рамках </w:t>
      </w:r>
      <w:r w:rsidR="000966F8" w:rsidRPr="00732437">
        <w:rPr>
          <w:rFonts w:ascii="Calibri Light" w:hAnsi="Calibri Light" w:cstheme="majorHAnsi"/>
          <w:i/>
          <w:sz w:val="24"/>
          <w:lang w:val="ru-RU" w:eastAsia="en-US"/>
        </w:rPr>
        <w:t xml:space="preserve">последующих специфических, тематических аудиторских миссий, проведенных в данной области/ИС. </w:t>
      </w:r>
    </w:p>
    <w:p w:rsidR="000966F8" w:rsidRPr="00732437" w:rsidRDefault="000966F8" w:rsidP="005065C6">
      <w:pPr>
        <w:rPr>
          <w:rFonts w:ascii="Calibri Light" w:hAnsi="Calibri Light" w:cstheme="majorHAnsi"/>
          <w:i/>
          <w:sz w:val="12"/>
          <w:szCs w:val="12"/>
          <w:lang w:val="ru-RU" w:eastAsia="en-US"/>
        </w:rPr>
      </w:pPr>
    </w:p>
    <w:p w:rsidR="00016BB5" w:rsidRPr="00732437" w:rsidRDefault="00016BB5" w:rsidP="00CE4AB3">
      <w:pPr>
        <w:pStyle w:val="ListParagraph"/>
        <w:numPr>
          <w:ilvl w:val="2"/>
          <w:numId w:val="35"/>
        </w:numPr>
        <w:ind w:left="0" w:firstLine="851"/>
        <w:outlineLvl w:val="2"/>
        <w:rPr>
          <w:rFonts w:ascii="Calibri Light" w:hAnsi="Calibri Light" w:cstheme="majorHAnsi"/>
          <w:b/>
          <w:i/>
          <w:color w:val="365F91" w:themeColor="accent1" w:themeShade="BF"/>
          <w:sz w:val="24"/>
          <w:lang w:val="ru-RU" w:eastAsia="en-US"/>
        </w:rPr>
      </w:pPr>
      <w:bookmarkStart w:id="19" w:name="_Toc67896867"/>
      <w:r w:rsidRPr="00732437">
        <w:rPr>
          <w:rFonts w:ascii="Calibri Light" w:hAnsi="Calibri Light" w:cstheme="majorHAnsi"/>
          <w:b/>
          <w:i/>
          <w:color w:val="365F91" w:themeColor="accent1" w:themeShade="BF"/>
          <w:sz w:val="24"/>
          <w:lang w:val="ru-RU" w:eastAsia="en-US"/>
        </w:rPr>
        <w:t>Некоторые информационные системы не были отражены в бухгалтерском учете в установленном порядке, либо, хотя были взяты на бухгалтерский учет учреждений</w:t>
      </w:r>
      <w:r w:rsidR="00361175" w:rsidRPr="00732437">
        <w:rPr>
          <w:rFonts w:ascii="Calibri Light" w:hAnsi="Calibri Light" w:cstheme="majorHAnsi"/>
          <w:b/>
          <w:i/>
          <w:color w:val="365F91" w:themeColor="accent1" w:themeShade="BF"/>
          <w:sz w:val="24"/>
          <w:lang w:val="ru-RU" w:eastAsia="en-US"/>
        </w:rPr>
        <w:t>, не функционируют или не используются соответствующим образом, что снижает эффективность использования финансовых средств.</w:t>
      </w:r>
      <w:bookmarkEnd w:id="19"/>
    </w:p>
    <w:p w:rsidR="00361175" w:rsidRPr="00732437" w:rsidRDefault="00361175" w:rsidP="00361175">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Проверки аудита по отобранной выборке констатировали случаи </w:t>
      </w:r>
      <w:r w:rsidRPr="00732437">
        <w:rPr>
          <w:rFonts w:ascii="Calibri Light" w:hAnsi="Calibri Light" w:cstheme="majorHAnsi"/>
          <w:b/>
          <w:i/>
          <w:sz w:val="24"/>
          <w:lang w:val="ru-RU" w:eastAsia="en-US"/>
        </w:rPr>
        <w:t xml:space="preserve">неоценки и/или неотражения в </w:t>
      </w:r>
      <w:r w:rsidRPr="00732437">
        <w:rPr>
          <w:rFonts w:ascii="Calibri Light" w:hAnsi="Calibri Light" w:cstheme="majorHAnsi"/>
          <w:b/>
          <w:i/>
          <w:sz w:val="24"/>
          <w:lang w:val="ru-RU"/>
        </w:rPr>
        <w:t>бухгалтерском учете</w:t>
      </w:r>
      <w:r w:rsidRPr="00732437">
        <w:rPr>
          <w:rFonts w:ascii="Calibri Light" w:hAnsi="Calibri Light" w:cstheme="majorHAnsi"/>
          <w:sz w:val="24"/>
          <w:lang w:val="ru-RU"/>
        </w:rPr>
        <w:t xml:space="preserve"> в установленном порядке некоторых ИС/ продукции программ, соответственно, расходов, связанных с их внедрением/развитием. Этот факт обуславливает риски, связанные с устойчивостью ИС, непрерывностью деятельности, а также обеспечение ожидаемого влияния Систем и безопасности/целостности имеющихся в них данных. Так, аудит установил, что 34 ИС отсутствуют в </w:t>
      </w:r>
      <w:r w:rsidR="00DE4EE3" w:rsidRPr="00732437">
        <w:rPr>
          <w:rFonts w:ascii="Calibri Light" w:hAnsi="Calibri Light" w:cstheme="majorHAnsi"/>
          <w:sz w:val="24"/>
          <w:lang w:val="ru-RU"/>
        </w:rPr>
        <w:t>бухгалтерском учете учреждений, 10 из них были профинансированы из внешних источников, а 7 были созданы собственными силами работниками соответствующих субъектов (таблица №4).</w:t>
      </w:r>
    </w:p>
    <w:p w:rsidR="00CE4AB3" w:rsidRPr="00732437" w:rsidRDefault="000966F8" w:rsidP="00DE4EE3">
      <w:pPr>
        <w:jc w:val="center"/>
        <w:rPr>
          <w:rFonts w:ascii="Calibri Light" w:hAnsi="Calibri Light" w:cstheme="majorHAnsi"/>
          <w:b/>
          <w:sz w:val="20"/>
          <w:szCs w:val="20"/>
          <w:lang w:val="ru-RU"/>
        </w:rPr>
      </w:pPr>
      <w:r w:rsidRPr="00732437">
        <w:rPr>
          <w:rFonts w:ascii="Calibri Light" w:hAnsi="Calibri Light" w:cstheme="majorHAnsi"/>
          <w:b/>
          <w:sz w:val="20"/>
          <w:szCs w:val="20"/>
          <w:lang w:val="ru-RU"/>
        </w:rPr>
        <w:t>Таблица №</w:t>
      </w:r>
      <w:r w:rsidR="00CE4AB3" w:rsidRPr="00732437">
        <w:rPr>
          <w:rFonts w:ascii="Calibri Light" w:hAnsi="Calibri Light" w:cstheme="majorHAnsi"/>
          <w:b/>
          <w:sz w:val="20"/>
          <w:szCs w:val="20"/>
          <w:lang w:val="ru-RU"/>
        </w:rPr>
        <w:t xml:space="preserve">4. </w:t>
      </w:r>
      <w:r w:rsidR="00DE4EE3" w:rsidRPr="00732437">
        <w:rPr>
          <w:rFonts w:ascii="Calibri Light" w:hAnsi="Calibri Light" w:cstheme="majorHAnsi"/>
          <w:b/>
          <w:sz w:val="20"/>
          <w:szCs w:val="20"/>
          <w:lang w:val="ru-RU"/>
        </w:rPr>
        <w:t>Обобщение информаций о количестве и источниках финансирования ИС, не отраженных в бухгалтерском учете соответсвующим образом</w:t>
      </w:r>
    </w:p>
    <w:tbl>
      <w:tblPr>
        <w:tblStyle w:val="GridTable5Dark-Accent11"/>
        <w:tblW w:w="9678" w:type="dxa"/>
        <w:tblLayout w:type="fixed"/>
        <w:tblLook w:val="04A0" w:firstRow="1" w:lastRow="0" w:firstColumn="1" w:lastColumn="0" w:noHBand="0" w:noVBand="1"/>
      </w:tblPr>
      <w:tblGrid>
        <w:gridCol w:w="1014"/>
        <w:gridCol w:w="717"/>
        <w:gridCol w:w="778"/>
        <w:gridCol w:w="622"/>
        <w:gridCol w:w="718"/>
        <w:gridCol w:w="541"/>
        <w:gridCol w:w="567"/>
        <w:gridCol w:w="525"/>
        <w:gridCol w:w="750"/>
        <w:gridCol w:w="631"/>
        <w:gridCol w:w="645"/>
        <w:gridCol w:w="709"/>
        <w:gridCol w:w="482"/>
        <w:gridCol w:w="979"/>
      </w:tblGrid>
      <w:tr w:rsidR="000966F8" w:rsidRPr="00732437" w:rsidTr="00D05030">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14" w:type="dxa"/>
            <w:hideMark/>
          </w:tcPr>
          <w:p w:rsidR="000966F8" w:rsidRPr="00732437" w:rsidRDefault="000966F8" w:rsidP="000966F8">
            <w:pPr>
              <w:jc w:val="center"/>
              <w:rPr>
                <w:rFonts w:ascii="Calibri" w:eastAsia="Times New Roman" w:hAnsi="Calibri" w:cs="Calibri"/>
                <w:bCs w:val="0"/>
                <w:color w:val="000000"/>
                <w:sz w:val="18"/>
                <w:szCs w:val="18"/>
                <w:lang w:val="ru-RU" w:eastAsia="en-US"/>
              </w:rPr>
            </w:pPr>
            <w:r w:rsidRPr="00732437">
              <w:rPr>
                <w:rFonts w:ascii="Calibri" w:eastAsia="Times New Roman" w:hAnsi="Calibri" w:cs="Calibri"/>
                <w:color w:val="000000"/>
                <w:sz w:val="18"/>
                <w:szCs w:val="18"/>
                <w:lang w:val="ru-RU" w:eastAsia="en-US"/>
              </w:rPr>
              <w:t xml:space="preserve">Название субъекта </w:t>
            </w:r>
          </w:p>
        </w:tc>
        <w:tc>
          <w:tcPr>
            <w:tcW w:w="717" w:type="dxa"/>
            <w:hideMark/>
          </w:tcPr>
          <w:p w:rsidR="000966F8" w:rsidRPr="00732437" w:rsidRDefault="00016BB5" w:rsidP="00016BB5">
            <w:pPr>
              <w:jc w:val="lef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АЗОК</w:t>
            </w:r>
          </w:p>
        </w:tc>
        <w:tc>
          <w:tcPr>
            <w:tcW w:w="778" w:type="dxa"/>
            <w:hideMark/>
          </w:tcPr>
          <w:p w:rsidR="000966F8" w:rsidRPr="00732437" w:rsidRDefault="00016BB5" w:rsidP="00D05030">
            <w:pPr>
              <w:jc w:val="lef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НБС</w:t>
            </w:r>
          </w:p>
        </w:tc>
        <w:tc>
          <w:tcPr>
            <w:tcW w:w="622" w:type="dxa"/>
            <w:hideMark/>
          </w:tcPr>
          <w:p w:rsidR="000966F8" w:rsidRPr="00732437" w:rsidRDefault="008647E5" w:rsidP="008647E5">
            <w:pPr>
              <w:ind w:right="-204" w:hanging="99"/>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АПИР</w:t>
            </w:r>
          </w:p>
        </w:tc>
        <w:tc>
          <w:tcPr>
            <w:tcW w:w="718" w:type="dxa"/>
            <w:hideMark/>
          </w:tcPr>
          <w:p w:rsidR="000966F8" w:rsidRPr="00732437" w:rsidRDefault="00016BB5" w:rsidP="00D05030">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НААТ</w:t>
            </w:r>
          </w:p>
        </w:tc>
        <w:tc>
          <w:tcPr>
            <w:tcW w:w="541" w:type="dxa"/>
            <w:hideMark/>
          </w:tcPr>
          <w:p w:rsidR="000966F8" w:rsidRPr="00732437" w:rsidRDefault="00016BB5" w:rsidP="00D05030">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ЦИК</w:t>
            </w:r>
          </w:p>
        </w:tc>
        <w:tc>
          <w:tcPr>
            <w:tcW w:w="567" w:type="dxa"/>
            <w:hideMark/>
          </w:tcPr>
          <w:p w:rsidR="000966F8" w:rsidRPr="00732437" w:rsidRDefault="000966F8" w:rsidP="00D05030">
            <w:pPr>
              <w:ind w:left="-103"/>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AGEPI</w:t>
            </w:r>
          </w:p>
        </w:tc>
        <w:tc>
          <w:tcPr>
            <w:tcW w:w="525" w:type="dxa"/>
            <w:hideMark/>
          </w:tcPr>
          <w:p w:rsidR="000966F8" w:rsidRPr="00732437" w:rsidRDefault="00016BB5" w:rsidP="009E46FB">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С</w:t>
            </w:r>
            <w:r w:rsidR="009E46FB" w:rsidRPr="00732437">
              <w:rPr>
                <w:rFonts w:ascii="Calibri Light" w:eastAsia="Times New Roman" w:hAnsi="Calibri Light" w:cs="Calibri Light"/>
                <w:color w:val="000000"/>
                <w:sz w:val="18"/>
                <w:szCs w:val="18"/>
                <w:lang w:val="ru-RU" w:eastAsia="en-US"/>
              </w:rPr>
              <w:t>К</w:t>
            </w:r>
          </w:p>
        </w:tc>
        <w:tc>
          <w:tcPr>
            <w:tcW w:w="750" w:type="dxa"/>
            <w:hideMark/>
          </w:tcPr>
          <w:p w:rsidR="000966F8" w:rsidRPr="00732437" w:rsidRDefault="00016BB5" w:rsidP="00016BB5">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МВД</w:t>
            </w:r>
          </w:p>
        </w:tc>
        <w:tc>
          <w:tcPr>
            <w:tcW w:w="631" w:type="dxa"/>
            <w:hideMark/>
          </w:tcPr>
          <w:p w:rsidR="000966F8" w:rsidRPr="00732437" w:rsidRDefault="00016BB5" w:rsidP="00016BB5">
            <w:pPr>
              <w:ind w:left="-51" w:right="-157"/>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МОКИ</w:t>
            </w:r>
          </w:p>
        </w:tc>
        <w:tc>
          <w:tcPr>
            <w:tcW w:w="645" w:type="dxa"/>
            <w:hideMark/>
          </w:tcPr>
          <w:p w:rsidR="000966F8" w:rsidRPr="00732437" w:rsidRDefault="00016BB5" w:rsidP="00D05030">
            <w:pPr>
              <w:ind w:left="-26" w:right="-111"/>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ЦИТКО</w:t>
            </w:r>
          </w:p>
        </w:tc>
        <w:tc>
          <w:tcPr>
            <w:tcW w:w="709" w:type="dxa"/>
            <w:hideMark/>
          </w:tcPr>
          <w:p w:rsidR="000966F8" w:rsidRPr="00732437" w:rsidRDefault="00016BB5" w:rsidP="00D05030">
            <w:pPr>
              <w:ind w:left="-68" w:right="-103"/>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МЗТСЗ</w:t>
            </w:r>
          </w:p>
        </w:tc>
        <w:tc>
          <w:tcPr>
            <w:tcW w:w="482" w:type="dxa"/>
            <w:hideMark/>
          </w:tcPr>
          <w:p w:rsidR="000966F8" w:rsidRPr="00732437" w:rsidRDefault="00865416" w:rsidP="00D05030">
            <w:pPr>
              <w:ind w:left="-92" w:right="-125"/>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НАСП</w:t>
            </w:r>
          </w:p>
        </w:tc>
        <w:tc>
          <w:tcPr>
            <w:tcW w:w="979" w:type="dxa"/>
          </w:tcPr>
          <w:p w:rsidR="000966F8" w:rsidRPr="00732437" w:rsidRDefault="00016BB5" w:rsidP="00D05030">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ru-RU" w:eastAsia="en-US"/>
              </w:rPr>
            </w:pPr>
            <w:r w:rsidRPr="00732437">
              <w:rPr>
                <w:rFonts w:ascii="Calibri" w:eastAsia="Times New Roman" w:hAnsi="Calibri" w:cs="Calibri"/>
                <w:color w:val="000000"/>
                <w:sz w:val="18"/>
                <w:szCs w:val="18"/>
                <w:lang w:val="ru-RU" w:eastAsia="en-US"/>
              </w:rPr>
              <w:t>ВСЕГО</w:t>
            </w:r>
          </w:p>
        </w:tc>
      </w:tr>
      <w:tr w:rsidR="000966F8" w:rsidRPr="00732437" w:rsidTr="00D0503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014" w:type="dxa"/>
            <w:noWrap/>
            <w:hideMark/>
          </w:tcPr>
          <w:p w:rsidR="000966F8" w:rsidRPr="00732437" w:rsidRDefault="000966F8" w:rsidP="000966F8">
            <w:pPr>
              <w:jc w:val="center"/>
              <w:rPr>
                <w:rFonts w:ascii="Calibri" w:eastAsia="Times New Roman" w:hAnsi="Calibri" w:cs="Calibri"/>
                <w:bCs w:val="0"/>
                <w:color w:val="000000"/>
                <w:sz w:val="18"/>
                <w:szCs w:val="18"/>
                <w:lang w:val="ru-RU" w:eastAsia="en-US"/>
              </w:rPr>
            </w:pPr>
            <w:r w:rsidRPr="00732437">
              <w:rPr>
                <w:rFonts w:ascii="Calibri" w:eastAsia="Times New Roman" w:hAnsi="Calibri" w:cs="Calibri"/>
                <w:color w:val="000000"/>
                <w:sz w:val="18"/>
                <w:szCs w:val="18"/>
                <w:lang w:val="ru-RU" w:eastAsia="en-US"/>
              </w:rPr>
              <w:t xml:space="preserve">К-во ИС </w:t>
            </w:r>
          </w:p>
        </w:tc>
        <w:tc>
          <w:tcPr>
            <w:tcW w:w="717" w:type="dxa"/>
            <w:noWrap/>
            <w:hideMark/>
          </w:tcPr>
          <w:p w:rsidR="000966F8" w:rsidRPr="00732437" w:rsidRDefault="000966F8" w:rsidP="00D05030">
            <w:pPr>
              <w:ind w:left="-15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5</w:t>
            </w:r>
          </w:p>
        </w:tc>
        <w:tc>
          <w:tcPr>
            <w:tcW w:w="778"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6</w:t>
            </w:r>
          </w:p>
        </w:tc>
        <w:tc>
          <w:tcPr>
            <w:tcW w:w="622"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3</w:t>
            </w:r>
          </w:p>
        </w:tc>
        <w:tc>
          <w:tcPr>
            <w:tcW w:w="718"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5</w:t>
            </w:r>
          </w:p>
        </w:tc>
        <w:tc>
          <w:tcPr>
            <w:tcW w:w="541"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4</w:t>
            </w:r>
          </w:p>
        </w:tc>
        <w:tc>
          <w:tcPr>
            <w:tcW w:w="567"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2</w:t>
            </w:r>
          </w:p>
        </w:tc>
        <w:tc>
          <w:tcPr>
            <w:tcW w:w="525"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1</w:t>
            </w:r>
          </w:p>
        </w:tc>
        <w:tc>
          <w:tcPr>
            <w:tcW w:w="750"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1</w:t>
            </w:r>
          </w:p>
        </w:tc>
        <w:tc>
          <w:tcPr>
            <w:tcW w:w="631"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2</w:t>
            </w:r>
          </w:p>
        </w:tc>
        <w:tc>
          <w:tcPr>
            <w:tcW w:w="645"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1</w:t>
            </w:r>
          </w:p>
        </w:tc>
        <w:tc>
          <w:tcPr>
            <w:tcW w:w="709"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2</w:t>
            </w:r>
          </w:p>
        </w:tc>
        <w:tc>
          <w:tcPr>
            <w:tcW w:w="482" w:type="dxa"/>
            <w:noWrap/>
            <w:hideMark/>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1</w:t>
            </w:r>
          </w:p>
        </w:tc>
        <w:tc>
          <w:tcPr>
            <w:tcW w:w="979" w:type="dxa"/>
          </w:tcPr>
          <w:p w:rsidR="000966F8" w:rsidRPr="00732437" w:rsidRDefault="000966F8" w:rsidP="00D05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ru-RU" w:eastAsia="en-US"/>
              </w:rPr>
            </w:pPr>
            <w:r w:rsidRPr="00732437">
              <w:rPr>
                <w:rFonts w:ascii="Calibri" w:eastAsia="Times New Roman" w:hAnsi="Calibri" w:cs="Calibri"/>
                <w:b/>
                <w:color w:val="000000"/>
                <w:sz w:val="18"/>
                <w:szCs w:val="18"/>
                <w:lang w:val="ru-RU" w:eastAsia="en-US"/>
              </w:rPr>
              <w:t>33</w:t>
            </w:r>
          </w:p>
        </w:tc>
      </w:tr>
      <w:tr w:rsidR="000966F8" w:rsidRPr="00732437" w:rsidTr="00D05030">
        <w:trPr>
          <w:trHeight w:val="610"/>
        </w:trPr>
        <w:tc>
          <w:tcPr>
            <w:cnfStyle w:val="001000000000" w:firstRow="0" w:lastRow="0" w:firstColumn="1" w:lastColumn="0" w:oddVBand="0" w:evenVBand="0" w:oddHBand="0" w:evenHBand="0" w:firstRowFirstColumn="0" w:firstRowLastColumn="0" w:lastRowFirstColumn="0" w:lastRowLastColumn="0"/>
            <w:tcW w:w="1014" w:type="dxa"/>
            <w:hideMark/>
          </w:tcPr>
          <w:p w:rsidR="000966F8" w:rsidRPr="00732437" w:rsidRDefault="000966F8" w:rsidP="000966F8">
            <w:pPr>
              <w:ind w:right="-53"/>
              <w:jc w:val="center"/>
              <w:rPr>
                <w:rFonts w:ascii="Calibri" w:eastAsia="Times New Roman" w:hAnsi="Calibri" w:cs="Calibri"/>
                <w:bCs w:val="0"/>
                <w:color w:val="000000"/>
                <w:sz w:val="18"/>
                <w:szCs w:val="18"/>
                <w:lang w:val="ru-RU" w:eastAsia="en-US"/>
              </w:rPr>
            </w:pPr>
            <w:r w:rsidRPr="00732437">
              <w:rPr>
                <w:rFonts w:ascii="Calibri" w:eastAsia="Times New Roman" w:hAnsi="Calibri" w:cs="Calibri"/>
                <w:color w:val="000000"/>
                <w:sz w:val="18"/>
                <w:szCs w:val="18"/>
                <w:lang w:val="ru-RU" w:eastAsia="en-US"/>
              </w:rPr>
              <w:t xml:space="preserve">Источники финанси-рования </w:t>
            </w:r>
          </w:p>
        </w:tc>
        <w:tc>
          <w:tcPr>
            <w:tcW w:w="717" w:type="dxa"/>
            <w:hideMark/>
          </w:tcPr>
          <w:p w:rsidR="000966F8" w:rsidRPr="00732437" w:rsidRDefault="000966F8" w:rsidP="00D05030">
            <w:pPr>
              <w:ind w:left="-60" w:right="-105"/>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3 внешних</w:t>
            </w:r>
          </w:p>
          <w:p w:rsidR="000966F8" w:rsidRPr="00732437" w:rsidRDefault="000966F8" w:rsidP="00016BB5">
            <w:pPr>
              <w:ind w:left="-36" w:right="-105"/>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 xml:space="preserve">3 </w:t>
            </w:r>
            <w:r w:rsidR="00016BB5" w:rsidRPr="00732437">
              <w:rPr>
                <w:rFonts w:ascii="Calibri" w:eastAsia="Times New Roman" w:hAnsi="Calibri" w:cs="Calibri"/>
                <w:color w:val="000000"/>
                <w:sz w:val="16"/>
                <w:szCs w:val="16"/>
                <w:lang w:val="ru-RU" w:eastAsia="en-US"/>
              </w:rPr>
              <w:t>собств силы</w:t>
            </w:r>
          </w:p>
        </w:tc>
        <w:tc>
          <w:tcPr>
            <w:tcW w:w="778" w:type="dxa"/>
            <w:hideMark/>
          </w:tcPr>
          <w:p w:rsidR="000966F8" w:rsidRPr="00732437" w:rsidRDefault="000966F8" w:rsidP="00D05030">
            <w:pPr>
              <w:ind w:left="-11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 xml:space="preserve">5 </w:t>
            </w:r>
            <w:r w:rsidR="00016BB5" w:rsidRPr="00732437">
              <w:rPr>
                <w:rFonts w:ascii="Calibri" w:eastAsia="Times New Roman" w:hAnsi="Calibri" w:cs="Calibri"/>
                <w:color w:val="000000"/>
                <w:sz w:val="16"/>
                <w:szCs w:val="16"/>
                <w:lang w:val="ru-RU" w:eastAsia="en-US"/>
              </w:rPr>
              <w:t>внутрен-ние</w:t>
            </w:r>
          </w:p>
          <w:p w:rsidR="000966F8" w:rsidRPr="00732437" w:rsidRDefault="000966F8" w:rsidP="000966F8">
            <w:pPr>
              <w:ind w:left="-103" w:right="-10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1 внешний</w:t>
            </w:r>
          </w:p>
        </w:tc>
        <w:tc>
          <w:tcPr>
            <w:tcW w:w="622" w:type="dxa"/>
            <w:hideMark/>
          </w:tcPr>
          <w:p w:rsidR="000966F8" w:rsidRPr="00732437" w:rsidRDefault="000966F8" w:rsidP="000966F8">
            <w:pPr>
              <w:ind w:left="-136" w:right="-17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внешние</w:t>
            </w:r>
          </w:p>
        </w:tc>
        <w:tc>
          <w:tcPr>
            <w:tcW w:w="718" w:type="dxa"/>
            <w:hideMark/>
          </w:tcPr>
          <w:p w:rsidR="000966F8" w:rsidRPr="00732437" w:rsidRDefault="000966F8" w:rsidP="00016BB5">
            <w:pPr>
              <w:ind w:left="-51" w:right="-7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 xml:space="preserve">3 </w:t>
            </w:r>
            <w:r w:rsidR="00016BB5" w:rsidRPr="00732437">
              <w:rPr>
                <w:rFonts w:ascii="Calibri" w:eastAsia="Times New Roman" w:hAnsi="Calibri" w:cs="Calibri"/>
                <w:color w:val="000000"/>
                <w:sz w:val="16"/>
                <w:szCs w:val="16"/>
                <w:lang w:val="ru-RU" w:eastAsia="en-US"/>
              </w:rPr>
              <w:t xml:space="preserve">бюджет </w:t>
            </w:r>
            <w:r w:rsidRPr="00732437">
              <w:rPr>
                <w:rFonts w:ascii="Calibri" w:eastAsia="Times New Roman" w:hAnsi="Calibri" w:cs="Calibri"/>
                <w:color w:val="000000"/>
                <w:sz w:val="16"/>
                <w:szCs w:val="16"/>
                <w:lang w:val="ru-RU" w:eastAsia="en-US"/>
              </w:rPr>
              <w:t xml:space="preserve">   2 </w:t>
            </w:r>
            <w:r w:rsidR="00016BB5" w:rsidRPr="00732437">
              <w:rPr>
                <w:rFonts w:ascii="Calibri" w:eastAsia="Times New Roman" w:hAnsi="Calibri" w:cs="Calibri"/>
                <w:color w:val="000000"/>
                <w:sz w:val="16"/>
                <w:szCs w:val="16"/>
                <w:lang w:val="ru-RU" w:eastAsia="en-US"/>
              </w:rPr>
              <w:t>собств силы</w:t>
            </w:r>
          </w:p>
        </w:tc>
        <w:tc>
          <w:tcPr>
            <w:tcW w:w="541" w:type="dxa"/>
            <w:hideMark/>
          </w:tcPr>
          <w:p w:rsidR="000966F8" w:rsidRPr="00732437" w:rsidRDefault="000966F8" w:rsidP="00D05030">
            <w:pPr>
              <w:ind w:left="-84"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внеш-ние</w:t>
            </w:r>
          </w:p>
        </w:tc>
        <w:tc>
          <w:tcPr>
            <w:tcW w:w="567" w:type="dxa"/>
            <w:hideMark/>
          </w:tcPr>
          <w:p w:rsidR="000966F8" w:rsidRPr="00732437" w:rsidRDefault="000966F8" w:rsidP="00D05030">
            <w:pPr>
              <w:ind w:left="-103" w:right="-10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внеш-ние</w:t>
            </w:r>
          </w:p>
        </w:tc>
        <w:tc>
          <w:tcPr>
            <w:tcW w:w="525" w:type="dxa"/>
            <w:hideMark/>
          </w:tcPr>
          <w:p w:rsidR="000966F8" w:rsidRPr="00732437" w:rsidRDefault="000966F8" w:rsidP="00D05030">
            <w:pPr>
              <w:ind w:left="-165" w:right="-10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внеш-ние</w:t>
            </w:r>
          </w:p>
        </w:tc>
        <w:tc>
          <w:tcPr>
            <w:tcW w:w="750" w:type="dxa"/>
            <w:hideMark/>
          </w:tcPr>
          <w:p w:rsidR="000966F8" w:rsidRPr="00732437" w:rsidRDefault="00016BB5" w:rsidP="00D05030">
            <w:pPr>
              <w:ind w:left="-111" w:right="-16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собств силы</w:t>
            </w:r>
          </w:p>
        </w:tc>
        <w:tc>
          <w:tcPr>
            <w:tcW w:w="631" w:type="dxa"/>
            <w:hideMark/>
          </w:tcPr>
          <w:p w:rsidR="000966F8" w:rsidRPr="00732437" w:rsidRDefault="000966F8" w:rsidP="00D05030">
            <w:pPr>
              <w:ind w:left="-51"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внеш-ние</w:t>
            </w:r>
          </w:p>
        </w:tc>
        <w:tc>
          <w:tcPr>
            <w:tcW w:w="645" w:type="dxa"/>
            <w:hideMark/>
          </w:tcPr>
          <w:p w:rsidR="000966F8" w:rsidRPr="00732437" w:rsidRDefault="00016BB5" w:rsidP="00D05030">
            <w:pPr>
              <w:ind w:left="-26" w:right="-2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собств силы</w:t>
            </w:r>
          </w:p>
        </w:tc>
        <w:tc>
          <w:tcPr>
            <w:tcW w:w="709" w:type="dxa"/>
            <w:hideMark/>
          </w:tcPr>
          <w:p w:rsidR="000966F8" w:rsidRPr="00732437" w:rsidRDefault="00016BB5" w:rsidP="00D05030">
            <w:pPr>
              <w:ind w:left="-10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бюджет</w:t>
            </w:r>
          </w:p>
        </w:tc>
        <w:tc>
          <w:tcPr>
            <w:tcW w:w="482" w:type="dxa"/>
            <w:hideMark/>
          </w:tcPr>
          <w:p w:rsidR="000966F8" w:rsidRPr="00732437" w:rsidRDefault="00016BB5" w:rsidP="00D05030">
            <w:pPr>
              <w:ind w:left="-139" w:right="-10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ru-RU" w:eastAsia="en-US"/>
              </w:rPr>
            </w:pPr>
            <w:r w:rsidRPr="00732437">
              <w:rPr>
                <w:rFonts w:ascii="Calibri" w:eastAsia="Times New Roman" w:hAnsi="Calibri" w:cs="Calibri"/>
                <w:color w:val="000000"/>
                <w:sz w:val="16"/>
                <w:szCs w:val="16"/>
                <w:lang w:val="ru-RU" w:eastAsia="en-US"/>
              </w:rPr>
              <w:t>бюджет</w:t>
            </w:r>
          </w:p>
        </w:tc>
        <w:tc>
          <w:tcPr>
            <w:tcW w:w="979" w:type="dxa"/>
          </w:tcPr>
          <w:p w:rsidR="000966F8" w:rsidRPr="00732437" w:rsidRDefault="000966F8" w:rsidP="00D05030">
            <w:pPr>
              <w:ind w:left="-36" w:right="-17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ru-RU" w:eastAsia="en-US"/>
              </w:rPr>
            </w:pPr>
            <w:r w:rsidRPr="00732437">
              <w:rPr>
                <w:rFonts w:ascii="Calibri" w:eastAsia="Times New Roman" w:hAnsi="Calibri" w:cs="Calibri"/>
                <w:color w:val="000000"/>
                <w:sz w:val="18"/>
                <w:szCs w:val="18"/>
                <w:lang w:val="ru-RU" w:eastAsia="en-US"/>
              </w:rPr>
              <w:t xml:space="preserve">16 </w:t>
            </w:r>
            <w:r w:rsidRPr="00732437">
              <w:rPr>
                <w:rFonts w:ascii="Calibri" w:eastAsia="Times New Roman" w:hAnsi="Calibri" w:cs="Calibri"/>
                <w:color w:val="000000"/>
                <w:sz w:val="16"/>
                <w:szCs w:val="16"/>
                <w:lang w:val="ru-RU" w:eastAsia="en-US"/>
              </w:rPr>
              <w:t>внешних</w:t>
            </w:r>
          </w:p>
          <w:p w:rsidR="000966F8" w:rsidRPr="00732437" w:rsidRDefault="000966F8" w:rsidP="00016BB5">
            <w:pPr>
              <w:ind w:left="-36" w:right="-17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ru-RU" w:eastAsia="en-US"/>
              </w:rPr>
            </w:pPr>
            <w:r w:rsidRPr="00732437">
              <w:rPr>
                <w:rFonts w:ascii="Calibri" w:eastAsia="Times New Roman" w:hAnsi="Calibri" w:cs="Calibri"/>
                <w:color w:val="000000"/>
                <w:sz w:val="16"/>
                <w:szCs w:val="16"/>
                <w:lang w:val="ru-RU" w:eastAsia="en-US"/>
              </w:rPr>
              <w:t xml:space="preserve">7 </w:t>
            </w:r>
            <w:r w:rsidR="00016BB5" w:rsidRPr="00732437">
              <w:rPr>
                <w:rFonts w:ascii="Calibri" w:eastAsia="Times New Roman" w:hAnsi="Calibri" w:cs="Calibri"/>
                <w:color w:val="000000"/>
                <w:sz w:val="16"/>
                <w:szCs w:val="16"/>
                <w:lang w:val="ru-RU" w:eastAsia="en-US"/>
              </w:rPr>
              <w:t xml:space="preserve">собств силы </w:t>
            </w:r>
          </w:p>
        </w:tc>
      </w:tr>
    </w:tbl>
    <w:p w:rsidR="00CE4AB3" w:rsidRPr="00732437" w:rsidRDefault="00CE4AB3" w:rsidP="00CE4AB3">
      <w:pPr>
        <w:ind w:firstLine="426"/>
        <w:rPr>
          <w:rFonts w:ascii="Calibri Light" w:hAnsi="Calibri Light" w:cstheme="majorHAnsi"/>
          <w:b/>
          <w:sz w:val="10"/>
          <w:szCs w:val="10"/>
          <w:lang w:val="ru-RU"/>
        </w:rPr>
      </w:pPr>
    </w:p>
    <w:p w:rsidR="00DE4EE3" w:rsidRPr="00732437" w:rsidRDefault="00DE4EE3" w:rsidP="00DE4EE3">
      <w:pPr>
        <w:rPr>
          <w:rFonts w:ascii="Calibri Light" w:hAnsi="Calibri Light" w:cstheme="majorHAnsi"/>
          <w:b/>
          <w:i/>
          <w:sz w:val="18"/>
          <w:szCs w:val="18"/>
          <w:lang w:val="ru-RU" w:eastAsia="en-US"/>
        </w:rPr>
      </w:pPr>
      <w:r w:rsidRPr="00732437">
        <w:rPr>
          <w:rFonts w:ascii="Calibri Light" w:hAnsi="Calibri Light" w:cstheme="majorHAnsi"/>
          <w:b/>
          <w:i/>
          <w:sz w:val="18"/>
          <w:szCs w:val="18"/>
          <w:lang w:val="ru-RU" w:eastAsia="en-US"/>
        </w:rPr>
        <w:t>Источник: Разработано аудитором в результате анализа информаций об информационных системах, внедренных публичными субъектами, и выписки из бухгалтерского учета активного счета нематериальных активов по состоянию на ноябрь 2020 года.</w:t>
      </w:r>
    </w:p>
    <w:p w:rsidR="00DE4EE3" w:rsidRPr="00732437" w:rsidRDefault="00DE4EE3" w:rsidP="00CE4AB3">
      <w:pPr>
        <w:ind w:right="49"/>
        <w:rPr>
          <w:rFonts w:ascii="Calibri Light" w:hAnsi="Calibri Light" w:cstheme="majorHAnsi"/>
          <w:b/>
          <w:i/>
          <w:sz w:val="16"/>
          <w:szCs w:val="16"/>
          <w:lang w:val="ru-RU" w:eastAsia="en-US"/>
        </w:rPr>
      </w:pPr>
    </w:p>
    <w:p w:rsidR="00DE4EE3" w:rsidRPr="00732437" w:rsidRDefault="00DE4EE3" w:rsidP="00CE4AB3">
      <w:pPr>
        <w:ind w:firstLine="426"/>
        <w:rPr>
          <w:rFonts w:ascii="Calibri Light" w:hAnsi="Calibri Light" w:cstheme="majorHAnsi"/>
          <w:sz w:val="24"/>
          <w:lang w:val="ru-RU"/>
        </w:rPr>
      </w:pPr>
      <w:r w:rsidRPr="00732437">
        <w:rPr>
          <w:rFonts w:ascii="Calibri Light" w:hAnsi="Calibri Light" w:cstheme="majorHAnsi"/>
          <w:sz w:val="24"/>
          <w:lang w:val="ru-RU"/>
        </w:rPr>
        <w:t xml:space="preserve">В этом контексте аудит отмечает, </w:t>
      </w:r>
      <w:r w:rsidR="009E46FB" w:rsidRPr="00732437">
        <w:rPr>
          <w:rFonts w:ascii="Calibri Light" w:hAnsi="Calibri Light" w:cstheme="majorHAnsi"/>
          <w:sz w:val="24"/>
          <w:lang w:val="ru-RU"/>
        </w:rPr>
        <w:t xml:space="preserve">что внедрение и управление/функционирование </w:t>
      </w:r>
      <w:r w:rsidR="009E46FB" w:rsidRPr="00732437">
        <w:rPr>
          <w:rFonts w:ascii="Calibri Light" w:hAnsi="Calibri Light" w:cstheme="majorHAnsi"/>
          <w:b/>
          <w:sz w:val="24"/>
          <w:lang w:val="ru-RU"/>
        </w:rPr>
        <w:t>ИС Регистр государственной помощи</w:t>
      </w:r>
      <w:r w:rsidR="009E46FB" w:rsidRPr="00732437">
        <w:rPr>
          <w:rFonts w:ascii="Calibri Light" w:hAnsi="Calibri Light" w:cstheme="majorHAnsi"/>
          <w:sz w:val="24"/>
          <w:lang w:val="ru-RU"/>
        </w:rPr>
        <w:t xml:space="preserve">, владельцем которой был назначен </w:t>
      </w:r>
      <w:r w:rsidR="009E46FB" w:rsidRPr="00732437">
        <w:rPr>
          <w:rFonts w:ascii="Calibri Light" w:hAnsi="Calibri Light" w:cstheme="majorHAnsi"/>
          <w:b/>
          <w:sz w:val="24"/>
          <w:lang w:val="ru-RU"/>
        </w:rPr>
        <w:t>Совет по конкуренции</w:t>
      </w:r>
      <w:r w:rsidR="009E46FB" w:rsidRPr="00732437">
        <w:rPr>
          <w:rStyle w:val="FootnoteReference"/>
          <w:rFonts w:ascii="Calibri Light" w:hAnsi="Calibri Light" w:cstheme="majorHAnsi"/>
          <w:sz w:val="24"/>
          <w:lang w:val="ru-RU"/>
        </w:rPr>
        <w:footnoteReference w:id="72"/>
      </w:r>
      <w:r w:rsidR="009E46FB" w:rsidRPr="00732437">
        <w:rPr>
          <w:rFonts w:ascii="Calibri Light" w:hAnsi="Calibri Light" w:cstheme="majorHAnsi"/>
          <w:sz w:val="24"/>
          <w:lang w:val="ru-RU"/>
        </w:rPr>
        <w:t xml:space="preserve">, а в качестве технического оператора – АПУ, впоследствии после внесенных изменений в нормативную базу – СИТКБ. Согласно представленным данным, а также в результате обсуждения с ответственным лицом СК установлено, что ИС РГП была разработана и внедрена в течение 2014-2015 годов, при поддержке представителей Всемирного банка, который контрактовал </w:t>
      </w:r>
      <w:r w:rsidR="003A21BA" w:rsidRPr="00732437">
        <w:rPr>
          <w:rFonts w:ascii="Calibri Light" w:hAnsi="Calibri Light" w:cstheme="majorHAnsi"/>
          <w:sz w:val="24"/>
          <w:lang w:val="ru-RU"/>
        </w:rPr>
        <w:t xml:space="preserve">соответствующие услуги и обеспечил разработку Системы. Документация по ИС, а также документы, подтверждающие стоимость, акт передачи Системы не были предоставлены Совету, соответствующая Система </w:t>
      </w:r>
      <w:r w:rsidR="003A21BA" w:rsidRPr="00732437">
        <w:rPr>
          <w:rFonts w:ascii="Calibri Light" w:hAnsi="Calibri Light" w:cstheme="majorHAnsi"/>
          <w:b/>
          <w:sz w:val="24"/>
          <w:lang w:val="ru-RU"/>
        </w:rPr>
        <w:t>не была взята на бухгалтерский учет</w:t>
      </w:r>
      <w:r w:rsidR="003A21BA" w:rsidRPr="00732437">
        <w:rPr>
          <w:rFonts w:ascii="Calibri Light" w:hAnsi="Calibri Light" w:cstheme="majorHAnsi"/>
          <w:sz w:val="24"/>
          <w:lang w:val="ru-RU"/>
        </w:rPr>
        <w:t xml:space="preserve"> ни Советом, в качестве владельца ИС, ни АПУ, назначенным, согласно нормативной базе, держателем. Необходимо отметить, что в ходе аудита Система, а также web страница учреждения были взяты количественно на бухгалтерский учет, и должны быть оценены в установленном порядке до конца текущего года.</w:t>
      </w:r>
    </w:p>
    <w:p w:rsidR="000966F8" w:rsidRPr="00732437" w:rsidRDefault="00FE5B72" w:rsidP="000966F8">
      <w:pPr>
        <w:ind w:firstLine="567"/>
        <w:rPr>
          <w:rFonts w:ascii="Calibri Light" w:hAnsi="Calibri Light" w:cstheme="majorHAnsi"/>
          <w:bCs/>
          <w:sz w:val="24"/>
          <w:lang w:val="ru-RU"/>
        </w:rPr>
      </w:pPr>
      <w:r w:rsidRPr="00732437">
        <w:rPr>
          <w:rFonts w:ascii="Calibri Light" w:hAnsi="Calibri Light" w:cstheme="majorHAnsi"/>
          <w:sz w:val="24"/>
          <w:lang w:val="ru-RU" w:eastAsia="en-US"/>
        </w:rPr>
        <w:t xml:space="preserve">Согласно мотивации субъекта, </w:t>
      </w:r>
      <w:r w:rsidRPr="00732437">
        <w:rPr>
          <w:rFonts w:ascii="Calibri Light" w:hAnsi="Calibri Light" w:cstheme="majorHAnsi"/>
          <w:sz w:val="24"/>
          <w:lang w:val="ru-RU"/>
        </w:rPr>
        <w:t xml:space="preserve">07.08.2019 был подписан договор между представителем СК, Подразделением по внедрению Проекта Всемирного банка Повышение конкурентосособности </w:t>
      </w:r>
      <w:r w:rsidRPr="00732437">
        <w:rPr>
          <w:rFonts w:ascii="Calibri Light" w:hAnsi="Calibri Light" w:cstheme="majorHAnsi"/>
          <w:bCs/>
          <w:sz w:val="24"/>
          <w:lang w:val="ru-RU"/>
        </w:rPr>
        <w:t xml:space="preserve">(CEP-II) и компанией по развитию, который предусматривает </w:t>
      </w:r>
      <w:r w:rsidRPr="00732437">
        <w:rPr>
          <w:rFonts w:ascii="Calibri Light" w:hAnsi="Calibri Light" w:cstheme="majorHAnsi"/>
          <w:sz w:val="24"/>
          <w:lang w:val="ru-RU" w:eastAsia="en-US"/>
        </w:rPr>
        <w:t xml:space="preserve">реинжиниринг </w:t>
      </w:r>
      <w:r w:rsidRPr="00732437">
        <w:rPr>
          <w:rFonts w:ascii="Calibri Light" w:hAnsi="Calibri Light" w:cstheme="majorHAnsi"/>
          <w:sz w:val="24"/>
          <w:lang w:val="ru-RU"/>
        </w:rPr>
        <w:t xml:space="preserve">соответствующей ИС путем улучшения ее функциональностей, так и соответствия их новым требованиям и интегрирования Системы с правительственными услугами платформы. Система должна быть внедрена в производство в конце </w:t>
      </w:r>
      <w:r w:rsidRPr="00732437">
        <w:rPr>
          <w:rFonts w:ascii="Calibri Light" w:hAnsi="Calibri Light" w:cstheme="majorHAnsi"/>
          <w:bCs/>
          <w:sz w:val="24"/>
          <w:lang w:val="ru-RU"/>
        </w:rPr>
        <w:t>2020 года.</w:t>
      </w:r>
    </w:p>
    <w:p w:rsidR="00676391" w:rsidRPr="00732437" w:rsidRDefault="00676391" w:rsidP="000966F8">
      <w:pPr>
        <w:ind w:firstLine="567"/>
        <w:rPr>
          <w:rFonts w:ascii="Calibri Light" w:hAnsi="Calibri Light" w:cstheme="majorHAnsi"/>
          <w:bCs/>
          <w:sz w:val="24"/>
          <w:lang w:val="ru-RU"/>
        </w:rPr>
      </w:pPr>
      <w:r w:rsidRPr="00732437">
        <w:rPr>
          <w:rFonts w:ascii="Calibri Light" w:hAnsi="Calibri Light" w:cstheme="majorHAnsi"/>
          <w:bCs/>
          <w:sz w:val="24"/>
          <w:lang w:val="ru-RU"/>
        </w:rPr>
        <w:t xml:space="preserve">Аналогичные ситуации относительно отсутствия данных о стоимости ИС, или же неразграничение расходов, связанных с развитием модулей/подсистем, разработкой/ внедрением и передачей безвозмездно публичным органам со стороны представителей внешних партнеров в рамках проектов </w:t>
      </w:r>
      <w:r w:rsidR="008230F2" w:rsidRPr="00732437">
        <w:rPr>
          <w:rFonts w:ascii="Calibri Light" w:hAnsi="Calibri Light" w:cstheme="majorHAnsi"/>
          <w:sz w:val="24"/>
          <w:lang w:val="ru-RU"/>
        </w:rPr>
        <w:t>ПОНР</w:t>
      </w:r>
      <w:r w:rsidRPr="00732437">
        <w:rPr>
          <w:rFonts w:ascii="Calibri Light" w:hAnsi="Calibri Light" w:cstheme="majorHAnsi"/>
          <w:bCs/>
          <w:sz w:val="24"/>
          <w:lang w:val="ru-RU"/>
        </w:rPr>
        <w:t xml:space="preserve">, ВБ, аудит установил и в AGEPI и ЦИК. Согласно объяснениям ЦИК, </w:t>
      </w:r>
      <w:r w:rsidRPr="00732437">
        <w:rPr>
          <w:rFonts w:ascii="Calibri Light" w:hAnsi="Calibri Light" w:cstheme="majorHAnsi"/>
          <w:bCs/>
          <w:i/>
          <w:sz w:val="24"/>
          <w:lang w:val="ru-RU"/>
        </w:rPr>
        <w:t>2 ИС, раскрытые аудитом, являются компонентами Государственной информационной системы</w:t>
      </w:r>
      <w:r w:rsidRPr="00732437">
        <w:rPr>
          <w:rFonts w:ascii="Calibri Light" w:hAnsi="Calibri Light" w:cstheme="majorHAnsi"/>
          <w:bCs/>
          <w:sz w:val="24"/>
          <w:lang w:val="ru-RU"/>
        </w:rPr>
        <w:t xml:space="preserve"> </w:t>
      </w:r>
      <w:r w:rsidR="00F63AEC" w:rsidRPr="00732437">
        <w:rPr>
          <w:rFonts w:ascii="Calibri Light" w:hAnsi="Calibri Light" w:cstheme="majorHAnsi"/>
          <w:bCs/>
          <w:i/>
          <w:sz w:val="24"/>
          <w:lang w:val="ru-RU"/>
        </w:rPr>
        <w:t>„Выборы” (</w:t>
      </w:r>
      <w:r w:rsidR="003D37AF">
        <w:rPr>
          <w:rFonts w:ascii="Calibri Light" w:hAnsi="Calibri Light" w:cstheme="majorHAnsi"/>
          <w:bCs/>
          <w:i/>
          <w:sz w:val="24"/>
          <w:lang w:val="ru-RU"/>
        </w:rPr>
        <w:t>Г</w:t>
      </w:r>
      <w:r w:rsidR="00F63AEC" w:rsidRPr="00732437">
        <w:rPr>
          <w:rFonts w:ascii="Calibri Light" w:hAnsi="Calibri Light" w:cstheme="majorHAnsi"/>
          <w:bCs/>
          <w:i/>
          <w:sz w:val="24"/>
          <w:lang w:val="ru-RU"/>
        </w:rPr>
        <w:t>АИС</w:t>
      </w:r>
      <w:r w:rsidR="003D37AF">
        <w:rPr>
          <w:rFonts w:ascii="Calibri Light" w:hAnsi="Calibri Light" w:cstheme="majorHAnsi"/>
          <w:bCs/>
          <w:i/>
          <w:sz w:val="24"/>
          <w:lang w:val="ru-RU"/>
        </w:rPr>
        <w:t>В</w:t>
      </w:r>
      <w:r w:rsidR="00F63AEC" w:rsidRPr="00732437">
        <w:rPr>
          <w:rFonts w:ascii="Calibri Light" w:hAnsi="Calibri Light" w:cstheme="majorHAnsi"/>
          <w:bCs/>
          <w:i/>
          <w:sz w:val="24"/>
          <w:lang w:val="ru-RU"/>
        </w:rPr>
        <w:t xml:space="preserve">), внедренной и развитой </w:t>
      </w:r>
      <w:r w:rsidR="008230F2" w:rsidRPr="00732437">
        <w:rPr>
          <w:rFonts w:ascii="Calibri Light" w:hAnsi="Calibri Light" w:cstheme="majorHAnsi"/>
          <w:i/>
          <w:sz w:val="24"/>
          <w:lang w:val="ru-RU"/>
        </w:rPr>
        <w:t>ПОНР</w:t>
      </w:r>
      <w:r w:rsidR="008230F2" w:rsidRPr="00732437">
        <w:rPr>
          <w:rFonts w:ascii="Calibri Light" w:hAnsi="Calibri Light" w:cstheme="majorHAnsi"/>
          <w:bCs/>
          <w:i/>
          <w:sz w:val="24"/>
          <w:lang w:val="ru-RU"/>
        </w:rPr>
        <w:t xml:space="preserve"> </w:t>
      </w:r>
      <w:r w:rsidR="00F63AEC" w:rsidRPr="00732437">
        <w:rPr>
          <w:rFonts w:ascii="Calibri Light" w:hAnsi="Calibri Light" w:cstheme="majorHAnsi"/>
          <w:bCs/>
          <w:i/>
          <w:sz w:val="24"/>
          <w:lang w:val="ru-RU"/>
        </w:rPr>
        <w:t xml:space="preserve">в течение 2014-2020 годов, и переданные на баланс Комиссии в 2017 году. Согласно акту приема-передачи не могут быть выявлены отдельно затраты по каждому модулю отдельно, хотя некоторые были развиты отдельно, расходы, связанные с реинжинирингом </w:t>
      </w:r>
      <w:r w:rsidR="003D37AF">
        <w:rPr>
          <w:rFonts w:ascii="Calibri Light" w:hAnsi="Calibri Light" w:cstheme="majorHAnsi"/>
          <w:bCs/>
          <w:i/>
          <w:sz w:val="24"/>
          <w:lang w:val="ru-RU"/>
        </w:rPr>
        <w:t>Г</w:t>
      </w:r>
      <w:r w:rsidR="00263BCF" w:rsidRPr="00732437">
        <w:rPr>
          <w:rFonts w:ascii="Calibri Light" w:hAnsi="Calibri Light" w:cstheme="majorHAnsi"/>
          <w:bCs/>
          <w:i/>
          <w:sz w:val="24"/>
          <w:lang w:val="ru-RU"/>
        </w:rPr>
        <w:t>А</w:t>
      </w:r>
      <w:r w:rsidR="00F63AEC" w:rsidRPr="00732437">
        <w:rPr>
          <w:rFonts w:ascii="Calibri Light" w:hAnsi="Calibri Light" w:cstheme="majorHAnsi"/>
          <w:bCs/>
          <w:i/>
          <w:sz w:val="24"/>
          <w:lang w:val="ru-RU"/>
        </w:rPr>
        <w:t xml:space="preserve">ИС „Выборы”, не могут быть распределены </w:t>
      </w:r>
      <w:r w:rsidR="00AE272E" w:rsidRPr="00732437">
        <w:rPr>
          <w:rFonts w:ascii="Calibri Light" w:hAnsi="Calibri Light" w:cstheme="majorHAnsi"/>
          <w:bCs/>
          <w:i/>
          <w:sz w:val="24"/>
          <w:lang w:val="ru-RU"/>
        </w:rPr>
        <w:t>п</w:t>
      </w:r>
      <w:r w:rsidR="00F63AEC" w:rsidRPr="00732437">
        <w:rPr>
          <w:rFonts w:ascii="Calibri Light" w:hAnsi="Calibri Light" w:cstheme="majorHAnsi"/>
          <w:bCs/>
          <w:i/>
          <w:sz w:val="24"/>
          <w:lang w:val="ru-RU"/>
        </w:rPr>
        <w:t>о каждому модулю.</w:t>
      </w:r>
    </w:p>
    <w:p w:rsidR="00AE272E" w:rsidRPr="00732437" w:rsidRDefault="00AE272E" w:rsidP="00CE4AB3">
      <w:pPr>
        <w:ind w:firstLine="709"/>
        <w:rPr>
          <w:rFonts w:ascii="Calibri Light" w:hAnsi="Calibri Light" w:cstheme="majorHAnsi"/>
          <w:bCs/>
          <w:i/>
          <w:sz w:val="24"/>
          <w:lang w:val="ru-RU"/>
        </w:rPr>
      </w:pPr>
      <w:r w:rsidRPr="00732437">
        <w:rPr>
          <w:rFonts w:ascii="Calibri Light" w:hAnsi="Calibri Light" w:cstheme="majorHAnsi"/>
          <w:bCs/>
          <w:sz w:val="24"/>
          <w:lang w:val="ru-RU"/>
        </w:rPr>
        <w:t xml:space="preserve">Также, согласно мотивации </w:t>
      </w:r>
      <w:r w:rsidR="00622702" w:rsidRPr="00732437">
        <w:rPr>
          <w:rFonts w:ascii="Calibri Light" w:hAnsi="Calibri Light" w:cstheme="majorHAnsi"/>
          <w:bCs/>
          <w:sz w:val="24"/>
          <w:lang w:val="ru-RU"/>
        </w:rPr>
        <w:t>ЦИТКО,</w:t>
      </w:r>
      <w:r w:rsidRPr="00732437">
        <w:rPr>
          <w:rFonts w:ascii="Calibri Light" w:hAnsi="Calibri Light" w:cstheme="majorHAnsi"/>
          <w:bCs/>
          <w:sz w:val="24"/>
          <w:lang w:val="ru-RU"/>
        </w:rPr>
        <w:t xml:space="preserve"> </w:t>
      </w:r>
      <w:r w:rsidRPr="00732437">
        <w:rPr>
          <w:rFonts w:ascii="Calibri Light" w:hAnsi="Calibri Light" w:cstheme="majorHAnsi"/>
          <w:bCs/>
          <w:i/>
          <w:sz w:val="24"/>
          <w:lang w:val="ru-RU"/>
        </w:rPr>
        <w:t>ИСРГП должна быть взята на бухгалтерский учет в течение 2021 года, так как на момент проведения аудита она была в процессе улучшения/ модернизации.</w:t>
      </w:r>
    </w:p>
    <w:p w:rsidR="00AE272E" w:rsidRPr="00732437" w:rsidRDefault="00AE272E" w:rsidP="00CE4AB3">
      <w:pPr>
        <w:ind w:firstLine="709"/>
        <w:rPr>
          <w:rFonts w:ascii="Calibri Light" w:hAnsi="Calibri Light" w:cstheme="majorHAnsi"/>
          <w:bCs/>
          <w:sz w:val="24"/>
          <w:lang w:val="ru-RU"/>
        </w:rPr>
      </w:pPr>
      <w:r w:rsidRPr="00732437">
        <w:rPr>
          <w:rFonts w:ascii="Calibri Light" w:hAnsi="Calibri Light" w:cstheme="majorHAnsi"/>
          <w:bCs/>
          <w:sz w:val="24"/>
          <w:lang w:val="ru-RU"/>
        </w:rPr>
        <w:t xml:space="preserve">Аудит отмечает неодинаковый подход к отражению в </w:t>
      </w:r>
      <w:r w:rsidRPr="00732437">
        <w:rPr>
          <w:rFonts w:ascii="Calibri Light" w:hAnsi="Calibri Light" w:cstheme="majorHAnsi"/>
          <w:sz w:val="24"/>
          <w:lang w:val="ru-RU"/>
        </w:rPr>
        <w:t xml:space="preserve">бухгалтерском учете расходов, связанных с </w:t>
      </w:r>
      <w:r w:rsidRPr="00732437">
        <w:rPr>
          <w:rFonts w:ascii="Calibri Light" w:hAnsi="Calibri Light" w:cstheme="majorHAnsi"/>
          <w:sz w:val="24"/>
          <w:lang w:val="ru-RU" w:eastAsia="en-US"/>
        </w:rPr>
        <w:t xml:space="preserve">реинжинирингом ИС. Так, аудит установил, что в некоторых случаях ИС, которые подлежали реинжинирингу (развитию), взяты на </w:t>
      </w:r>
      <w:r w:rsidRPr="00732437">
        <w:rPr>
          <w:rFonts w:ascii="Calibri Light" w:hAnsi="Calibri Light" w:cstheme="majorHAnsi"/>
          <w:sz w:val="24"/>
          <w:lang w:val="ru-RU"/>
        </w:rPr>
        <w:t>бухгалтерский учет отдельно как нематериальные активы (напр., ИС из области юстиции</w:t>
      </w:r>
      <w:r w:rsidR="00622702" w:rsidRPr="00732437">
        <w:rPr>
          <w:rFonts w:ascii="Calibri Light" w:hAnsi="Calibri Light" w:cstheme="majorHAnsi"/>
          <w:sz w:val="24"/>
          <w:lang w:val="ru-RU"/>
        </w:rPr>
        <w:t xml:space="preserve"> (системы, связанные с управлением делами, национальным законодательством и др.), выдачи разрешений на транспорт, учета животных (Государственный регистр животных и </w:t>
      </w:r>
      <w:r w:rsidR="003D37AF">
        <w:rPr>
          <w:rFonts w:ascii="Calibri Light" w:hAnsi="Calibri Light" w:cstheme="majorHAnsi"/>
          <w:sz w:val="24"/>
          <w:lang w:val="ru-RU"/>
        </w:rPr>
        <w:t>ИСУЖ</w:t>
      </w:r>
      <w:r w:rsidR="00D813C8" w:rsidRPr="00732437">
        <w:rPr>
          <w:rFonts w:ascii="Calibri Light" w:hAnsi="Calibri Light" w:cstheme="majorHAnsi"/>
          <w:bCs/>
          <w:sz w:val="24"/>
          <w:lang w:val="ru-RU"/>
        </w:rPr>
        <w:t xml:space="preserve">), который принадлежит МСХРРОС) и др., а в других случаях расходы, связанные с </w:t>
      </w:r>
      <w:r w:rsidR="00D813C8" w:rsidRPr="00732437">
        <w:rPr>
          <w:rFonts w:ascii="Calibri Light" w:hAnsi="Calibri Light" w:cstheme="majorHAnsi"/>
          <w:sz w:val="24"/>
          <w:lang w:val="ru-RU" w:eastAsia="en-US"/>
        </w:rPr>
        <w:t xml:space="preserve">развитием/ реинжинирингом, капитализированы, увеличив первоначальную стоимость Системы. По мнению аудита, </w:t>
      </w:r>
      <w:r w:rsidR="00D813C8" w:rsidRPr="00732437">
        <w:rPr>
          <w:rFonts w:ascii="Calibri Light" w:hAnsi="Calibri Light" w:cstheme="majorHAnsi"/>
          <w:i/>
          <w:sz w:val="24"/>
          <w:lang w:val="ru-RU" w:eastAsia="en-US"/>
        </w:rPr>
        <w:t>различный</w:t>
      </w:r>
      <w:r w:rsidR="00D813C8" w:rsidRPr="00732437">
        <w:rPr>
          <w:rFonts w:ascii="Calibri Light" w:hAnsi="Calibri Light" w:cstheme="majorHAnsi"/>
          <w:sz w:val="24"/>
          <w:lang w:val="ru-RU" w:eastAsia="en-US"/>
        </w:rPr>
        <w:t xml:space="preserve"> порядок подхода обусловлен и недостаточностью методологических норм в </w:t>
      </w:r>
      <w:r w:rsidR="00D813C8" w:rsidRPr="00732437">
        <w:rPr>
          <w:rFonts w:ascii="Calibri Light" w:hAnsi="Calibri Light" w:cstheme="majorHAnsi"/>
          <w:sz w:val="24"/>
          <w:lang w:val="ru-RU"/>
        </w:rPr>
        <w:t>бухгалтерской области, в этой связи необходимо вовлечение МФ путем укрепления соответствующей нормативной базы, а также предоставления практического обучения публичным органам и учреждениям.</w:t>
      </w:r>
    </w:p>
    <w:p w:rsidR="00D813C8" w:rsidRPr="00732437" w:rsidRDefault="00D813C8" w:rsidP="00CE4AB3">
      <w:pPr>
        <w:ind w:firstLine="567"/>
        <w:rPr>
          <w:rFonts w:ascii="Calibri Light" w:hAnsi="Calibri Light" w:cstheme="majorHAnsi"/>
          <w:bCs/>
          <w:i/>
          <w:sz w:val="24"/>
          <w:lang w:val="ru-RU"/>
        </w:rPr>
      </w:pPr>
      <w:r w:rsidRPr="00732437">
        <w:rPr>
          <w:rFonts w:ascii="Calibri Light" w:hAnsi="Calibri Light" w:cstheme="majorHAnsi"/>
          <w:bCs/>
          <w:sz w:val="24"/>
          <w:lang w:val="ru-RU"/>
        </w:rPr>
        <w:t xml:space="preserve">Вместе с тем, аудит констатирует, что для повышения </w:t>
      </w:r>
      <w:r w:rsidRPr="00732437">
        <w:rPr>
          <w:rFonts w:ascii="Calibri Light" w:hAnsi="Calibri Light" w:cstheme="majorHAnsi"/>
          <w:sz w:val="24"/>
          <w:lang w:val="ru-RU"/>
        </w:rPr>
        <w:t>эффективности осущественной деятельности, некоторые учреждения, располагая человеческим потенциалом, специализированным в области И</w:t>
      </w:r>
      <w:r w:rsidR="009C30B1" w:rsidRPr="00732437">
        <w:rPr>
          <w:rFonts w:ascii="Calibri Light" w:hAnsi="Calibri Light" w:cstheme="majorHAnsi"/>
          <w:sz w:val="24"/>
          <w:lang w:val="ru-RU"/>
        </w:rPr>
        <w:t>Т</w:t>
      </w:r>
      <w:r w:rsidRPr="00732437">
        <w:rPr>
          <w:rFonts w:ascii="Calibri Light" w:hAnsi="Calibri Light" w:cstheme="majorHAnsi"/>
          <w:sz w:val="24"/>
          <w:lang w:val="ru-RU"/>
        </w:rPr>
        <w:t xml:space="preserve">, имеют и </w:t>
      </w:r>
      <w:r w:rsidRPr="00732437">
        <w:rPr>
          <w:rFonts w:ascii="Calibri Light" w:hAnsi="Calibri Light" w:cstheme="majorHAnsi"/>
          <w:sz w:val="24"/>
          <w:lang w:val="ru-RU" w:eastAsia="en-US"/>
        </w:rPr>
        <w:t>используют ИС, которые в результате оценки</w:t>
      </w:r>
      <w:r w:rsidR="009C30B1" w:rsidRPr="00732437">
        <w:rPr>
          <w:rFonts w:ascii="Calibri Light" w:hAnsi="Calibri Light" w:cstheme="majorHAnsi"/>
          <w:sz w:val="24"/>
          <w:lang w:val="ru-RU" w:eastAsia="en-US"/>
        </w:rPr>
        <w:t xml:space="preserve"> считаются функциональными, накопив важные и </w:t>
      </w:r>
      <w:r w:rsidR="009C30B1" w:rsidRPr="00732437">
        <w:rPr>
          <w:rFonts w:ascii="Calibri Light" w:hAnsi="Calibri Light" w:cstheme="majorHAnsi"/>
          <w:sz w:val="24"/>
          <w:lang w:val="ru-RU"/>
        </w:rPr>
        <w:t xml:space="preserve">соответствующие данные, в том числе персонального характера. Однако они не соединены с другими </w:t>
      </w:r>
      <w:r w:rsidR="009C30B1" w:rsidRPr="00732437">
        <w:rPr>
          <w:rFonts w:ascii="Calibri Light" w:hAnsi="Calibri Light" w:cstheme="majorHAnsi"/>
          <w:sz w:val="24"/>
          <w:lang w:val="ru-RU" w:eastAsia="en-US"/>
        </w:rPr>
        <w:t>государственными информационными</w:t>
      </w:r>
      <w:r w:rsidR="009C30B1" w:rsidRPr="00732437">
        <w:rPr>
          <w:rFonts w:ascii="Calibri Light" w:hAnsi="Calibri Light" w:cstheme="majorHAnsi"/>
          <w:sz w:val="24"/>
          <w:lang w:val="ru-RU"/>
        </w:rPr>
        <w:t xml:space="preserve"> системами и </w:t>
      </w:r>
      <w:r w:rsidR="009C30B1" w:rsidRPr="00732437">
        <w:rPr>
          <w:rFonts w:ascii="Calibri Light" w:hAnsi="Calibri Light" w:cstheme="majorHAnsi"/>
          <w:sz w:val="24"/>
          <w:lang w:val="ru-RU" w:eastAsia="en-US"/>
        </w:rPr>
        <w:t xml:space="preserve">регистрами, что обуславливает определенные риски относительно правильности, актуальности и исчерпывающего характера данных, так и дополнительных усилий для их сбора/регистрации. Такие ИС внедрены в рамках МВД (ИС менеджмента </w:t>
      </w:r>
      <w:r w:rsidR="009C30B1" w:rsidRPr="00732437">
        <w:rPr>
          <w:rFonts w:ascii="Calibri Light" w:hAnsi="Calibri Light" w:cstheme="majorHAnsi"/>
          <w:sz w:val="24"/>
          <w:lang w:val="ru-RU"/>
        </w:rPr>
        <w:t>человеческих ресурсов (АИС Сотрудник), внедренная некоторыми подведомственными ему учреждениями), НААТ (</w:t>
      </w:r>
      <w:r w:rsidR="009C30B1" w:rsidRPr="00732437">
        <w:rPr>
          <w:rFonts w:ascii="Calibri Light" w:hAnsi="Calibri Light" w:cstheme="majorHAnsi"/>
          <w:i/>
          <w:sz w:val="24"/>
          <w:lang w:val="ru-RU"/>
        </w:rPr>
        <w:t>базы данных относительно транспортных разрешений, результаты техосмотра транспорта, а также учет человеческих ресурсов, сертифици</w:t>
      </w:r>
      <w:r w:rsidR="007377A8" w:rsidRPr="00732437">
        <w:rPr>
          <w:rFonts w:ascii="Calibri Light" w:hAnsi="Calibri Light" w:cstheme="majorHAnsi"/>
          <w:i/>
          <w:sz w:val="24"/>
          <w:lang w:val="ru-RU"/>
        </w:rPr>
        <w:t>р</w:t>
      </w:r>
      <w:r w:rsidR="009C30B1" w:rsidRPr="00732437">
        <w:rPr>
          <w:rFonts w:ascii="Calibri Light" w:hAnsi="Calibri Light" w:cstheme="majorHAnsi"/>
          <w:i/>
          <w:sz w:val="24"/>
          <w:lang w:val="ru-RU"/>
        </w:rPr>
        <w:t>ованных в области транспорта).</w:t>
      </w:r>
    </w:p>
    <w:p w:rsidR="007377A8" w:rsidRPr="00732437" w:rsidRDefault="007377A8" w:rsidP="007377A8">
      <w:pPr>
        <w:ind w:firstLine="567"/>
        <w:rPr>
          <w:rFonts w:ascii="Calibri Light" w:hAnsi="Calibri Light" w:cstheme="majorHAnsi"/>
          <w:bCs/>
          <w:sz w:val="24"/>
          <w:lang w:val="ru-RU"/>
        </w:rPr>
      </w:pPr>
      <w:r w:rsidRPr="00732437">
        <w:rPr>
          <w:rFonts w:ascii="Calibri Light" w:hAnsi="Calibri Light" w:cstheme="majorHAnsi"/>
          <w:bCs/>
          <w:sz w:val="24"/>
          <w:lang w:val="ru-RU"/>
        </w:rPr>
        <w:t xml:space="preserve">Согласно объяснениям, представленным НААТ, 3 из 5 ИС, которые не зарегистрированы в </w:t>
      </w:r>
      <w:r w:rsidRPr="00732437">
        <w:rPr>
          <w:rFonts w:ascii="Calibri Light" w:hAnsi="Calibri Light" w:cstheme="majorHAnsi"/>
          <w:sz w:val="24"/>
          <w:lang w:val="ru-RU"/>
        </w:rPr>
        <w:t xml:space="preserve">бухгалтерском учете Агентства, были получены в результате реорганизации Министерства транспорта, они не были переданы в установленном порядке на баланс учреждения. Так, отражение в бухгалтерском учете ИС было обусловлено отсутствием соответствующих документов. Более того, в контексте Концепции относительно </w:t>
      </w:r>
      <w:r w:rsidRPr="00732437">
        <w:rPr>
          <w:rFonts w:ascii="Calibri Light" w:hAnsi="Calibri Light" w:cstheme="majorHAnsi"/>
          <w:sz w:val="24"/>
          <w:lang w:val="ru-RU" w:eastAsia="en-US"/>
        </w:rPr>
        <w:t>информационной системы</w:t>
      </w:r>
      <w:r w:rsidRPr="00732437">
        <w:rPr>
          <w:rFonts w:ascii="Calibri Light" w:hAnsi="Calibri Light" w:cstheme="majorHAnsi"/>
          <w:sz w:val="24"/>
          <w:lang w:val="ru-RU"/>
        </w:rPr>
        <w:t xml:space="preserve"> в области транспорта, утвержденной в начале </w:t>
      </w:r>
      <w:r w:rsidRPr="00732437">
        <w:rPr>
          <w:rFonts w:ascii="Calibri Light" w:hAnsi="Calibri Light" w:cstheme="majorHAnsi"/>
          <w:bCs/>
          <w:sz w:val="24"/>
          <w:lang w:val="ru-RU"/>
        </w:rPr>
        <w:t xml:space="preserve">2020 года, субъект планирует осуществить </w:t>
      </w:r>
      <w:r w:rsidRPr="00732437">
        <w:rPr>
          <w:rFonts w:ascii="Calibri Light" w:hAnsi="Calibri Light" w:cstheme="majorHAnsi"/>
          <w:sz w:val="24"/>
          <w:lang w:val="ru-RU" w:eastAsia="en-US"/>
        </w:rPr>
        <w:t>реинжиниринг указанных ИС.</w:t>
      </w:r>
    </w:p>
    <w:p w:rsidR="007377A8" w:rsidRPr="00732437" w:rsidRDefault="007377A8" w:rsidP="00CE4AB3">
      <w:pPr>
        <w:ind w:firstLine="567"/>
        <w:rPr>
          <w:rFonts w:ascii="Calibri Light" w:hAnsi="Calibri Light" w:cstheme="majorHAnsi"/>
          <w:sz w:val="24"/>
          <w:lang w:val="ru-RU"/>
        </w:rPr>
      </w:pPr>
      <w:r w:rsidRPr="00732437">
        <w:rPr>
          <w:rFonts w:ascii="Calibri Light" w:hAnsi="Calibri Light" w:cstheme="majorHAnsi"/>
          <w:sz w:val="24"/>
          <w:lang w:val="ru-RU"/>
        </w:rPr>
        <w:t>В этом отношении аудит установил, что в результате реорганизации Национального центра менеджмента в здравоохранении, Республиканск</w:t>
      </w:r>
      <w:r w:rsidR="001B679D" w:rsidRPr="00732437">
        <w:rPr>
          <w:rFonts w:ascii="Calibri Light" w:hAnsi="Calibri Light" w:cstheme="majorHAnsi"/>
          <w:sz w:val="24"/>
          <w:lang w:val="ru-RU"/>
        </w:rPr>
        <w:t>ого</w:t>
      </w:r>
      <w:r w:rsidRPr="00732437">
        <w:rPr>
          <w:rFonts w:ascii="Calibri Light" w:hAnsi="Calibri Light" w:cstheme="majorHAnsi"/>
          <w:sz w:val="24"/>
          <w:lang w:val="ru-RU"/>
        </w:rPr>
        <w:t xml:space="preserve"> фонд</w:t>
      </w:r>
      <w:r w:rsidR="001B679D" w:rsidRPr="00732437">
        <w:rPr>
          <w:rFonts w:ascii="Calibri Light" w:hAnsi="Calibri Light" w:cstheme="majorHAnsi"/>
          <w:sz w:val="24"/>
          <w:lang w:val="ru-RU"/>
        </w:rPr>
        <w:t>а</w:t>
      </w:r>
      <w:r w:rsidRPr="00732437">
        <w:rPr>
          <w:rFonts w:ascii="Calibri Light" w:hAnsi="Calibri Light" w:cstheme="majorHAnsi"/>
          <w:sz w:val="24"/>
          <w:lang w:val="ru-RU"/>
        </w:rPr>
        <w:t xml:space="preserve"> по социальной поддержке населения и Министерств</w:t>
      </w:r>
      <w:r w:rsidR="001B679D" w:rsidRPr="00732437">
        <w:rPr>
          <w:rFonts w:ascii="Calibri Light" w:hAnsi="Calibri Light" w:cstheme="majorHAnsi"/>
          <w:sz w:val="24"/>
          <w:lang w:val="ru-RU"/>
        </w:rPr>
        <w:t>а</w:t>
      </w:r>
      <w:r w:rsidRPr="00732437">
        <w:rPr>
          <w:rFonts w:ascii="Calibri Light" w:hAnsi="Calibri Light" w:cstheme="majorHAnsi"/>
          <w:sz w:val="24"/>
          <w:lang w:val="ru-RU"/>
        </w:rPr>
        <w:t xml:space="preserve"> здравоохранения в течение </w:t>
      </w:r>
      <w:r w:rsidRPr="00732437">
        <w:rPr>
          <w:rFonts w:ascii="Calibri Light" w:hAnsi="Calibri Light" w:cstheme="majorHAnsi"/>
          <w:bCs/>
          <w:sz w:val="24"/>
          <w:lang w:val="ru-RU"/>
        </w:rPr>
        <w:t>2017-2018 годов</w:t>
      </w:r>
      <w:r w:rsidR="001B679D" w:rsidRPr="00732437">
        <w:rPr>
          <w:rFonts w:ascii="Calibri Light" w:hAnsi="Calibri Light" w:cstheme="majorHAnsi"/>
          <w:bCs/>
          <w:sz w:val="24"/>
          <w:lang w:val="ru-RU"/>
        </w:rPr>
        <w:t xml:space="preserve">, не была обеспечена передача МЗТСЗ, по случаю, </w:t>
      </w:r>
      <w:r w:rsidR="008647E5" w:rsidRPr="00732437">
        <w:rPr>
          <w:rFonts w:ascii="Calibri Light" w:hAnsi="Calibri Light" w:cstheme="majorHAnsi"/>
          <w:bCs/>
          <w:sz w:val="24"/>
          <w:lang w:val="ru-RU"/>
        </w:rPr>
        <w:t>НАОЗ, соответственно,</w:t>
      </w:r>
      <w:r w:rsidRPr="00732437">
        <w:rPr>
          <w:rFonts w:ascii="Calibri Light" w:hAnsi="Calibri Light" w:cstheme="majorHAnsi"/>
          <w:bCs/>
          <w:sz w:val="24"/>
          <w:lang w:val="ru-RU"/>
        </w:rPr>
        <w:t xml:space="preserve"> </w:t>
      </w:r>
      <w:r w:rsidR="00865416" w:rsidRPr="00732437">
        <w:rPr>
          <w:rFonts w:ascii="Calibri Light" w:hAnsi="Calibri Light" w:cstheme="majorHAnsi"/>
          <w:bCs/>
          <w:sz w:val="24"/>
          <w:lang w:val="ru-RU"/>
        </w:rPr>
        <w:t>НАСП</w:t>
      </w:r>
      <w:r w:rsidR="008647E5" w:rsidRPr="00732437">
        <w:rPr>
          <w:rFonts w:ascii="Calibri Light" w:hAnsi="Calibri Light" w:cstheme="majorHAnsi"/>
          <w:bCs/>
          <w:sz w:val="24"/>
          <w:lang w:val="ru-RU"/>
        </w:rPr>
        <w:t>,</w:t>
      </w:r>
      <w:r w:rsidR="008647E5" w:rsidRPr="00732437">
        <w:rPr>
          <w:rFonts w:ascii="Calibri Light" w:hAnsi="Calibri Light" w:cstheme="majorHAnsi"/>
          <w:sz w:val="24"/>
          <w:lang w:val="ru-RU" w:eastAsia="en-US"/>
        </w:rPr>
        <w:t xml:space="preserve"> Информационной системы учета </w:t>
      </w:r>
      <w:r w:rsidR="008647E5" w:rsidRPr="00732437">
        <w:rPr>
          <w:rFonts w:ascii="Calibri Light" w:hAnsi="Calibri Light" w:cstheme="majorHAnsi"/>
          <w:sz w:val="24"/>
          <w:lang w:val="ru-RU"/>
        </w:rPr>
        <w:t>человеческих ресурсов в здравоохранении (ИСУЧРЗ) и ИС ,,Материальная помощь</w:t>
      </w:r>
      <w:r w:rsidR="008647E5" w:rsidRPr="00732437">
        <w:rPr>
          <w:rFonts w:ascii="Calibri Light" w:hAnsi="Calibri Light" w:cstheme="majorHAnsi"/>
          <w:bCs/>
          <w:sz w:val="24"/>
          <w:lang w:val="ru-RU"/>
        </w:rPr>
        <w:t xml:space="preserve">”, не была выявлена никакая документация, связанная с затратами по их разработке, внедрению и развитию.   </w:t>
      </w:r>
    </w:p>
    <w:p w:rsidR="008647E5" w:rsidRPr="00732437" w:rsidRDefault="008647E5"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результате проведенных анализов аудит отмечает, что согласно Стратегии развития </w:t>
      </w:r>
      <w:r w:rsidRPr="00732437">
        <w:rPr>
          <w:rFonts w:ascii="Calibri Light" w:hAnsi="Calibri Light" w:cstheme="majorHAnsi"/>
          <w:sz w:val="24"/>
          <w:lang w:val="ru-RU"/>
        </w:rPr>
        <w:t xml:space="preserve">человеческих ресурсов из системы здравоохранения на </w:t>
      </w:r>
      <w:r w:rsidRPr="00732437">
        <w:rPr>
          <w:rFonts w:ascii="Calibri Light" w:hAnsi="Calibri Light" w:cstheme="majorHAnsi"/>
          <w:sz w:val="24"/>
          <w:lang w:val="ru-RU" w:eastAsia="en-US"/>
        </w:rPr>
        <w:t>2016-2025 годы</w:t>
      </w:r>
      <w:r w:rsidRPr="00732437">
        <w:rPr>
          <w:rStyle w:val="FootnoteReference"/>
          <w:rFonts w:ascii="Calibri Light" w:hAnsi="Calibri Light" w:cstheme="majorHAnsi"/>
          <w:sz w:val="24"/>
          <w:lang w:val="ru-RU" w:eastAsia="en-US"/>
        </w:rPr>
        <w:footnoteReference w:id="73"/>
      </w:r>
      <w:r w:rsidRPr="00732437">
        <w:rPr>
          <w:rFonts w:ascii="Calibri Light" w:hAnsi="Calibri Light" w:cstheme="majorHAnsi"/>
          <w:sz w:val="24"/>
          <w:lang w:val="ru-RU" w:eastAsia="en-US"/>
        </w:rPr>
        <w:t xml:space="preserve">, МЗ при поддержке Международной организации по миграции (в 2009 году) и Всемирной организации </w:t>
      </w:r>
      <w:r w:rsidRPr="00732437">
        <w:rPr>
          <w:rFonts w:ascii="Calibri Light" w:hAnsi="Calibri Light" w:cstheme="majorHAnsi"/>
          <w:sz w:val="24"/>
          <w:lang w:val="ru-RU"/>
        </w:rPr>
        <w:t xml:space="preserve">здравоохранения, а также при поддержке Европейского Союза </w:t>
      </w:r>
      <w:r w:rsidRPr="00732437">
        <w:rPr>
          <w:rFonts w:ascii="Calibri Light" w:hAnsi="Calibri Light" w:cstheme="majorHAnsi"/>
          <w:sz w:val="24"/>
          <w:lang w:val="ru-RU" w:eastAsia="en-US"/>
        </w:rPr>
        <w:t>(в 2015 году</w:t>
      </w:r>
      <w:r w:rsidR="007C2A9A" w:rsidRPr="00732437">
        <w:rPr>
          <w:rFonts w:ascii="Calibri Light" w:hAnsi="Calibri Light" w:cstheme="majorHAnsi"/>
          <w:sz w:val="24"/>
          <w:lang w:val="ru-RU" w:eastAsia="en-US"/>
        </w:rPr>
        <w:t xml:space="preserve">) разработало, развило и внедрило в медико-санитарных учреждениях страны </w:t>
      </w:r>
      <w:r w:rsidR="007C2A9A" w:rsidRPr="00732437">
        <w:rPr>
          <w:rFonts w:ascii="Calibri Light" w:hAnsi="Calibri Light" w:cstheme="majorHAnsi"/>
          <w:b/>
          <w:sz w:val="24"/>
          <w:lang w:val="ru-RU"/>
        </w:rPr>
        <w:t>ИСУЧРЗ</w:t>
      </w:r>
      <w:r w:rsidR="007C2A9A" w:rsidRPr="00732437">
        <w:rPr>
          <w:rFonts w:ascii="Calibri Light" w:hAnsi="Calibri Light" w:cstheme="majorHAnsi"/>
          <w:sz w:val="24"/>
          <w:lang w:val="ru-RU" w:eastAsia="en-US"/>
        </w:rPr>
        <w:t xml:space="preserve">. Из СМИ, расходы на развитие АИС в 2015 году составили </w:t>
      </w:r>
      <w:r w:rsidR="007C2A9A" w:rsidRPr="00732437">
        <w:rPr>
          <w:rFonts w:ascii="Calibri Light" w:hAnsi="Calibri Light" w:cstheme="majorHAnsi"/>
          <w:b/>
          <w:sz w:val="24"/>
          <w:lang w:val="ru-RU" w:eastAsia="en-US"/>
        </w:rPr>
        <w:t xml:space="preserve">54,7 тыс. дол. США, </w:t>
      </w:r>
      <w:r w:rsidR="007C2A9A" w:rsidRPr="00732437">
        <w:rPr>
          <w:rFonts w:ascii="Calibri Light" w:hAnsi="Calibri Light" w:cstheme="majorHAnsi"/>
          <w:sz w:val="24"/>
          <w:lang w:val="ru-RU" w:eastAsia="en-US"/>
        </w:rPr>
        <w:t xml:space="preserve">однако до настоящего времени Министерство не располагает информацией о первоначальной стоимости и затрат на осуществленное развитие. Согласно предоставленным объяснениям, все отмеченное обусловлено в значительной мере необеспечением </w:t>
      </w:r>
      <w:r w:rsidR="007C2A9A" w:rsidRPr="00732437">
        <w:rPr>
          <w:rFonts w:ascii="Calibri Light" w:hAnsi="Calibri Light" w:cstheme="majorHAnsi"/>
          <w:sz w:val="24"/>
          <w:lang w:val="ru-RU"/>
        </w:rPr>
        <w:t>институциональной памяти, учета в этой связи, что создает в настоящее время трудности в определении/оценке</w:t>
      </w:r>
      <w:r w:rsidR="007C2A9A" w:rsidRPr="00732437">
        <w:rPr>
          <w:rFonts w:ascii="Calibri Light" w:hAnsi="Calibri Light" w:cstheme="majorHAnsi"/>
          <w:sz w:val="24"/>
          <w:lang w:val="ru-RU" w:eastAsia="en-US"/>
        </w:rPr>
        <w:t xml:space="preserve"> указанных ИС.</w:t>
      </w:r>
    </w:p>
    <w:p w:rsidR="00CE4AB3" w:rsidRPr="00732437" w:rsidRDefault="00326B37" w:rsidP="00CE4AB3">
      <w:pPr>
        <w:autoSpaceDE w:val="0"/>
        <w:autoSpaceDN w:val="0"/>
        <w:adjustRightInd w:val="0"/>
        <w:ind w:firstLine="567"/>
        <w:rPr>
          <w:rFonts w:ascii="Calibri Light" w:hAnsi="Calibri Light" w:cstheme="majorHAnsi"/>
          <w:sz w:val="24"/>
          <w:lang w:val="ru-RU"/>
        </w:rPr>
      </w:pPr>
      <w:r w:rsidRPr="00732437">
        <w:rPr>
          <w:rFonts w:ascii="Calibri Light" w:hAnsi="Calibri Light" w:cstheme="majorHAnsi"/>
          <w:sz w:val="24"/>
          <w:lang w:val="ru-RU"/>
        </w:rPr>
        <w:t>Необходимо указать, что</w:t>
      </w:r>
      <w:r w:rsidR="00DF19F5" w:rsidRPr="00732437">
        <w:rPr>
          <w:rFonts w:ascii="Calibri Light" w:hAnsi="Calibri Light" w:cstheme="majorHAnsi"/>
          <w:sz w:val="24"/>
          <w:lang w:val="ru-RU"/>
        </w:rPr>
        <w:t>,</w:t>
      </w:r>
      <w:r w:rsidRPr="00732437">
        <w:rPr>
          <w:rFonts w:ascii="Calibri Light" w:hAnsi="Calibri Light" w:cstheme="majorHAnsi"/>
          <w:sz w:val="24"/>
          <w:lang w:val="ru-RU"/>
        </w:rPr>
        <w:t xml:space="preserve"> хотя согласно нормативной базе</w:t>
      </w:r>
      <w:r w:rsidRPr="00732437">
        <w:rPr>
          <w:rStyle w:val="FootnoteReference"/>
          <w:rFonts w:ascii="Calibri Light" w:hAnsi="Calibri Light" w:cstheme="majorHAnsi"/>
          <w:sz w:val="24"/>
          <w:lang w:val="ru-RU" w:eastAsia="en-US"/>
        </w:rPr>
        <w:footnoteReference w:id="74"/>
      </w:r>
      <w:r w:rsidRPr="00732437">
        <w:rPr>
          <w:rFonts w:ascii="Calibri Light" w:hAnsi="Calibri Light" w:cstheme="majorHAnsi"/>
          <w:sz w:val="24"/>
          <w:lang w:val="ru-RU" w:eastAsia="en-US"/>
        </w:rPr>
        <w:t xml:space="preserve">, владельцем </w:t>
      </w:r>
      <w:r w:rsidRPr="00732437">
        <w:rPr>
          <w:rFonts w:ascii="Calibri Light" w:hAnsi="Calibri Light" w:cstheme="majorHAnsi"/>
          <w:sz w:val="24"/>
          <w:lang w:val="ru-RU"/>
        </w:rPr>
        <w:t>ИСУЧРЗ является</w:t>
      </w:r>
      <w:r w:rsidRPr="00732437">
        <w:rPr>
          <w:rFonts w:ascii="Calibri Light" w:hAnsi="Calibri Light" w:cstheme="majorHAnsi"/>
          <w:b/>
          <w:sz w:val="24"/>
          <w:lang w:val="ru-RU"/>
        </w:rPr>
        <w:t xml:space="preserve"> </w:t>
      </w:r>
      <w:r w:rsidRPr="00732437">
        <w:rPr>
          <w:rFonts w:ascii="Calibri Light" w:hAnsi="Calibri Light" w:cstheme="majorHAnsi"/>
          <w:sz w:val="24"/>
          <w:lang w:val="ru-RU"/>
        </w:rPr>
        <w:t>МЗ</w:t>
      </w:r>
      <w:r w:rsidR="00DF19F5" w:rsidRPr="00732437">
        <w:rPr>
          <w:rFonts w:ascii="Calibri Light" w:hAnsi="Calibri Light" w:cstheme="majorHAnsi"/>
          <w:sz w:val="24"/>
          <w:lang w:val="ru-RU"/>
        </w:rPr>
        <w:t xml:space="preserve">ТСЗ, а держателем - НАОЗ, все-таки, как ранее отмечалось, на момент проведения аудита Система не была зарегистрирована в бухгалтерском учете ни его </w:t>
      </w:r>
      <w:r w:rsidR="00DF19F5" w:rsidRPr="00732437">
        <w:rPr>
          <w:rFonts w:ascii="Calibri Light" w:hAnsi="Calibri Light" w:cstheme="majorHAnsi"/>
          <w:sz w:val="24"/>
          <w:lang w:val="ru-RU" w:eastAsia="en-US"/>
        </w:rPr>
        <w:t xml:space="preserve">владельца, ни </w:t>
      </w:r>
      <w:r w:rsidR="00DF19F5" w:rsidRPr="00732437">
        <w:rPr>
          <w:rFonts w:ascii="Calibri Light" w:hAnsi="Calibri Light" w:cstheme="majorHAnsi"/>
          <w:sz w:val="24"/>
          <w:lang w:val="ru-RU"/>
        </w:rPr>
        <w:t xml:space="preserve">держателя. Согласно информации, представленной НАОЗ, оно запросило </w:t>
      </w:r>
      <w:r w:rsidR="00DF19F5" w:rsidRPr="00732437">
        <w:rPr>
          <w:rFonts w:ascii="Calibri Light" w:hAnsi="Calibri Light" w:cstheme="majorHAnsi"/>
          <w:sz w:val="24"/>
          <w:lang w:val="ru-RU" w:eastAsia="en-US"/>
        </w:rPr>
        <w:t>Министерство обеспечить передачу Системы на баланс Агентства, документацию, связанную с Системой</w:t>
      </w:r>
      <w:r w:rsidR="00DF19F5" w:rsidRPr="00732437">
        <w:rPr>
          <w:rStyle w:val="FootnoteReference"/>
          <w:rFonts w:ascii="Calibri Light" w:hAnsi="Calibri Light" w:cstheme="majorHAnsi"/>
          <w:sz w:val="24"/>
          <w:lang w:val="ru-RU" w:eastAsia="en-US"/>
        </w:rPr>
        <w:footnoteReference w:id="75"/>
      </w:r>
      <w:r w:rsidR="00DF19F5" w:rsidRPr="00732437">
        <w:rPr>
          <w:rFonts w:ascii="Calibri Light" w:hAnsi="Calibri Light" w:cstheme="majorHAnsi"/>
          <w:sz w:val="24"/>
          <w:lang w:val="ru-RU" w:eastAsia="en-US"/>
        </w:rPr>
        <w:t xml:space="preserve">, а также проведение внешней оценки в потребностях по развитию АИС, а при отсутствии ответа, произвело оценку собственными силами, подчеркивая необходимость ее улучшения. В отсутствие внутренних </w:t>
      </w:r>
      <w:r w:rsidR="00DF19F5" w:rsidRPr="00732437">
        <w:rPr>
          <w:rFonts w:ascii="Calibri Light" w:hAnsi="Calibri Light" w:cstheme="majorHAnsi"/>
          <w:sz w:val="24"/>
          <w:lang w:val="ru-RU"/>
        </w:rPr>
        <w:t xml:space="preserve">институциональных возможностей, </w:t>
      </w:r>
      <w:r w:rsidR="00616247" w:rsidRPr="00732437">
        <w:rPr>
          <w:rFonts w:ascii="Calibri Light" w:hAnsi="Calibri Light" w:cstheme="majorHAnsi"/>
          <w:sz w:val="24"/>
          <w:lang w:val="ru-RU"/>
        </w:rPr>
        <w:t xml:space="preserve">оно </w:t>
      </w:r>
      <w:r w:rsidR="00DF19F5" w:rsidRPr="00732437">
        <w:rPr>
          <w:rFonts w:ascii="Calibri Light" w:hAnsi="Calibri Light" w:cstheme="majorHAnsi"/>
          <w:sz w:val="24"/>
          <w:lang w:val="ru-RU"/>
        </w:rPr>
        <w:t xml:space="preserve">обратилось к </w:t>
      </w:r>
      <w:r w:rsidR="00DF19F5" w:rsidRPr="00732437">
        <w:rPr>
          <w:rFonts w:ascii="Calibri Light" w:hAnsi="Calibri Light" w:cstheme="majorHAnsi"/>
          <w:sz w:val="24"/>
          <w:lang w:val="ru-RU" w:eastAsia="en-US"/>
        </w:rPr>
        <w:t xml:space="preserve">Всемирной организации </w:t>
      </w:r>
      <w:r w:rsidR="00DF19F5" w:rsidRPr="00732437">
        <w:rPr>
          <w:rFonts w:ascii="Calibri Light" w:hAnsi="Calibri Light" w:cstheme="majorHAnsi"/>
          <w:sz w:val="24"/>
          <w:lang w:val="ru-RU"/>
        </w:rPr>
        <w:t>здравоохранения (Национальное бюро Царэ</w:t>
      </w:r>
      <w:r w:rsidR="00DF19F5" w:rsidRPr="00732437">
        <w:rPr>
          <w:rFonts w:ascii="Calibri Light" w:hAnsi="Calibri Light" w:cstheme="majorHAnsi"/>
          <w:sz w:val="24"/>
          <w:lang w:val="ru-RU" w:eastAsia="en-US"/>
        </w:rPr>
        <w:t>)</w:t>
      </w:r>
      <w:r w:rsidR="00DF19F5" w:rsidRPr="00732437">
        <w:rPr>
          <w:rStyle w:val="FootnoteReference"/>
          <w:rFonts w:ascii="Calibri Light" w:hAnsi="Calibri Light" w:cstheme="majorHAnsi"/>
          <w:sz w:val="24"/>
          <w:lang w:val="ru-RU" w:eastAsia="en-US"/>
        </w:rPr>
        <w:footnoteReference w:id="76"/>
      </w:r>
      <w:r w:rsidR="00DF19F5" w:rsidRPr="00732437">
        <w:rPr>
          <w:rFonts w:ascii="Calibri Light" w:hAnsi="Calibri Light" w:cstheme="majorHAnsi"/>
          <w:sz w:val="24"/>
          <w:lang w:val="ru-RU" w:eastAsia="en-US"/>
        </w:rPr>
        <w:t xml:space="preserve">, с просьбой об обеспечении исчерпывающей оценки </w:t>
      </w:r>
      <w:r w:rsidR="00616247" w:rsidRPr="00732437">
        <w:rPr>
          <w:rFonts w:ascii="Calibri Light" w:hAnsi="Calibri Light" w:cstheme="majorHAnsi"/>
          <w:sz w:val="24"/>
          <w:lang w:val="ru-RU"/>
        </w:rPr>
        <w:t xml:space="preserve">ИСУЧРЗ, а также ее развития с целью соответствия актуальным потребностям. В целях обеспечения функциональности существующей системы, в течение </w:t>
      </w:r>
      <w:r w:rsidR="00616247" w:rsidRPr="00732437">
        <w:rPr>
          <w:rFonts w:ascii="Calibri Light" w:hAnsi="Calibri Light" w:cstheme="majorHAnsi"/>
          <w:sz w:val="24"/>
          <w:lang w:val="ru-RU" w:eastAsia="en-US"/>
        </w:rPr>
        <w:t>2019 года АИС была переведена на общую правительственную платформу MCloud</w:t>
      </w:r>
      <w:r w:rsidR="00616247" w:rsidRPr="00732437">
        <w:rPr>
          <w:rStyle w:val="FootnoteReference"/>
          <w:rFonts w:ascii="Calibri Light" w:hAnsi="Calibri Light" w:cstheme="majorHAnsi"/>
          <w:sz w:val="24"/>
          <w:lang w:val="ru-RU" w:eastAsia="en-US"/>
        </w:rPr>
        <w:footnoteReference w:id="77"/>
      </w:r>
      <w:r w:rsidR="00616247" w:rsidRPr="00732437">
        <w:rPr>
          <w:rFonts w:ascii="Calibri Light" w:hAnsi="Calibri Light" w:cstheme="majorHAnsi"/>
          <w:sz w:val="24"/>
          <w:lang w:val="ru-RU" w:eastAsia="en-US"/>
        </w:rPr>
        <w:t xml:space="preserve">, была произведена определенная адаптация/развитие Системы. Информация о стоимости услуг по развитию Системы, актуальная стоимость </w:t>
      </w:r>
      <w:r w:rsidR="00616247" w:rsidRPr="00732437">
        <w:rPr>
          <w:rFonts w:ascii="Calibri Light" w:hAnsi="Calibri Light" w:cstheme="majorHAnsi"/>
          <w:sz w:val="24"/>
          <w:lang w:val="ru-RU"/>
        </w:rPr>
        <w:t>ИСУЧРЗ, а также соответствующая документация не были представлены аудиту.</w:t>
      </w:r>
    </w:p>
    <w:p w:rsidR="00326B37" w:rsidRPr="00732437" w:rsidRDefault="00E60C11"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контексте вышеизложенного и учитывая данные, обработанные и использованные в рамках </w:t>
      </w:r>
      <w:r w:rsidRPr="00732437">
        <w:rPr>
          <w:rFonts w:ascii="Calibri Light" w:hAnsi="Calibri Light" w:cstheme="majorHAnsi"/>
          <w:sz w:val="24"/>
          <w:lang w:val="ru-RU"/>
        </w:rPr>
        <w:t>соответствующих ИС, а также с целью обеспечения институциональной памяти, аудит считает необходимым регистрировать указанные Системы в бухгалтерском учете соответствующих субъектов, а также обеспечивать их минимальной документаций с целью обеспечения их устойчивости и непрерывности.</w:t>
      </w:r>
    </w:p>
    <w:p w:rsidR="00E60C11" w:rsidRPr="00732437" w:rsidRDefault="00E60C11" w:rsidP="00CE4AB3">
      <w:pPr>
        <w:autoSpaceDE w:val="0"/>
        <w:autoSpaceDN w:val="0"/>
        <w:adjustRightInd w:val="0"/>
        <w:ind w:firstLine="567"/>
        <w:rPr>
          <w:rFonts w:ascii="Calibri Light" w:hAnsi="Calibri Light" w:cstheme="majorHAnsi"/>
          <w:bCs/>
          <w:sz w:val="24"/>
          <w:lang w:val="ru-RU"/>
        </w:rPr>
      </w:pPr>
      <w:r w:rsidRPr="00732437">
        <w:rPr>
          <w:rFonts w:ascii="Calibri Light" w:hAnsi="Calibri Light" w:cstheme="majorHAnsi"/>
          <w:bCs/>
          <w:sz w:val="24"/>
          <w:lang w:val="ru-RU"/>
        </w:rPr>
        <w:t xml:space="preserve">Также, аудит выявил случаи, когда </w:t>
      </w:r>
      <w:r w:rsidRPr="00732437">
        <w:rPr>
          <w:rFonts w:ascii="Calibri Light" w:hAnsi="Calibri Light" w:cstheme="majorHAnsi"/>
          <w:sz w:val="24"/>
          <w:lang w:val="ru-RU" w:eastAsia="en-US"/>
        </w:rPr>
        <w:t>информационные системы</w:t>
      </w:r>
      <w:r w:rsidRPr="00732437">
        <w:rPr>
          <w:rFonts w:ascii="Calibri Light" w:hAnsi="Calibri Light" w:cstheme="majorHAnsi"/>
          <w:bCs/>
          <w:sz w:val="24"/>
          <w:lang w:val="ru-RU"/>
        </w:rPr>
        <w:t xml:space="preserve"> были взяты на </w:t>
      </w:r>
      <w:r w:rsidRPr="00732437">
        <w:rPr>
          <w:rFonts w:ascii="Calibri Light" w:hAnsi="Calibri Light" w:cstheme="majorHAnsi"/>
          <w:sz w:val="24"/>
          <w:lang w:val="ru-RU"/>
        </w:rPr>
        <w:t>бухгалтерский учет субъекта по символической стоимости (смотреть таблицу №5).</w:t>
      </w:r>
    </w:p>
    <w:p w:rsidR="00E60C11" w:rsidRPr="00732437" w:rsidRDefault="00E60C11" w:rsidP="00CE4AB3">
      <w:pPr>
        <w:autoSpaceDE w:val="0"/>
        <w:autoSpaceDN w:val="0"/>
        <w:adjustRightInd w:val="0"/>
        <w:ind w:firstLine="567"/>
        <w:rPr>
          <w:rFonts w:ascii="Calibri Light" w:hAnsi="Calibri Light" w:cstheme="majorHAnsi"/>
          <w:b/>
          <w:bCs/>
          <w:sz w:val="22"/>
          <w:szCs w:val="22"/>
          <w:lang w:val="ru-RU"/>
        </w:rPr>
      </w:pPr>
      <w:r w:rsidRPr="00732437">
        <w:rPr>
          <w:rFonts w:ascii="Calibri Light" w:hAnsi="Calibri Light" w:cstheme="majorHAnsi"/>
          <w:b/>
          <w:bCs/>
          <w:sz w:val="22"/>
          <w:szCs w:val="22"/>
          <w:lang w:val="ru-RU"/>
        </w:rPr>
        <w:t>Таблица №</w:t>
      </w:r>
      <w:r w:rsidR="00CE4AB3" w:rsidRPr="00732437">
        <w:rPr>
          <w:rFonts w:ascii="Calibri Light" w:hAnsi="Calibri Light" w:cstheme="majorHAnsi"/>
          <w:b/>
          <w:bCs/>
          <w:sz w:val="22"/>
          <w:szCs w:val="22"/>
          <w:lang w:val="ru-RU"/>
        </w:rPr>
        <w:t xml:space="preserve">5. </w:t>
      </w:r>
      <w:r w:rsidRPr="00732437">
        <w:rPr>
          <w:rFonts w:ascii="Calibri Light" w:hAnsi="Calibri Light" w:cstheme="majorHAnsi"/>
          <w:b/>
          <w:bCs/>
          <w:sz w:val="22"/>
          <w:szCs w:val="22"/>
          <w:lang w:val="ru-RU"/>
        </w:rPr>
        <w:t>Информационные системы, взятые на бухгалтерский учет субъекта по символической стоимости</w:t>
      </w:r>
    </w:p>
    <w:p w:rsidR="00CE4AB3" w:rsidRPr="00732437" w:rsidRDefault="00CE4AB3" w:rsidP="00D05030">
      <w:pPr>
        <w:autoSpaceDE w:val="0"/>
        <w:autoSpaceDN w:val="0"/>
        <w:adjustRightInd w:val="0"/>
        <w:ind w:left="142" w:firstLine="425"/>
        <w:rPr>
          <w:rFonts w:ascii="Calibri Light" w:hAnsi="Calibri Light" w:cstheme="majorHAnsi"/>
          <w:b/>
          <w:bCs/>
          <w:sz w:val="12"/>
          <w:szCs w:val="12"/>
          <w:lang w:val="ru-RU"/>
        </w:rPr>
      </w:pP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4742"/>
        <w:gridCol w:w="1222"/>
        <w:gridCol w:w="1701"/>
        <w:gridCol w:w="925"/>
        <w:gridCol w:w="1048"/>
      </w:tblGrid>
      <w:tr w:rsidR="00D05030" w:rsidRPr="00732437" w:rsidTr="00474B57">
        <w:trPr>
          <w:trHeight w:val="379"/>
        </w:trPr>
        <w:tc>
          <w:tcPr>
            <w:tcW w:w="469" w:type="dxa"/>
            <w:hideMark/>
          </w:tcPr>
          <w:p w:rsidR="00CE4AB3" w:rsidRPr="00732437" w:rsidRDefault="00D05030" w:rsidP="00D01773">
            <w:pPr>
              <w:jc w:val="center"/>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п/п</w:t>
            </w:r>
          </w:p>
        </w:tc>
        <w:tc>
          <w:tcPr>
            <w:tcW w:w="4742" w:type="dxa"/>
            <w:hideMark/>
          </w:tcPr>
          <w:p w:rsidR="00D05030" w:rsidRPr="00732437" w:rsidRDefault="00D05030" w:rsidP="00D01773">
            <w:pPr>
              <w:jc w:val="center"/>
              <w:rPr>
                <w:rFonts w:ascii="Calibri Light" w:eastAsia="Times New Roman" w:hAnsi="Calibri Light" w:cstheme="majorHAnsi"/>
                <w:b/>
                <w:color w:val="000000"/>
                <w:sz w:val="18"/>
                <w:szCs w:val="18"/>
                <w:lang w:val="ru-RU" w:eastAsia="en-US"/>
              </w:rPr>
            </w:pPr>
          </w:p>
          <w:p w:rsidR="00CE4AB3" w:rsidRPr="00732437" w:rsidRDefault="00D05030" w:rsidP="00D05030">
            <w:pPr>
              <w:jc w:val="center"/>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Субъект</w:t>
            </w:r>
            <w:r w:rsidR="00CE4AB3" w:rsidRPr="00732437">
              <w:rPr>
                <w:rFonts w:ascii="Calibri Light" w:eastAsia="Times New Roman" w:hAnsi="Calibri Light" w:cstheme="majorHAnsi"/>
                <w:b/>
                <w:color w:val="000000"/>
                <w:sz w:val="18"/>
                <w:szCs w:val="18"/>
                <w:lang w:val="ru-RU" w:eastAsia="en-US"/>
              </w:rPr>
              <w:t xml:space="preserve">, </w:t>
            </w:r>
            <w:r w:rsidRPr="00732437">
              <w:rPr>
                <w:rFonts w:ascii="Calibri Light" w:eastAsia="Times New Roman" w:hAnsi="Calibri Light" w:cstheme="majorHAnsi"/>
                <w:b/>
                <w:color w:val="000000"/>
                <w:sz w:val="18"/>
                <w:szCs w:val="18"/>
                <w:lang w:val="ru-RU" w:eastAsia="en-US"/>
              </w:rPr>
              <w:t xml:space="preserve">ИС </w:t>
            </w:r>
          </w:p>
        </w:tc>
        <w:tc>
          <w:tcPr>
            <w:tcW w:w="1222" w:type="dxa"/>
            <w:hideMark/>
          </w:tcPr>
          <w:p w:rsidR="00CE4AB3" w:rsidRPr="00732437" w:rsidRDefault="00D05030" w:rsidP="00D05030">
            <w:pPr>
              <w:ind w:left="-156" w:right="-58"/>
              <w:jc w:val="center"/>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xml:space="preserve">Год производства </w:t>
            </w:r>
          </w:p>
        </w:tc>
        <w:tc>
          <w:tcPr>
            <w:tcW w:w="1701" w:type="dxa"/>
            <w:hideMark/>
          </w:tcPr>
          <w:p w:rsidR="00CE4AB3" w:rsidRPr="00732437" w:rsidRDefault="00D05030" w:rsidP="00D05030">
            <w:pPr>
              <w:jc w:val="center"/>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xml:space="preserve">Стоимость закупки </w:t>
            </w:r>
            <w:r w:rsidR="00CE4AB3" w:rsidRPr="00732437">
              <w:rPr>
                <w:rFonts w:ascii="Calibri Light" w:eastAsia="Times New Roman" w:hAnsi="Calibri Light" w:cstheme="majorHAnsi"/>
                <w:b/>
                <w:color w:val="000000"/>
                <w:sz w:val="18"/>
                <w:szCs w:val="18"/>
                <w:lang w:val="ru-RU" w:eastAsia="en-US"/>
              </w:rPr>
              <w:t>(</w:t>
            </w:r>
            <w:r w:rsidRPr="00732437">
              <w:rPr>
                <w:rFonts w:ascii="Calibri Light" w:eastAsia="Times New Roman" w:hAnsi="Calibri Light" w:cstheme="majorHAnsi"/>
                <w:b/>
                <w:color w:val="000000"/>
                <w:sz w:val="18"/>
                <w:szCs w:val="18"/>
                <w:lang w:val="ru-RU" w:eastAsia="en-US"/>
              </w:rPr>
              <w:t>тыс. леев</w:t>
            </w:r>
            <w:r w:rsidR="00CE4AB3" w:rsidRPr="00732437">
              <w:rPr>
                <w:rFonts w:ascii="Calibri Light" w:eastAsia="Times New Roman" w:hAnsi="Calibri Light" w:cstheme="majorHAnsi"/>
                <w:b/>
                <w:color w:val="000000"/>
                <w:sz w:val="18"/>
                <w:szCs w:val="18"/>
                <w:lang w:val="ru-RU" w:eastAsia="en-US"/>
              </w:rPr>
              <w:t>)</w:t>
            </w:r>
          </w:p>
        </w:tc>
        <w:tc>
          <w:tcPr>
            <w:tcW w:w="925" w:type="dxa"/>
            <w:noWrap/>
            <w:hideMark/>
          </w:tcPr>
          <w:p w:rsidR="00CE4AB3" w:rsidRPr="00732437" w:rsidRDefault="00D05030" w:rsidP="00D05030">
            <w:pPr>
              <w:jc w:val="left"/>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xml:space="preserve">Источник </w:t>
            </w:r>
          </w:p>
        </w:tc>
        <w:tc>
          <w:tcPr>
            <w:tcW w:w="1048" w:type="dxa"/>
            <w:hideMark/>
          </w:tcPr>
          <w:p w:rsidR="00CE4AB3" w:rsidRPr="00732437" w:rsidRDefault="00D05030" w:rsidP="00D05030">
            <w:pPr>
              <w:ind w:right="-94" w:hanging="137"/>
              <w:jc w:val="center"/>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xml:space="preserve">Бухгалтерская стоимость </w:t>
            </w:r>
            <w:r w:rsidR="00CE4AB3" w:rsidRPr="00732437">
              <w:rPr>
                <w:rFonts w:ascii="Calibri Light" w:eastAsia="Times New Roman" w:hAnsi="Calibri Light" w:cstheme="majorHAnsi"/>
                <w:b/>
                <w:color w:val="000000"/>
                <w:sz w:val="18"/>
                <w:szCs w:val="18"/>
                <w:lang w:val="ru-RU" w:eastAsia="en-US"/>
              </w:rPr>
              <w:t>(</w:t>
            </w:r>
            <w:r w:rsidRPr="00732437">
              <w:rPr>
                <w:rFonts w:ascii="Calibri Light" w:eastAsia="Times New Roman" w:hAnsi="Calibri Light" w:cstheme="majorHAnsi"/>
                <w:b/>
                <w:color w:val="000000"/>
                <w:sz w:val="18"/>
                <w:szCs w:val="18"/>
                <w:lang w:val="ru-RU" w:eastAsia="en-US"/>
              </w:rPr>
              <w:t>леев</w:t>
            </w:r>
            <w:r w:rsidR="00CE4AB3" w:rsidRPr="00732437">
              <w:rPr>
                <w:rFonts w:ascii="Calibri Light" w:eastAsia="Times New Roman" w:hAnsi="Calibri Light" w:cstheme="majorHAnsi"/>
                <w:b/>
                <w:color w:val="000000"/>
                <w:sz w:val="18"/>
                <w:szCs w:val="18"/>
                <w:lang w:val="ru-RU" w:eastAsia="en-US"/>
              </w:rPr>
              <w:t>)</w:t>
            </w:r>
          </w:p>
        </w:tc>
      </w:tr>
      <w:tr w:rsidR="00D05030" w:rsidRPr="00732437" w:rsidTr="00474B57">
        <w:trPr>
          <w:trHeight w:val="230"/>
        </w:trPr>
        <w:tc>
          <w:tcPr>
            <w:tcW w:w="469" w:type="dxa"/>
            <w:noWrap/>
            <w:hideMark/>
          </w:tcPr>
          <w:p w:rsidR="00CE4AB3" w:rsidRPr="00732437" w:rsidRDefault="00CE4AB3" w:rsidP="00D01773">
            <w:pPr>
              <w:jc w:val="righ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1</w:t>
            </w:r>
          </w:p>
        </w:tc>
        <w:tc>
          <w:tcPr>
            <w:tcW w:w="4742" w:type="dxa"/>
            <w:noWrap/>
            <w:hideMark/>
          </w:tcPr>
          <w:p w:rsidR="00CE4AB3" w:rsidRPr="00732437" w:rsidRDefault="00D05030" w:rsidP="00D05030">
            <w:pPr>
              <w:jc w:val="left"/>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xml:space="preserve">Министерство сельского хозяйства, регионального развития и окружающей среды </w:t>
            </w:r>
          </w:p>
        </w:tc>
        <w:tc>
          <w:tcPr>
            <w:tcW w:w="1222"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1701"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925"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1048"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r>
      <w:tr w:rsidR="00D05030" w:rsidRPr="00732437" w:rsidTr="00474B57">
        <w:trPr>
          <w:trHeight w:val="403"/>
        </w:trPr>
        <w:tc>
          <w:tcPr>
            <w:tcW w:w="469" w:type="dxa"/>
            <w:noWrap/>
            <w:hideMark/>
          </w:tcPr>
          <w:p w:rsidR="00CE4AB3" w:rsidRPr="00732437" w:rsidRDefault="00CE4AB3" w:rsidP="00D01773">
            <w:pPr>
              <w:ind w:left="-108"/>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1.1</w:t>
            </w:r>
          </w:p>
        </w:tc>
        <w:tc>
          <w:tcPr>
            <w:tcW w:w="4742" w:type="dxa"/>
            <w:hideMark/>
          </w:tcPr>
          <w:p w:rsidR="00CE4AB3" w:rsidRPr="00732437" w:rsidRDefault="00D05030" w:rsidP="00124A0D">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xml:space="preserve">Автоматизированная информационная система по сбору информации о ходе сельскохозяйственных работ в РМ (АИС </w:t>
            </w:r>
            <w:r w:rsidR="00124A0D" w:rsidRPr="00732437">
              <w:rPr>
                <w:rFonts w:ascii="Calibri Light" w:eastAsia="Times New Roman" w:hAnsi="Calibri Light" w:cstheme="majorHAnsi"/>
                <w:color w:val="000000"/>
                <w:sz w:val="18"/>
                <w:szCs w:val="18"/>
                <w:lang w:val="ru-RU" w:eastAsia="en-US"/>
              </w:rPr>
              <w:t>AGROMAIA)</w:t>
            </w:r>
          </w:p>
        </w:tc>
        <w:tc>
          <w:tcPr>
            <w:tcW w:w="1222"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2015</w:t>
            </w:r>
          </w:p>
        </w:tc>
        <w:tc>
          <w:tcPr>
            <w:tcW w:w="1701" w:type="dxa"/>
            <w:hideMark/>
          </w:tcPr>
          <w:p w:rsidR="00CE4AB3" w:rsidRPr="00732437" w:rsidRDefault="00CE4AB3"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0</w:t>
            </w:r>
          </w:p>
        </w:tc>
        <w:tc>
          <w:tcPr>
            <w:tcW w:w="925" w:type="dxa"/>
            <w:noWrap/>
            <w:hideMark/>
          </w:tcPr>
          <w:p w:rsidR="00CE4AB3" w:rsidRPr="00732437" w:rsidRDefault="00474B57"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бюджет</w:t>
            </w:r>
          </w:p>
        </w:tc>
        <w:tc>
          <w:tcPr>
            <w:tcW w:w="1048" w:type="dxa"/>
            <w:noWrap/>
            <w:hideMark/>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1</w:t>
            </w:r>
          </w:p>
        </w:tc>
      </w:tr>
      <w:tr w:rsidR="00D05030" w:rsidRPr="00732437" w:rsidTr="00474B57">
        <w:trPr>
          <w:trHeight w:val="240"/>
        </w:trPr>
        <w:tc>
          <w:tcPr>
            <w:tcW w:w="469" w:type="dxa"/>
            <w:noWrap/>
            <w:hideMark/>
          </w:tcPr>
          <w:p w:rsidR="00CE4AB3" w:rsidRPr="00732437" w:rsidRDefault="00CE4AB3" w:rsidP="00D01773">
            <w:pPr>
              <w:jc w:val="righ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2</w:t>
            </w:r>
          </w:p>
        </w:tc>
        <w:tc>
          <w:tcPr>
            <w:tcW w:w="4742" w:type="dxa"/>
            <w:noWrap/>
            <w:hideMark/>
          </w:tcPr>
          <w:p w:rsidR="00CE4AB3" w:rsidRPr="00732437" w:rsidRDefault="00474B57" w:rsidP="00474B57">
            <w:pPr>
              <w:jc w:val="left"/>
              <w:rPr>
                <w:rFonts w:ascii="Calibri Light" w:eastAsia="Times New Roman" w:hAnsi="Calibri Light" w:cstheme="majorHAnsi"/>
                <w:b/>
                <w:color w:val="000000"/>
                <w:sz w:val="18"/>
                <w:szCs w:val="18"/>
                <w:lang w:val="ru-RU" w:eastAsia="en-US"/>
              </w:rPr>
            </w:pPr>
            <w:r w:rsidRPr="00732437">
              <w:rPr>
                <w:rFonts w:ascii="Calibri Light" w:eastAsia="Times New Roman" w:hAnsi="Calibri Light" w:cstheme="majorHAnsi"/>
                <w:b/>
                <w:color w:val="000000"/>
                <w:sz w:val="18"/>
                <w:szCs w:val="18"/>
                <w:lang w:val="ru-RU" w:eastAsia="en-US"/>
              </w:rPr>
              <w:t xml:space="preserve">Государственная канцелярия  </w:t>
            </w:r>
          </w:p>
        </w:tc>
        <w:tc>
          <w:tcPr>
            <w:tcW w:w="1222"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1701" w:type="dxa"/>
            <w:hideMark/>
          </w:tcPr>
          <w:p w:rsidR="00CE4AB3" w:rsidRPr="00732437" w:rsidRDefault="00CE4AB3"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925"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1048" w:type="dxa"/>
            <w:noWrap/>
            <w:hideMark/>
          </w:tcPr>
          <w:p w:rsidR="00CE4AB3" w:rsidRPr="00732437" w:rsidRDefault="00CE4AB3" w:rsidP="00D01773">
            <w:pPr>
              <w:jc w:val="left"/>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 </w:t>
            </w:r>
          </w:p>
        </w:tc>
      </w:tr>
      <w:tr w:rsidR="00D05030" w:rsidRPr="00732437" w:rsidTr="00474B57">
        <w:trPr>
          <w:trHeight w:val="257"/>
        </w:trPr>
        <w:tc>
          <w:tcPr>
            <w:tcW w:w="469" w:type="dxa"/>
            <w:noWrap/>
            <w:hideMark/>
          </w:tcPr>
          <w:p w:rsidR="00CE4AB3" w:rsidRPr="00732437" w:rsidRDefault="00CE4AB3" w:rsidP="00D01773">
            <w:pPr>
              <w:ind w:left="-108"/>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2.1</w:t>
            </w:r>
          </w:p>
        </w:tc>
        <w:tc>
          <w:tcPr>
            <w:tcW w:w="4742" w:type="dxa"/>
            <w:hideMark/>
          </w:tcPr>
          <w:p w:rsidR="00CE4AB3" w:rsidRPr="00732437" w:rsidRDefault="00474B57" w:rsidP="00474B57">
            <w:pP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 xml:space="preserve">Программа </w:t>
            </w:r>
            <w:r w:rsidR="00CE4AB3" w:rsidRPr="00732437">
              <w:rPr>
                <w:rFonts w:ascii="Calibri Light" w:eastAsia="Times New Roman" w:hAnsi="Calibri Light" w:cstheme="majorHAnsi"/>
                <w:sz w:val="18"/>
                <w:szCs w:val="18"/>
                <w:lang w:val="ru-RU" w:eastAsia="en-US"/>
              </w:rPr>
              <w:t>„</w:t>
            </w:r>
            <w:r w:rsidRPr="00732437">
              <w:rPr>
                <w:rFonts w:ascii="Calibri Light" w:eastAsia="Times New Roman" w:hAnsi="Calibri Light" w:cstheme="majorHAnsi"/>
                <w:sz w:val="18"/>
                <w:szCs w:val="18"/>
                <w:lang w:val="ru-RU" w:eastAsia="en-US"/>
              </w:rPr>
              <w:t>Государственный регистр местных актов</w:t>
            </w:r>
            <w:r w:rsidR="00CE4AB3" w:rsidRPr="00732437">
              <w:rPr>
                <w:rFonts w:ascii="Calibri Light" w:eastAsia="Times New Roman" w:hAnsi="Calibri Light" w:cstheme="majorHAnsi"/>
                <w:sz w:val="18"/>
                <w:szCs w:val="18"/>
                <w:lang w:val="ru-RU" w:eastAsia="en-US"/>
              </w:rPr>
              <w:t>"</w:t>
            </w:r>
          </w:p>
        </w:tc>
        <w:tc>
          <w:tcPr>
            <w:tcW w:w="1222" w:type="dxa"/>
            <w:hideMark/>
          </w:tcPr>
          <w:p w:rsidR="00CE4AB3" w:rsidRPr="00732437" w:rsidRDefault="00CE4AB3"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2017</w:t>
            </w:r>
          </w:p>
        </w:tc>
        <w:tc>
          <w:tcPr>
            <w:tcW w:w="1701" w:type="dxa"/>
            <w:hideMark/>
          </w:tcPr>
          <w:p w:rsidR="00CE4AB3" w:rsidRPr="00732437" w:rsidRDefault="00474B57" w:rsidP="00474B57">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xml:space="preserve">отсутствие документации  </w:t>
            </w:r>
          </w:p>
        </w:tc>
        <w:tc>
          <w:tcPr>
            <w:tcW w:w="925" w:type="dxa"/>
            <w:noWrap/>
            <w:hideMark/>
          </w:tcPr>
          <w:p w:rsidR="00CE4AB3" w:rsidRPr="00732437" w:rsidRDefault="00474B57"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внешний</w:t>
            </w:r>
          </w:p>
        </w:tc>
        <w:tc>
          <w:tcPr>
            <w:tcW w:w="1048" w:type="dxa"/>
            <w:noWrap/>
            <w:hideMark/>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17,46</w:t>
            </w:r>
          </w:p>
        </w:tc>
      </w:tr>
      <w:tr w:rsidR="00D05030" w:rsidRPr="00732437" w:rsidTr="00474B57">
        <w:trPr>
          <w:trHeight w:val="58"/>
        </w:trPr>
        <w:tc>
          <w:tcPr>
            <w:tcW w:w="469" w:type="dxa"/>
            <w:noWrap/>
            <w:hideMark/>
          </w:tcPr>
          <w:p w:rsidR="00CE4AB3" w:rsidRPr="00732437" w:rsidRDefault="00CE4AB3" w:rsidP="00D01773">
            <w:pPr>
              <w:ind w:left="-108"/>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2.2</w:t>
            </w:r>
          </w:p>
        </w:tc>
        <w:tc>
          <w:tcPr>
            <w:tcW w:w="4742" w:type="dxa"/>
            <w:hideMark/>
          </w:tcPr>
          <w:p w:rsidR="00CE4AB3" w:rsidRPr="00732437" w:rsidRDefault="00474B57" w:rsidP="00474B57">
            <w:pPr>
              <w:rPr>
                <w:rFonts w:ascii="Calibri Light" w:eastAsia="Times New Roman" w:hAnsi="Calibri Light" w:cstheme="majorHAnsi"/>
                <w:sz w:val="18"/>
                <w:szCs w:val="18"/>
                <w:lang w:val="ru-RU" w:eastAsia="en-US"/>
              </w:rPr>
            </w:pPr>
            <w:r w:rsidRPr="00732437">
              <w:rPr>
                <w:rFonts w:ascii="Calibri Light" w:eastAsia="Times New Roman" w:hAnsi="Calibri Light" w:cstheme="majorHAnsi"/>
                <w:sz w:val="18"/>
                <w:szCs w:val="18"/>
                <w:lang w:val="ru-RU" w:eastAsia="en-US"/>
              </w:rPr>
              <w:t>Программа</w:t>
            </w:r>
            <w:r w:rsidR="00CE4AB3" w:rsidRPr="00732437">
              <w:rPr>
                <w:rFonts w:ascii="Calibri Light" w:eastAsia="Times New Roman" w:hAnsi="Calibri Light" w:cstheme="majorHAnsi"/>
                <w:sz w:val="18"/>
                <w:szCs w:val="18"/>
                <w:lang w:val="ru-RU" w:eastAsia="en-US"/>
              </w:rPr>
              <w:t xml:space="preserve"> SCORECARD „</w:t>
            </w:r>
            <w:r w:rsidRPr="00732437">
              <w:rPr>
                <w:rFonts w:ascii="Calibri Light" w:eastAsia="Times New Roman" w:hAnsi="Calibri Light" w:cstheme="majorHAnsi"/>
                <w:sz w:val="18"/>
                <w:szCs w:val="18"/>
                <w:lang w:val="ru-RU" w:eastAsia="en-US"/>
              </w:rPr>
              <w:t>Инструмент по мониторингу и оценке приоритетных реформ Правительства</w:t>
            </w:r>
            <w:r w:rsidR="00CE4AB3" w:rsidRPr="00732437">
              <w:rPr>
                <w:rFonts w:ascii="Calibri Light" w:eastAsia="Times New Roman" w:hAnsi="Calibri Light" w:cstheme="majorHAnsi"/>
                <w:sz w:val="18"/>
                <w:szCs w:val="18"/>
                <w:lang w:val="ru-RU" w:eastAsia="en-US"/>
              </w:rPr>
              <w:t>”'</w:t>
            </w:r>
          </w:p>
        </w:tc>
        <w:tc>
          <w:tcPr>
            <w:tcW w:w="1222" w:type="dxa"/>
            <w:hideMark/>
          </w:tcPr>
          <w:p w:rsidR="00CE4AB3" w:rsidRPr="00732437" w:rsidRDefault="00CE4AB3"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2019</w:t>
            </w:r>
          </w:p>
        </w:tc>
        <w:tc>
          <w:tcPr>
            <w:tcW w:w="1701" w:type="dxa"/>
            <w:hideMark/>
          </w:tcPr>
          <w:p w:rsidR="00CE4AB3" w:rsidRPr="00732437" w:rsidRDefault="00474B57" w:rsidP="00474B57">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xml:space="preserve">отсутствие документации  </w:t>
            </w:r>
          </w:p>
        </w:tc>
        <w:tc>
          <w:tcPr>
            <w:tcW w:w="925" w:type="dxa"/>
            <w:noWrap/>
            <w:hideMark/>
          </w:tcPr>
          <w:p w:rsidR="00CE4AB3" w:rsidRPr="00732437" w:rsidRDefault="00474B57"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внешний</w:t>
            </w:r>
          </w:p>
        </w:tc>
        <w:tc>
          <w:tcPr>
            <w:tcW w:w="1048" w:type="dxa"/>
            <w:noWrap/>
            <w:hideMark/>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19,96</w:t>
            </w:r>
          </w:p>
        </w:tc>
      </w:tr>
      <w:tr w:rsidR="00D05030" w:rsidRPr="00732437" w:rsidTr="00474B57">
        <w:trPr>
          <w:trHeight w:val="58"/>
        </w:trPr>
        <w:tc>
          <w:tcPr>
            <w:tcW w:w="469" w:type="dxa"/>
            <w:noWrap/>
            <w:hideMark/>
          </w:tcPr>
          <w:p w:rsidR="00CE4AB3" w:rsidRPr="00732437" w:rsidRDefault="00CE4AB3" w:rsidP="00D01773">
            <w:pPr>
              <w:ind w:left="-108"/>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2.3.</w:t>
            </w:r>
          </w:p>
        </w:tc>
        <w:tc>
          <w:tcPr>
            <w:tcW w:w="4742" w:type="dxa"/>
            <w:hideMark/>
          </w:tcPr>
          <w:p w:rsidR="00CE4AB3" w:rsidRPr="00732437" w:rsidRDefault="00474B57" w:rsidP="00474B57">
            <w:pP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sz w:val="18"/>
                <w:szCs w:val="18"/>
                <w:lang w:val="ru-RU" w:eastAsia="en-US"/>
              </w:rPr>
              <w:t>Регистр</w:t>
            </w:r>
            <w:r w:rsidRPr="00732437">
              <w:rPr>
                <w:rFonts w:ascii="Calibri Light" w:eastAsia="Times New Roman" w:hAnsi="Calibri Light" w:cstheme="majorHAnsi"/>
                <w:color w:val="000000"/>
                <w:sz w:val="18"/>
                <w:szCs w:val="18"/>
                <w:lang w:val="ru-RU" w:eastAsia="en-US"/>
              </w:rPr>
              <w:t xml:space="preserve"> г</w:t>
            </w:r>
            <w:r w:rsidRPr="00732437">
              <w:rPr>
                <w:rFonts w:ascii="Calibri Light" w:eastAsia="Times New Roman" w:hAnsi="Calibri Light" w:cstheme="majorHAnsi"/>
                <w:sz w:val="18"/>
                <w:szCs w:val="18"/>
                <w:lang w:val="ru-RU" w:eastAsia="en-US"/>
              </w:rPr>
              <w:t>осударственных</w:t>
            </w:r>
            <w:r w:rsidRPr="00732437">
              <w:rPr>
                <w:rFonts w:ascii="Calibri Light" w:eastAsia="Times New Roman" w:hAnsi="Calibri Light" w:cstheme="majorHAnsi"/>
                <w:color w:val="000000"/>
                <w:sz w:val="18"/>
                <w:szCs w:val="18"/>
                <w:lang w:val="ru-RU" w:eastAsia="en-US"/>
              </w:rPr>
              <w:t xml:space="preserve"> функций и г</w:t>
            </w:r>
            <w:r w:rsidRPr="00732437">
              <w:rPr>
                <w:rFonts w:ascii="Calibri Light" w:eastAsia="Times New Roman" w:hAnsi="Calibri Light" w:cstheme="majorHAnsi"/>
                <w:sz w:val="18"/>
                <w:szCs w:val="18"/>
                <w:lang w:val="ru-RU" w:eastAsia="en-US"/>
              </w:rPr>
              <w:t>осударственных служащих</w:t>
            </w:r>
            <w:r w:rsidRPr="00732437">
              <w:rPr>
                <w:rFonts w:ascii="Calibri Light" w:eastAsia="Times New Roman" w:hAnsi="Calibri Light" w:cstheme="majorHAnsi"/>
                <w:color w:val="000000"/>
                <w:sz w:val="18"/>
                <w:szCs w:val="18"/>
                <w:lang w:val="ru-RU" w:eastAsia="en-US"/>
              </w:rPr>
              <w:t xml:space="preserve"> </w:t>
            </w:r>
          </w:p>
        </w:tc>
        <w:tc>
          <w:tcPr>
            <w:tcW w:w="1222" w:type="dxa"/>
            <w:hideMark/>
          </w:tcPr>
          <w:p w:rsidR="00CE4AB3" w:rsidRPr="00732437" w:rsidRDefault="00CE4AB3"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2013</w:t>
            </w:r>
          </w:p>
        </w:tc>
        <w:tc>
          <w:tcPr>
            <w:tcW w:w="1701" w:type="dxa"/>
            <w:hideMark/>
          </w:tcPr>
          <w:p w:rsidR="00CE4AB3" w:rsidRPr="00732437" w:rsidRDefault="00CE4AB3" w:rsidP="00D01773">
            <w:pPr>
              <w:jc w:val="center"/>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13117,25</w:t>
            </w:r>
          </w:p>
        </w:tc>
        <w:tc>
          <w:tcPr>
            <w:tcW w:w="925" w:type="dxa"/>
            <w:noWrap/>
            <w:hideMark/>
          </w:tcPr>
          <w:p w:rsidR="00CE4AB3" w:rsidRPr="00732437" w:rsidRDefault="00CE4AB3" w:rsidP="00D01773">
            <w:pPr>
              <w:jc w:val="left"/>
              <w:rPr>
                <w:rFonts w:ascii="Calibri Light" w:eastAsia="Times New Roman" w:hAnsi="Calibri Light" w:cstheme="majorHAnsi"/>
                <w:color w:val="000000"/>
                <w:sz w:val="18"/>
                <w:szCs w:val="18"/>
                <w:lang w:val="ru-RU" w:eastAsia="en-US"/>
              </w:rPr>
            </w:pPr>
            <w:r w:rsidRPr="00732437">
              <w:rPr>
                <w:rFonts w:ascii="Calibri Light" w:eastAsia="Times New Roman" w:hAnsi="Calibri Light" w:cstheme="majorHAnsi"/>
                <w:color w:val="000000"/>
                <w:sz w:val="18"/>
                <w:szCs w:val="18"/>
                <w:lang w:val="ru-RU" w:eastAsia="en-US"/>
              </w:rPr>
              <w:t> </w:t>
            </w:r>
          </w:p>
        </w:tc>
        <w:tc>
          <w:tcPr>
            <w:tcW w:w="1048" w:type="dxa"/>
            <w:hideMark/>
          </w:tcPr>
          <w:p w:rsidR="00CE4AB3" w:rsidRPr="00732437" w:rsidRDefault="00CE4AB3" w:rsidP="00D01773">
            <w:pPr>
              <w:jc w:val="center"/>
              <w:rPr>
                <w:rFonts w:ascii="Calibri Light" w:eastAsia="Times New Roman" w:hAnsi="Calibri Light" w:cstheme="majorHAnsi"/>
                <w:b/>
                <w:sz w:val="18"/>
                <w:szCs w:val="18"/>
                <w:lang w:val="ru-RU" w:eastAsia="en-US"/>
              </w:rPr>
            </w:pPr>
            <w:r w:rsidRPr="00732437">
              <w:rPr>
                <w:rFonts w:ascii="Calibri Light" w:eastAsia="Times New Roman" w:hAnsi="Calibri Light" w:cstheme="majorHAnsi"/>
                <w:b/>
                <w:sz w:val="18"/>
                <w:szCs w:val="18"/>
                <w:lang w:val="ru-RU" w:eastAsia="en-US"/>
              </w:rPr>
              <w:t>16.60</w:t>
            </w:r>
          </w:p>
        </w:tc>
      </w:tr>
    </w:tbl>
    <w:p w:rsidR="00CE4AB3" w:rsidRPr="00732437" w:rsidRDefault="00474B57" w:rsidP="003E3559">
      <w:pPr>
        <w:spacing w:before="12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w:t>
      </w:r>
      <w:r w:rsidR="00CE4AB3" w:rsidRPr="00732437">
        <w:rPr>
          <w:rFonts w:ascii="Calibri Light" w:hAnsi="Calibri Light" w:cstheme="majorHAnsi"/>
          <w:b/>
          <w:i/>
          <w:sz w:val="20"/>
          <w:szCs w:val="20"/>
          <w:lang w:val="ru-RU" w:eastAsia="en-US"/>
        </w:rPr>
        <w:t xml:space="preserve">: </w:t>
      </w:r>
      <w:r w:rsidRPr="00732437">
        <w:rPr>
          <w:rFonts w:ascii="Calibri Light" w:hAnsi="Calibri Light" w:cstheme="majorHAnsi"/>
          <w:b/>
          <w:i/>
          <w:sz w:val="20"/>
          <w:szCs w:val="20"/>
          <w:lang w:val="ru-RU" w:eastAsia="en-US"/>
        </w:rPr>
        <w:t xml:space="preserve">Разработано аудитором в результате анализа, проведенного на основании документов, представленных субъектом. </w:t>
      </w:r>
    </w:p>
    <w:p w:rsidR="00213597" w:rsidRPr="00732437" w:rsidRDefault="00474B57" w:rsidP="00213597">
      <w:pPr>
        <w:ind w:firstLine="567"/>
        <w:rPr>
          <w:rFonts w:ascii="Calibri Light" w:hAnsi="Calibri Light" w:cstheme="majorHAnsi"/>
          <w:sz w:val="24"/>
          <w:lang w:val="ru-RU"/>
        </w:rPr>
      </w:pPr>
      <w:r w:rsidRPr="00732437">
        <w:rPr>
          <w:rFonts w:ascii="Calibri Light" w:hAnsi="Calibri Light" w:cstheme="majorHAnsi"/>
          <w:sz w:val="24"/>
          <w:lang w:val="ru-RU" w:eastAsia="en-US"/>
        </w:rPr>
        <w:t xml:space="preserve">Аудит </w:t>
      </w:r>
      <w:r w:rsidRPr="00732437">
        <w:rPr>
          <w:rFonts w:ascii="Calibri Light" w:hAnsi="Calibri Light" w:cstheme="majorHAnsi"/>
          <w:sz w:val="24"/>
          <w:lang w:val="ru-RU"/>
        </w:rPr>
        <w:t xml:space="preserve">свидетельствует, что хотя согласно документации, связанной с </w:t>
      </w:r>
      <w:r w:rsidRPr="00732437">
        <w:rPr>
          <w:rFonts w:ascii="Calibri Light" w:hAnsi="Calibri Light" w:cstheme="majorHAnsi"/>
          <w:b/>
          <w:i/>
          <w:sz w:val="24"/>
          <w:lang w:val="ru-RU"/>
        </w:rPr>
        <w:t>АИС ,,Регистр государственных функций и государственных служащих</w:t>
      </w:r>
      <w:r w:rsidR="005A6832" w:rsidRPr="00732437">
        <w:rPr>
          <w:rFonts w:ascii="Calibri Light" w:hAnsi="Calibri Light" w:cstheme="majorHAnsi"/>
          <w:b/>
          <w:i/>
          <w:sz w:val="24"/>
          <w:lang w:val="ru-RU" w:eastAsia="en-US"/>
        </w:rPr>
        <w:t>”</w:t>
      </w:r>
      <w:r w:rsidR="005A6832" w:rsidRPr="00732437">
        <w:rPr>
          <w:rFonts w:ascii="Calibri Light" w:hAnsi="Calibri Light" w:cstheme="majorHAnsi"/>
          <w:sz w:val="24"/>
          <w:lang w:val="ru-RU" w:eastAsia="en-US"/>
        </w:rPr>
        <w:t>, разработанн</w:t>
      </w:r>
      <w:r w:rsidR="007818B9" w:rsidRPr="00732437">
        <w:rPr>
          <w:rFonts w:ascii="Calibri Light" w:hAnsi="Calibri Light" w:cstheme="majorHAnsi"/>
          <w:sz w:val="24"/>
          <w:lang w:val="ru-RU" w:eastAsia="en-US"/>
        </w:rPr>
        <w:t>ой и внедренно</w:t>
      </w:r>
      <w:r w:rsidR="005A6832" w:rsidRPr="00732437">
        <w:rPr>
          <w:rFonts w:ascii="Calibri Light" w:hAnsi="Calibri Light" w:cstheme="majorHAnsi"/>
          <w:sz w:val="24"/>
          <w:lang w:val="ru-RU" w:eastAsia="en-US"/>
        </w:rPr>
        <w:t xml:space="preserve">й при поддержке Офиса поддержки для реформы центральной публичной администрации и профинансированный ВБ по стоимости, согласно договору, заключенному между Государственной канцелярией и </w:t>
      </w:r>
      <w:r w:rsidR="007818B9" w:rsidRPr="00732437">
        <w:rPr>
          <w:rFonts w:ascii="Calibri Light" w:hAnsi="Calibri Light" w:cstheme="majorHAnsi"/>
          <w:sz w:val="24"/>
          <w:lang w:val="ru-RU" w:eastAsia="en-US"/>
        </w:rPr>
        <w:t>разработчиком</w:t>
      </w:r>
      <w:r w:rsidR="007818B9" w:rsidRPr="00732437">
        <w:rPr>
          <w:rStyle w:val="FootnoteReference"/>
          <w:rFonts w:ascii="Calibri Light" w:hAnsi="Calibri Light" w:cstheme="majorHAnsi"/>
          <w:sz w:val="24"/>
          <w:lang w:val="ru-RU" w:eastAsia="en-US"/>
        </w:rPr>
        <w:footnoteReference w:id="78"/>
      </w:r>
      <w:r w:rsidR="007818B9" w:rsidRPr="00732437">
        <w:rPr>
          <w:rFonts w:ascii="Calibri Light" w:hAnsi="Calibri Light" w:cstheme="majorHAnsi"/>
          <w:sz w:val="24"/>
          <w:lang w:val="ru-RU" w:eastAsia="en-US"/>
        </w:rPr>
        <w:t xml:space="preserve"> , на сумму </w:t>
      </w:r>
      <w:r w:rsidR="007818B9" w:rsidRPr="00732437">
        <w:rPr>
          <w:rFonts w:ascii="Calibri Light" w:hAnsi="Calibri Light" w:cstheme="majorHAnsi"/>
          <w:b/>
          <w:sz w:val="24"/>
          <w:lang w:val="ru-RU" w:eastAsia="en-US"/>
        </w:rPr>
        <w:t xml:space="preserve">790,2 тыс. дол. США </w:t>
      </w:r>
      <w:r w:rsidR="007818B9" w:rsidRPr="00732437">
        <w:rPr>
          <w:rFonts w:ascii="Calibri Light" w:hAnsi="Calibri Light" w:cstheme="majorHAnsi"/>
          <w:sz w:val="24"/>
          <w:lang w:val="ru-RU" w:eastAsia="en-US"/>
        </w:rPr>
        <w:t>на основании решения Комиссии, созданной ГК</w:t>
      </w:r>
      <w:r w:rsidR="007818B9" w:rsidRPr="00732437">
        <w:rPr>
          <w:rStyle w:val="FootnoteReference"/>
          <w:rFonts w:ascii="Calibri Light" w:hAnsi="Calibri Light" w:cstheme="majorHAnsi"/>
          <w:sz w:val="24"/>
          <w:lang w:val="ru-RU" w:eastAsia="en-US"/>
        </w:rPr>
        <w:footnoteReference w:id="79"/>
      </w:r>
      <w:r w:rsidR="007818B9" w:rsidRPr="00732437">
        <w:rPr>
          <w:rFonts w:ascii="Calibri Light" w:hAnsi="Calibri Light" w:cstheme="majorHAnsi"/>
          <w:sz w:val="24"/>
          <w:lang w:val="ru-RU" w:eastAsia="en-US"/>
        </w:rPr>
        <w:t xml:space="preserve"> с целью оценки стоимости основных средств</w:t>
      </w:r>
      <w:r w:rsidR="007818B9" w:rsidRPr="00732437">
        <w:rPr>
          <w:rStyle w:val="FootnoteReference"/>
          <w:rFonts w:ascii="Calibri Light" w:hAnsi="Calibri Light" w:cstheme="majorHAnsi"/>
          <w:sz w:val="24"/>
          <w:lang w:val="ru-RU" w:eastAsia="en-US"/>
        </w:rPr>
        <w:footnoteReference w:id="80"/>
      </w:r>
      <w:r w:rsidR="007818B9" w:rsidRPr="00732437">
        <w:rPr>
          <w:rFonts w:ascii="Calibri Light" w:hAnsi="Calibri Light" w:cstheme="majorHAnsi"/>
          <w:sz w:val="24"/>
          <w:lang w:val="ru-RU" w:eastAsia="en-US"/>
        </w:rPr>
        <w:t xml:space="preserve">, Система была отражена в </w:t>
      </w:r>
      <w:r w:rsidR="007818B9" w:rsidRPr="00732437">
        <w:rPr>
          <w:rFonts w:ascii="Calibri Light" w:hAnsi="Calibri Light" w:cstheme="majorHAnsi"/>
          <w:sz w:val="24"/>
          <w:lang w:val="ru-RU"/>
        </w:rPr>
        <w:t>бухгалтерском учете по символической цене</w:t>
      </w:r>
      <w:r w:rsidR="007818B9" w:rsidRPr="00732437">
        <w:rPr>
          <w:rFonts w:ascii="Calibri Light" w:hAnsi="Calibri Light" w:cstheme="majorHAnsi"/>
          <w:sz w:val="24"/>
          <w:lang w:val="ru-RU" w:eastAsia="en-US"/>
        </w:rPr>
        <w:t xml:space="preserve"> </w:t>
      </w:r>
      <w:r w:rsidR="007818B9" w:rsidRPr="00732437">
        <w:rPr>
          <w:rFonts w:ascii="Calibri Light" w:hAnsi="Calibri Light" w:cstheme="majorHAnsi"/>
          <w:b/>
          <w:sz w:val="24"/>
          <w:lang w:val="ru-RU" w:eastAsia="en-US"/>
        </w:rPr>
        <w:t xml:space="preserve">16,60 леев, </w:t>
      </w:r>
      <w:r w:rsidR="007818B9" w:rsidRPr="00732437">
        <w:rPr>
          <w:rFonts w:ascii="Calibri Light" w:hAnsi="Calibri Light" w:cstheme="majorHAnsi"/>
          <w:sz w:val="24"/>
          <w:lang w:val="ru-RU" w:eastAsia="en-US"/>
        </w:rPr>
        <w:t>эквивалентной 1 доллару США по состоянию на апрель 2018 года</w:t>
      </w:r>
      <w:r w:rsidR="007818B9" w:rsidRPr="00732437">
        <w:rPr>
          <w:rFonts w:ascii="Calibri Light" w:hAnsi="Calibri Light" w:cstheme="majorHAnsi"/>
          <w:b/>
          <w:sz w:val="24"/>
          <w:lang w:val="ru-RU" w:eastAsia="en-US"/>
        </w:rPr>
        <w:t xml:space="preserve">. </w:t>
      </w:r>
      <w:r w:rsidR="007818B9" w:rsidRPr="00732437">
        <w:rPr>
          <w:rFonts w:ascii="Calibri Light" w:hAnsi="Calibri Light" w:cstheme="majorHAnsi"/>
          <w:sz w:val="24"/>
          <w:lang w:val="ru-RU" w:eastAsia="en-US"/>
        </w:rPr>
        <w:t xml:space="preserve">Относительно других систем, указанным в таблице №5, согласно объяснениям и документам, представленным </w:t>
      </w:r>
      <w:r w:rsidR="00213597" w:rsidRPr="00732437">
        <w:rPr>
          <w:rFonts w:ascii="Calibri Light" w:hAnsi="Calibri Light" w:cstheme="majorHAnsi"/>
          <w:sz w:val="24"/>
          <w:lang w:val="ru-RU" w:eastAsia="en-US"/>
        </w:rPr>
        <w:t xml:space="preserve">ГК, установлено, что они, разработанные и внедренные в рамках проектов ВБ, переданы безвозмездно в управление Государственной канцелярии на основании актов, которые не включали данные о стоимости ИС. Так, согласно решениям рабочих групп, созданных с целью оценки стоимости соответствующих систем, они были зарегистрированы в </w:t>
      </w:r>
      <w:r w:rsidR="00213597" w:rsidRPr="00732437">
        <w:rPr>
          <w:rFonts w:ascii="Calibri Light" w:hAnsi="Calibri Light" w:cstheme="majorHAnsi"/>
          <w:sz w:val="24"/>
          <w:lang w:val="ru-RU"/>
        </w:rPr>
        <w:t>бухгалтерском учете</w:t>
      </w:r>
      <w:r w:rsidR="00213597" w:rsidRPr="00732437">
        <w:rPr>
          <w:rFonts w:ascii="Calibri Light" w:hAnsi="Calibri Light" w:cstheme="majorHAnsi"/>
          <w:sz w:val="24"/>
          <w:lang w:val="ru-RU" w:eastAsia="en-US"/>
        </w:rPr>
        <w:t xml:space="preserve"> </w:t>
      </w:r>
      <w:r w:rsidR="00213597" w:rsidRPr="00732437">
        <w:rPr>
          <w:rFonts w:ascii="Calibri Light" w:hAnsi="Calibri Light" w:cstheme="majorHAnsi"/>
          <w:sz w:val="24"/>
          <w:lang w:val="ru-RU"/>
        </w:rPr>
        <w:t xml:space="preserve">по символической стоимости, </w:t>
      </w:r>
      <w:r w:rsidR="00213597" w:rsidRPr="00732437">
        <w:rPr>
          <w:rFonts w:ascii="Calibri Light" w:hAnsi="Calibri Light" w:cstheme="majorHAnsi"/>
          <w:sz w:val="24"/>
          <w:lang w:val="ru-RU" w:eastAsia="en-US"/>
        </w:rPr>
        <w:t>эквивалентной 1 доллару США.</w:t>
      </w:r>
    </w:p>
    <w:p w:rsidR="00CE4AB3" w:rsidRPr="00732437" w:rsidRDefault="00213597" w:rsidP="00213597">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Также, из представленных информаций отмечается и </w:t>
      </w:r>
      <w:r w:rsidRPr="00732437">
        <w:rPr>
          <w:rFonts w:ascii="Calibri Light" w:hAnsi="Calibri Light" w:cstheme="majorHAnsi"/>
          <w:b/>
          <w:sz w:val="24"/>
          <w:lang w:val="ru-RU" w:eastAsia="en-US"/>
        </w:rPr>
        <w:t xml:space="preserve">различный порядок отражения в </w:t>
      </w:r>
      <w:r w:rsidRPr="00732437">
        <w:rPr>
          <w:rFonts w:ascii="Calibri Light" w:hAnsi="Calibri Light" w:cstheme="majorHAnsi"/>
          <w:b/>
          <w:sz w:val="24"/>
          <w:lang w:val="ru-RU"/>
        </w:rPr>
        <w:t>бухгалтерском учете</w:t>
      </w:r>
      <w:r w:rsidRPr="00732437">
        <w:rPr>
          <w:rFonts w:ascii="Calibri Light" w:hAnsi="Calibri Light" w:cstheme="majorHAnsi"/>
          <w:b/>
          <w:sz w:val="24"/>
          <w:lang w:val="ru-RU" w:eastAsia="en-US"/>
        </w:rPr>
        <w:t xml:space="preserve"> некоторых ИС </w:t>
      </w:r>
      <w:r w:rsidRPr="00732437">
        <w:rPr>
          <w:rFonts w:ascii="Calibri Light" w:hAnsi="Calibri Light" w:cstheme="majorHAnsi"/>
          <w:sz w:val="24"/>
          <w:lang w:val="ru-RU" w:eastAsia="en-US"/>
        </w:rPr>
        <w:t>(</w:t>
      </w:r>
      <w:r w:rsidRPr="00732437">
        <w:rPr>
          <w:rFonts w:ascii="Calibri Light" w:hAnsi="Calibri Light" w:cstheme="majorHAnsi"/>
          <w:i/>
          <w:sz w:val="24"/>
          <w:lang w:val="ru-RU" w:eastAsia="en-US"/>
        </w:rPr>
        <w:t xml:space="preserve">бухгалтерских, менеджмента документов, менеджмента человеческих ресурсов, так и государственных систем, </w:t>
      </w:r>
      <w:r w:rsidR="00613A53" w:rsidRPr="00732437">
        <w:rPr>
          <w:rFonts w:ascii="Calibri Light" w:hAnsi="Calibri Light" w:cstheme="majorHAnsi"/>
          <w:i/>
          <w:sz w:val="24"/>
          <w:lang w:val="ru-RU" w:eastAsia="en-US"/>
        </w:rPr>
        <w:t xml:space="preserve">которые держат на основании лицензии). </w:t>
      </w:r>
      <w:r w:rsidR="00613A53" w:rsidRPr="00732437">
        <w:rPr>
          <w:rFonts w:ascii="Calibri Light" w:hAnsi="Calibri Light" w:cstheme="majorHAnsi"/>
          <w:sz w:val="24"/>
          <w:lang w:val="ru-RU" w:eastAsia="en-US"/>
        </w:rPr>
        <w:t xml:space="preserve">Так, в некоторых случаях в </w:t>
      </w:r>
      <w:r w:rsidR="00613A53" w:rsidRPr="00732437">
        <w:rPr>
          <w:rFonts w:ascii="Calibri Light" w:hAnsi="Calibri Light" w:cstheme="majorHAnsi"/>
          <w:sz w:val="24"/>
          <w:lang w:val="ru-RU"/>
        </w:rPr>
        <w:t>бухгалтерском учете была отражена как стоимость закупки, так и затраты по внедрению систем, в других случаях, только затраты на обслуживание, они были использованы субъектом без наличия прав собственности на них.</w:t>
      </w:r>
    </w:p>
    <w:p w:rsidR="00CE4AB3" w:rsidRPr="00732437" w:rsidRDefault="00613A53"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контексте аудит отмечает, что </w:t>
      </w:r>
      <w:r w:rsidR="00081DB7" w:rsidRPr="00732437">
        <w:rPr>
          <w:rFonts w:ascii="Calibri Light" w:hAnsi="Calibri Light" w:cstheme="majorHAnsi"/>
          <w:sz w:val="24"/>
          <w:lang w:val="ru-RU" w:eastAsia="en-US"/>
        </w:rPr>
        <w:t xml:space="preserve">ИСБМП, которая внедряется в рамках 14 ПМСУ, </w:t>
      </w:r>
      <w:r w:rsidR="00081DB7" w:rsidRPr="00732437">
        <w:rPr>
          <w:rFonts w:ascii="Calibri Light" w:hAnsi="Calibri Light" w:cstheme="majorHAnsi"/>
          <w:b/>
          <w:sz w:val="24"/>
          <w:lang w:val="ru-RU" w:eastAsia="en-US"/>
        </w:rPr>
        <w:t xml:space="preserve">не была взята на </w:t>
      </w:r>
      <w:r w:rsidR="00081DB7" w:rsidRPr="00732437">
        <w:rPr>
          <w:rFonts w:ascii="Calibri Light" w:hAnsi="Calibri Light" w:cstheme="majorHAnsi"/>
          <w:b/>
          <w:sz w:val="24"/>
          <w:lang w:val="ru-RU"/>
        </w:rPr>
        <w:t>бухгалтерский учет</w:t>
      </w:r>
      <w:r w:rsidR="00081DB7" w:rsidRPr="00732437">
        <w:rPr>
          <w:rFonts w:ascii="Calibri Light" w:hAnsi="Calibri Light" w:cstheme="majorHAnsi"/>
          <w:sz w:val="24"/>
          <w:lang w:val="ru-RU" w:eastAsia="en-US"/>
        </w:rPr>
        <w:t xml:space="preserve"> </w:t>
      </w:r>
      <w:r w:rsidR="00081DB7" w:rsidRPr="00732437">
        <w:rPr>
          <w:rFonts w:ascii="Calibri Light" w:hAnsi="Calibri Light" w:cstheme="majorHAnsi"/>
          <w:b/>
          <w:sz w:val="24"/>
          <w:lang w:val="ru-RU" w:eastAsia="en-US"/>
        </w:rPr>
        <w:t>как нематериальный актив, были отражены в</w:t>
      </w:r>
      <w:r w:rsidR="00081DB7" w:rsidRPr="00732437">
        <w:rPr>
          <w:rFonts w:ascii="Calibri Light" w:hAnsi="Calibri Light" w:cstheme="majorHAnsi"/>
          <w:sz w:val="24"/>
          <w:lang w:val="ru-RU" w:eastAsia="en-US"/>
        </w:rPr>
        <w:t xml:space="preserve"> </w:t>
      </w:r>
      <w:r w:rsidR="00081DB7" w:rsidRPr="00732437">
        <w:rPr>
          <w:rFonts w:ascii="Calibri Light" w:hAnsi="Calibri Light" w:cstheme="majorHAnsi"/>
          <w:b/>
          <w:sz w:val="24"/>
          <w:lang w:val="ru-RU"/>
        </w:rPr>
        <w:t xml:space="preserve">бухгалтерском учете лишь лицензии на их </w:t>
      </w:r>
      <w:r w:rsidR="00081DB7" w:rsidRPr="00732437">
        <w:rPr>
          <w:rFonts w:ascii="Calibri Light" w:hAnsi="Calibri Light" w:cstheme="majorHAnsi"/>
          <w:b/>
          <w:sz w:val="24"/>
          <w:lang w:val="ru-RU" w:eastAsia="en-US"/>
        </w:rPr>
        <w:t>использование</w:t>
      </w:r>
      <w:r w:rsidR="00081DB7" w:rsidRPr="00732437">
        <w:rPr>
          <w:rFonts w:ascii="Calibri Light" w:hAnsi="Calibri Light" w:cstheme="majorHAnsi"/>
          <w:sz w:val="24"/>
          <w:lang w:val="ru-RU" w:eastAsia="en-US"/>
        </w:rPr>
        <w:t xml:space="preserve"> (3 из которых были отражены в </w:t>
      </w:r>
      <w:r w:rsidR="00081DB7" w:rsidRPr="00732437">
        <w:rPr>
          <w:rFonts w:ascii="Calibri Light" w:hAnsi="Calibri Light" w:cstheme="majorHAnsi"/>
          <w:sz w:val="24"/>
          <w:lang w:val="ru-RU"/>
        </w:rPr>
        <w:t xml:space="preserve">бухгалтерском учете в ходе проведения аудита). Вместе с тем, </w:t>
      </w:r>
      <w:r w:rsidR="00081DB7" w:rsidRPr="00732437">
        <w:rPr>
          <w:rFonts w:ascii="Calibri Light" w:hAnsi="Calibri Light" w:cstheme="majorHAnsi"/>
          <w:sz w:val="24"/>
          <w:lang w:val="ru-RU" w:eastAsia="en-US"/>
        </w:rPr>
        <w:t>рассмотрев положения и содержание договора, а также деятельность, реализованную</w:t>
      </w:r>
      <w:r w:rsidR="006529A9" w:rsidRPr="00732437">
        <w:rPr>
          <w:rFonts w:ascii="Calibri Light" w:hAnsi="Calibri Light" w:cstheme="majorHAnsi"/>
          <w:sz w:val="24"/>
          <w:lang w:val="ru-RU" w:eastAsia="en-US"/>
        </w:rPr>
        <w:t xml:space="preserve"> </w:t>
      </w:r>
      <w:r w:rsidR="00081DB7" w:rsidRPr="00732437">
        <w:rPr>
          <w:rFonts w:ascii="Calibri Light" w:hAnsi="Calibri Light" w:cstheme="majorHAnsi"/>
          <w:sz w:val="24"/>
          <w:lang w:val="ru-RU" w:eastAsia="en-US"/>
        </w:rPr>
        <w:t xml:space="preserve">в контексте предоставленных услуг по внедрению, аудит считает необходимым отразить в </w:t>
      </w:r>
      <w:r w:rsidR="00081DB7" w:rsidRPr="00732437">
        <w:rPr>
          <w:rFonts w:ascii="Calibri Light" w:hAnsi="Calibri Light" w:cstheme="majorHAnsi"/>
          <w:sz w:val="24"/>
          <w:lang w:val="ru-RU"/>
        </w:rPr>
        <w:t>бухгалтерском учете</w:t>
      </w:r>
      <w:r w:rsidR="00081DB7" w:rsidRPr="00732437">
        <w:rPr>
          <w:rFonts w:ascii="Calibri Light" w:hAnsi="Calibri Light" w:cstheme="majorHAnsi"/>
          <w:sz w:val="24"/>
          <w:lang w:val="ru-RU" w:eastAsia="en-US"/>
        </w:rPr>
        <w:t xml:space="preserve"> </w:t>
      </w:r>
      <w:r w:rsidR="00081DB7" w:rsidRPr="00732437">
        <w:rPr>
          <w:rFonts w:ascii="Calibri Light" w:hAnsi="Calibri Light" w:cstheme="majorHAnsi"/>
          <w:sz w:val="24"/>
          <w:lang w:val="ru-RU"/>
        </w:rPr>
        <w:t xml:space="preserve">соответствующую ИС для обеспечения учета и устойчивости </w:t>
      </w:r>
      <w:r w:rsidR="006008FE" w:rsidRPr="00732437">
        <w:rPr>
          <w:rFonts w:ascii="Calibri Light" w:hAnsi="Calibri Light" w:cstheme="majorHAnsi"/>
          <w:sz w:val="24"/>
          <w:lang w:val="ru-RU"/>
        </w:rPr>
        <w:t>С</w:t>
      </w:r>
      <w:r w:rsidR="00081DB7" w:rsidRPr="00732437">
        <w:rPr>
          <w:rFonts w:ascii="Calibri Light" w:hAnsi="Calibri Light" w:cstheme="majorHAnsi"/>
          <w:sz w:val="24"/>
          <w:lang w:val="ru-RU"/>
        </w:rPr>
        <w:t xml:space="preserve">истемы. </w:t>
      </w:r>
      <w:r w:rsidR="006008FE" w:rsidRPr="00732437">
        <w:rPr>
          <w:rFonts w:ascii="Calibri Light" w:hAnsi="Calibri Light" w:cstheme="majorHAnsi"/>
          <w:sz w:val="24"/>
          <w:lang w:val="ru-RU"/>
        </w:rPr>
        <w:t>Согласно объяснениям, предоставленным медицинскими учреждениями, Поставщик не предоставил документы, на основании которых она могла быть взята на бухгалтерский учет, произведенная оплата на основе договоров имела цель предоставления услуг по обслуживанию/поддержке.</w:t>
      </w:r>
    </w:p>
    <w:p w:rsidR="005D5456" w:rsidRPr="00732437" w:rsidRDefault="006008FE" w:rsidP="005D5456">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В соо</w:t>
      </w:r>
      <w:r w:rsidR="005D5456" w:rsidRPr="00732437">
        <w:rPr>
          <w:rFonts w:ascii="Calibri Light" w:hAnsi="Calibri Light" w:cstheme="majorHAnsi"/>
          <w:sz w:val="24"/>
          <w:lang w:val="ru-RU" w:eastAsia="en-US"/>
        </w:rPr>
        <w:t>тветствии с</w:t>
      </w:r>
      <w:r w:rsidRPr="00732437">
        <w:rPr>
          <w:rFonts w:ascii="Calibri Light" w:hAnsi="Calibri Light" w:cstheme="majorHAnsi"/>
          <w:sz w:val="24"/>
          <w:lang w:val="ru-RU" w:eastAsia="en-US"/>
        </w:rPr>
        <w:t xml:space="preserve"> мотиваци</w:t>
      </w:r>
      <w:r w:rsidR="005D5456" w:rsidRPr="00732437">
        <w:rPr>
          <w:rFonts w:ascii="Calibri Light" w:hAnsi="Calibri Light" w:cstheme="majorHAnsi"/>
          <w:sz w:val="24"/>
          <w:lang w:val="ru-RU" w:eastAsia="en-US"/>
        </w:rPr>
        <w:t>ей</w:t>
      </w:r>
      <w:r w:rsidRPr="00732437">
        <w:rPr>
          <w:rFonts w:ascii="Calibri Light" w:hAnsi="Calibri Light" w:cstheme="majorHAnsi"/>
          <w:sz w:val="24"/>
          <w:lang w:val="ru-RU" w:eastAsia="en-US"/>
        </w:rPr>
        <w:t xml:space="preserve"> МФ, </w:t>
      </w:r>
      <w:r w:rsidRPr="00732437">
        <w:rPr>
          <w:rFonts w:ascii="Calibri Light" w:hAnsi="Calibri Light" w:cstheme="majorHAnsi"/>
          <w:i/>
          <w:sz w:val="24"/>
          <w:lang w:val="ru-RU" w:eastAsia="en-US"/>
        </w:rPr>
        <w:t>,,согласно ст.6 (3) Закона №467/2003 (3), объектами права собственности в сфере информатик</w:t>
      </w:r>
      <w:r w:rsidR="005D5456" w:rsidRPr="00732437">
        <w:rPr>
          <w:rFonts w:ascii="Calibri Light" w:hAnsi="Calibri Light" w:cstheme="majorHAnsi"/>
          <w:i/>
          <w:sz w:val="24"/>
          <w:lang w:val="ru-RU" w:eastAsia="en-US"/>
        </w:rPr>
        <w:t>и</w:t>
      </w:r>
      <w:r w:rsidRPr="00732437">
        <w:rPr>
          <w:rFonts w:ascii="Calibri Light" w:hAnsi="Calibri Light" w:cstheme="majorHAnsi"/>
          <w:i/>
          <w:sz w:val="24"/>
          <w:lang w:val="ru-RU" w:eastAsia="en-US"/>
        </w:rPr>
        <w:t xml:space="preserve"> считаются, в условиях закона, товары (продукция)</w:t>
      </w:r>
      <w:r w:rsidR="005D5456" w:rsidRPr="00732437">
        <w:rPr>
          <w:rFonts w:ascii="Calibri Light" w:hAnsi="Calibri Light" w:cstheme="majorHAnsi"/>
          <w:i/>
          <w:sz w:val="24"/>
          <w:lang w:val="ru-RU" w:eastAsia="en-US"/>
        </w:rPr>
        <w:t xml:space="preserve"> </w:t>
      </w:r>
      <w:r w:rsidRPr="00732437">
        <w:rPr>
          <w:rFonts w:ascii="Calibri Light" w:hAnsi="Calibri Light" w:cstheme="majorHAnsi"/>
          <w:i/>
          <w:sz w:val="24"/>
          <w:lang w:val="ru-RU" w:eastAsia="en-US"/>
        </w:rPr>
        <w:t>и являются частью</w:t>
      </w:r>
      <w:r w:rsidR="005D5456" w:rsidRPr="00732437">
        <w:rPr>
          <w:rFonts w:ascii="Calibri Light" w:hAnsi="Calibri Light" w:cstheme="majorHAnsi"/>
          <w:i/>
          <w:sz w:val="24"/>
          <w:lang w:val="ru-RU" w:eastAsia="en-US"/>
        </w:rPr>
        <w:t xml:space="preserve"> </w:t>
      </w:r>
      <w:r w:rsidRPr="00732437">
        <w:rPr>
          <w:rFonts w:ascii="Calibri Light" w:hAnsi="Calibri Light" w:cstheme="majorHAnsi"/>
          <w:i/>
          <w:sz w:val="24"/>
          <w:lang w:val="ru-RU" w:eastAsia="en-US"/>
        </w:rPr>
        <w:t>имущества собственника или их</w:t>
      </w:r>
      <w:r w:rsidR="005D5456" w:rsidRPr="00732437">
        <w:rPr>
          <w:rFonts w:ascii="Calibri Light" w:hAnsi="Calibri Light" w:cstheme="majorHAnsi"/>
          <w:i/>
          <w:sz w:val="24"/>
          <w:lang w:val="ru-RU" w:eastAsia="en-US"/>
        </w:rPr>
        <w:t xml:space="preserve"> </w:t>
      </w:r>
      <w:r w:rsidRPr="00732437">
        <w:rPr>
          <w:rFonts w:ascii="Calibri Light" w:hAnsi="Calibri Light" w:cstheme="majorHAnsi"/>
          <w:i/>
          <w:sz w:val="24"/>
          <w:lang w:val="ru-RU" w:eastAsia="en-US"/>
        </w:rPr>
        <w:t>владельца</w:t>
      </w:r>
      <w:r w:rsidR="005D5456" w:rsidRPr="00732437">
        <w:rPr>
          <w:rFonts w:ascii="Calibri Light" w:hAnsi="Calibri Light" w:cstheme="majorHAnsi"/>
          <w:i/>
          <w:sz w:val="24"/>
          <w:lang w:val="ru-RU" w:eastAsia="en-US"/>
        </w:rPr>
        <w:t>. Соответственно, ИС должна быть отражена в бухгалтерском учете владельца, а пользователи будут отражать только лицензии на использование</w:t>
      </w:r>
      <w:r w:rsidR="005D5456" w:rsidRPr="00732437">
        <w:rPr>
          <w:rFonts w:ascii="Calibri Light" w:hAnsi="Calibri Light" w:cstheme="majorHAnsi"/>
          <w:sz w:val="24"/>
          <w:lang w:val="ru-RU" w:eastAsia="en-US"/>
        </w:rPr>
        <w:t>”.</w:t>
      </w:r>
    </w:p>
    <w:p w:rsidR="005D5456" w:rsidRPr="00732437" w:rsidRDefault="005D5456" w:rsidP="005D5456">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Все-таки, аудит подчерки</w:t>
      </w:r>
      <w:r w:rsidR="00381D96" w:rsidRPr="00732437">
        <w:rPr>
          <w:rFonts w:ascii="Calibri Light" w:hAnsi="Calibri Light" w:cstheme="majorHAnsi"/>
          <w:sz w:val="24"/>
          <w:lang w:val="ru-RU" w:eastAsia="en-US"/>
        </w:rPr>
        <w:t>в</w:t>
      </w:r>
      <w:r w:rsidRPr="00732437">
        <w:rPr>
          <w:rFonts w:ascii="Calibri Light" w:hAnsi="Calibri Light" w:cstheme="majorHAnsi"/>
          <w:sz w:val="24"/>
          <w:lang w:val="ru-RU" w:eastAsia="en-US"/>
        </w:rPr>
        <w:t xml:space="preserve">ает, что МЗТСЗ не имеет кода источника или любого права владения на </w:t>
      </w:r>
      <w:r w:rsidRPr="00732437">
        <w:rPr>
          <w:rFonts w:ascii="Calibri Light" w:hAnsi="Calibri Light" w:cstheme="majorHAnsi"/>
          <w:sz w:val="24"/>
          <w:lang w:val="ru-RU"/>
        </w:rPr>
        <w:t xml:space="preserve">соответствующее </w:t>
      </w:r>
      <w:r w:rsidRPr="00732437">
        <w:rPr>
          <w:rFonts w:ascii="Calibri Light" w:hAnsi="Calibri Light" w:cstheme="majorHAnsi"/>
          <w:sz w:val="24"/>
          <w:lang w:val="ru-RU" w:eastAsia="en-US"/>
        </w:rPr>
        <w:t xml:space="preserve">программное обеспечение, </w:t>
      </w:r>
      <w:r w:rsidR="00381D96" w:rsidRPr="00732437">
        <w:rPr>
          <w:rFonts w:ascii="Calibri Light" w:hAnsi="Calibri Light" w:cstheme="majorHAnsi"/>
          <w:sz w:val="24"/>
          <w:lang w:val="ru-RU" w:eastAsia="en-US"/>
        </w:rPr>
        <w:t xml:space="preserve">было использовано лишь на основе лицензии. Или, в данном контексе, </w:t>
      </w:r>
      <w:r w:rsidR="00381D96" w:rsidRPr="00732437">
        <w:rPr>
          <w:rFonts w:ascii="Calibri Light" w:hAnsi="Calibri Light" w:cstheme="majorHAnsi"/>
          <w:sz w:val="24"/>
          <w:lang w:val="ru-RU"/>
        </w:rPr>
        <w:t xml:space="preserve">не ясно как, когда и где будут отражены </w:t>
      </w:r>
      <w:r w:rsidR="00381D96" w:rsidRPr="00732437">
        <w:rPr>
          <w:rFonts w:ascii="Calibri Light" w:hAnsi="Calibri Light" w:cstheme="majorHAnsi"/>
          <w:sz w:val="24"/>
          <w:lang w:val="ru-RU" w:eastAsia="en-US"/>
        </w:rPr>
        <w:t xml:space="preserve">расходы на развитие и последующее обслуживание </w:t>
      </w:r>
      <w:r w:rsidR="00381D96" w:rsidRPr="00732437">
        <w:rPr>
          <w:rFonts w:ascii="Calibri Light" w:hAnsi="Calibri Light" w:cstheme="majorHAnsi"/>
          <w:sz w:val="24"/>
          <w:lang w:val="ru-RU"/>
        </w:rPr>
        <w:t xml:space="preserve">соответствующей АИС. В этой связи, по мнению аудита, необходимо вовлечение МФ совместно с АЭУ с целью обеспечения ряда четких инструкций, руководств для обеспечения целостности имущества ИТК государства.  </w:t>
      </w:r>
    </w:p>
    <w:p w:rsidR="00CE4AB3" w:rsidRPr="00732437" w:rsidRDefault="00155B09"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Ситуации у</w:t>
      </w:r>
      <w:r w:rsidR="00381D96" w:rsidRPr="00732437">
        <w:rPr>
          <w:rFonts w:ascii="Calibri Light" w:hAnsi="Calibri Light" w:cstheme="majorHAnsi"/>
          <w:sz w:val="24"/>
          <w:lang w:val="ru-RU" w:eastAsia="en-US"/>
        </w:rPr>
        <w:t>становлены</w:t>
      </w:r>
      <w:r w:rsidRPr="00732437">
        <w:rPr>
          <w:rFonts w:ascii="Calibri Light" w:hAnsi="Calibri Light" w:cstheme="majorHAnsi"/>
          <w:sz w:val="24"/>
          <w:lang w:val="ru-RU" w:eastAsia="en-US"/>
        </w:rPr>
        <w:t>,</w:t>
      </w:r>
      <w:r w:rsidR="00381D96"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по случаю, в релевантных </w:t>
      </w:r>
      <w:r w:rsidRPr="00732437">
        <w:rPr>
          <w:rFonts w:ascii="Calibri Light" w:hAnsi="Calibri Light" w:cstheme="majorHAnsi"/>
          <w:sz w:val="24"/>
          <w:lang w:val="ru-RU"/>
        </w:rPr>
        <w:t>инструкциях, с соответствующим вовлечением компетентных органов (МФ).</w:t>
      </w:r>
    </w:p>
    <w:p w:rsidR="00CE4AB3" w:rsidRPr="00732437" w:rsidRDefault="00155B09"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Также, аудит установил случаи, в которых, хотя ИС являются функциональными, они по различным причинам (объективным или субъективным) не используются, а перспектива их использования является неопределенной, что плохо влияет на эффективность финансовых средств, используемых для их создания и управления.</w:t>
      </w:r>
    </w:p>
    <w:p w:rsidR="00CE4AB3" w:rsidRPr="00732437" w:rsidRDefault="00CE4AB3" w:rsidP="00CE4AB3">
      <w:pPr>
        <w:ind w:firstLine="567"/>
        <w:rPr>
          <w:rFonts w:ascii="Calibri Light" w:hAnsi="Calibri Light" w:cstheme="majorHAnsi"/>
          <w:sz w:val="10"/>
          <w:szCs w:val="10"/>
          <w:lang w:val="ru-RU" w:eastAsia="en-US"/>
        </w:rPr>
      </w:pPr>
    </w:p>
    <w:p w:rsidR="00155B09" w:rsidRPr="00732437" w:rsidRDefault="00155B09" w:rsidP="00722222">
      <w:pPr>
        <w:pStyle w:val="ListParagraph"/>
        <w:numPr>
          <w:ilvl w:val="2"/>
          <w:numId w:val="35"/>
        </w:numPr>
        <w:ind w:left="0" w:firstLine="142"/>
        <w:outlineLvl w:val="2"/>
        <w:rPr>
          <w:rFonts w:ascii="Calibri Light" w:hAnsi="Calibri Light" w:cstheme="majorHAnsi"/>
          <w:b/>
          <w:i/>
          <w:color w:val="365F91" w:themeColor="accent1" w:themeShade="BF"/>
          <w:sz w:val="24"/>
          <w:lang w:val="ru-RU" w:eastAsia="en-US"/>
        </w:rPr>
      </w:pPr>
      <w:bookmarkStart w:id="20" w:name="_Toc67896868"/>
      <w:r w:rsidRPr="00732437">
        <w:rPr>
          <w:rFonts w:ascii="Calibri Light" w:hAnsi="Calibri Light" w:cstheme="majorHAnsi"/>
          <w:b/>
          <w:i/>
          <w:color w:val="365F91" w:themeColor="accent1" w:themeShade="BF"/>
          <w:sz w:val="24"/>
          <w:lang w:val="ru-RU" w:eastAsia="en-US"/>
        </w:rPr>
        <w:t>Недостатки и риски относительно нефункциональности/неиспользования ИС, в том числе государственной важности</w:t>
      </w:r>
      <w:r w:rsidR="00AD15CC" w:rsidRPr="00732437">
        <w:rPr>
          <w:rFonts w:ascii="Calibri Light" w:hAnsi="Calibri Light" w:cstheme="majorHAnsi"/>
          <w:b/>
          <w:i/>
          <w:color w:val="365F91" w:themeColor="accent1" w:themeShade="BF"/>
          <w:sz w:val="24"/>
          <w:lang w:val="ru-RU" w:eastAsia="en-US"/>
        </w:rPr>
        <w:t>, влияют на эффективность и результативность использованных ресурсов.</w:t>
      </w:r>
      <w:bookmarkEnd w:id="20"/>
    </w:p>
    <w:p w:rsidR="00AD15CC" w:rsidRPr="00732437" w:rsidRDefault="00AD15CC" w:rsidP="00CE4AB3">
      <w:pPr>
        <w:ind w:firstLine="720"/>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Анализ данных, связанных с ИС в аспекте уровня их использования/функциональности сквозь призму количества и затрат, </w:t>
      </w:r>
      <w:r w:rsidRPr="00732437">
        <w:rPr>
          <w:rFonts w:ascii="Calibri Light" w:hAnsi="Calibri Light" w:cstheme="majorHAnsi"/>
          <w:sz w:val="24"/>
          <w:lang w:val="ru-RU"/>
        </w:rPr>
        <w:t xml:space="preserve">свидетельствует, что в целом свыше </w:t>
      </w:r>
      <w:r w:rsidRPr="00732437">
        <w:rPr>
          <w:rFonts w:ascii="Calibri Light" w:hAnsi="Calibri Light" w:cstheme="majorHAnsi"/>
          <w:sz w:val="24"/>
          <w:lang w:val="ru-RU" w:eastAsia="en-US"/>
        </w:rPr>
        <w:t xml:space="preserve">90% из отраженных в отчете ИС, стоимость которых составляет около 82% из общего числа ИС, находящихся в управлении </w:t>
      </w:r>
      <w:r w:rsidR="00214753" w:rsidRPr="00732437">
        <w:rPr>
          <w:rFonts w:ascii="Calibri Light" w:hAnsi="Calibri Light" w:cstheme="majorHAnsi"/>
          <w:sz w:val="24"/>
          <w:lang w:val="ru-RU"/>
        </w:rPr>
        <w:t xml:space="preserve">публичных органов и подведомственных учреждений, </w:t>
      </w:r>
      <w:r w:rsidR="00214753" w:rsidRPr="00732437">
        <w:rPr>
          <w:rFonts w:ascii="Calibri Light" w:hAnsi="Calibri Light" w:cstheme="majorHAnsi"/>
          <w:sz w:val="24"/>
          <w:lang w:val="ru-RU" w:eastAsia="en-US"/>
        </w:rPr>
        <w:t>используются/ являются функциональными. Вместе с тем, согласно данным, представленным публичными субъектами, около 7% от стоимости ИС нефункциональные/не используются, они были разработаны и внедрены из внешнего финансирования (рисунок №</w:t>
      </w:r>
      <w:r w:rsidR="003D37AF">
        <w:rPr>
          <w:rFonts w:ascii="Calibri Light" w:hAnsi="Calibri Light" w:cstheme="majorHAnsi"/>
          <w:sz w:val="24"/>
          <w:lang w:val="ru-RU" w:eastAsia="en-US"/>
        </w:rPr>
        <w:t>7</w:t>
      </w:r>
      <w:r w:rsidR="00214753" w:rsidRPr="00732437">
        <w:rPr>
          <w:rFonts w:ascii="Calibri Light" w:hAnsi="Calibri Light" w:cstheme="majorHAnsi"/>
          <w:sz w:val="24"/>
          <w:lang w:val="ru-RU" w:eastAsia="en-US"/>
        </w:rPr>
        <w:t xml:space="preserve">). </w:t>
      </w:r>
    </w:p>
    <w:p w:rsidR="00CE4AB3" w:rsidRPr="00732437" w:rsidRDefault="00A23E66" w:rsidP="00CE4AB3">
      <w:pPr>
        <w:jc w:val="center"/>
        <w:rPr>
          <w:rFonts w:ascii="Calibri Light" w:hAnsi="Calibri Light" w:cstheme="majorHAnsi"/>
          <w:b/>
          <w:sz w:val="20"/>
          <w:szCs w:val="20"/>
          <w:lang w:val="ru-RU" w:eastAsia="en-US"/>
        </w:rPr>
      </w:pPr>
      <w:r w:rsidRPr="003D37AF">
        <w:rPr>
          <w:rFonts w:ascii="Calibri Light" w:hAnsi="Calibri Light" w:cstheme="majorHAnsi"/>
          <w:b/>
          <w:sz w:val="20"/>
          <w:szCs w:val="20"/>
          <w:lang w:val="ru-RU" w:eastAsia="en-US"/>
        </w:rPr>
        <w:t>Рисунок №7</w:t>
      </w:r>
      <w:r w:rsidR="00CE4AB3" w:rsidRPr="003D37AF">
        <w:rPr>
          <w:rFonts w:ascii="Calibri Light" w:hAnsi="Calibri Light" w:cstheme="majorHAnsi"/>
          <w:b/>
          <w:sz w:val="20"/>
          <w:szCs w:val="20"/>
          <w:lang w:val="ru-RU" w:eastAsia="en-US"/>
        </w:rPr>
        <w:t>.</w:t>
      </w:r>
      <w:r w:rsidR="00CE4AB3" w:rsidRPr="00732437">
        <w:rPr>
          <w:rFonts w:ascii="Calibri Light" w:hAnsi="Calibri Light" w:cstheme="majorHAnsi"/>
          <w:b/>
          <w:sz w:val="20"/>
          <w:szCs w:val="20"/>
          <w:lang w:val="ru-RU" w:eastAsia="en-US"/>
        </w:rPr>
        <w:t xml:space="preserve"> </w:t>
      </w:r>
      <w:r w:rsidRPr="00732437">
        <w:rPr>
          <w:rFonts w:ascii="Calibri Light" w:hAnsi="Calibri Light" w:cstheme="majorHAnsi"/>
          <w:b/>
          <w:sz w:val="20"/>
          <w:szCs w:val="20"/>
          <w:lang w:val="ru-RU" w:eastAsia="en-US"/>
        </w:rPr>
        <w:t xml:space="preserve">Уровень использования ИС, в том числе сквозь призму источника внешнего финансирования  </w:t>
      </w:r>
    </w:p>
    <w:p w:rsidR="00CE4AB3" w:rsidRPr="00732437" w:rsidRDefault="00CE4AB3" w:rsidP="00CE4AB3">
      <w:pPr>
        <w:rPr>
          <w:rFonts w:ascii="Calibri Light" w:hAnsi="Calibri Light" w:cstheme="majorHAnsi"/>
          <w:sz w:val="24"/>
          <w:lang w:val="ru-RU" w:eastAsia="en-US"/>
        </w:rPr>
      </w:pPr>
      <w:r w:rsidRPr="00732437">
        <w:rPr>
          <w:rFonts w:ascii="Calibri Light" w:hAnsi="Calibri Light" w:cstheme="majorHAnsi"/>
          <w:noProof/>
          <w:lang w:val="en-US" w:eastAsia="en-US"/>
        </w:rPr>
        <w:drawing>
          <wp:inline distT="0" distB="0" distL="0" distR="0" wp14:anchorId="4AE3161E" wp14:editId="04D455EB">
            <wp:extent cx="6024282" cy="1566583"/>
            <wp:effectExtent l="0" t="0" r="14605"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3E66" w:rsidRPr="00732437" w:rsidRDefault="00A23E66" w:rsidP="00CE4AB3">
      <w:pPr>
        <w:autoSpaceDE w:val="0"/>
        <w:autoSpaceDN w:val="0"/>
        <w:adjustRightInd w:val="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w:t>
      </w:r>
      <w:r w:rsidR="00CE4AB3" w:rsidRPr="00732437">
        <w:rPr>
          <w:rFonts w:ascii="Calibri Light" w:hAnsi="Calibri Light" w:cstheme="majorHAnsi"/>
          <w:b/>
          <w:i/>
          <w:sz w:val="20"/>
          <w:szCs w:val="20"/>
          <w:lang w:val="ru-RU" w:eastAsia="en-US"/>
        </w:rPr>
        <w:t xml:space="preserve">: </w:t>
      </w:r>
      <w:r w:rsidRPr="00732437">
        <w:rPr>
          <w:rFonts w:ascii="Calibri Light" w:hAnsi="Calibri Light" w:cstheme="majorHAnsi"/>
          <w:b/>
          <w:i/>
          <w:sz w:val="20"/>
          <w:szCs w:val="20"/>
          <w:lang w:val="ru-RU" w:eastAsia="en-US"/>
        </w:rPr>
        <w:t>Разработано аудитом в контексте рассмотрения информаций, представленных аудирумыми субъектами в течение 2020 года.</w:t>
      </w:r>
    </w:p>
    <w:p w:rsidR="00CE4AB3" w:rsidRPr="00732437" w:rsidRDefault="00CE4AB3" w:rsidP="00CE4AB3">
      <w:pPr>
        <w:autoSpaceDE w:val="0"/>
        <w:autoSpaceDN w:val="0"/>
        <w:adjustRightInd w:val="0"/>
        <w:rPr>
          <w:rFonts w:ascii="Calibri Light" w:hAnsi="Calibri Light" w:cstheme="majorHAnsi"/>
          <w:b/>
          <w:i/>
          <w:sz w:val="12"/>
          <w:szCs w:val="12"/>
          <w:lang w:val="ru-RU" w:eastAsia="en-US"/>
        </w:rPr>
      </w:pPr>
    </w:p>
    <w:p w:rsidR="00A23E66" w:rsidRPr="00732437" w:rsidRDefault="00A23E66" w:rsidP="00CE4AB3">
      <w:pPr>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Также, анализ информаций, представленных аудируемыми субъектами об уровне использования ИС </w:t>
      </w:r>
      <w:r w:rsidRPr="00732437">
        <w:rPr>
          <w:rFonts w:ascii="Calibri Light" w:hAnsi="Calibri Light" w:cstheme="majorHAnsi"/>
          <w:sz w:val="24"/>
          <w:lang w:val="ru-RU"/>
        </w:rPr>
        <w:t xml:space="preserve">государственной важности, свидетельствует, в основном, об относительно высоком уровне </w:t>
      </w:r>
      <w:r w:rsidRPr="00732437">
        <w:rPr>
          <w:rFonts w:ascii="Calibri Light" w:hAnsi="Calibri Light" w:cstheme="majorHAnsi"/>
          <w:sz w:val="24"/>
          <w:lang w:val="ru-RU" w:eastAsia="en-US"/>
        </w:rPr>
        <w:t>использования ИС, закупленных и внедренных до настоящего времени. Вместе с тем, хотя</w:t>
      </w:r>
      <w:r w:rsidRPr="00732437">
        <w:rPr>
          <w:rFonts w:ascii="Calibri Light" w:hAnsi="Calibri Light" w:cstheme="majorHAnsi"/>
          <w:sz w:val="24"/>
          <w:lang w:val="ru-RU"/>
        </w:rPr>
        <w:t xml:space="preserve"> </w:t>
      </w:r>
      <w:r w:rsidRPr="00732437">
        <w:rPr>
          <w:rFonts w:ascii="Calibri Light" w:hAnsi="Calibri Light" w:cstheme="majorHAnsi"/>
          <w:sz w:val="24"/>
          <w:lang w:val="ru-RU" w:eastAsia="en-US"/>
        </w:rPr>
        <w:t xml:space="preserve">82% из ИС, согласно данным, представленным субъектами, используются, 18% из всех внедренных систем </w:t>
      </w:r>
      <w:r w:rsidR="000707DB" w:rsidRPr="00732437">
        <w:rPr>
          <w:rFonts w:ascii="Calibri Light" w:hAnsi="Calibri Light" w:cstheme="majorHAnsi"/>
          <w:sz w:val="24"/>
          <w:lang w:val="ru-RU" w:eastAsia="en-US"/>
        </w:rPr>
        <w:t xml:space="preserve">не используются </w:t>
      </w:r>
      <w:r w:rsidR="000707DB" w:rsidRPr="00732437">
        <w:rPr>
          <w:rFonts w:ascii="Calibri Light" w:hAnsi="Calibri Light" w:cstheme="majorHAnsi"/>
          <w:sz w:val="24"/>
          <w:lang w:val="ru-RU"/>
        </w:rPr>
        <w:t>соответствующим образом (рисунок №8).</w:t>
      </w:r>
    </w:p>
    <w:p w:rsidR="00CE4AB3" w:rsidRPr="00732437" w:rsidRDefault="000707DB" w:rsidP="00CE4AB3">
      <w:pPr>
        <w:jc w:val="center"/>
        <w:rPr>
          <w:rFonts w:ascii="Calibri Light" w:hAnsi="Calibri Light" w:cstheme="majorHAnsi"/>
          <w:b/>
          <w:sz w:val="22"/>
          <w:szCs w:val="22"/>
          <w:lang w:val="ru-RU" w:eastAsia="en-US"/>
        </w:rPr>
      </w:pPr>
      <w:r w:rsidRPr="00732437">
        <w:rPr>
          <w:rFonts w:ascii="Calibri Light" w:hAnsi="Calibri Light" w:cstheme="majorHAnsi"/>
          <w:b/>
          <w:sz w:val="20"/>
          <w:szCs w:val="20"/>
          <w:lang w:val="ru-RU" w:eastAsia="en-US"/>
        </w:rPr>
        <w:t>Рисунок №</w:t>
      </w:r>
      <w:r w:rsidR="00CE4AB3" w:rsidRPr="00732437">
        <w:rPr>
          <w:rFonts w:ascii="Calibri Light" w:hAnsi="Calibri Light" w:cstheme="majorHAnsi"/>
          <w:b/>
          <w:sz w:val="22"/>
          <w:szCs w:val="22"/>
          <w:lang w:val="ru-RU" w:eastAsia="en-US"/>
        </w:rPr>
        <w:t xml:space="preserve">8. </w:t>
      </w:r>
      <w:r w:rsidRPr="00732437">
        <w:rPr>
          <w:rFonts w:ascii="Calibri Light" w:hAnsi="Calibri Light" w:cstheme="majorHAnsi"/>
          <w:b/>
          <w:sz w:val="22"/>
          <w:szCs w:val="22"/>
          <w:lang w:val="ru-RU" w:eastAsia="en-US"/>
        </w:rPr>
        <w:t xml:space="preserve">Уровень использования государственных ИС, разработанных /внедренных и использованных в публичном секторе </w:t>
      </w:r>
    </w:p>
    <w:p w:rsidR="00CE4AB3" w:rsidRPr="00732437" w:rsidRDefault="00CE4AB3" w:rsidP="00CE4AB3">
      <w:pPr>
        <w:ind w:firstLine="426"/>
        <w:rPr>
          <w:rFonts w:ascii="Calibri Light" w:hAnsi="Calibri Light" w:cstheme="majorHAnsi"/>
          <w:b/>
          <w:sz w:val="24"/>
          <w:lang w:val="ru-RU" w:eastAsia="en-US"/>
        </w:rPr>
      </w:pPr>
      <w:r w:rsidRPr="00732437">
        <w:rPr>
          <w:rFonts w:ascii="Calibri Light" w:hAnsi="Calibri Light" w:cstheme="majorHAnsi"/>
          <w:noProof/>
          <w:sz w:val="24"/>
          <w:lang w:val="en-US" w:eastAsia="en-US"/>
        </w:rPr>
        <w:drawing>
          <wp:inline distT="0" distB="0" distL="0" distR="0" wp14:anchorId="60F0C3C1" wp14:editId="0F92A379">
            <wp:extent cx="5623560" cy="1310640"/>
            <wp:effectExtent l="0" t="0" r="1524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07DB" w:rsidRPr="00732437" w:rsidRDefault="000707DB" w:rsidP="000707DB">
      <w:pPr>
        <w:autoSpaceDE w:val="0"/>
        <w:autoSpaceDN w:val="0"/>
        <w:adjustRightInd w:val="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аудитом в результате рассмотрения данных, представленных аудирумыми субъектами в течение 2020 года.</w:t>
      </w:r>
    </w:p>
    <w:p w:rsidR="00CE4AB3" w:rsidRPr="00732437" w:rsidRDefault="00CE4AB3" w:rsidP="00CE4AB3">
      <w:pPr>
        <w:ind w:firstLine="426"/>
        <w:rPr>
          <w:rFonts w:ascii="Calibri Light" w:hAnsi="Calibri Light" w:cstheme="majorHAnsi"/>
          <w:sz w:val="12"/>
          <w:szCs w:val="12"/>
          <w:lang w:val="ru-RU" w:eastAsia="en-US"/>
        </w:rPr>
      </w:pPr>
    </w:p>
    <w:p w:rsidR="000707DB" w:rsidRPr="00732437" w:rsidRDefault="008B1C22" w:rsidP="00CE4AB3">
      <w:pPr>
        <w:ind w:firstLine="709"/>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в контексте пандемической ситуации аудит отобрал на основании определенных установленных критериев (изложенных в приложении №3 к настоящему Отчету) и оценил, в общих чертах, </w:t>
      </w:r>
      <w:r w:rsidRPr="00732437">
        <w:rPr>
          <w:rFonts w:ascii="Calibri Light" w:hAnsi="Calibri Light" w:cstheme="majorHAnsi"/>
          <w:sz w:val="24"/>
          <w:lang w:val="ru-RU" w:eastAsia="en-US"/>
        </w:rPr>
        <w:t>функциональность определенных систем. Для других из отобранных, однако, в контексте представления с опозданием ответов, сложности и разнообразия Систем, по случаю, других объективных и субъективных факторов, аудит не имел возможности проверить данные, отраженные в отчетности аудируемыми субъектами. Безусловным является то, что согласно результатам проведенных Счетной палатой аудиторских миссий, в том числе в течение 2020 года, так и анализируя документы, предоставленные в распоряжение аудита</w:t>
      </w:r>
      <w:r w:rsidR="000564F8" w:rsidRPr="00732437">
        <w:rPr>
          <w:rFonts w:ascii="Calibri Light" w:hAnsi="Calibri Light" w:cstheme="majorHAnsi"/>
          <w:sz w:val="24"/>
          <w:lang w:val="ru-RU" w:eastAsia="en-US"/>
        </w:rPr>
        <w:t xml:space="preserve">, установлены резервы относительно функциональности внедренных ИС в рамках многих субъектов, в том числе ГНС, ТС, МСХРРОС и др., что </w:t>
      </w:r>
      <w:r w:rsidR="000564F8" w:rsidRPr="00732437">
        <w:rPr>
          <w:rFonts w:ascii="Calibri Light" w:hAnsi="Calibri Light" w:cstheme="majorHAnsi"/>
          <w:sz w:val="24"/>
          <w:lang w:val="ru-RU"/>
        </w:rPr>
        <w:t>свидетельствует о необходимости проведения в будущем специфической аудиторской деятельности по области или даже ИС.</w:t>
      </w:r>
    </w:p>
    <w:p w:rsidR="00CE4AB3" w:rsidRPr="00732437" w:rsidRDefault="000564F8" w:rsidP="00CE4AB3">
      <w:pPr>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отношении, аудит установил, что хотя были инвестированы существенные финансовые средства, в том числе за счет внешних источников/кредитов, некоторые ИС полностью не являются функциональными, сданы в эксплуатацию и не используются </w:t>
      </w:r>
      <w:r w:rsidRPr="00732437">
        <w:rPr>
          <w:rFonts w:ascii="Calibri Light" w:hAnsi="Calibri Light" w:cstheme="majorHAnsi"/>
          <w:sz w:val="24"/>
          <w:lang w:val="ru-RU"/>
        </w:rPr>
        <w:t>соответствующим образом (некоторые примеры представлены в настоящем Отчете). Так, обобщив результаты оценок, проведенных на</w:t>
      </w:r>
      <w:r w:rsidR="00475832" w:rsidRPr="00732437">
        <w:rPr>
          <w:rFonts w:ascii="Calibri Light" w:hAnsi="Calibri Light" w:cstheme="majorHAnsi"/>
          <w:sz w:val="24"/>
          <w:lang w:val="ru-RU"/>
        </w:rPr>
        <w:t xml:space="preserve"> </w:t>
      </w:r>
      <w:r w:rsidRPr="00732437">
        <w:rPr>
          <w:rFonts w:ascii="Calibri Light" w:hAnsi="Calibri Light" w:cstheme="majorHAnsi"/>
          <w:sz w:val="24"/>
          <w:lang w:val="ru-RU"/>
        </w:rPr>
        <w:t>основании отобранной выборки, аудит установил случаи нефункционирования и/или не</w:t>
      </w:r>
      <w:r w:rsidRPr="00732437">
        <w:rPr>
          <w:rFonts w:ascii="Calibri Light" w:hAnsi="Calibri Light" w:cstheme="majorHAnsi"/>
          <w:sz w:val="24"/>
          <w:lang w:val="ru-RU" w:eastAsia="en-US"/>
        </w:rPr>
        <w:t xml:space="preserve">использования 18 ИС, в том числе </w:t>
      </w:r>
      <w:r w:rsidR="00475832" w:rsidRPr="00732437">
        <w:rPr>
          <w:rFonts w:ascii="Calibri Light" w:hAnsi="Calibri Light" w:cstheme="majorHAnsi"/>
          <w:sz w:val="24"/>
          <w:lang w:val="ru-RU" w:eastAsia="en-US"/>
        </w:rPr>
        <w:t>финансируемых из внешних источников, стоимостью свыше 68 млн. леев (таблица №7), перспективы использования которых впоследствии являются низкими.</w:t>
      </w:r>
    </w:p>
    <w:p w:rsidR="00CE4AB3" w:rsidRPr="00732437" w:rsidRDefault="000707DB" w:rsidP="00CE4AB3">
      <w:pPr>
        <w:ind w:firstLine="709"/>
        <w:jc w:val="center"/>
        <w:rPr>
          <w:rFonts w:ascii="Calibri Light" w:hAnsi="Calibri Light" w:cstheme="majorHAnsi"/>
          <w:b/>
          <w:sz w:val="22"/>
          <w:szCs w:val="22"/>
          <w:lang w:val="ru-RU" w:eastAsia="en-US"/>
        </w:rPr>
      </w:pPr>
      <w:r w:rsidRPr="00732437">
        <w:rPr>
          <w:rFonts w:ascii="Calibri Light" w:hAnsi="Calibri Light" w:cstheme="majorHAnsi"/>
          <w:b/>
          <w:sz w:val="22"/>
          <w:szCs w:val="22"/>
          <w:lang w:val="ru-RU" w:eastAsia="en-US"/>
        </w:rPr>
        <w:t>Таблица №</w:t>
      </w:r>
      <w:r w:rsidR="00CE4AB3" w:rsidRPr="00732437">
        <w:rPr>
          <w:rFonts w:ascii="Calibri Light" w:hAnsi="Calibri Light" w:cstheme="majorHAnsi"/>
          <w:b/>
          <w:sz w:val="22"/>
          <w:szCs w:val="22"/>
          <w:lang w:val="ru-RU" w:eastAsia="en-US"/>
        </w:rPr>
        <w:t xml:space="preserve">7. </w:t>
      </w:r>
      <w:r w:rsidRPr="00732437">
        <w:rPr>
          <w:rFonts w:ascii="Calibri Light" w:hAnsi="Calibri Light" w:cstheme="majorHAnsi"/>
          <w:b/>
          <w:sz w:val="22"/>
          <w:szCs w:val="22"/>
          <w:lang w:val="ru-RU" w:eastAsia="en-US"/>
        </w:rPr>
        <w:t xml:space="preserve">Информация о количестве и стоимости нефункциональных и/или неиспользуемых ИС </w:t>
      </w:r>
      <w:r w:rsidR="00CE4AB3" w:rsidRPr="00732437">
        <w:rPr>
          <w:rFonts w:ascii="Calibri Light" w:hAnsi="Calibri Light" w:cstheme="majorHAnsi"/>
          <w:b/>
          <w:sz w:val="22"/>
          <w:szCs w:val="22"/>
          <w:lang w:val="ru-RU" w:eastAsia="en-US"/>
        </w:rPr>
        <w:t>(</w:t>
      </w:r>
      <w:r w:rsidRPr="00732437">
        <w:rPr>
          <w:rFonts w:ascii="Calibri Light" w:hAnsi="Calibri Light" w:cstheme="majorHAnsi"/>
          <w:b/>
          <w:sz w:val="22"/>
          <w:szCs w:val="22"/>
          <w:lang w:val="ru-RU" w:eastAsia="en-US"/>
        </w:rPr>
        <w:t>тыс. леев</w:t>
      </w:r>
      <w:r w:rsidR="00CE4AB3" w:rsidRPr="00732437">
        <w:rPr>
          <w:rFonts w:ascii="Calibri Light" w:hAnsi="Calibri Light" w:cstheme="majorHAnsi"/>
          <w:b/>
          <w:sz w:val="22"/>
          <w:szCs w:val="22"/>
          <w:lang w:val="ru-RU" w:eastAsia="en-US"/>
        </w:rPr>
        <w:t>)</w:t>
      </w:r>
    </w:p>
    <w:p w:rsidR="000707DB" w:rsidRPr="00732437" w:rsidRDefault="000707DB" w:rsidP="00CE4AB3">
      <w:pPr>
        <w:ind w:firstLine="709"/>
        <w:jc w:val="center"/>
        <w:rPr>
          <w:rFonts w:ascii="Calibri Light" w:hAnsi="Calibri Light" w:cstheme="majorHAnsi"/>
          <w:b/>
          <w:sz w:val="12"/>
          <w:szCs w:val="12"/>
          <w:lang w:val="ru-RU" w:eastAsia="en-US"/>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005"/>
        <w:gridCol w:w="1005"/>
        <w:gridCol w:w="1005"/>
        <w:gridCol w:w="1005"/>
        <w:gridCol w:w="1005"/>
        <w:gridCol w:w="1005"/>
        <w:gridCol w:w="1005"/>
        <w:gridCol w:w="1005"/>
        <w:gridCol w:w="1005"/>
      </w:tblGrid>
      <w:tr w:rsidR="00CE4AB3" w:rsidRPr="00732437" w:rsidTr="000707DB">
        <w:trPr>
          <w:trHeight w:val="322"/>
        </w:trPr>
        <w:tc>
          <w:tcPr>
            <w:tcW w:w="1005" w:type="dxa"/>
            <w:noWrap/>
            <w:hideMark/>
          </w:tcPr>
          <w:p w:rsidR="00CE4AB3" w:rsidRPr="00732437" w:rsidRDefault="00475832"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ТС</w:t>
            </w:r>
          </w:p>
        </w:tc>
        <w:tc>
          <w:tcPr>
            <w:tcW w:w="1005" w:type="dxa"/>
            <w:noWrap/>
            <w:hideMark/>
          </w:tcPr>
          <w:p w:rsidR="00CE4AB3" w:rsidRPr="00732437" w:rsidRDefault="00865416"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ААСИ</w:t>
            </w:r>
          </w:p>
        </w:tc>
        <w:tc>
          <w:tcPr>
            <w:tcW w:w="1005" w:type="dxa"/>
            <w:noWrap/>
            <w:hideMark/>
          </w:tcPr>
          <w:p w:rsidR="00CE4AB3" w:rsidRPr="00732437" w:rsidRDefault="00475832"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МВД</w:t>
            </w:r>
          </w:p>
        </w:tc>
        <w:tc>
          <w:tcPr>
            <w:tcW w:w="1005" w:type="dxa"/>
            <w:noWrap/>
            <w:hideMark/>
          </w:tcPr>
          <w:p w:rsidR="00CE4AB3" w:rsidRPr="00732437" w:rsidRDefault="005C524C" w:rsidP="003E3559">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БМ</w:t>
            </w:r>
            <w:r w:rsidR="00655010" w:rsidRPr="00732437">
              <w:rPr>
                <w:rFonts w:ascii="Calibri Light" w:eastAsia="Times New Roman" w:hAnsi="Calibri Light" w:cs="Calibri"/>
                <w:b/>
                <w:color w:val="000000"/>
                <w:sz w:val="18"/>
                <w:szCs w:val="18"/>
                <w:lang w:val="ru-RU" w:eastAsia="en-US"/>
              </w:rPr>
              <w:t>Б</w:t>
            </w:r>
          </w:p>
        </w:tc>
        <w:tc>
          <w:tcPr>
            <w:tcW w:w="1005" w:type="dxa"/>
            <w:noWrap/>
            <w:hideMark/>
          </w:tcPr>
          <w:p w:rsidR="00CE4AB3" w:rsidRPr="00732437" w:rsidRDefault="00BB7218"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ГИЧС</w:t>
            </w:r>
          </w:p>
        </w:tc>
        <w:tc>
          <w:tcPr>
            <w:tcW w:w="1005" w:type="dxa"/>
            <w:noWrap/>
            <w:hideMark/>
          </w:tcPr>
          <w:p w:rsidR="00CE4AB3" w:rsidRPr="00732437" w:rsidRDefault="00475832" w:rsidP="00475832">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СИТ</w:t>
            </w:r>
            <w:r w:rsidR="00CE4AB3" w:rsidRPr="00732437">
              <w:rPr>
                <w:rFonts w:ascii="Calibri Light" w:eastAsia="Times New Roman" w:hAnsi="Calibri Light" w:cs="Calibri"/>
                <w:b/>
                <w:color w:val="000000"/>
                <w:sz w:val="18"/>
                <w:szCs w:val="18"/>
                <w:lang w:val="ru-RU" w:eastAsia="en-US"/>
              </w:rPr>
              <w:t>,</w:t>
            </w:r>
            <w:r w:rsidRPr="00732437">
              <w:rPr>
                <w:rFonts w:ascii="Calibri Light" w:eastAsia="Times New Roman" w:hAnsi="Calibri Light" w:cs="Calibri"/>
                <w:b/>
                <w:color w:val="000000"/>
                <w:sz w:val="18"/>
                <w:szCs w:val="18"/>
                <w:lang w:val="ru-RU" w:eastAsia="en-US"/>
              </w:rPr>
              <w:t xml:space="preserve"> МВД</w:t>
            </w:r>
          </w:p>
        </w:tc>
        <w:tc>
          <w:tcPr>
            <w:tcW w:w="1005" w:type="dxa"/>
            <w:noWrap/>
            <w:hideMark/>
          </w:tcPr>
          <w:p w:rsidR="00CE4AB3" w:rsidRPr="00732437" w:rsidRDefault="00475832"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АЭУ</w:t>
            </w:r>
          </w:p>
        </w:tc>
        <w:tc>
          <w:tcPr>
            <w:tcW w:w="1005" w:type="dxa"/>
            <w:noWrap/>
            <w:hideMark/>
          </w:tcPr>
          <w:p w:rsidR="00CE4AB3" w:rsidRPr="00732437" w:rsidRDefault="00865416"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НАЗ</w:t>
            </w:r>
          </w:p>
        </w:tc>
        <w:tc>
          <w:tcPr>
            <w:tcW w:w="1005" w:type="dxa"/>
            <w:noWrap/>
            <w:hideMark/>
          </w:tcPr>
          <w:p w:rsidR="00CE4AB3" w:rsidRPr="00732437" w:rsidRDefault="00475832"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АПУ</w:t>
            </w:r>
          </w:p>
        </w:tc>
        <w:tc>
          <w:tcPr>
            <w:tcW w:w="1005" w:type="dxa"/>
            <w:noWrap/>
            <w:hideMark/>
          </w:tcPr>
          <w:p w:rsidR="00CE4AB3" w:rsidRPr="00732437" w:rsidRDefault="00475832"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b/>
                <w:color w:val="000000"/>
                <w:sz w:val="18"/>
                <w:szCs w:val="18"/>
                <w:lang w:val="ru-RU" w:eastAsia="en-US"/>
              </w:rPr>
              <w:t>АПИР</w:t>
            </w:r>
          </w:p>
        </w:tc>
      </w:tr>
      <w:tr w:rsidR="00CE4AB3" w:rsidRPr="00732437" w:rsidTr="000707DB">
        <w:trPr>
          <w:trHeight w:val="322"/>
        </w:trPr>
        <w:tc>
          <w:tcPr>
            <w:tcW w:w="1005" w:type="dxa"/>
            <w:noWrap/>
            <w:hideMark/>
          </w:tcPr>
          <w:p w:rsidR="00CE4AB3" w:rsidRPr="00732437" w:rsidRDefault="00CE4AB3"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color w:val="000000"/>
                <w:sz w:val="18"/>
                <w:szCs w:val="18"/>
                <w:lang w:val="ru-RU" w:eastAsia="en-US"/>
              </w:rPr>
              <w:t>2</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3</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5</w:t>
            </w:r>
          </w:p>
        </w:tc>
      </w:tr>
      <w:tr w:rsidR="00CE4AB3" w:rsidRPr="00732437" w:rsidTr="000707DB">
        <w:trPr>
          <w:trHeight w:val="322"/>
        </w:trPr>
        <w:tc>
          <w:tcPr>
            <w:tcW w:w="1005" w:type="dxa"/>
            <w:noWrap/>
            <w:hideMark/>
          </w:tcPr>
          <w:p w:rsidR="00CE4AB3" w:rsidRPr="00732437" w:rsidRDefault="00CE4AB3" w:rsidP="00D01773">
            <w:pPr>
              <w:jc w:val="center"/>
              <w:rPr>
                <w:rFonts w:ascii="Calibri Light" w:eastAsia="Times New Roman" w:hAnsi="Calibri Light" w:cs="Calibri"/>
                <w:b/>
                <w:color w:val="000000"/>
                <w:sz w:val="18"/>
                <w:szCs w:val="18"/>
                <w:lang w:val="ru-RU" w:eastAsia="en-US"/>
              </w:rPr>
            </w:pPr>
            <w:r w:rsidRPr="00732437">
              <w:rPr>
                <w:rFonts w:ascii="Calibri Light" w:eastAsia="Times New Roman" w:hAnsi="Calibri Light" w:cs="Calibri"/>
                <w:color w:val="000000"/>
                <w:sz w:val="18"/>
                <w:szCs w:val="18"/>
                <w:lang w:val="ru-RU" w:eastAsia="en-US"/>
              </w:rPr>
              <w:t>23792,72</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398,64</w:t>
            </w:r>
          </w:p>
        </w:tc>
        <w:tc>
          <w:tcPr>
            <w:tcW w:w="1005" w:type="dxa"/>
            <w:hideMark/>
          </w:tcPr>
          <w:p w:rsidR="00CE4AB3" w:rsidRPr="00732437" w:rsidRDefault="00CE4AB3" w:rsidP="00D01773">
            <w:pPr>
              <w:jc w:val="center"/>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14348</w:t>
            </w:r>
          </w:p>
        </w:tc>
        <w:tc>
          <w:tcPr>
            <w:tcW w:w="1005" w:type="dxa"/>
            <w:hideMark/>
          </w:tcPr>
          <w:p w:rsidR="00CE4AB3" w:rsidRPr="00732437" w:rsidRDefault="00CE4AB3" w:rsidP="00D01773">
            <w:pPr>
              <w:jc w:val="center"/>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2028,00</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9730,9</w:t>
            </w:r>
          </w:p>
        </w:tc>
        <w:tc>
          <w:tcPr>
            <w:tcW w:w="1005" w:type="dxa"/>
            <w:hideMark/>
          </w:tcPr>
          <w:p w:rsidR="00CE4AB3" w:rsidRPr="00732437" w:rsidRDefault="00CE4AB3" w:rsidP="00D01773">
            <w:pPr>
              <w:jc w:val="center"/>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762,06</w:t>
            </w:r>
          </w:p>
        </w:tc>
        <w:tc>
          <w:tcPr>
            <w:tcW w:w="1005" w:type="dxa"/>
            <w:noWrap/>
            <w:hideMark/>
          </w:tcPr>
          <w:p w:rsidR="00CE4AB3" w:rsidRPr="00732437" w:rsidRDefault="00CE4AB3" w:rsidP="00D01773">
            <w:pPr>
              <w:jc w:val="center"/>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3759,65</w:t>
            </w:r>
          </w:p>
        </w:tc>
        <w:tc>
          <w:tcPr>
            <w:tcW w:w="1005" w:type="dxa"/>
            <w:hideMark/>
          </w:tcPr>
          <w:p w:rsidR="00CE4AB3" w:rsidRPr="00732437" w:rsidRDefault="00CE4AB3" w:rsidP="00D01773">
            <w:pPr>
              <w:jc w:val="center"/>
              <w:rPr>
                <w:rFonts w:ascii="Calibri Light" w:eastAsia="Times New Roman" w:hAnsi="Calibri Light" w:cs="Calibri Light"/>
                <w:color w:val="000000"/>
                <w:sz w:val="18"/>
                <w:szCs w:val="18"/>
                <w:lang w:val="ru-RU" w:eastAsia="en-US"/>
              </w:rPr>
            </w:pPr>
            <w:r w:rsidRPr="00732437">
              <w:rPr>
                <w:rFonts w:ascii="Calibri Light" w:eastAsia="Times New Roman" w:hAnsi="Calibri Light" w:cs="Calibri Light"/>
                <w:color w:val="000000"/>
                <w:sz w:val="18"/>
                <w:szCs w:val="18"/>
                <w:lang w:val="ru-RU" w:eastAsia="en-US"/>
              </w:rPr>
              <w:t>429,7</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2882,7</w:t>
            </w:r>
          </w:p>
        </w:tc>
        <w:tc>
          <w:tcPr>
            <w:tcW w:w="1005" w:type="dxa"/>
            <w:noWrap/>
            <w:hideMark/>
          </w:tcPr>
          <w:p w:rsidR="00CE4AB3" w:rsidRPr="00732437" w:rsidRDefault="00CE4AB3" w:rsidP="00D01773">
            <w:pPr>
              <w:jc w:val="center"/>
              <w:rPr>
                <w:rFonts w:ascii="Calibri Light" w:eastAsia="Times New Roman" w:hAnsi="Calibri Light" w:cs="Calibri"/>
                <w:color w:val="000000"/>
                <w:sz w:val="18"/>
                <w:szCs w:val="18"/>
                <w:lang w:val="ru-RU" w:eastAsia="en-US"/>
              </w:rPr>
            </w:pPr>
            <w:r w:rsidRPr="00732437">
              <w:rPr>
                <w:rFonts w:ascii="Calibri Light" w:eastAsia="Times New Roman" w:hAnsi="Calibri Light" w:cs="Calibri"/>
                <w:color w:val="000000"/>
                <w:sz w:val="18"/>
                <w:szCs w:val="18"/>
                <w:lang w:val="ru-RU" w:eastAsia="en-US"/>
              </w:rPr>
              <w:t>10439,1</w:t>
            </w:r>
          </w:p>
        </w:tc>
      </w:tr>
    </w:tbl>
    <w:p w:rsidR="000707DB" w:rsidRPr="00732437" w:rsidRDefault="000707DB" w:rsidP="00CE4AB3">
      <w:pPr>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аудитом в результате проверок и анализов, проведенных в ходе аудита.</w:t>
      </w:r>
    </w:p>
    <w:p w:rsidR="00CE4AB3" w:rsidRPr="00732437" w:rsidRDefault="00CE4AB3" w:rsidP="00CE4AB3">
      <w:pPr>
        <w:rPr>
          <w:rFonts w:ascii="Calibri Light" w:hAnsi="Calibri Light" w:cstheme="majorHAnsi"/>
          <w:b/>
          <w:i/>
          <w:sz w:val="12"/>
          <w:szCs w:val="12"/>
          <w:lang w:val="ru-RU" w:eastAsia="en-US"/>
        </w:rPr>
      </w:pPr>
    </w:p>
    <w:p w:rsidR="001F6416" w:rsidRPr="00732437" w:rsidRDefault="001F6416" w:rsidP="00CE4AB3">
      <w:pPr>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контексте изложенных данных, аудит отмечает, что ИС Национальный портал судебных инстанций (НПСИ, новая версия), переданная безвозмездно 30.10.2020 компанией разработчиком, контрактованная </w:t>
      </w:r>
      <w:r w:rsidR="008230F2" w:rsidRPr="00732437">
        <w:rPr>
          <w:rFonts w:ascii="Calibri Light" w:hAnsi="Calibri Light" w:cstheme="majorHAnsi"/>
          <w:sz w:val="24"/>
          <w:lang w:val="ru-RU"/>
        </w:rPr>
        <w:t>ПОНР</w:t>
      </w:r>
      <w:r w:rsidRPr="00732437">
        <w:rPr>
          <w:rFonts w:ascii="Calibri Light" w:hAnsi="Calibri Light" w:cstheme="majorHAnsi"/>
          <w:sz w:val="24"/>
          <w:lang w:val="ru-RU" w:eastAsia="en-US"/>
        </w:rPr>
        <w:t xml:space="preserve"> в рамках проекта</w:t>
      </w:r>
      <w:r w:rsidR="00C55DAB" w:rsidRPr="00732437">
        <w:rPr>
          <w:rFonts w:ascii="Calibri Light" w:hAnsi="Calibri Light" w:cstheme="majorHAnsi"/>
          <w:sz w:val="24"/>
          <w:lang w:val="ru-RU" w:eastAsia="en-US"/>
        </w:rPr>
        <w:t xml:space="preserve"> </w:t>
      </w:r>
      <w:r w:rsidR="00865416" w:rsidRPr="00732437">
        <w:rPr>
          <w:rFonts w:ascii="Calibri Light" w:hAnsi="Calibri Light" w:cstheme="majorHAnsi"/>
          <w:sz w:val="24"/>
          <w:lang w:val="ru-RU" w:eastAsia="en-US"/>
        </w:rPr>
        <w:t>ААСИ</w:t>
      </w:r>
      <w:r w:rsidR="00C55DAB" w:rsidRPr="00732437">
        <w:rPr>
          <w:rFonts w:ascii="Calibri Light" w:hAnsi="Calibri Light" w:cstheme="majorHAnsi"/>
          <w:sz w:val="24"/>
          <w:lang w:val="ru-RU" w:eastAsia="en-US"/>
        </w:rPr>
        <w:t xml:space="preserve">, не была сдана в промышленную эксплуатацию. Также отмечается, что 5 ИС, имеющихся у АПИР, стоимость которых составляет свыше 10 млн. леев, до настоящего времени не были запущены в производство, не будучи использованными, хотя они были зарегистрированы в </w:t>
      </w:r>
      <w:r w:rsidR="00C55DAB" w:rsidRPr="00732437">
        <w:rPr>
          <w:rFonts w:ascii="Calibri Light" w:hAnsi="Calibri Light" w:cstheme="majorHAnsi"/>
          <w:sz w:val="24"/>
          <w:lang w:val="ru-RU"/>
        </w:rPr>
        <w:t>бухгалтерском учете Агентства на счете ,,Нематериальные активы</w:t>
      </w:r>
      <w:r w:rsidR="00C55DAB" w:rsidRPr="00732437">
        <w:rPr>
          <w:rFonts w:ascii="Calibri Light" w:hAnsi="Calibri Light" w:cstheme="majorHAnsi"/>
          <w:sz w:val="24"/>
          <w:lang w:val="ru-RU" w:eastAsia="en-US"/>
        </w:rPr>
        <w:t>”.</w:t>
      </w:r>
    </w:p>
    <w:p w:rsidR="00CE4AB3" w:rsidRPr="00732437" w:rsidRDefault="00C55DAB" w:rsidP="00CE4AB3">
      <w:pPr>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Согласно объяснениям ответственного лица субъекта, Системы являются функциональными</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(однако больше не соответствуют </w:t>
      </w:r>
      <w:r w:rsidR="00A9460B" w:rsidRPr="00732437">
        <w:rPr>
          <w:rFonts w:ascii="Calibri Light" w:hAnsi="Calibri Light" w:cstheme="majorHAnsi"/>
          <w:sz w:val="24"/>
          <w:lang w:val="ru-RU" w:eastAsia="en-US"/>
        </w:rPr>
        <w:t xml:space="preserve">актуальным потребностям, так как они были разработаны в 2014-2015 годах, соответственно, расходы, связанные с модернизацией </w:t>
      </w:r>
      <w:r w:rsidR="00A9460B" w:rsidRPr="00732437">
        <w:rPr>
          <w:rFonts w:ascii="Calibri Light" w:hAnsi="Calibri Light" w:cstheme="majorHAnsi"/>
          <w:sz w:val="24"/>
          <w:lang w:val="ru-RU"/>
        </w:rPr>
        <w:t>соответствующих ИС, не будут эффективными по расходам.</w:t>
      </w:r>
      <w:r w:rsidR="00A9460B" w:rsidRPr="00732437">
        <w:rPr>
          <w:rFonts w:ascii="Calibri Light" w:hAnsi="Calibri Light" w:cstheme="majorHAnsi"/>
          <w:sz w:val="24"/>
          <w:lang w:val="ru-RU" w:eastAsia="en-US"/>
        </w:rPr>
        <w:t xml:space="preserve"> Вместе с тем, незапуск в производство и неиспользование АИС было обусловлено отсутствием нормативной базы по регламентированию их </w:t>
      </w:r>
      <w:r w:rsidR="00A9460B" w:rsidRPr="00732437">
        <w:rPr>
          <w:rFonts w:ascii="Calibri Light" w:hAnsi="Calibri Light" w:cstheme="majorHAnsi"/>
          <w:sz w:val="24"/>
          <w:lang w:val="ru-RU"/>
        </w:rPr>
        <w:t>функционирования (Концепци</w:t>
      </w:r>
      <w:r w:rsidR="00764068" w:rsidRPr="00732437">
        <w:rPr>
          <w:rFonts w:ascii="Calibri Light" w:hAnsi="Calibri Light" w:cstheme="majorHAnsi"/>
          <w:sz w:val="24"/>
          <w:lang w:val="ru-RU"/>
        </w:rPr>
        <w:t>и</w:t>
      </w:r>
      <w:r w:rsidR="00A9460B" w:rsidRPr="00732437">
        <w:rPr>
          <w:rFonts w:ascii="Calibri Light" w:hAnsi="Calibri Light" w:cstheme="majorHAnsi"/>
          <w:sz w:val="24"/>
          <w:lang w:val="ru-RU"/>
        </w:rPr>
        <w:t>, Положени</w:t>
      </w:r>
      <w:r w:rsidR="00764068" w:rsidRPr="00732437">
        <w:rPr>
          <w:rFonts w:ascii="Calibri Light" w:hAnsi="Calibri Light" w:cstheme="majorHAnsi"/>
          <w:sz w:val="24"/>
          <w:lang w:val="ru-RU"/>
        </w:rPr>
        <w:t>я</w:t>
      </w:r>
      <w:r w:rsidR="00A9460B" w:rsidRPr="00732437">
        <w:rPr>
          <w:rFonts w:ascii="Calibri Light" w:hAnsi="Calibri Light" w:cstheme="majorHAnsi"/>
          <w:sz w:val="24"/>
          <w:lang w:val="ru-RU"/>
        </w:rPr>
        <w:t xml:space="preserve">), утвержденной в установленном порядке. Также, были представлены проекты документов, связанных с данной Системой, которые еще не продвигались в течение ряда лет. В этом контексте, аудит </w:t>
      </w:r>
      <w:r w:rsidR="0091402C" w:rsidRPr="00732437">
        <w:rPr>
          <w:rFonts w:ascii="Calibri Light" w:hAnsi="Calibri Light" w:cstheme="majorHAnsi"/>
          <w:sz w:val="24"/>
          <w:lang w:val="ru-RU"/>
        </w:rPr>
        <w:t>по</w:t>
      </w:r>
      <w:r w:rsidR="00A9460B" w:rsidRPr="00732437">
        <w:rPr>
          <w:rFonts w:ascii="Calibri Light" w:hAnsi="Calibri Light" w:cstheme="majorHAnsi"/>
          <w:sz w:val="24"/>
          <w:lang w:val="ru-RU"/>
        </w:rPr>
        <w:t>вторяет необходимость</w:t>
      </w:r>
      <w:r w:rsidR="0091402C" w:rsidRPr="00732437">
        <w:rPr>
          <w:rFonts w:ascii="Calibri Light" w:hAnsi="Calibri Light" w:cstheme="majorHAnsi"/>
          <w:sz w:val="24"/>
          <w:lang w:val="ru-RU"/>
        </w:rPr>
        <w:t xml:space="preserve"> </w:t>
      </w:r>
      <w:r w:rsidR="00A9460B" w:rsidRPr="00732437">
        <w:rPr>
          <w:rFonts w:ascii="Calibri Light" w:hAnsi="Calibri Light" w:cstheme="majorHAnsi"/>
          <w:sz w:val="24"/>
          <w:lang w:val="ru-RU"/>
        </w:rPr>
        <w:t xml:space="preserve">переоценки </w:t>
      </w:r>
      <w:r w:rsidR="0091402C" w:rsidRPr="00732437">
        <w:rPr>
          <w:rFonts w:ascii="Calibri Light" w:hAnsi="Calibri Light" w:cstheme="majorHAnsi"/>
          <w:sz w:val="24"/>
          <w:lang w:val="ru-RU"/>
        </w:rPr>
        <w:t xml:space="preserve">перспектив их </w:t>
      </w:r>
      <w:r w:rsidR="0091402C" w:rsidRPr="00732437">
        <w:rPr>
          <w:rFonts w:ascii="Calibri Light" w:hAnsi="Calibri Light" w:cstheme="majorHAnsi"/>
          <w:sz w:val="24"/>
          <w:lang w:val="ru-RU" w:eastAsia="en-US"/>
        </w:rPr>
        <w:t xml:space="preserve">использования, с принятием в этой связи </w:t>
      </w:r>
      <w:r w:rsidR="0091402C" w:rsidRPr="00732437">
        <w:rPr>
          <w:rFonts w:ascii="Calibri Light" w:hAnsi="Calibri Light" w:cstheme="majorHAnsi"/>
          <w:sz w:val="24"/>
          <w:lang w:val="ru-RU"/>
        </w:rPr>
        <w:t>соответствующих</w:t>
      </w:r>
      <w:r w:rsidR="0091402C" w:rsidRPr="00732437">
        <w:rPr>
          <w:rFonts w:ascii="Calibri Light" w:hAnsi="Calibri Light" w:cstheme="majorHAnsi"/>
          <w:sz w:val="24"/>
          <w:lang w:val="ru-RU" w:eastAsia="en-US"/>
        </w:rPr>
        <w:t xml:space="preserve"> мер, при необходимости консультируясь с МФ.</w:t>
      </w:r>
    </w:p>
    <w:p w:rsidR="00CE4AB3" w:rsidRPr="00732437" w:rsidRDefault="0091402C" w:rsidP="00CE4AB3">
      <w:pPr>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Также, аудит констатирует развитие ИС, которые </w:t>
      </w:r>
      <w:r w:rsidRPr="00732437">
        <w:rPr>
          <w:rFonts w:ascii="Calibri Light" w:eastAsia="Times New Roman" w:hAnsi="Calibri Light" w:cstheme="majorHAnsi"/>
          <w:sz w:val="24"/>
          <w:lang w:val="ru-RU"/>
        </w:rPr>
        <w:t xml:space="preserve">автоматизирует аналогичные процессы или которые дублируются, таким образом, не была обеспечена непрерывность деятельности, </w:t>
      </w:r>
      <w:r w:rsidRPr="00732437">
        <w:rPr>
          <w:rFonts w:ascii="Calibri Light" w:hAnsi="Calibri Light" w:cstheme="majorHAnsi"/>
          <w:sz w:val="24"/>
          <w:lang w:val="ru-RU"/>
        </w:rPr>
        <w:t>эффективно</w:t>
      </w:r>
      <w:r w:rsidRPr="00732437">
        <w:rPr>
          <w:rFonts w:ascii="Calibri Light" w:hAnsi="Calibri Light" w:cstheme="majorHAnsi"/>
          <w:sz w:val="24"/>
          <w:lang w:val="ru-RU" w:eastAsia="en-US"/>
        </w:rPr>
        <w:t xml:space="preserve"> освоены ресурсы, использованные для их внедрения/развития.</w:t>
      </w:r>
    </w:p>
    <w:p w:rsidR="00CE4AB3" w:rsidRPr="00732437" w:rsidRDefault="0091402C"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Так, подчеркивается закупка и параллельное внедрение МЭИ ИС Служба 112 стоимостью</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156,3 млн. лее</w:t>
      </w:r>
      <w:r w:rsidR="00BB7218" w:rsidRPr="00732437">
        <w:rPr>
          <w:rFonts w:ascii="Calibri Light" w:hAnsi="Calibri Light" w:cstheme="majorHAnsi"/>
          <w:sz w:val="24"/>
          <w:lang w:val="ru-RU" w:eastAsia="en-US"/>
        </w:rPr>
        <w:t xml:space="preserve">в, внедренной из внешних источников Операционным центром контроля </w:t>
      </w:r>
      <w:r w:rsidR="00C26657" w:rsidRPr="00732437">
        <w:rPr>
          <w:rFonts w:ascii="Calibri Light" w:hAnsi="Calibri Light" w:cstheme="majorHAnsi"/>
          <w:sz w:val="24"/>
          <w:lang w:val="ru-RU" w:eastAsia="en-US"/>
        </w:rPr>
        <w:t xml:space="preserve">чрезвычайных ситуаций ГИЧС МВД стоимостью свыше 9 млн. леев, а также ИС WFMS, закупленной МВД в течение 2016-2017 годов. Согласно информации, представленной МВД, установлено, что в течение </w:t>
      </w:r>
      <w:r w:rsidR="00C26657" w:rsidRPr="00732437">
        <w:rPr>
          <w:rFonts w:ascii="Calibri Light" w:eastAsiaTheme="minorHAnsi" w:hAnsi="Calibri Light" w:cstheme="majorHAnsi"/>
          <w:sz w:val="24"/>
          <w:lang w:val="ru-RU"/>
        </w:rPr>
        <w:t xml:space="preserve">2017 года была закуплена Система WFMS (Work Flow Management System), предназначенная </w:t>
      </w:r>
      <w:r w:rsidR="00C26657" w:rsidRPr="00732437">
        <w:rPr>
          <w:rFonts w:ascii="Calibri Light" w:hAnsi="Calibri Light" w:cstheme="majorHAnsi"/>
          <w:sz w:val="24"/>
          <w:lang w:val="ru-RU"/>
        </w:rPr>
        <w:t xml:space="preserve">автоматизировать ключевые процессы МВД, сформированная из 3 компонентов, в том числе Системы интегрированного менеджмента чрезвычайных ситуаций и </w:t>
      </w:r>
      <w:r w:rsidR="00C26657" w:rsidRPr="00732437">
        <w:rPr>
          <w:rFonts w:ascii="Calibri Light" w:eastAsiaTheme="minorHAnsi" w:hAnsi="Calibri Light" w:cstheme="majorHAnsi"/>
          <w:sz w:val="24"/>
          <w:lang w:val="ru-RU"/>
        </w:rPr>
        <w:t xml:space="preserve">WFMS, стоимостью свыше 14 </w:t>
      </w:r>
      <w:r w:rsidR="00C26657" w:rsidRPr="00732437">
        <w:rPr>
          <w:rFonts w:ascii="Calibri Light" w:hAnsi="Calibri Light" w:cstheme="majorHAnsi"/>
          <w:sz w:val="24"/>
          <w:lang w:val="ru-RU" w:eastAsia="en-US"/>
        </w:rPr>
        <w:t>млн. леев, которая хотя является частично функциональной, она не была сдана в эксплуатацию</w:t>
      </w:r>
      <w:r w:rsidR="003160D3" w:rsidRPr="00732437">
        <w:rPr>
          <w:rFonts w:ascii="Calibri Light" w:hAnsi="Calibri Light" w:cstheme="majorHAnsi"/>
          <w:sz w:val="24"/>
          <w:lang w:val="ru-RU" w:eastAsia="en-US"/>
        </w:rPr>
        <w:t xml:space="preserve">, не используется, а в </w:t>
      </w:r>
      <w:r w:rsidR="003160D3" w:rsidRPr="00732437">
        <w:rPr>
          <w:rFonts w:ascii="Calibri Light" w:hAnsi="Calibri Light" w:cstheme="majorHAnsi"/>
          <w:sz w:val="24"/>
          <w:lang w:val="ru-RU"/>
        </w:rPr>
        <w:t xml:space="preserve">бухгалтерском учете зарегистрирована как незавершенный материальный актив. Более того, аудит установил, что Система была разработана в отсутствие необходимых документов (Концепции, Положения), утвержденных в установленном порядке. Или, в контексте функционирования ИС Служба </w:t>
      </w:r>
      <w:r w:rsidR="003160D3" w:rsidRPr="00732437">
        <w:rPr>
          <w:rFonts w:ascii="Calibri Light" w:eastAsiaTheme="minorHAnsi" w:hAnsi="Calibri Light" w:cstheme="majorHAnsi"/>
          <w:sz w:val="24"/>
          <w:lang w:val="ru-RU"/>
        </w:rPr>
        <w:t xml:space="preserve">112, существует значительный риск того, что компонент </w:t>
      </w:r>
      <w:r w:rsidR="005C524C" w:rsidRPr="00732437">
        <w:rPr>
          <w:rFonts w:ascii="Calibri Light" w:eastAsiaTheme="minorHAnsi" w:hAnsi="Calibri Light" w:cstheme="majorHAnsi"/>
          <w:sz w:val="24"/>
          <w:lang w:val="ru-RU"/>
        </w:rPr>
        <w:t xml:space="preserve">СИМЧС Системы не будет </w:t>
      </w:r>
      <w:r w:rsidR="005C524C" w:rsidRPr="00732437">
        <w:rPr>
          <w:rFonts w:ascii="Calibri Light" w:hAnsi="Calibri Light" w:cstheme="majorHAnsi"/>
          <w:sz w:val="24"/>
          <w:lang w:val="ru-RU" w:eastAsia="en-US"/>
        </w:rPr>
        <w:t>использоваться.</w:t>
      </w:r>
    </w:p>
    <w:p w:rsidR="005C524C" w:rsidRPr="00732437" w:rsidRDefault="005C524C"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Относительно ИС </w:t>
      </w:r>
      <w:r w:rsidRPr="00732437">
        <w:rPr>
          <w:rFonts w:ascii="Calibri Light" w:eastAsiaTheme="minorHAnsi" w:hAnsi="Calibri Light" w:cstheme="majorHAnsi"/>
          <w:sz w:val="24"/>
          <w:lang w:val="ru-RU"/>
        </w:rPr>
        <w:t>imServ, закупленной БМБ в 2016 году, которая имеет цель обеспечить операционные процессы относительно документирования иностранцев и совместимости, установлено не</w:t>
      </w:r>
      <w:r w:rsidRPr="00732437">
        <w:rPr>
          <w:rFonts w:ascii="Calibri Light" w:hAnsi="Calibri Light" w:cstheme="majorHAnsi"/>
          <w:sz w:val="24"/>
          <w:lang w:val="ru-RU"/>
        </w:rPr>
        <w:t>функционирование и не</w:t>
      </w:r>
      <w:r w:rsidRPr="00732437">
        <w:rPr>
          <w:rFonts w:ascii="Calibri Light" w:hAnsi="Calibri Light" w:cstheme="majorHAnsi"/>
          <w:sz w:val="24"/>
          <w:lang w:val="ru-RU" w:eastAsia="en-US"/>
        </w:rPr>
        <w:t>использование</w:t>
      </w:r>
      <w:r w:rsidRPr="00732437">
        <w:rPr>
          <w:rFonts w:ascii="Calibri Light" w:hAnsi="Calibri Light" w:cstheme="majorHAnsi"/>
          <w:sz w:val="24"/>
          <w:lang w:val="ru-RU"/>
        </w:rPr>
        <w:t xml:space="preserve"> </w:t>
      </w:r>
      <w:r w:rsidR="00827FB9" w:rsidRPr="00732437">
        <w:rPr>
          <w:rFonts w:ascii="Calibri Light" w:hAnsi="Calibri Light" w:cstheme="majorHAnsi"/>
          <w:sz w:val="24"/>
          <w:lang w:val="ru-RU"/>
        </w:rPr>
        <w:t>Системы в производстве вследствие того, что согласно объяснениям БМБ, она не была завершена и сдана в эксплуатацию разработчиком, в момент проведения аудита были выполнены работы по устранению ошибок и несоответствий, обнаруженных в период тестирования.</w:t>
      </w:r>
    </w:p>
    <w:p w:rsidR="00CE4AB3" w:rsidRPr="00732437" w:rsidRDefault="00373981" w:rsidP="00CE4AB3">
      <w:pPr>
        <w:pStyle w:val="ListParagraph"/>
        <w:autoSpaceDE w:val="0"/>
        <w:autoSpaceDN w:val="0"/>
        <w:adjustRightInd w:val="0"/>
        <w:ind w:left="0" w:firstLine="567"/>
        <w:rPr>
          <w:rFonts w:ascii="Calibri Light" w:eastAsiaTheme="minorHAnsi" w:hAnsi="Calibri Light" w:cstheme="majorHAnsi"/>
          <w:i/>
          <w:sz w:val="24"/>
          <w:lang w:val="ru-RU"/>
        </w:rPr>
      </w:pPr>
      <w:r w:rsidRPr="00732437">
        <w:rPr>
          <w:rFonts w:ascii="Calibri Light" w:eastAsiaTheme="minorHAnsi" w:hAnsi="Calibri Light" w:cstheme="majorHAnsi"/>
          <w:sz w:val="24"/>
          <w:lang w:val="ru-RU"/>
        </w:rPr>
        <w:t>Также, аудит указывает на</w:t>
      </w:r>
      <w:r w:rsidRPr="00732437">
        <w:rPr>
          <w:rFonts w:ascii="Calibri Light" w:hAnsi="Calibri Light" w:cstheme="majorHAnsi"/>
          <w:sz w:val="24"/>
          <w:lang w:val="ru-RU"/>
        </w:rPr>
        <w:t xml:space="preserve"> неосвоение ряда ИС, развитых АЭУ в рамках проекта е-Преобразования управления,</w:t>
      </w:r>
      <w:r w:rsidRPr="00732437">
        <w:rPr>
          <w:rFonts w:ascii="Calibri Light" w:eastAsiaTheme="minorHAnsi" w:hAnsi="Calibri Light" w:cstheme="majorHAnsi"/>
          <w:sz w:val="24"/>
          <w:lang w:val="ru-RU"/>
        </w:rPr>
        <w:t xml:space="preserve"> что </w:t>
      </w:r>
      <w:r w:rsidRPr="00732437">
        <w:rPr>
          <w:rFonts w:ascii="Calibri Light" w:hAnsi="Calibri Light" w:cstheme="majorHAnsi"/>
          <w:sz w:val="24"/>
          <w:lang w:val="ru-RU"/>
        </w:rPr>
        <w:t>свидетельствует о неэффективности ресурсов, инвестируемых в контексте недостатков в менеджменте проектов соответствующих ИТ, в том числе неэффективно</w:t>
      </w:r>
      <w:r w:rsidR="00127DC0" w:rsidRPr="00732437">
        <w:rPr>
          <w:rFonts w:ascii="Calibri Light" w:hAnsi="Calibri Light" w:cstheme="majorHAnsi"/>
          <w:sz w:val="24"/>
          <w:lang w:val="ru-RU"/>
        </w:rPr>
        <w:t>м</w:t>
      </w:r>
      <w:r w:rsidRPr="00732437">
        <w:rPr>
          <w:rFonts w:ascii="Calibri Light" w:hAnsi="Calibri Light" w:cstheme="majorHAnsi"/>
          <w:sz w:val="24"/>
          <w:lang w:val="ru-RU"/>
        </w:rPr>
        <w:t xml:space="preserve"> управлени</w:t>
      </w:r>
      <w:r w:rsidR="00127DC0" w:rsidRPr="00732437">
        <w:rPr>
          <w:rFonts w:ascii="Calibri Light" w:hAnsi="Calibri Light" w:cstheme="majorHAnsi"/>
          <w:sz w:val="24"/>
          <w:lang w:val="ru-RU"/>
        </w:rPr>
        <w:t>и</w:t>
      </w:r>
      <w:r w:rsidRPr="00732437">
        <w:rPr>
          <w:rFonts w:ascii="Calibri Light" w:hAnsi="Calibri Light" w:cstheme="majorHAnsi"/>
          <w:sz w:val="24"/>
          <w:lang w:val="ru-RU"/>
        </w:rPr>
        <w:t xml:space="preserve"> связанных с ними рисков.</w:t>
      </w:r>
      <w:r w:rsidR="00127DC0" w:rsidRPr="00732437">
        <w:rPr>
          <w:rFonts w:ascii="Calibri Light" w:hAnsi="Calibri Light" w:cstheme="majorHAnsi"/>
          <w:sz w:val="24"/>
          <w:lang w:val="ru-RU"/>
        </w:rPr>
        <w:t xml:space="preserve"> Анализируя аргументы, представленные АЭУ, отмечается, что среди причин, которые не обусловили обеспечение устойчивости соответствующих ИС, можно подчеркнуть: отсутствие нормативной базы по регламентированию функционирования АИС, запуск </w:t>
      </w:r>
      <w:r w:rsidR="00B33692" w:rsidRPr="00732437">
        <w:rPr>
          <w:rFonts w:ascii="Calibri Light" w:hAnsi="Calibri Light" w:cstheme="majorHAnsi"/>
          <w:sz w:val="24"/>
          <w:lang w:val="ru-RU"/>
        </w:rPr>
        <w:t>их</w:t>
      </w:r>
      <w:r w:rsidR="00127DC0" w:rsidRPr="00732437">
        <w:rPr>
          <w:rFonts w:ascii="Calibri Light" w:hAnsi="Calibri Light" w:cstheme="majorHAnsi"/>
          <w:sz w:val="24"/>
          <w:lang w:val="ru-RU"/>
        </w:rPr>
        <w:t xml:space="preserve"> </w:t>
      </w:r>
      <w:r w:rsidR="00B33692" w:rsidRPr="00732437">
        <w:rPr>
          <w:rFonts w:ascii="Calibri Light" w:hAnsi="Calibri Light" w:cstheme="majorHAnsi"/>
          <w:sz w:val="24"/>
          <w:lang w:val="ru-RU"/>
        </w:rPr>
        <w:t>в разработку параллельно с другими аналогичными ИС (</w:t>
      </w:r>
      <w:r w:rsidR="00B33692" w:rsidRPr="00732437">
        <w:rPr>
          <w:rFonts w:ascii="Calibri Light" w:hAnsi="Calibri Light" w:cstheme="majorHAnsi"/>
          <w:i/>
          <w:sz w:val="24"/>
          <w:lang w:val="ru-RU"/>
        </w:rPr>
        <w:t>е-</w:t>
      </w:r>
      <w:r w:rsidR="00CE4AB3" w:rsidRPr="00732437">
        <w:rPr>
          <w:rFonts w:ascii="Calibri Light" w:eastAsiaTheme="minorHAnsi" w:hAnsi="Calibri Light" w:cstheme="majorHAnsi"/>
          <w:i/>
          <w:sz w:val="24"/>
          <w:lang w:val="ru-RU"/>
        </w:rPr>
        <w:t xml:space="preserve"> </w:t>
      </w:r>
      <w:r w:rsidR="00B33692" w:rsidRPr="00732437">
        <w:rPr>
          <w:rFonts w:ascii="Calibri Light" w:eastAsiaTheme="minorHAnsi" w:hAnsi="Calibri Light" w:cstheme="majorHAnsi"/>
          <w:i/>
          <w:sz w:val="24"/>
          <w:lang w:val="ru-RU"/>
        </w:rPr>
        <w:t>НКМС, хотя является функциональной и используется с целью просмотра исторической информации, не используется в контексте внедрения ГНС единой платформы отчетности (</w:t>
      </w:r>
      <w:r w:rsidR="00B33692" w:rsidRPr="00732437">
        <w:rPr>
          <w:rFonts w:ascii="Calibri Light" w:eastAsiaTheme="minorHAnsi" w:hAnsi="Calibri Light" w:cstheme="majorHAnsi"/>
          <w:i/>
          <w:color w:val="365F91" w:themeColor="accent1" w:themeShade="BF"/>
          <w:sz w:val="24"/>
          <w:u w:val="single"/>
          <w:lang w:val="ru-RU"/>
        </w:rPr>
        <w:t>raportare.gov.md</w:t>
      </w:r>
      <w:r w:rsidR="00B33692" w:rsidRPr="00732437">
        <w:rPr>
          <w:rFonts w:ascii="Calibri Light" w:eastAsiaTheme="minorHAnsi" w:hAnsi="Calibri Light" w:cstheme="majorHAnsi"/>
          <w:i/>
          <w:sz w:val="24"/>
          <w:lang w:val="ru-RU"/>
        </w:rPr>
        <w:t xml:space="preserve">), вместе с тем, ИС </w:t>
      </w:r>
      <w:r w:rsidR="00CE3CB0" w:rsidRPr="00732437">
        <w:rPr>
          <w:rFonts w:ascii="Calibri Light" w:eastAsiaTheme="minorHAnsi" w:hAnsi="Calibri Light" w:cstheme="majorHAnsi"/>
          <w:i/>
          <w:sz w:val="24"/>
          <w:lang w:val="ru-RU"/>
        </w:rPr>
        <w:t xml:space="preserve">Цифровой сельскохозяйственный регистр, хотя была функциональной, не была взята органом бенефициаром (НАБПП/Министерством сельского хозяйства) и не была запущена в промышленную эсплуатацию, не использована в контексте развития </w:t>
      </w:r>
      <w:r w:rsidR="004846A4" w:rsidRPr="00732437">
        <w:rPr>
          <w:rFonts w:ascii="Calibri Light" w:eastAsiaTheme="minorHAnsi" w:hAnsi="Calibri Light" w:cstheme="majorHAnsi"/>
          <w:i/>
          <w:sz w:val="24"/>
          <w:lang w:val="ru-RU"/>
        </w:rPr>
        <w:t xml:space="preserve">Сельскохозяйственным информационным центром ряда Систем, которые покрывают </w:t>
      </w:r>
      <w:r w:rsidR="005D26B0" w:rsidRPr="00732437">
        <w:rPr>
          <w:rFonts w:ascii="Calibri Light" w:eastAsiaTheme="minorHAnsi" w:hAnsi="Calibri Light" w:cstheme="majorHAnsi"/>
          <w:i/>
          <w:sz w:val="24"/>
          <w:lang w:val="ru-RU"/>
        </w:rPr>
        <w:t xml:space="preserve">определенные функциональности </w:t>
      </w:r>
      <w:r w:rsidR="004846A4" w:rsidRPr="00732437">
        <w:rPr>
          <w:rFonts w:ascii="Calibri Light" w:eastAsiaTheme="minorHAnsi" w:hAnsi="Calibri Light" w:cstheme="majorHAnsi"/>
          <w:i/>
          <w:sz w:val="24"/>
          <w:lang w:val="ru-RU"/>
        </w:rPr>
        <w:t>АИС ЦСХР</w:t>
      </w:r>
      <w:r w:rsidR="005D26B0" w:rsidRPr="00732437">
        <w:rPr>
          <w:rFonts w:ascii="Calibri Light" w:eastAsiaTheme="minorHAnsi" w:hAnsi="Calibri Light" w:cstheme="majorHAnsi"/>
          <w:i/>
          <w:sz w:val="24"/>
          <w:lang w:val="ru-RU"/>
        </w:rPr>
        <w:t>, в то время как приложение е-Трафик, после остановки в</w:t>
      </w:r>
      <w:r w:rsidR="00CE3CB0" w:rsidRPr="00732437">
        <w:rPr>
          <w:rFonts w:ascii="Calibri Light" w:eastAsiaTheme="minorHAnsi" w:hAnsi="Calibri Light" w:cstheme="majorHAnsi"/>
          <w:i/>
          <w:sz w:val="24"/>
          <w:lang w:val="ru-RU"/>
        </w:rPr>
        <w:t xml:space="preserve"> </w:t>
      </w:r>
      <w:r w:rsidR="005D26B0" w:rsidRPr="00732437">
        <w:rPr>
          <w:rFonts w:ascii="Calibri Light" w:eastAsiaTheme="minorHAnsi" w:hAnsi="Calibri Light" w:cstheme="majorHAnsi"/>
          <w:i/>
          <w:sz w:val="24"/>
          <w:lang w:val="ru-RU"/>
        </w:rPr>
        <w:t>2006</w:t>
      </w:r>
      <w:r w:rsidR="00DB60F1" w:rsidRPr="00732437">
        <w:rPr>
          <w:rFonts w:ascii="Calibri Light" w:eastAsiaTheme="minorHAnsi" w:hAnsi="Calibri Light" w:cstheme="majorHAnsi"/>
          <w:i/>
          <w:sz w:val="24"/>
          <w:lang w:val="ru-RU"/>
        </w:rPr>
        <w:t xml:space="preserve"> году</w:t>
      </w:r>
      <w:r w:rsidR="005D26B0" w:rsidRPr="00732437">
        <w:rPr>
          <w:rFonts w:ascii="Calibri Light" w:eastAsiaTheme="minorHAnsi" w:hAnsi="Calibri Light" w:cstheme="majorHAnsi"/>
          <w:i/>
          <w:sz w:val="24"/>
          <w:lang w:val="ru-RU"/>
        </w:rPr>
        <w:t xml:space="preserve">, больше не обслуживалось/не было актуализовано и технически устарело, а чтобы иметь возможность </w:t>
      </w:r>
      <w:r w:rsidR="00DB60F1" w:rsidRPr="00732437">
        <w:rPr>
          <w:rFonts w:ascii="Calibri Light" w:eastAsiaTheme="minorHAnsi" w:hAnsi="Calibri Light" w:cstheme="majorHAnsi"/>
          <w:i/>
          <w:sz w:val="24"/>
          <w:lang w:val="ru-RU"/>
        </w:rPr>
        <w:t>возобновить на современных платформах необходима переписка в пропорции 50-60%).</w:t>
      </w:r>
    </w:p>
    <w:p w:rsidR="00BE5290" w:rsidRPr="00732437" w:rsidRDefault="00BE5290" w:rsidP="00BE5290">
      <w:pPr>
        <w:autoSpaceDE w:val="0"/>
        <w:autoSpaceDN w:val="0"/>
        <w:adjustRightInd w:val="0"/>
        <w:ind w:firstLine="567"/>
        <w:rPr>
          <w:rFonts w:ascii="Calibri Light" w:hAnsi="Calibri Light" w:cstheme="majorHAnsi"/>
          <w:b/>
          <w:i/>
          <w:sz w:val="24"/>
          <w:lang w:val="ru-RU" w:eastAsia="en-US"/>
        </w:rPr>
      </w:pPr>
      <w:r w:rsidRPr="00732437">
        <w:rPr>
          <w:rFonts w:ascii="Calibri Light" w:hAnsi="Calibri Light" w:cstheme="majorHAnsi"/>
          <w:sz w:val="24"/>
          <w:lang w:val="ru-RU" w:eastAsia="en-US"/>
        </w:rPr>
        <w:t xml:space="preserve">В этом отношении, аудит констатирует, что модуль/ информационная система </w:t>
      </w:r>
      <w:r w:rsidRPr="00732437">
        <w:rPr>
          <w:rFonts w:ascii="Calibri Light" w:hAnsi="Calibri Light" w:cstheme="majorHAnsi"/>
          <w:b/>
          <w:sz w:val="24"/>
          <w:lang w:val="ru-RU" w:eastAsia="en-US"/>
        </w:rPr>
        <w:t xml:space="preserve">e-Виньетка, </w:t>
      </w:r>
      <w:r w:rsidRPr="00732437">
        <w:rPr>
          <w:rFonts w:ascii="Calibri Light" w:hAnsi="Calibri Light" w:cstheme="majorHAnsi"/>
          <w:sz w:val="24"/>
          <w:lang w:val="ru-RU" w:eastAsia="en-US"/>
        </w:rPr>
        <w:t xml:space="preserve">разработанная также в рамках Проекта ВБ </w:t>
      </w:r>
      <w:r w:rsidRPr="00732437">
        <w:rPr>
          <w:rFonts w:ascii="Calibri Light" w:hAnsi="Calibri Light" w:cstheme="majorHAnsi"/>
          <w:sz w:val="24"/>
          <w:lang w:val="ru-RU"/>
        </w:rPr>
        <w:t xml:space="preserve">е-Преобразование управления посредством АЭУ в течение </w:t>
      </w:r>
      <w:r w:rsidRPr="00732437">
        <w:rPr>
          <w:rFonts w:ascii="Calibri Light" w:hAnsi="Calibri Light" w:cstheme="majorHAnsi"/>
          <w:sz w:val="24"/>
          <w:lang w:val="ru-RU" w:eastAsia="en-US"/>
        </w:rPr>
        <w:t xml:space="preserve">2017 года стоимостью </w:t>
      </w:r>
      <w:r w:rsidRPr="00732437">
        <w:rPr>
          <w:rFonts w:ascii="Calibri Light" w:hAnsi="Calibri Light" w:cstheme="majorHAnsi"/>
          <w:b/>
          <w:sz w:val="24"/>
          <w:lang w:val="ru-RU" w:eastAsia="en-US"/>
        </w:rPr>
        <w:t xml:space="preserve">50,6 тыс. леев, </w:t>
      </w:r>
      <w:r w:rsidRPr="00732437">
        <w:rPr>
          <w:rFonts w:ascii="Calibri Light" w:hAnsi="Calibri Light" w:cstheme="majorHAnsi"/>
          <w:sz w:val="24"/>
          <w:lang w:val="ru-RU" w:eastAsia="en-US"/>
        </w:rPr>
        <w:t>и которая в настоящее время используется для внесения онлайн и оф-лайн заявлений на виньетку и оплату их посредством правительственной услуги MPay, согласно предоставленной информации</w:t>
      </w:r>
      <w:r w:rsidRPr="00732437">
        <w:rPr>
          <w:rStyle w:val="FootnoteReference"/>
          <w:rFonts w:ascii="Calibri Light" w:hAnsi="Calibri Light" w:cstheme="majorHAnsi"/>
          <w:sz w:val="24"/>
          <w:lang w:val="ru-RU" w:eastAsia="en-US"/>
        </w:rPr>
        <w:footnoteReference w:id="81"/>
      </w:r>
      <w:r w:rsidRPr="00732437">
        <w:rPr>
          <w:rFonts w:ascii="Calibri Light" w:hAnsi="Calibri Light" w:cstheme="majorHAnsi"/>
          <w:sz w:val="24"/>
          <w:lang w:val="ru-RU" w:eastAsia="en-US"/>
        </w:rPr>
        <w:t xml:space="preserve">, была передана от АЭУ в </w:t>
      </w:r>
      <w:r w:rsidRPr="00732437">
        <w:rPr>
          <w:rFonts w:ascii="Calibri Light" w:hAnsi="Calibri Light" w:cstheme="majorHAnsi"/>
          <w:b/>
          <w:sz w:val="24"/>
          <w:lang w:val="ru-RU" w:eastAsia="en-US"/>
        </w:rPr>
        <w:t>администрирование МЭИ и в управление ГАД</w:t>
      </w:r>
      <w:r w:rsidRPr="00732437">
        <w:rPr>
          <w:rFonts w:ascii="Calibri Light" w:hAnsi="Calibri Light" w:cstheme="majorHAnsi"/>
          <w:sz w:val="24"/>
          <w:lang w:val="ru-RU" w:eastAsia="en-US"/>
        </w:rPr>
        <w:t xml:space="preserve">, будучи зарегистрированной в </w:t>
      </w:r>
      <w:r w:rsidRPr="00732437">
        <w:rPr>
          <w:rFonts w:ascii="Calibri Light" w:hAnsi="Calibri Light" w:cstheme="majorHAnsi"/>
          <w:sz w:val="24"/>
          <w:lang w:val="ru-RU"/>
        </w:rPr>
        <w:t>бухгалтерском учете ГАД. Необходимо отметить, что</w:t>
      </w:r>
      <w:r w:rsidR="00D94EBA" w:rsidRPr="00732437">
        <w:rPr>
          <w:rFonts w:ascii="Calibri Light" w:hAnsi="Calibri Light" w:cstheme="majorHAnsi"/>
          <w:sz w:val="24"/>
          <w:lang w:val="ru-RU"/>
        </w:rPr>
        <w:t xml:space="preserve"> в конце </w:t>
      </w:r>
      <w:r w:rsidR="00D94EBA" w:rsidRPr="00732437">
        <w:rPr>
          <w:rFonts w:ascii="Calibri Light" w:hAnsi="Calibri Light" w:cstheme="majorHAnsi"/>
          <w:sz w:val="24"/>
          <w:lang w:val="ru-RU" w:eastAsia="en-US"/>
        </w:rPr>
        <w:t xml:space="preserve">2018 года ГАД, получив бюджетные финансовые средства из дорожного фонда, закупила услуги по разработке и внедрению в течение 18 недель (в результате изменений </w:t>
      </w:r>
      <w:r w:rsidR="00D94EBA" w:rsidRPr="00732437">
        <w:rPr>
          <w:rStyle w:val="FootnoteReference"/>
          <w:rFonts w:ascii="Calibri Light" w:hAnsi="Calibri Light" w:cstheme="majorHAnsi"/>
          <w:sz w:val="24"/>
          <w:lang w:val="ru-RU" w:eastAsia="en-US"/>
        </w:rPr>
        <w:footnoteReference w:id="82"/>
      </w:r>
      <w:r w:rsidR="00D94EBA" w:rsidRPr="00732437">
        <w:rPr>
          <w:rFonts w:ascii="Calibri Light" w:hAnsi="Calibri Light" w:cstheme="majorHAnsi"/>
          <w:sz w:val="24"/>
          <w:lang w:val="ru-RU" w:eastAsia="en-US"/>
        </w:rPr>
        <w:t xml:space="preserve"> – в течение 34 недель) </w:t>
      </w:r>
      <w:r w:rsidR="00D94EBA" w:rsidRPr="00732437">
        <w:rPr>
          <w:rFonts w:ascii="Calibri Light" w:hAnsi="Calibri Light" w:cstheme="majorHAnsi"/>
          <w:b/>
          <w:i/>
          <w:sz w:val="24"/>
          <w:lang w:val="ru-RU"/>
        </w:rPr>
        <w:t xml:space="preserve">государственной АИС </w:t>
      </w:r>
      <w:r w:rsidR="00D94EBA" w:rsidRPr="00732437">
        <w:rPr>
          <w:rFonts w:ascii="Calibri Light" w:hAnsi="Calibri Light" w:cstheme="majorHAnsi"/>
          <w:b/>
          <w:i/>
          <w:sz w:val="24"/>
          <w:lang w:val="ru-RU" w:eastAsia="en-US"/>
        </w:rPr>
        <w:t>e-Виньетка</w:t>
      </w:r>
      <w:r w:rsidR="00D94EBA" w:rsidRPr="00732437">
        <w:rPr>
          <w:rStyle w:val="FootnoteReference"/>
          <w:rFonts w:ascii="Calibri Light" w:hAnsi="Calibri Light" w:cstheme="majorHAnsi"/>
          <w:sz w:val="24"/>
          <w:lang w:val="ru-RU" w:eastAsia="en-US"/>
        </w:rPr>
        <w:footnoteReference w:id="83"/>
      </w:r>
      <w:r w:rsidR="00D94EBA" w:rsidRPr="00732437">
        <w:rPr>
          <w:rFonts w:ascii="Calibri Light" w:hAnsi="Calibri Light" w:cstheme="majorHAnsi"/>
          <w:sz w:val="24"/>
          <w:lang w:val="ru-RU" w:eastAsia="en-US"/>
        </w:rPr>
        <w:t xml:space="preserve">, общая сумма договора составила </w:t>
      </w:r>
      <w:r w:rsidR="00D94EBA" w:rsidRPr="00732437">
        <w:rPr>
          <w:rFonts w:ascii="Calibri Light" w:hAnsi="Calibri Light" w:cstheme="majorHAnsi"/>
          <w:b/>
          <w:i/>
          <w:sz w:val="24"/>
          <w:lang w:val="ru-RU" w:eastAsia="en-US"/>
        </w:rPr>
        <w:t>2 882,7 тыс. леев.</w:t>
      </w:r>
    </w:p>
    <w:p w:rsidR="00B817FD" w:rsidRPr="00732437" w:rsidRDefault="00D94EBA" w:rsidP="00D94EBA">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Аудит отмечает, что хотя прием и согласование услуг, предоставленных на основании договора по новой АИС были реализованы как ГАД</w:t>
      </w:r>
      <w:r w:rsidRPr="00732437">
        <w:rPr>
          <w:rStyle w:val="FootnoteReference"/>
          <w:rFonts w:ascii="Calibri Light" w:hAnsi="Calibri Light" w:cstheme="majorHAnsi"/>
          <w:sz w:val="24"/>
          <w:lang w:val="ru-RU" w:eastAsia="en-US"/>
        </w:rPr>
        <w:footnoteReference w:id="84"/>
      </w:r>
      <w:r w:rsidRPr="00732437">
        <w:rPr>
          <w:rFonts w:ascii="Calibri Light" w:hAnsi="Calibri Light" w:cstheme="majorHAnsi"/>
          <w:sz w:val="24"/>
          <w:lang w:val="ru-RU" w:eastAsia="en-US"/>
        </w:rPr>
        <w:t>, так и МЭИ</w:t>
      </w:r>
      <w:r w:rsidRPr="00732437">
        <w:rPr>
          <w:rStyle w:val="FootnoteReference"/>
          <w:rFonts w:ascii="Calibri Light" w:hAnsi="Calibri Light" w:cstheme="majorHAnsi"/>
          <w:sz w:val="24"/>
          <w:lang w:val="ru-RU" w:eastAsia="en-US"/>
        </w:rPr>
        <w:footnoteReference w:id="85"/>
      </w:r>
      <w:r w:rsidRPr="00732437">
        <w:rPr>
          <w:rFonts w:ascii="Calibri Light" w:hAnsi="Calibri Light" w:cstheme="majorHAnsi"/>
          <w:sz w:val="24"/>
          <w:lang w:val="ru-RU" w:eastAsia="en-US"/>
        </w:rPr>
        <w:t xml:space="preserve"> еще в </w:t>
      </w:r>
      <w:r w:rsidRPr="00732437">
        <w:rPr>
          <w:rFonts w:ascii="Calibri Light" w:hAnsi="Calibri Light" w:cstheme="majorHAnsi"/>
          <w:b/>
          <w:sz w:val="24"/>
          <w:lang w:val="ru-RU" w:eastAsia="en-US"/>
        </w:rPr>
        <w:t>июне 2019 года, Система не была сдана в эксплуатацию, не будучи использованной до настоящего времени</w:t>
      </w:r>
      <w:r w:rsidRPr="00732437">
        <w:rPr>
          <w:rFonts w:ascii="Calibri Light" w:hAnsi="Calibri Light" w:cstheme="majorHAnsi"/>
          <w:sz w:val="24"/>
          <w:lang w:val="ru-RU" w:eastAsia="en-US"/>
        </w:rPr>
        <w:t xml:space="preserve">, а в </w:t>
      </w:r>
      <w:r w:rsidRPr="00732437">
        <w:rPr>
          <w:rFonts w:ascii="Calibri Light" w:hAnsi="Calibri Light" w:cstheme="majorHAnsi"/>
          <w:sz w:val="24"/>
          <w:lang w:val="ru-RU"/>
        </w:rPr>
        <w:t xml:space="preserve">бухгалтерском учете ГАД она не числится как материальный актив, расходы по разработке </w:t>
      </w:r>
      <w:r w:rsidRPr="00732437">
        <w:rPr>
          <w:rFonts w:ascii="Calibri Light" w:hAnsi="Calibri Light" w:cstheme="majorHAnsi"/>
          <w:sz w:val="24"/>
          <w:lang w:val="ru-RU" w:eastAsia="en-US"/>
        </w:rPr>
        <w:t>программного обеспечения</w:t>
      </w:r>
      <w:r w:rsidR="00B817FD" w:rsidRPr="00732437">
        <w:rPr>
          <w:rFonts w:ascii="Calibri Light" w:hAnsi="Calibri Light" w:cstheme="majorHAnsi"/>
          <w:sz w:val="24"/>
          <w:lang w:val="ru-RU" w:eastAsia="en-US"/>
        </w:rPr>
        <w:t xml:space="preserve"> были отнесены на ,,Незавершенные нематериальные активы”. Согласно мотивации ГАД, неиспользование в производстве Системы обусловлено отсутствием нормативной базы (Концепции, Положения), решения на высшем уровне, которое обяжет участников Системы (МВД, ТС) использовать ее. Все установленное </w:t>
      </w:r>
      <w:r w:rsidR="00B817FD" w:rsidRPr="00732437">
        <w:rPr>
          <w:rFonts w:ascii="Calibri Light" w:hAnsi="Calibri Light" w:cstheme="majorHAnsi"/>
          <w:sz w:val="24"/>
          <w:lang w:val="ru-RU"/>
        </w:rPr>
        <w:t xml:space="preserve">свидетельствует о </w:t>
      </w:r>
      <w:r w:rsidR="00B817FD" w:rsidRPr="00732437">
        <w:rPr>
          <w:rFonts w:ascii="Calibri Light" w:hAnsi="Calibri Light" w:cstheme="majorHAnsi"/>
          <w:i/>
          <w:sz w:val="24"/>
          <w:lang w:val="ru-RU"/>
        </w:rPr>
        <w:t>повышенных рисках неэффективного</w:t>
      </w:r>
      <w:r w:rsidR="00B817FD" w:rsidRPr="00732437">
        <w:rPr>
          <w:rFonts w:ascii="Calibri Light" w:hAnsi="Calibri Light" w:cstheme="majorHAnsi"/>
          <w:i/>
          <w:sz w:val="24"/>
          <w:lang w:val="ru-RU" w:eastAsia="en-US"/>
        </w:rPr>
        <w:t xml:space="preserve"> использования ресурсов, выделенных для разработки</w:t>
      </w:r>
      <w:r w:rsidR="00B817FD" w:rsidRPr="00732437">
        <w:rPr>
          <w:rFonts w:ascii="Calibri Light" w:hAnsi="Calibri Light" w:cstheme="majorHAnsi"/>
          <w:sz w:val="24"/>
          <w:lang w:val="ru-RU" w:eastAsia="en-US"/>
        </w:rPr>
        <w:t xml:space="preserve"> Системы, так и последующей ее корректировки в контексте потенциальных изменений в </w:t>
      </w:r>
      <w:r w:rsidR="00B817FD" w:rsidRPr="00732437">
        <w:rPr>
          <w:rFonts w:ascii="Calibri Light" w:hAnsi="Calibri Light" w:cstheme="majorHAnsi"/>
          <w:sz w:val="24"/>
          <w:lang w:val="ru-RU"/>
        </w:rPr>
        <w:t>соответствующей нормативной и институциональной базе.</w:t>
      </w:r>
    </w:p>
    <w:p w:rsidR="00D94EBA" w:rsidRPr="00732437" w:rsidRDefault="00A93088" w:rsidP="00D94EBA">
      <w:pPr>
        <w:autoSpaceDE w:val="0"/>
        <w:autoSpaceDN w:val="0"/>
        <w:adjustRightInd w:val="0"/>
        <w:ind w:firstLine="567"/>
        <w:rPr>
          <w:rFonts w:ascii="Calibri Light" w:hAnsi="Calibri Light" w:cstheme="majorHAnsi"/>
          <w:sz w:val="24"/>
          <w:lang w:val="ru-RU"/>
        </w:rPr>
      </w:pPr>
      <w:r w:rsidRPr="00732437">
        <w:rPr>
          <w:rFonts w:ascii="Calibri Light" w:hAnsi="Calibri Light" w:cstheme="majorHAnsi"/>
          <w:sz w:val="24"/>
          <w:lang w:val="ru-RU"/>
        </w:rPr>
        <w:t>Также, другим случаем неосвоения продукции, соответствен</w:t>
      </w:r>
      <w:r w:rsidR="000C32DF" w:rsidRPr="00732437">
        <w:rPr>
          <w:rFonts w:ascii="Calibri Light" w:hAnsi="Calibri Light" w:cstheme="majorHAnsi"/>
          <w:sz w:val="24"/>
          <w:lang w:val="ru-RU"/>
        </w:rPr>
        <w:t>н</w:t>
      </w:r>
      <w:r w:rsidRPr="00732437">
        <w:rPr>
          <w:rFonts w:ascii="Calibri Light" w:hAnsi="Calibri Light" w:cstheme="majorHAnsi"/>
          <w:sz w:val="24"/>
          <w:lang w:val="ru-RU"/>
        </w:rPr>
        <w:t>о, инвестиций, реализованных в рамках ранее указанного Проекта, является АИС е-Разрешения. Проведенный аудитом анализ свидетельствует, что АИС е-</w:t>
      </w:r>
      <w:r w:rsidR="0074689E" w:rsidRPr="00732437">
        <w:rPr>
          <w:rFonts w:ascii="Calibri Light" w:hAnsi="Calibri Light" w:cstheme="majorHAnsi"/>
          <w:sz w:val="24"/>
          <w:lang w:val="ru-RU"/>
        </w:rPr>
        <w:t>Автот</w:t>
      </w:r>
      <w:r w:rsidRPr="00732437">
        <w:rPr>
          <w:rFonts w:ascii="Calibri Light" w:hAnsi="Calibri Light" w:cstheme="majorHAnsi"/>
          <w:sz w:val="24"/>
          <w:lang w:val="ru-RU"/>
        </w:rPr>
        <w:t xml:space="preserve">ранспортные разрешения, стоимость разработки которой составила </w:t>
      </w:r>
      <w:r w:rsidRPr="00732437">
        <w:rPr>
          <w:rFonts w:ascii="Calibri Light" w:hAnsi="Calibri Light" w:cstheme="majorHAnsi"/>
          <w:b/>
          <w:sz w:val="24"/>
          <w:lang w:val="ru-RU" w:eastAsia="en-US"/>
        </w:rPr>
        <w:t>3 834,8 тыс. леев,</w:t>
      </w:r>
      <w:r w:rsidR="000C32DF" w:rsidRPr="00732437">
        <w:rPr>
          <w:rFonts w:ascii="Calibri Light" w:hAnsi="Calibri Light" w:cstheme="majorHAnsi"/>
          <w:b/>
          <w:sz w:val="24"/>
          <w:lang w:val="ru-RU" w:eastAsia="en-US"/>
        </w:rPr>
        <w:t xml:space="preserve"> </w:t>
      </w:r>
      <w:r w:rsidR="000C32DF" w:rsidRPr="00732437">
        <w:rPr>
          <w:rFonts w:ascii="Calibri Light" w:hAnsi="Calibri Light" w:cstheme="majorHAnsi"/>
          <w:sz w:val="24"/>
          <w:lang w:val="ru-RU" w:eastAsia="en-US"/>
        </w:rPr>
        <w:t>держателем которой в настоящее время является НААТ, полностью нефункциональна, был использован лишь модуль для распределения разрешений CEMT</w:t>
      </w:r>
      <w:r w:rsidR="000C32DF" w:rsidRPr="00732437">
        <w:rPr>
          <w:rStyle w:val="FootnoteReference"/>
          <w:rFonts w:ascii="Calibri Light" w:hAnsi="Calibri Light" w:cstheme="majorHAnsi"/>
          <w:sz w:val="24"/>
          <w:lang w:val="ru-RU" w:eastAsia="en-US"/>
        </w:rPr>
        <w:footnoteReference w:id="86"/>
      </w:r>
      <w:r w:rsidR="000C32DF" w:rsidRPr="00732437">
        <w:rPr>
          <w:rFonts w:ascii="Calibri Light" w:hAnsi="Calibri Light" w:cstheme="majorHAnsi"/>
          <w:sz w:val="24"/>
          <w:lang w:val="ru-RU" w:eastAsia="en-US"/>
        </w:rPr>
        <w:t xml:space="preserve">. Согласно объяснениям Агентства, модуль был развит в рамках АИС е-Разрешения после приема Системы, будучи произведенными дополнительные расходы в размере </w:t>
      </w:r>
      <w:r w:rsidR="000C32DF" w:rsidRPr="00732437">
        <w:rPr>
          <w:rFonts w:ascii="Calibri Light" w:hAnsi="Calibri Light" w:cstheme="majorHAnsi"/>
          <w:b/>
          <w:sz w:val="24"/>
          <w:lang w:val="ru-RU"/>
        </w:rPr>
        <w:t xml:space="preserve">174,4 </w:t>
      </w:r>
      <w:r w:rsidR="000C32DF" w:rsidRPr="00732437">
        <w:rPr>
          <w:rFonts w:ascii="Calibri Light" w:hAnsi="Calibri Light" w:cstheme="majorHAnsi"/>
          <w:b/>
          <w:sz w:val="24"/>
          <w:lang w:val="ru-RU" w:eastAsia="en-US"/>
        </w:rPr>
        <w:t>тыс. леев,</w:t>
      </w:r>
      <w:r w:rsidR="000C32DF" w:rsidRPr="00732437">
        <w:rPr>
          <w:rFonts w:ascii="Calibri Light" w:hAnsi="Calibri Light" w:cstheme="majorHAnsi"/>
          <w:sz w:val="24"/>
          <w:lang w:val="ru-RU" w:eastAsia="en-US"/>
        </w:rPr>
        <w:t xml:space="preserve"> чтобы можно было ввести в эксплуатацию и использовать, начиная с </w:t>
      </w:r>
      <w:r w:rsidR="000C32DF" w:rsidRPr="00732437">
        <w:rPr>
          <w:rFonts w:ascii="Calibri Light" w:hAnsi="Calibri Light" w:cstheme="majorHAnsi"/>
          <w:sz w:val="24"/>
          <w:lang w:val="ru-RU"/>
        </w:rPr>
        <w:t>01.01.2018, в контексте изменений, внесенных в нормативную базу</w:t>
      </w:r>
      <w:r w:rsidR="000C32DF" w:rsidRPr="00732437">
        <w:rPr>
          <w:rFonts w:ascii="Calibri Light" w:hAnsi="Calibri Light" w:cstheme="majorHAnsi"/>
          <w:sz w:val="24"/>
          <w:vertAlign w:val="superscript"/>
          <w:lang w:val="ru-RU"/>
        </w:rPr>
        <w:footnoteReference w:id="87"/>
      </w:r>
      <w:r w:rsidR="000C32DF" w:rsidRPr="00732437">
        <w:rPr>
          <w:rFonts w:ascii="Calibri Light" w:hAnsi="Calibri Light" w:cstheme="majorHAnsi"/>
          <w:sz w:val="24"/>
          <w:lang w:val="ru-RU"/>
        </w:rPr>
        <w:t>.</w:t>
      </w:r>
    </w:p>
    <w:p w:rsidR="00A93088" w:rsidRPr="00732437" w:rsidRDefault="000C32DF" w:rsidP="00D94EBA">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Необходимо отметить, что в рамках аудита Проекта е-Преобразование управления</w:t>
      </w:r>
      <w:r w:rsidRPr="00732437">
        <w:rPr>
          <w:rStyle w:val="FootnoteReference"/>
          <w:rFonts w:ascii="Calibri Light" w:hAnsi="Calibri Light" w:cstheme="majorHAnsi"/>
          <w:sz w:val="24"/>
          <w:lang w:val="ru-RU" w:eastAsia="en-US"/>
        </w:rPr>
        <w:footnoteReference w:id="88"/>
      </w:r>
      <w:r w:rsidRPr="00732437">
        <w:rPr>
          <w:rFonts w:ascii="Calibri Light" w:hAnsi="Calibri Light" w:cstheme="majorHAnsi"/>
          <w:sz w:val="24"/>
          <w:lang w:val="ru-RU" w:eastAsia="en-US"/>
        </w:rPr>
        <w:t xml:space="preserve">, </w:t>
      </w:r>
      <w:r w:rsidR="00AA4818" w:rsidRPr="00732437">
        <w:rPr>
          <w:rFonts w:ascii="Calibri Light" w:eastAsia="Times New Roman" w:hAnsi="Calibri Light" w:cstheme="majorHAnsi"/>
          <w:sz w:val="24"/>
          <w:lang w:val="ru-RU" w:eastAsia="en-US"/>
        </w:rPr>
        <w:t>Счетная палата подчеркнула значительный риск не</w:t>
      </w:r>
      <w:r w:rsidR="00AA4818" w:rsidRPr="00732437">
        <w:rPr>
          <w:rFonts w:ascii="Calibri Light" w:hAnsi="Calibri Light" w:cstheme="majorHAnsi"/>
          <w:sz w:val="24"/>
          <w:lang w:val="ru-RU" w:eastAsia="en-US"/>
        </w:rPr>
        <w:t xml:space="preserve">использования </w:t>
      </w:r>
      <w:r w:rsidR="00AA4818" w:rsidRPr="00732437">
        <w:rPr>
          <w:rFonts w:ascii="Calibri Light" w:hAnsi="Calibri Light" w:cstheme="majorHAnsi"/>
          <w:sz w:val="24"/>
          <w:lang w:val="ru-RU"/>
        </w:rPr>
        <w:t xml:space="preserve">соответствующей Системы, а также других ИС, разработанных в рамках Проекта, а перспектива </w:t>
      </w:r>
      <w:r w:rsidR="00AA4818" w:rsidRPr="00732437">
        <w:rPr>
          <w:rFonts w:ascii="Calibri Light" w:hAnsi="Calibri Light" w:cstheme="majorHAnsi"/>
          <w:sz w:val="24"/>
          <w:lang w:val="ru-RU" w:eastAsia="en-US"/>
        </w:rPr>
        <w:t>использования была неопределенной. Исходя из установленного, аудит отмечает материализацию рисков, в том числе влияющих на эффективное использование ресурсов, выделенных с этой целью из внешних источников (кредита ВБ). Эта работа связана с тем, что в короткое время после передачи АИС бенефициару, нормативная база в области транспорта была изменена, что сделало невозможным использовать множество функциональностей ИС в первоначально развитой форме.</w:t>
      </w:r>
    </w:p>
    <w:p w:rsidR="00CE4AB3" w:rsidRPr="00732437" w:rsidRDefault="00AA4818" w:rsidP="00CE4AB3">
      <w:pPr>
        <w:pStyle w:val="ListParagraph"/>
        <w:autoSpaceDE w:val="0"/>
        <w:autoSpaceDN w:val="0"/>
        <w:adjustRightInd w:val="0"/>
        <w:ind w:left="0" w:firstLine="567"/>
        <w:rPr>
          <w:rFonts w:ascii="Calibri Light" w:hAnsi="Calibri Light" w:cstheme="majorHAnsi"/>
          <w:sz w:val="24"/>
          <w:lang w:val="ru-RU"/>
        </w:rPr>
      </w:pPr>
      <w:r w:rsidRPr="00732437">
        <w:rPr>
          <w:rFonts w:ascii="Calibri Light" w:hAnsi="Calibri Light" w:cstheme="majorHAnsi"/>
          <w:sz w:val="24"/>
          <w:lang w:val="ru-RU" w:eastAsia="en-US"/>
        </w:rPr>
        <w:t xml:space="preserve">В этом контексте аудит отмечает, что с целью </w:t>
      </w:r>
      <w:r w:rsidRPr="00732437">
        <w:rPr>
          <w:rFonts w:ascii="Calibri Light" w:hAnsi="Calibri Light" w:cstheme="majorHAnsi"/>
          <w:sz w:val="24"/>
          <w:lang w:val="ru-RU"/>
        </w:rPr>
        <w:t xml:space="preserve">автоматизации деятельности по выдаче разрешений, в качестве владельца Системы, Агентство в </w:t>
      </w:r>
      <w:r w:rsidRPr="00732437">
        <w:rPr>
          <w:rFonts w:ascii="Calibri Light" w:eastAsiaTheme="minorHAnsi" w:hAnsi="Calibri Light" w:cstheme="majorHAnsi"/>
          <w:sz w:val="24"/>
          <w:lang w:val="ru-RU"/>
        </w:rPr>
        <w:t xml:space="preserve">2019 году заключило Соглашение о взаимопонимании с Программой USAID, имеющей цель развить единое </w:t>
      </w:r>
      <w:r w:rsidR="004C28D2" w:rsidRPr="00732437">
        <w:rPr>
          <w:rFonts w:ascii="Calibri Light" w:eastAsiaTheme="minorHAnsi" w:hAnsi="Calibri Light" w:cstheme="majorHAnsi"/>
          <w:sz w:val="24"/>
          <w:lang w:val="ru-RU"/>
        </w:rPr>
        <w:t xml:space="preserve">окно для </w:t>
      </w:r>
      <w:r w:rsidR="004C28D2" w:rsidRPr="00732437">
        <w:rPr>
          <w:rFonts w:ascii="Calibri Light" w:hAnsi="Calibri Light" w:cstheme="majorHAnsi"/>
          <w:sz w:val="24"/>
          <w:lang w:val="ru-RU"/>
        </w:rPr>
        <w:t xml:space="preserve">разрешительных документов, выдаваемых НААТ: </w:t>
      </w:r>
      <w:r w:rsidR="004C28D2" w:rsidRPr="00732437">
        <w:rPr>
          <w:rFonts w:ascii="Calibri Light" w:hAnsi="Calibri Light" w:cstheme="majorHAnsi"/>
          <w:i/>
          <w:sz w:val="24"/>
          <w:lang w:val="ru-RU"/>
        </w:rPr>
        <w:t>ИС е-</w:t>
      </w:r>
      <w:r w:rsidR="0074689E" w:rsidRPr="00732437">
        <w:rPr>
          <w:rFonts w:ascii="Calibri Light" w:hAnsi="Calibri Light" w:cstheme="majorHAnsi"/>
          <w:i/>
          <w:sz w:val="24"/>
          <w:lang w:val="ru-RU"/>
        </w:rPr>
        <w:t>Автот</w:t>
      </w:r>
      <w:r w:rsidR="004C28D2" w:rsidRPr="00732437">
        <w:rPr>
          <w:rFonts w:ascii="Calibri Light" w:hAnsi="Calibri Light" w:cstheme="majorHAnsi"/>
          <w:i/>
          <w:sz w:val="24"/>
          <w:lang w:val="ru-RU"/>
        </w:rPr>
        <w:t xml:space="preserve">ранспортные разрешения. </w:t>
      </w:r>
      <w:r w:rsidR="004C28D2" w:rsidRPr="00732437">
        <w:rPr>
          <w:rFonts w:ascii="Calibri Light" w:hAnsi="Calibri Light" w:cstheme="majorHAnsi"/>
          <w:sz w:val="24"/>
          <w:lang w:val="ru-RU"/>
        </w:rPr>
        <w:t xml:space="preserve">Аудит свидетельствует, что хотя согласно Плану деятельности о развитии соответствующей АИС, запуск Системы в производство должен был быть осуществлен в декабре </w:t>
      </w:r>
      <w:r w:rsidR="004C28D2" w:rsidRPr="00732437">
        <w:rPr>
          <w:rFonts w:ascii="Calibri Light" w:eastAsiaTheme="minorHAnsi" w:hAnsi="Calibri Light" w:cstheme="majorHAnsi"/>
          <w:sz w:val="24"/>
          <w:lang w:val="ru-RU"/>
        </w:rPr>
        <w:t xml:space="preserve">2019 года, до момента завершения миссии АИС осталась на этапе тестирования/внутреннего пилотирования. Также отмечается, что изменения в указанное Соглашение не были внесены. Таким образом, </w:t>
      </w:r>
      <w:r w:rsidR="0059284E" w:rsidRPr="00732437">
        <w:rPr>
          <w:rFonts w:ascii="Calibri Light" w:eastAsiaTheme="minorHAnsi" w:hAnsi="Calibri Light" w:cstheme="majorHAnsi"/>
          <w:sz w:val="24"/>
          <w:lang w:val="ru-RU"/>
        </w:rPr>
        <w:t xml:space="preserve">аудит подчеркивает повышенные риски относительно функциональности новой Системы, созданной для повышения </w:t>
      </w:r>
      <w:r w:rsidR="0059284E" w:rsidRPr="00732437">
        <w:rPr>
          <w:rFonts w:ascii="Calibri Light" w:hAnsi="Calibri Light" w:cstheme="majorHAnsi"/>
          <w:sz w:val="24"/>
          <w:lang w:val="ru-RU"/>
        </w:rPr>
        <w:t>эффективности и рационализации процедур по выдаче транспортных разрешений.</w:t>
      </w:r>
    </w:p>
    <w:p w:rsidR="0059284E" w:rsidRPr="00732437" w:rsidRDefault="0059284E" w:rsidP="00CE4AB3">
      <w:pPr>
        <w:pStyle w:val="ListParagraph"/>
        <w:autoSpaceDE w:val="0"/>
        <w:autoSpaceDN w:val="0"/>
        <w:adjustRightInd w:val="0"/>
        <w:ind w:left="0"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В этом отношении, аудит хочет отметить, что нормативная база, связанная с функционированием </w:t>
      </w:r>
      <w:r w:rsidRPr="00732437">
        <w:rPr>
          <w:rFonts w:ascii="Calibri Light" w:eastAsiaTheme="minorHAnsi" w:hAnsi="Calibri Light" w:cstheme="majorHAnsi"/>
          <w:sz w:val="24"/>
          <w:lang w:val="ru-RU"/>
        </w:rPr>
        <w:t xml:space="preserve">новой ИС </w:t>
      </w:r>
      <w:r w:rsidRPr="00732437">
        <w:rPr>
          <w:rFonts w:ascii="Calibri Light" w:hAnsi="Calibri Light" w:cstheme="majorHAnsi"/>
          <w:sz w:val="24"/>
          <w:lang w:val="ru-RU"/>
        </w:rPr>
        <w:t>е-</w:t>
      </w:r>
      <w:r w:rsidR="0074689E" w:rsidRPr="00732437">
        <w:rPr>
          <w:rFonts w:ascii="Calibri Light" w:hAnsi="Calibri Light" w:cstheme="majorHAnsi"/>
          <w:sz w:val="24"/>
          <w:lang w:val="ru-RU"/>
        </w:rPr>
        <w:t>Автот</w:t>
      </w:r>
      <w:r w:rsidRPr="00732437">
        <w:rPr>
          <w:rFonts w:ascii="Calibri Light" w:hAnsi="Calibri Light" w:cstheme="majorHAnsi"/>
          <w:sz w:val="24"/>
          <w:lang w:val="ru-RU"/>
        </w:rPr>
        <w:t xml:space="preserve">ранспортные разрешения, была </w:t>
      </w:r>
      <w:r w:rsidR="00A160B4" w:rsidRPr="00732437">
        <w:rPr>
          <w:rFonts w:ascii="Calibri Light" w:hAnsi="Calibri Light" w:cstheme="majorHAnsi"/>
          <w:sz w:val="24"/>
          <w:lang w:val="ru-RU"/>
        </w:rPr>
        <w:t xml:space="preserve">принята в начале </w:t>
      </w:r>
      <w:r w:rsidR="00A160B4" w:rsidRPr="00732437">
        <w:rPr>
          <w:rFonts w:ascii="Calibri Light" w:eastAsiaTheme="minorHAnsi" w:hAnsi="Calibri Light" w:cstheme="majorHAnsi"/>
          <w:sz w:val="24"/>
          <w:lang w:val="ru-RU"/>
        </w:rPr>
        <w:t>2020 года</w:t>
      </w:r>
      <w:r w:rsidR="00A160B4" w:rsidRPr="00732437">
        <w:rPr>
          <w:rStyle w:val="FootnoteReference"/>
          <w:rFonts w:ascii="Calibri Light" w:eastAsiaTheme="minorHAnsi" w:hAnsi="Calibri Light" w:cstheme="majorHAnsi"/>
          <w:sz w:val="24"/>
          <w:lang w:val="ru-RU"/>
        </w:rPr>
        <w:footnoteReference w:id="89"/>
      </w:r>
      <w:r w:rsidR="00A160B4" w:rsidRPr="00732437">
        <w:rPr>
          <w:rFonts w:ascii="Calibri Light" w:eastAsiaTheme="minorHAnsi" w:hAnsi="Calibri Light" w:cstheme="majorHAnsi"/>
          <w:sz w:val="24"/>
          <w:lang w:val="ru-RU"/>
        </w:rPr>
        <w:t xml:space="preserve">, после инициирования и внедрения </w:t>
      </w:r>
      <w:r w:rsidR="00A160B4" w:rsidRPr="00732437">
        <w:rPr>
          <w:rFonts w:ascii="Calibri Light" w:hAnsi="Calibri Light" w:cstheme="majorHAnsi"/>
          <w:sz w:val="24"/>
          <w:lang w:val="ru-RU"/>
        </w:rPr>
        <w:t>соответствующей ИС, что обуславливает риски относительно соответствия ее с утвержденными положениями, а в случае затягивания/</w:t>
      </w:r>
      <w:r w:rsidR="003D7DEC" w:rsidRPr="00732437">
        <w:rPr>
          <w:rFonts w:ascii="Calibri Light" w:hAnsi="Calibri Light" w:cstheme="majorHAnsi"/>
          <w:sz w:val="24"/>
          <w:lang w:val="ru-RU"/>
        </w:rPr>
        <w:t xml:space="preserve"> </w:t>
      </w:r>
      <w:r w:rsidR="00A160B4" w:rsidRPr="00732437">
        <w:rPr>
          <w:rFonts w:ascii="Calibri Light" w:hAnsi="Calibri Light" w:cstheme="majorHAnsi"/>
          <w:sz w:val="24"/>
          <w:lang w:val="ru-RU"/>
        </w:rPr>
        <w:t>продления сроков разработки и риска несоответствия созданной ИС новым требованиям/</w:t>
      </w:r>
      <w:r w:rsidR="003D7DEC" w:rsidRPr="00732437">
        <w:rPr>
          <w:rFonts w:ascii="Calibri Light" w:hAnsi="Calibri Light" w:cstheme="majorHAnsi"/>
          <w:sz w:val="24"/>
          <w:lang w:val="ru-RU"/>
        </w:rPr>
        <w:t xml:space="preserve"> </w:t>
      </w:r>
      <w:r w:rsidR="00A160B4" w:rsidRPr="00732437">
        <w:rPr>
          <w:rFonts w:ascii="Calibri Light" w:hAnsi="Calibri Light" w:cstheme="majorHAnsi"/>
          <w:sz w:val="24"/>
          <w:lang w:val="ru-RU"/>
        </w:rPr>
        <w:t xml:space="preserve">потребностям. Отмечается, что согласно Концепции Интегрированной </w:t>
      </w:r>
      <w:r w:rsidR="00A160B4" w:rsidRPr="00732437">
        <w:rPr>
          <w:rFonts w:ascii="Calibri Light" w:hAnsi="Calibri Light" w:cstheme="majorHAnsi"/>
          <w:sz w:val="24"/>
          <w:lang w:val="ru-RU" w:eastAsia="en-US"/>
        </w:rPr>
        <w:t xml:space="preserve">информационной системы в области дорожного транспорта, АИС </w:t>
      </w:r>
      <w:r w:rsidR="00A160B4" w:rsidRPr="00732437">
        <w:rPr>
          <w:rFonts w:ascii="Calibri Light" w:hAnsi="Calibri Light" w:cstheme="majorHAnsi"/>
          <w:sz w:val="24"/>
          <w:lang w:val="ru-RU"/>
        </w:rPr>
        <w:t>е-</w:t>
      </w:r>
      <w:r w:rsidR="0074689E" w:rsidRPr="00732437">
        <w:rPr>
          <w:rFonts w:ascii="Calibri Light" w:hAnsi="Calibri Light" w:cstheme="majorHAnsi"/>
          <w:sz w:val="24"/>
          <w:lang w:val="ru-RU"/>
        </w:rPr>
        <w:t>Автот</w:t>
      </w:r>
      <w:r w:rsidR="00A160B4" w:rsidRPr="00732437">
        <w:rPr>
          <w:rFonts w:ascii="Calibri Light" w:hAnsi="Calibri Light" w:cstheme="majorHAnsi"/>
          <w:sz w:val="24"/>
          <w:lang w:val="ru-RU"/>
        </w:rPr>
        <w:t xml:space="preserve">ранспортные разрешения является одной из 4 компонентов и должна обеспечивать </w:t>
      </w:r>
      <w:r w:rsidR="00A160B4" w:rsidRPr="00732437">
        <w:rPr>
          <w:rFonts w:ascii="Calibri Light" w:hAnsi="Calibri Light" w:cstheme="majorHAnsi"/>
          <w:i/>
          <w:sz w:val="24"/>
          <w:lang w:val="ru-RU"/>
        </w:rPr>
        <w:t xml:space="preserve">формирование и ведение Регистра </w:t>
      </w:r>
      <w:r w:rsidR="0074689E" w:rsidRPr="00732437">
        <w:rPr>
          <w:rFonts w:ascii="Calibri Light" w:hAnsi="Calibri Light" w:cstheme="majorHAnsi"/>
          <w:i/>
          <w:sz w:val="24"/>
          <w:lang w:val="ru-RU"/>
        </w:rPr>
        <w:t>авто</w:t>
      </w:r>
      <w:r w:rsidR="00A160B4" w:rsidRPr="00732437">
        <w:rPr>
          <w:rFonts w:ascii="Calibri Light" w:hAnsi="Calibri Light" w:cstheme="majorHAnsi"/>
          <w:i/>
          <w:sz w:val="24"/>
          <w:lang w:val="ru-RU"/>
        </w:rPr>
        <w:t>транспортных разрешений</w:t>
      </w:r>
      <w:r w:rsidR="00A160B4" w:rsidRPr="00732437">
        <w:rPr>
          <w:rFonts w:ascii="Calibri Light" w:hAnsi="Calibri Light" w:cstheme="majorHAnsi"/>
          <w:sz w:val="24"/>
          <w:lang w:val="ru-RU"/>
        </w:rPr>
        <w:t>.</w:t>
      </w:r>
    </w:p>
    <w:p w:rsidR="00CE4AB3" w:rsidRPr="00732437" w:rsidRDefault="0074689E" w:rsidP="00CE4AB3">
      <w:pPr>
        <w:pStyle w:val="ListParagraph"/>
        <w:autoSpaceDE w:val="0"/>
        <w:autoSpaceDN w:val="0"/>
        <w:adjustRightInd w:val="0"/>
        <w:ind w:left="0" w:firstLine="567"/>
        <w:rPr>
          <w:rFonts w:ascii="Calibri Light" w:eastAsiaTheme="minorHAnsi" w:hAnsi="Calibri Light" w:cstheme="majorHAnsi"/>
          <w:sz w:val="24"/>
          <w:lang w:val="ru-RU"/>
        </w:rPr>
      </w:pPr>
      <w:r w:rsidRPr="00732437">
        <w:rPr>
          <w:rFonts w:ascii="Calibri Light" w:eastAsiaTheme="minorHAnsi" w:hAnsi="Calibri Light" w:cstheme="majorHAnsi"/>
          <w:sz w:val="24"/>
          <w:lang w:val="ru-RU"/>
        </w:rPr>
        <w:t xml:space="preserve">Относительно стоимости новой ИС, НААТ сообщило об отсутствии </w:t>
      </w:r>
      <w:r w:rsidRPr="00732437">
        <w:rPr>
          <w:rFonts w:ascii="Calibri Light" w:hAnsi="Calibri Light" w:cstheme="majorHAnsi"/>
          <w:sz w:val="24"/>
          <w:lang w:val="ru-RU"/>
        </w:rPr>
        <w:t xml:space="preserve">соответствующих данных, указав, что связанная с ней документация имеется и впоследствие должна быть передана Агентству от </w:t>
      </w:r>
      <w:r w:rsidR="008230F2" w:rsidRPr="00732437">
        <w:rPr>
          <w:rFonts w:ascii="Calibri Light" w:hAnsi="Calibri Light" w:cstheme="majorHAnsi"/>
          <w:sz w:val="24"/>
          <w:lang w:val="ru-RU"/>
        </w:rPr>
        <w:t>ПОНР</w:t>
      </w:r>
      <w:r w:rsidR="00670AC6" w:rsidRPr="00732437">
        <w:rPr>
          <w:rFonts w:ascii="Calibri Light" w:hAnsi="Calibri Light" w:cstheme="majorHAnsi"/>
          <w:sz w:val="24"/>
          <w:lang w:val="ru-RU"/>
        </w:rPr>
        <w:t xml:space="preserve"> </w:t>
      </w:r>
      <w:r w:rsidR="00670AC6" w:rsidRPr="00732437">
        <w:rPr>
          <w:rFonts w:ascii="Calibri Light" w:eastAsiaTheme="minorHAnsi" w:hAnsi="Calibri Light" w:cstheme="majorHAnsi"/>
          <w:sz w:val="24"/>
          <w:lang w:val="ru-RU"/>
        </w:rPr>
        <w:t>после сдачи в эксплуатацию Системы. Вместе с тем, в процессе тестирования, оценки соответствия Системы субъект запросил поддержку АЭУ, в этой связи от ПОН</w:t>
      </w:r>
      <w:r w:rsidR="003F64AF" w:rsidRPr="00732437">
        <w:rPr>
          <w:rFonts w:ascii="Calibri Light" w:eastAsiaTheme="minorHAnsi" w:hAnsi="Calibri Light" w:cstheme="majorHAnsi"/>
          <w:sz w:val="24"/>
          <w:lang w:val="ru-RU"/>
        </w:rPr>
        <w:t>Р</w:t>
      </w:r>
      <w:r w:rsidR="00670AC6" w:rsidRPr="00732437">
        <w:rPr>
          <w:rFonts w:ascii="Calibri Light" w:eastAsiaTheme="minorHAnsi" w:hAnsi="Calibri Light" w:cstheme="majorHAnsi"/>
          <w:sz w:val="24"/>
          <w:lang w:val="ru-RU"/>
        </w:rPr>
        <w:t xml:space="preserve"> был</w:t>
      </w:r>
      <w:r w:rsidR="003F64AF" w:rsidRPr="00732437">
        <w:rPr>
          <w:rFonts w:ascii="Calibri Light" w:eastAsiaTheme="minorHAnsi" w:hAnsi="Calibri Light" w:cstheme="majorHAnsi"/>
          <w:sz w:val="24"/>
          <w:lang w:val="ru-RU"/>
        </w:rPr>
        <w:t xml:space="preserve">а запрошена информация, связанная с АИС. </w:t>
      </w:r>
    </w:p>
    <w:p w:rsidR="00CE4AB3" w:rsidRPr="00732437" w:rsidRDefault="003F64AF" w:rsidP="00CE4AB3">
      <w:pPr>
        <w:pStyle w:val="ListParagraph"/>
        <w:autoSpaceDE w:val="0"/>
        <w:autoSpaceDN w:val="0"/>
        <w:adjustRightInd w:val="0"/>
        <w:ind w:left="0" w:firstLine="567"/>
        <w:rPr>
          <w:rFonts w:ascii="Calibri Light" w:eastAsiaTheme="minorHAnsi" w:hAnsi="Calibri Light" w:cstheme="majorHAnsi"/>
          <w:sz w:val="24"/>
          <w:lang w:val="ru-RU"/>
        </w:rPr>
      </w:pPr>
      <w:r w:rsidRPr="00732437">
        <w:rPr>
          <w:rFonts w:ascii="Calibri Light" w:eastAsiaTheme="minorHAnsi" w:hAnsi="Calibri Light" w:cstheme="majorHAnsi"/>
          <w:sz w:val="24"/>
          <w:lang w:val="ru-RU"/>
        </w:rPr>
        <w:t xml:space="preserve">В контексте вышеизложенного, аудит выявил риски относительно </w:t>
      </w:r>
      <w:r w:rsidRPr="00732437">
        <w:rPr>
          <w:rFonts w:ascii="Calibri Light" w:hAnsi="Calibri Light" w:cstheme="majorHAnsi"/>
          <w:sz w:val="24"/>
          <w:lang w:val="ru-RU"/>
        </w:rPr>
        <w:t>эффективности</w:t>
      </w:r>
      <w:r w:rsidRPr="00732437">
        <w:rPr>
          <w:rFonts w:ascii="Calibri Light" w:hAnsi="Calibri Light" w:cstheme="majorHAnsi"/>
          <w:sz w:val="24"/>
          <w:lang w:val="ru-RU" w:eastAsia="en-US"/>
        </w:rPr>
        <w:t xml:space="preserve"> использования финансовых средств, выделенных для </w:t>
      </w:r>
      <w:r w:rsidRPr="00732437">
        <w:rPr>
          <w:rFonts w:ascii="Calibri Light" w:hAnsi="Calibri Light" w:cstheme="majorHAnsi"/>
          <w:sz w:val="24"/>
          <w:lang w:val="ru-RU"/>
        </w:rPr>
        <w:t>автоматизации основных процессов НААТ, а также обеспечения устойчивости и долгосрочности внедренных проблем.</w:t>
      </w:r>
    </w:p>
    <w:p w:rsidR="00CE4AB3" w:rsidRPr="00732437" w:rsidRDefault="003F64AF" w:rsidP="00CE4AB3">
      <w:pPr>
        <w:pStyle w:val="ListParagraph"/>
        <w:autoSpaceDE w:val="0"/>
        <w:autoSpaceDN w:val="0"/>
        <w:adjustRightInd w:val="0"/>
        <w:ind w:left="0" w:firstLine="567"/>
        <w:rPr>
          <w:rFonts w:ascii="Calibri Light" w:eastAsiaTheme="minorHAnsi" w:hAnsi="Calibri Light" w:cstheme="majorHAnsi"/>
          <w:i/>
          <w:sz w:val="24"/>
          <w:lang w:val="ru-RU"/>
        </w:rPr>
      </w:pPr>
      <w:r w:rsidRPr="00732437">
        <w:rPr>
          <w:rFonts w:ascii="Calibri Light" w:eastAsiaTheme="minorHAnsi" w:hAnsi="Calibri Light" w:cstheme="majorHAnsi"/>
          <w:sz w:val="24"/>
          <w:lang w:val="ru-RU"/>
        </w:rPr>
        <w:t xml:space="preserve">Также, аудит констатирует, что </w:t>
      </w:r>
      <w:r w:rsidRPr="00732437">
        <w:rPr>
          <w:rFonts w:ascii="Calibri Light" w:hAnsi="Calibri Light" w:cstheme="majorHAnsi"/>
          <w:b/>
          <w:i/>
          <w:sz w:val="24"/>
          <w:lang w:val="ru-RU"/>
        </w:rPr>
        <w:t xml:space="preserve">Автоматизированная информационная система по управлению и выдаче разрешительных документов (далее - АИСУВРД), </w:t>
      </w:r>
      <w:r w:rsidRPr="00732437">
        <w:rPr>
          <w:rFonts w:ascii="Calibri Light" w:hAnsi="Calibri Light" w:cstheme="majorHAnsi"/>
          <w:sz w:val="24"/>
          <w:lang w:val="ru-RU"/>
        </w:rPr>
        <w:t>внедренная МЭИ, была разработана при финансовой поддержке Всемирного банка (кредит) Подразделением по внедрению проекта ВБ по повышению конкурентоспособности (далее – ПВППК) в рамках Министерства, которое контрактовало соответствующие услуги от экономического агента в течение</w:t>
      </w:r>
      <w:r w:rsidR="00CE4AB3" w:rsidRPr="00732437">
        <w:rPr>
          <w:rFonts w:ascii="Calibri Light" w:eastAsiaTheme="minorHAnsi" w:hAnsi="Calibri Light" w:cstheme="majorHAnsi"/>
          <w:i/>
          <w:sz w:val="24"/>
          <w:lang w:val="ru-RU"/>
        </w:rPr>
        <w:t xml:space="preserve"> </w:t>
      </w:r>
      <w:r w:rsidRPr="00732437">
        <w:rPr>
          <w:rFonts w:ascii="Calibri Light" w:hAnsi="Calibri Light" w:cstheme="majorHAnsi"/>
          <w:sz w:val="24"/>
          <w:lang w:val="ru-RU" w:eastAsia="en-US"/>
        </w:rPr>
        <w:t xml:space="preserve">2017 года, стоимость закупки составила </w:t>
      </w:r>
      <w:r w:rsidRPr="00732437">
        <w:rPr>
          <w:rFonts w:ascii="Calibri Light" w:hAnsi="Calibri Light" w:cstheme="majorHAnsi"/>
          <w:b/>
          <w:sz w:val="24"/>
          <w:lang w:val="ru-RU" w:eastAsia="en-US"/>
        </w:rPr>
        <w:t xml:space="preserve">6 607,8 тыс. леев, </w:t>
      </w:r>
      <w:r w:rsidRPr="00732437">
        <w:rPr>
          <w:rFonts w:ascii="Calibri Light" w:hAnsi="Calibri Light" w:cstheme="majorHAnsi"/>
          <w:sz w:val="24"/>
          <w:lang w:val="ru-RU" w:eastAsia="en-US"/>
        </w:rPr>
        <w:t xml:space="preserve">а расходы на обслуживание и развитие Системы за период 2018 – 2020 годов (ноябрь) составили </w:t>
      </w:r>
      <w:r w:rsidRPr="00732437">
        <w:rPr>
          <w:rFonts w:ascii="Calibri Light" w:hAnsi="Calibri Light" w:cstheme="majorHAnsi"/>
          <w:b/>
          <w:sz w:val="24"/>
          <w:lang w:val="ru-RU" w:eastAsia="en-US"/>
        </w:rPr>
        <w:t>9 687,4 тыс. леев.</w:t>
      </w:r>
    </w:p>
    <w:p w:rsidR="00B9791A" w:rsidRPr="00732437" w:rsidRDefault="003D7DEC" w:rsidP="00B9791A">
      <w:pPr>
        <w:ind w:firstLine="709"/>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 </w:t>
      </w:r>
      <w:r w:rsidR="00503EC0" w:rsidRPr="00732437">
        <w:rPr>
          <w:rFonts w:ascii="Calibri Light" w:hAnsi="Calibri Light" w:cstheme="majorHAnsi"/>
          <w:sz w:val="24"/>
          <w:lang w:val="ru-RU" w:eastAsia="en-US"/>
        </w:rPr>
        <w:t xml:space="preserve">стоимость АИС, согласно данным </w:t>
      </w:r>
      <w:r w:rsidR="00503EC0" w:rsidRPr="00732437">
        <w:rPr>
          <w:rFonts w:ascii="Calibri Light" w:hAnsi="Calibri Light" w:cstheme="majorHAnsi"/>
          <w:sz w:val="24"/>
          <w:lang w:val="ru-RU"/>
        </w:rPr>
        <w:t xml:space="preserve">бухгалтерского учета по состоянию на ноябрь </w:t>
      </w:r>
      <w:r w:rsidR="00503EC0" w:rsidRPr="00732437">
        <w:rPr>
          <w:rFonts w:ascii="Calibri Light" w:hAnsi="Calibri Light" w:cstheme="majorHAnsi"/>
          <w:sz w:val="24"/>
          <w:lang w:val="ru-RU" w:eastAsia="en-US"/>
        </w:rPr>
        <w:t xml:space="preserve">2020 года, составляла </w:t>
      </w:r>
      <w:r w:rsidR="00503EC0" w:rsidRPr="00732437">
        <w:rPr>
          <w:rFonts w:ascii="Calibri Light" w:hAnsi="Calibri Light" w:cstheme="majorHAnsi"/>
          <w:b/>
          <w:sz w:val="24"/>
          <w:lang w:val="ru-RU" w:eastAsia="en-US"/>
        </w:rPr>
        <w:t xml:space="preserve">16295,2 тыс. леев. </w:t>
      </w:r>
      <w:r w:rsidR="00503EC0" w:rsidRPr="00732437">
        <w:rPr>
          <w:rFonts w:ascii="Calibri Light" w:hAnsi="Calibri Light" w:cstheme="majorHAnsi"/>
          <w:sz w:val="24"/>
          <w:lang w:val="ru-RU" w:eastAsia="en-US"/>
        </w:rPr>
        <w:t xml:space="preserve">Вместе с тем отмечается, что нормативная база, связанная с </w:t>
      </w:r>
      <w:r w:rsidR="00503EC0" w:rsidRPr="00732437">
        <w:rPr>
          <w:rFonts w:ascii="Calibri Light" w:hAnsi="Calibri Light" w:cstheme="majorHAnsi"/>
          <w:sz w:val="24"/>
          <w:lang w:val="ru-RU"/>
        </w:rPr>
        <w:t>функционированием АИС</w:t>
      </w:r>
      <w:r w:rsidR="00503EC0" w:rsidRPr="00732437">
        <w:rPr>
          <w:rFonts w:ascii="Calibri Light" w:hAnsi="Calibri Light" w:cstheme="majorHAnsi"/>
          <w:sz w:val="24"/>
          <w:lang w:val="ru-RU" w:eastAsia="en-US"/>
        </w:rPr>
        <w:t xml:space="preserve"> </w:t>
      </w:r>
      <w:r w:rsidR="00B9791A" w:rsidRPr="00732437">
        <w:rPr>
          <w:rFonts w:ascii="Calibri Light" w:hAnsi="Calibri Light" w:cstheme="majorHAnsi"/>
          <w:sz w:val="24"/>
          <w:lang w:val="ru-RU" w:eastAsia="en-US"/>
        </w:rPr>
        <w:t>УРД, была принята в конце 2018 года</w:t>
      </w:r>
      <w:r w:rsidR="00B9791A" w:rsidRPr="00732437">
        <w:rPr>
          <w:rFonts w:ascii="Calibri Light" w:hAnsi="Calibri Light" w:cstheme="majorHAnsi"/>
          <w:sz w:val="24"/>
          <w:vertAlign w:val="superscript"/>
          <w:lang w:val="ru-RU" w:eastAsia="en-US"/>
        </w:rPr>
        <w:footnoteReference w:id="90"/>
      </w:r>
      <w:r w:rsidR="00B9791A" w:rsidRPr="00732437">
        <w:rPr>
          <w:rFonts w:ascii="Calibri Light" w:hAnsi="Calibri Light" w:cstheme="majorHAnsi"/>
          <w:sz w:val="24"/>
          <w:lang w:val="ru-RU" w:eastAsia="en-US"/>
        </w:rPr>
        <w:t xml:space="preserve">, после инициирования внедрения Системы. Из обсуждения с ответственными лицами, в том числе из МЭИ, и некоторыми регистраторами/бенефициарами Системы, а также в результате рассмотрения связанных с ней документов, аудит отмечает частичное использование </w:t>
      </w:r>
      <w:r w:rsidR="00B9791A" w:rsidRPr="00732437">
        <w:rPr>
          <w:rFonts w:ascii="Calibri Light" w:hAnsi="Calibri Light" w:cstheme="majorHAnsi"/>
          <w:sz w:val="24"/>
          <w:lang w:val="ru-RU"/>
        </w:rPr>
        <w:t xml:space="preserve">АИСУВРД, </w:t>
      </w:r>
      <w:r w:rsidR="00B9791A" w:rsidRPr="00732437">
        <w:rPr>
          <w:rFonts w:ascii="Calibri Light" w:hAnsi="Calibri Light" w:cstheme="majorHAnsi"/>
          <w:sz w:val="24"/>
          <w:lang w:val="ru-RU" w:eastAsia="en-US"/>
        </w:rPr>
        <w:t xml:space="preserve">в некоторых случаях оно было обусловлено недостатками нормативной базы, нежеланием органов в ее использовании, а также наличием </w:t>
      </w:r>
      <w:r w:rsidR="00AA1604" w:rsidRPr="00732437">
        <w:rPr>
          <w:rFonts w:ascii="Calibri Light" w:hAnsi="Calibri Light" w:cstheme="majorHAnsi"/>
          <w:sz w:val="24"/>
          <w:lang w:val="ru-RU" w:eastAsia="en-US"/>
        </w:rPr>
        <w:t xml:space="preserve">у некоторых субъектов собственных систем, которые </w:t>
      </w:r>
      <w:r w:rsidR="00AA1604" w:rsidRPr="00732437">
        <w:rPr>
          <w:rFonts w:ascii="Calibri Light" w:eastAsia="Times New Roman" w:hAnsi="Calibri Light" w:cstheme="majorHAnsi"/>
          <w:sz w:val="24"/>
          <w:lang w:val="ru-RU"/>
        </w:rPr>
        <w:t>автоматизируют процесс выдачи разрешений (</w:t>
      </w:r>
      <w:r w:rsidR="00AA1604" w:rsidRPr="00732437">
        <w:rPr>
          <w:rFonts w:ascii="Calibri Light" w:eastAsia="Times New Roman" w:hAnsi="Calibri Light" w:cstheme="majorHAnsi"/>
          <w:i/>
          <w:sz w:val="24"/>
          <w:lang w:val="ru-RU"/>
        </w:rPr>
        <w:t xml:space="preserve">например, Национальное агентство автомобильного транспорта, которое имеет ИС </w:t>
      </w:r>
      <w:r w:rsidR="00AA1604" w:rsidRPr="00732437">
        <w:rPr>
          <w:rFonts w:ascii="Calibri Light" w:hAnsi="Calibri Light" w:cstheme="majorHAnsi"/>
          <w:i/>
          <w:sz w:val="24"/>
          <w:lang w:val="ru-RU"/>
        </w:rPr>
        <w:t>е-Автотранспортные разрешения, разработанную при поддержке АЭУ, так и новая версия соответствующей Системы</w:t>
      </w:r>
      <w:r w:rsidR="00AA1604" w:rsidRPr="00732437">
        <w:rPr>
          <w:rFonts w:ascii="Calibri Light" w:eastAsia="Times New Roman" w:hAnsi="Calibri Light" w:cstheme="majorHAnsi"/>
          <w:i/>
          <w:sz w:val="24"/>
          <w:lang w:val="ru-RU"/>
        </w:rPr>
        <w:t xml:space="preserve"> (аспекты описаны ранее); Совместная платформа для выдачи разрешений на специальное водопользование, также созданная и запущенная в производство в </w:t>
      </w:r>
      <w:r w:rsidR="00AA1604" w:rsidRPr="00732437">
        <w:rPr>
          <w:rFonts w:ascii="Calibri Light" w:hAnsi="Calibri Light" w:cstheme="majorHAnsi"/>
          <w:i/>
          <w:sz w:val="24"/>
          <w:lang w:val="ru-RU" w:eastAsia="en-US"/>
        </w:rPr>
        <w:t xml:space="preserve">2014 году при </w:t>
      </w:r>
      <w:r w:rsidR="00AA1604" w:rsidRPr="00732437">
        <w:rPr>
          <w:rFonts w:ascii="Calibri Light" w:hAnsi="Calibri Light" w:cstheme="majorHAnsi"/>
          <w:i/>
          <w:sz w:val="24"/>
          <w:lang w:val="ru-RU"/>
        </w:rPr>
        <w:t xml:space="preserve">поддержке АЭУ в рамках Проекта, финансируемого Всемирным банком, со стоимостью около 2 млн. леев; ИС Менеджмент отходов, разработанная МСХРРОС (посредством Подразделения по внедрению)) в рамках проекта, финансируемого из внешних источников в </w:t>
      </w:r>
      <w:r w:rsidR="00AA1604" w:rsidRPr="00732437">
        <w:rPr>
          <w:rFonts w:ascii="Calibri Light" w:hAnsi="Calibri Light" w:cstheme="majorHAnsi"/>
          <w:i/>
          <w:sz w:val="24"/>
          <w:lang w:val="ru-RU" w:eastAsia="en-US"/>
        </w:rPr>
        <w:t>2014 году и др.).</w:t>
      </w:r>
      <w:r w:rsidR="00FF6629" w:rsidRPr="00732437">
        <w:rPr>
          <w:rFonts w:ascii="Calibri Light" w:hAnsi="Calibri Light" w:cstheme="majorHAnsi"/>
          <w:i/>
          <w:sz w:val="24"/>
          <w:lang w:val="ru-RU" w:eastAsia="en-US"/>
        </w:rPr>
        <w:t xml:space="preserve"> </w:t>
      </w:r>
      <w:r w:rsidR="00FF6629" w:rsidRPr="00732437">
        <w:rPr>
          <w:rFonts w:ascii="Calibri Light" w:hAnsi="Calibri Light" w:cstheme="majorHAnsi"/>
          <w:sz w:val="24"/>
          <w:lang w:val="ru-RU" w:eastAsia="en-US"/>
        </w:rPr>
        <w:t xml:space="preserve">Все описанное </w:t>
      </w:r>
      <w:r w:rsidR="00FF6629" w:rsidRPr="00732437">
        <w:rPr>
          <w:rFonts w:ascii="Calibri Light" w:hAnsi="Calibri Light" w:cstheme="majorHAnsi"/>
          <w:sz w:val="24"/>
          <w:lang w:val="ru-RU"/>
        </w:rPr>
        <w:t xml:space="preserve">свидетельствует об определенных недостатках в менеджменте проекта, связанного с созданием и </w:t>
      </w:r>
      <w:r w:rsidR="00FF6629" w:rsidRPr="00732437">
        <w:rPr>
          <w:rFonts w:ascii="Calibri Light" w:hAnsi="Calibri Light" w:cstheme="majorHAnsi"/>
          <w:sz w:val="24"/>
          <w:lang w:val="ru-RU" w:eastAsia="en-US"/>
        </w:rPr>
        <w:t xml:space="preserve">внедрением Системы, выраженных недостаточным анализом ИС, которые </w:t>
      </w:r>
      <w:r w:rsidR="00FF6629" w:rsidRPr="00732437">
        <w:rPr>
          <w:rFonts w:ascii="Calibri Light" w:eastAsia="Times New Roman" w:hAnsi="Calibri Light" w:cstheme="majorHAnsi"/>
          <w:sz w:val="24"/>
          <w:lang w:val="ru-RU"/>
        </w:rPr>
        <w:t>автоматизируют процесс</w:t>
      </w:r>
      <w:r w:rsidR="00FF6629" w:rsidRPr="00732437">
        <w:rPr>
          <w:rFonts w:ascii="Calibri Light" w:hAnsi="Calibri Light" w:cstheme="majorHAnsi"/>
          <w:sz w:val="24"/>
          <w:lang w:val="ru-RU" w:eastAsia="en-US"/>
        </w:rPr>
        <w:t xml:space="preserve"> выдачи разрешений, возможности обеспечения их интегрирования в новой Системе, сложностью и спецификой субъектов, выдающих разрешения и др., что может обусловить достижение этой цели. </w:t>
      </w:r>
    </w:p>
    <w:p w:rsidR="0095786F" w:rsidRPr="00732437" w:rsidRDefault="00FF6629" w:rsidP="00CE4AB3">
      <w:pPr>
        <w:ind w:firstLine="709"/>
        <w:rPr>
          <w:rFonts w:ascii="Calibri Light" w:hAnsi="Calibri Light" w:cstheme="majorHAnsi"/>
          <w:sz w:val="24"/>
          <w:lang w:val="ru-RU"/>
        </w:rPr>
      </w:pPr>
      <w:r w:rsidRPr="00732437">
        <w:rPr>
          <w:rFonts w:ascii="Calibri Light" w:hAnsi="Calibri Light" w:cstheme="majorHAnsi"/>
          <w:sz w:val="24"/>
          <w:lang w:val="ru-RU" w:eastAsia="en-US"/>
        </w:rPr>
        <w:t xml:space="preserve">Согласно мотивации субъекта, управляющего АИС на момент проведения аудита, собственные системы, внедренные некоторыми органаами, </w:t>
      </w:r>
      <w:r w:rsidRPr="00732437">
        <w:rPr>
          <w:rFonts w:ascii="Calibri Light" w:eastAsia="Times New Roman" w:hAnsi="Calibri Light" w:cstheme="majorHAnsi"/>
          <w:sz w:val="24"/>
          <w:lang w:val="ru-RU"/>
        </w:rPr>
        <w:t xml:space="preserve">автоматизируют внутренние процессы и касающиеся выдачи разрешительного документа, а АИС </w:t>
      </w:r>
      <w:r w:rsidR="0095786F" w:rsidRPr="00732437">
        <w:rPr>
          <w:rFonts w:ascii="Calibri Light" w:eastAsia="Times New Roman" w:hAnsi="Calibri Light" w:cstheme="majorHAnsi"/>
          <w:sz w:val="24"/>
          <w:lang w:val="ru-RU"/>
        </w:rPr>
        <w:t xml:space="preserve">УВРД имеет возможность их интегрировать там, где они существуют и </w:t>
      </w:r>
      <w:r w:rsidR="0095786F" w:rsidRPr="00732437">
        <w:rPr>
          <w:rFonts w:ascii="Calibri Light" w:hAnsi="Calibri Light" w:cstheme="majorHAnsi"/>
          <w:sz w:val="24"/>
          <w:lang w:val="ru-RU"/>
        </w:rPr>
        <w:t>функционируют, в платформе по горизонтали, для обеспечения ,,коммуникации</w:t>
      </w:r>
      <w:r w:rsidR="0095786F" w:rsidRPr="00732437">
        <w:rPr>
          <w:rFonts w:ascii="Calibri Light" w:hAnsi="Calibri Light" w:cstheme="majorHAnsi"/>
          <w:sz w:val="24"/>
          <w:lang w:val="ru-RU" w:eastAsia="en-US"/>
        </w:rPr>
        <w:t xml:space="preserve">” с </w:t>
      </w:r>
      <w:r w:rsidR="0095786F" w:rsidRPr="00732437">
        <w:rPr>
          <w:rFonts w:ascii="Calibri Light" w:hAnsi="Calibri Light" w:cstheme="majorHAnsi"/>
          <w:sz w:val="24"/>
          <w:lang w:val="ru-RU"/>
        </w:rPr>
        <w:t xml:space="preserve">соответствующими АИС. В рамках учреждений, которые не имеют собственные ИС, </w:t>
      </w:r>
      <w:r w:rsidR="0095786F" w:rsidRPr="00732437">
        <w:rPr>
          <w:rFonts w:ascii="Calibri Light" w:eastAsia="Times New Roman" w:hAnsi="Calibri Light" w:cstheme="majorHAnsi"/>
          <w:sz w:val="24"/>
          <w:lang w:val="ru-RU"/>
        </w:rPr>
        <w:t>АИС УВРД выполняет роль интерфейса для применения он-лайн при получении разрешительного документа, электронной обработки дела и др.</w:t>
      </w:r>
    </w:p>
    <w:p w:rsidR="00CE4AB3" w:rsidRPr="00732437" w:rsidRDefault="0095786F" w:rsidP="0095786F">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отношении, аудит отмечает, что согласно представленным данным, из 31 учреждения, выдающего </w:t>
      </w:r>
      <w:r w:rsidRPr="00732437">
        <w:rPr>
          <w:rFonts w:ascii="Calibri Light" w:eastAsia="Times New Roman" w:hAnsi="Calibri Light" w:cstheme="majorHAnsi"/>
          <w:sz w:val="24"/>
          <w:lang w:val="ru-RU"/>
        </w:rPr>
        <w:t xml:space="preserve">разрешительные документы/акты, 24 настроены в Систему и только 16 полностью или частично используют Систему. Из 151 разрешительного документа, выданного органами, </w:t>
      </w:r>
      <w:r w:rsidRPr="00732437">
        <w:rPr>
          <w:rFonts w:ascii="Calibri Light" w:hAnsi="Calibri Light" w:cstheme="majorHAnsi"/>
          <w:sz w:val="24"/>
          <w:lang w:val="ru-RU" w:eastAsia="en-US"/>
        </w:rPr>
        <w:t xml:space="preserve">132 </w:t>
      </w:r>
      <w:r w:rsidRPr="00732437">
        <w:rPr>
          <w:rFonts w:ascii="Calibri Light" w:eastAsia="Times New Roman" w:hAnsi="Calibri Light" w:cstheme="majorHAnsi"/>
          <w:sz w:val="24"/>
          <w:lang w:val="ru-RU"/>
        </w:rPr>
        <w:t>настроены в</w:t>
      </w:r>
      <w:r w:rsidR="007953F5" w:rsidRPr="00732437">
        <w:rPr>
          <w:rFonts w:ascii="Calibri Light" w:eastAsia="Times New Roman" w:hAnsi="Calibri Light" w:cstheme="majorHAnsi"/>
          <w:sz w:val="24"/>
          <w:lang w:val="ru-RU"/>
        </w:rPr>
        <w:t xml:space="preserve"> АИС УВРД и доступны для деловой среды. Вместе с тем, аудит констатирует, что разрешительные документы, которые не настроены, выдаются учреждениями, которые не </w:t>
      </w:r>
      <w:r w:rsidR="007953F5" w:rsidRPr="00732437">
        <w:rPr>
          <w:rFonts w:ascii="Calibri Light" w:hAnsi="Calibri Light" w:cstheme="majorHAnsi"/>
          <w:sz w:val="24"/>
          <w:lang w:val="ru-RU"/>
        </w:rPr>
        <w:t>подведомствены</w:t>
      </w:r>
      <w:r w:rsidR="007953F5" w:rsidRPr="00732437">
        <w:rPr>
          <w:rFonts w:ascii="Calibri Light" w:eastAsia="Times New Roman" w:hAnsi="Calibri Light" w:cstheme="majorHAnsi"/>
          <w:sz w:val="24"/>
          <w:lang w:val="ru-RU"/>
        </w:rPr>
        <w:t xml:space="preserve"> Правительству, и которые ссылаются на мотив отказа от их использования специальной нормативной базой, которая регламентирует их деятельность. В этих условиях, особенно нежелание использовать Систему, обуславливает значительные риски нереализации ее цели, несмотря на то, что были инвестированы существенные финансовые средства из кредита. </w:t>
      </w:r>
    </w:p>
    <w:p w:rsidR="0095786F" w:rsidRPr="00732437" w:rsidRDefault="007953F5" w:rsidP="007953F5">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Отмечается, что в рамках аудита соответствия выдачи </w:t>
      </w:r>
      <w:r w:rsidRPr="00732437">
        <w:rPr>
          <w:rFonts w:ascii="Calibri Light" w:eastAsia="Times New Roman" w:hAnsi="Calibri Light" w:cstheme="majorHAnsi"/>
          <w:sz w:val="24"/>
          <w:lang w:val="ru-RU"/>
        </w:rPr>
        <w:t>разрешительных документов в строительстве</w:t>
      </w:r>
      <w:r w:rsidRPr="00732437">
        <w:rPr>
          <w:rFonts w:ascii="Calibri Light" w:hAnsi="Calibri Light" w:cstheme="majorHAnsi"/>
          <w:sz w:val="24"/>
          <w:lang w:val="ru-RU" w:eastAsia="en-US"/>
        </w:rPr>
        <w:t>, составленного в текущем году</w:t>
      </w:r>
      <w:r w:rsidR="009F7C3E" w:rsidRPr="00732437">
        <w:rPr>
          <w:rFonts w:ascii="Calibri Light" w:hAnsi="Calibri Light" w:cstheme="majorHAnsi"/>
          <w:sz w:val="24"/>
          <w:lang w:val="ru-RU" w:eastAsia="en-US"/>
        </w:rPr>
        <w:t xml:space="preserve">, были выявлены некоторые недостатки, которые снижают </w:t>
      </w:r>
      <w:r w:rsidR="009F7C3E" w:rsidRPr="00732437">
        <w:rPr>
          <w:rFonts w:ascii="Calibri Light" w:hAnsi="Calibri Light" w:cstheme="majorHAnsi"/>
          <w:sz w:val="24"/>
          <w:lang w:val="ru-RU"/>
        </w:rPr>
        <w:t>эффективность функционирования ИС.</w:t>
      </w:r>
      <w:r w:rsidR="0095786F" w:rsidRPr="00732437">
        <w:rPr>
          <w:rFonts w:ascii="Calibri Light" w:hAnsi="Calibri Light" w:cstheme="majorHAnsi"/>
          <w:sz w:val="24"/>
          <w:lang w:val="ru-RU" w:eastAsia="en-US"/>
        </w:rPr>
        <w:t xml:space="preserve"> </w:t>
      </w:r>
    </w:p>
    <w:p w:rsidR="009F7C3E" w:rsidRPr="00732437" w:rsidRDefault="009F7C3E" w:rsidP="007953F5">
      <w:pPr>
        <w:ind w:firstLine="567"/>
        <w:rPr>
          <w:rFonts w:ascii="Calibri Light" w:hAnsi="Calibri Light" w:cstheme="majorHAnsi"/>
          <w:i/>
          <w:sz w:val="24"/>
          <w:lang w:val="ru-RU" w:eastAsia="en-US"/>
        </w:rPr>
      </w:pPr>
      <w:r w:rsidRPr="00732437">
        <w:rPr>
          <w:rFonts w:ascii="Calibri Light" w:hAnsi="Calibri Light" w:cstheme="majorHAnsi"/>
          <w:i/>
          <w:sz w:val="24"/>
          <w:lang w:val="ru-RU" w:eastAsia="en-US"/>
        </w:rPr>
        <w:t xml:space="preserve">На заседании 16 декабря 2020 года </w:t>
      </w:r>
      <w:r w:rsidRPr="00732437">
        <w:rPr>
          <w:rFonts w:ascii="Calibri Light" w:hAnsi="Calibri Light" w:cstheme="majorHAnsi"/>
          <w:i/>
          <w:sz w:val="24"/>
          <w:lang w:val="ru-RU"/>
        </w:rPr>
        <w:t>Правительство утвердило некоторые изменения в нормативную базу, которые указывают на назначение АЭУ в качестве владельца Системы. Так, она должна быть передана и отражена в бухгалтерском учете в установленном порядке в АЭУ, должны быть обеспечены необходимые условия для адекватного функционирования соответствующей И</w:t>
      </w:r>
      <w:r w:rsidRPr="00732437">
        <w:rPr>
          <w:rFonts w:ascii="Calibri Light" w:hAnsi="Calibri Light" w:cstheme="majorHAnsi"/>
          <w:i/>
          <w:sz w:val="24"/>
          <w:lang w:val="ru-RU" w:eastAsia="en-US"/>
        </w:rPr>
        <w:t>С, а также ее устойчивости.</w:t>
      </w:r>
    </w:p>
    <w:p w:rsidR="009F7C3E" w:rsidRPr="00732437" w:rsidRDefault="009F7C3E" w:rsidP="00477075">
      <w:pPr>
        <w:autoSpaceDE w:val="0"/>
        <w:autoSpaceDN w:val="0"/>
        <w:adjustRightInd w:val="0"/>
        <w:ind w:firstLine="709"/>
        <w:outlineLvl w:val="3"/>
        <w:rPr>
          <w:rFonts w:ascii="Calibri Light" w:hAnsi="Calibri Light" w:cstheme="majorHAnsi"/>
          <w:b/>
          <w:i/>
          <w:color w:val="365F91" w:themeColor="accent1" w:themeShade="BF"/>
          <w:sz w:val="24"/>
          <w:lang w:val="ru-RU" w:eastAsia="en-US"/>
        </w:rPr>
      </w:pPr>
      <w:r w:rsidRPr="00732437">
        <w:rPr>
          <w:rFonts w:ascii="Calibri Light" w:hAnsi="Calibri Light" w:cstheme="majorHAnsi"/>
          <w:b/>
          <w:i/>
          <w:color w:val="365F91" w:themeColor="accent1" w:themeShade="BF"/>
          <w:sz w:val="24"/>
          <w:lang w:val="ru-RU" w:eastAsia="en-US"/>
        </w:rPr>
        <w:t>Автоматизация процессов государственных закупок – инвестированы существенные ресурсы с риском неэффективного использования в контексте необеспечения устойчивости ИС</w:t>
      </w:r>
      <w:r w:rsidR="00477075" w:rsidRPr="00732437">
        <w:rPr>
          <w:rFonts w:ascii="Calibri Light" w:hAnsi="Calibri Light" w:cstheme="majorHAnsi"/>
          <w:b/>
          <w:i/>
          <w:color w:val="365F91" w:themeColor="accent1" w:themeShade="BF"/>
          <w:sz w:val="24"/>
          <w:lang w:val="ru-RU" w:eastAsia="en-US"/>
        </w:rPr>
        <w:t>.</w:t>
      </w:r>
    </w:p>
    <w:p w:rsidR="0095786F" w:rsidRPr="00732437" w:rsidRDefault="00477075" w:rsidP="00477075">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Красноречивым примером в этой связи является и </w:t>
      </w:r>
      <w:r w:rsidRPr="00732437">
        <w:rPr>
          <w:rFonts w:ascii="Calibri Light" w:hAnsi="Calibri Light" w:cstheme="majorHAnsi"/>
          <w:b/>
          <w:sz w:val="24"/>
          <w:lang w:val="ru-RU"/>
        </w:rPr>
        <w:t>Автоматизированная информационная система Государственного регистра государственных закупок (АИСГРГЗ),</w:t>
      </w:r>
      <w:r w:rsidRPr="00732437">
        <w:rPr>
          <w:rFonts w:ascii="Calibri Light" w:hAnsi="Calibri Light" w:cstheme="majorHAnsi"/>
          <w:sz w:val="24"/>
          <w:lang w:val="ru-RU"/>
        </w:rPr>
        <w:t xml:space="preserve"> разработанная и </w:t>
      </w:r>
      <w:r w:rsidRPr="00732437">
        <w:rPr>
          <w:rFonts w:ascii="Calibri Light" w:hAnsi="Calibri Light" w:cstheme="majorHAnsi"/>
          <w:sz w:val="24"/>
          <w:lang w:val="ru-RU" w:eastAsia="en-US"/>
        </w:rPr>
        <w:t xml:space="preserve">внедренная Агентством </w:t>
      </w:r>
      <w:r w:rsidRPr="00732437">
        <w:rPr>
          <w:rFonts w:ascii="Calibri Light" w:hAnsi="Calibri Light" w:cstheme="majorHAnsi"/>
          <w:sz w:val="24"/>
          <w:lang w:val="ru-RU"/>
        </w:rPr>
        <w:t xml:space="preserve">государственных закупок в течение </w:t>
      </w:r>
      <w:r w:rsidRPr="00732437">
        <w:rPr>
          <w:rFonts w:ascii="Calibri Light" w:hAnsi="Calibri Light" w:cstheme="majorHAnsi"/>
          <w:sz w:val="24"/>
          <w:lang w:val="ru-RU" w:eastAsia="en-US"/>
        </w:rPr>
        <w:t xml:space="preserve">2011 – 2015 годов при поддержке ПОНР в рамках Проекта „Переходная поддержка для публичной администрации из Молдовы” (техническая </w:t>
      </w:r>
      <w:r w:rsidR="00FA1D71" w:rsidRPr="00732437">
        <w:rPr>
          <w:rFonts w:ascii="Calibri Light" w:hAnsi="Calibri Light" w:cstheme="majorHAnsi"/>
          <w:sz w:val="24"/>
          <w:lang w:val="ru-RU" w:eastAsia="en-US"/>
        </w:rPr>
        <w:t>п</w:t>
      </w:r>
      <w:r w:rsidRPr="00732437">
        <w:rPr>
          <w:rFonts w:ascii="Calibri Light" w:hAnsi="Calibri Light" w:cstheme="majorHAnsi"/>
          <w:sz w:val="24"/>
          <w:lang w:val="ru-RU" w:eastAsia="en-US"/>
        </w:rPr>
        <w:t>омощь), а также при поддержке, предоставлен</w:t>
      </w:r>
      <w:r w:rsidR="00FA1D71" w:rsidRPr="00732437">
        <w:rPr>
          <w:rFonts w:ascii="Calibri Light" w:hAnsi="Calibri Light" w:cstheme="majorHAnsi"/>
          <w:sz w:val="24"/>
          <w:lang w:val="ru-RU" w:eastAsia="en-US"/>
        </w:rPr>
        <w:t>н</w:t>
      </w:r>
      <w:r w:rsidRPr="00732437">
        <w:rPr>
          <w:rFonts w:ascii="Calibri Light" w:hAnsi="Calibri Light" w:cstheme="majorHAnsi"/>
          <w:sz w:val="24"/>
          <w:lang w:val="ru-RU" w:eastAsia="en-US"/>
        </w:rPr>
        <w:t xml:space="preserve">ой Всемирным банком посредством Гранта IDF ,,Укрепление </w:t>
      </w:r>
      <w:r w:rsidRPr="00732437">
        <w:rPr>
          <w:rFonts w:ascii="Calibri Light" w:hAnsi="Calibri Light" w:cstheme="majorHAnsi"/>
          <w:sz w:val="24"/>
          <w:lang w:val="ru-RU"/>
        </w:rPr>
        <w:t>государственных закупок</w:t>
      </w:r>
      <w:r w:rsidRPr="00732437">
        <w:rPr>
          <w:rFonts w:ascii="Calibri Light" w:hAnsi="Calibri Light" w:cstheme="majorHAnsi"/>
          <w:sz w:val="24"/>
          <w:lang w:val="ru-RU" w:eastAsia="en-US"/>
        </w:rPr>
        <w:t>” в рамках Проекта, совокупная стоимость кото</w:t>
      </w:r>
      <w:r w:rsidR="00FA1D71" w:rsidRPr="00732437">
        <w:rPr>
          <w:rFonts w:ascii="Calibri Light" w:hAnsi="Calibri Light" w:cstheme="majorHAnsi"/>
          <w:sz w:val="24"/>
          <w:lang w:val="ru-RU" w:eastAsia="en-US"/>
        </w:rPr>
        <w:t>р</w:t>
      </w:r>
      <w:r w:rsidRPr="00732437">
        <w:rPr>
          <w:rFonts w:ascii="Calibri Light" w:hAnsi="Calibri Light" w:cstheme="majorHAnsi"/>
          <w:sz w:val="24"/>
          <w:lang w:val="ru-RU" w:eastAsia="en-US"/>
        </w:rPr>
        <w:t xml:space="preserve">ого составила </w:t>
      </w:r>
      <w:r w:rsidRPr="00732437">
        <w:rPr>
          <w:rFonts w:ascii="Calibri Light" w:hAnsi="Calibri Light" w:cstheme="majorHAnsi"/>
          <w:b/>
          <w:sz w:val="24"/>
          <w:lang w:val="ru-RU" w:eastAsia="en-US"/>
        </w:rPr>
        <w:t xml:space="preserve">4 370,6 тыс. леев, </w:t>
      </w:r>
      <w:r w:rsidRPr="00732437">
        <w:rPr>
          <w:rFonts w:ascii="Calibri Light" w:hAnsi="Calibri Light" w:cstheme="majorHAnsi"/>
          <w:sz w:val="24"/>
          <w:lang w:val="ru-RU" w:eastAsia="en-US"/>
        </w:rPr>
        <w:t xml:space="preserve">из которых: 3013,7 тыс. леев профинансированы из </w:t>
      </w:r>
      <w:r w:rsidRPr="00732437">
        <w:rPr>
          <w:rFonts w:ascii="Calibri Light" w:hAnsi="Calibri Light" w:cstheme="majorHAnsi"/>
          <w:sz w:val="24"/>
          <w:lang w:val="ru-RU"/>
        </w:rPr>
        <w:t xml:space="preserve">государственного бюджета, а </w:t>
      </w:r>
      <w:r w:rsidRPr="00732437">
        <w:rPr>
          <w:rFonts w:ascii="Calibri Light" w:hAnsi="Calibri Light" w:cstheme="majorHAnsi"/>
          <w:sz w:val="24"/>
          <w:lang w:val="ru-RU" w:eastAsia="en-US"/>
        </w:rPr>
        <w:t>1 356,8 тыс. леев</w:t>
      </w:r>
      <w:r w:rsidR="00FA1D71" w:rsidRPr="00732437">
        <w:rPr>
          <w:rFonts w:ascii="Calibri Light" w:hAnsi="Calibri Light" w:cstheme="majorHAnsi"/>
          <w:sz w:val="24"/>
          <w:lang w:val="ru-RU" w:eastAsia="en-US"/>
        </w:rPr>
        <w:t xml:space="preserve"> – от зарубежных доноров (Всемирного банка).</w:t>
      </w:r>
    </w:p>
    <w:p w:rsidR="00FA1D71" w:rsidRPr="00732437" w:rsidRDefault="00A630CB" w:rsidP="00477075">
      <w:pPr>
        <w:ind w:firstLine="567"/>
        <w:rPr>
          <w:rFonts w:ascii="Calibri Light" w:hAnsi="Calibri Light"/>
          <w:sz w:val="24"/>
          <w:lang w:val="ru-RU"/>
        </w:rPr>
      </w:pPr>
      <w:r w:rsidRPr="00732437">
        <w:rPr>
          <w:rFonts w:ascii="Calibri Light" w:hAnsi="Calibri Light" w:cstheme="majorHAnsi"/>
          <w:sz w:val="24"/>
          <w:lang w:val="ru-RU" w:eastAsia="en-US"/>
        </w:rPr>
        <w:t xml:space="preserve">Согласно полученным данным, аудит установил, что Система была передана в 2018 году с баланса </w:t>
      </w:r>
      <w:r w:rsidR="007C214C" w:rsidRPr="00732437">
        <w:rPr>
          <w:rFonts w:ascii="Calibri Light" w:hAnsi="Calibri Light" w:cstheme="majorHAnsi"/>
          <w:sz w:val="24"/>
          <w:lang w:val="ru-RU" w:eastAsia="en-US"/>
        </w:rPr>
        <w:t xml:space="preserve">ЦАО </w:t>
      </w:r>
      <w:r w:rsidRPr="00732437">
        <w:rPr>
          <w:rFonts w:ascii="Calibri Light" w:hAnsi="Calibri Light" w:cstheme="majorHAnsi"/>
          <w:sz w:val="24"/>
          <w:lang w:val="ru-RU" w:eastAsia="en-US"/>
        </w:rPr>
        <w:t xml:space="preserve">на баланс МФ стоимостью </w:t>
      </w:r>
      <w:r w:rsidRPr="00732437">
        <w:rPr>
          <w:rFonts w:ascii="Calibri Light" w:hAnsi="Calibri Light" w:cstheme="majorHAnsi"/>
          <w:b/>
          <w:sz w:val="24"/>
          <w:lang w:val="ru-RU" w:eastAsia="en-US"/>
        </w:rPr>
        <w:t xml:space="preserve">3 579,8 тыс. леев, </w:t>
      </w:r>
      <w:r w:rsidRPr="00732437">
        <w:rPr>
          <w:rFonts w:ascii="Calibri Light" w:hAnsi="Calibri Light" w:cstheme="majorHAnsi"/>
          <w:sz w:val="24"/>
          <w:lang w:val="ru-RU" w:eastAsia="en-US"/>
        </w:rPr>
        <w:t xml:space="preserve">однако не была </w:t>
      </w:r>
      <w:r w:rsidRPr="00732437">
        <w:rPr>
          <w:rFonts w:ascii="Calibri Light" w:hAnsi="Calibri Light" w:cstheme="majorHAnsi"/>
          <w:sz w:val="24"/>
          <w:lang w:val="ru-RU"/>
        </w:rPr>
        <w:t>сдана в эксплуатацию в установленном порядке. Необходимо отметить, что предыдущий аудит Счетной палаты</w:t>
      </w:r>
      <w:r w:rsidRPr="00732437">
        <w:rPr>
          <w:rFonts w:ascii="Calibri Light" w:hAnsi="Calibri Light" w:cstheme="majorHAnsi"/>
          <w:sz w:val="24"/>
          <w:vertAlign w:val="superscript"/>
          <w:lang w:val="ru-RU" w:eastAsia="en-US"/>
        </w:rPr>
        <w:footnoteReference w:id="91"/>
      </w:r>
      <w:r w:rsidRPr="00732437">
        <w:rPr>
          <w:rFonts w:ascii="Calibri Light" w:hAnsi="Calibri Light" w:cstheme="majorHAnsi"/>
          <w:sz w:val="24"/>
          <w:lang w:val="ru-RU" w:eastAsia="en-US"/>
        </w:rPr>
        <w:t xml:space="preserve"> отразил ряд проблем и рисков, связанных с </w:t>
      </w:r>
      <w:r w:rsidRPr="00732437">
        <w:rPr>
          <w:rFonts w:ascii="Calibri Light" w:hAnsi="Calibri Light" w:cstheme="majorHAnsi"/>
          <w:sz w:val="24"/>
          <w:lang w:val="ru-RU"/>
        </w:rPr>
        <w:t xml:space="preserve">функционированием и устойчивостью соответствующей </w:t>
      </w:r>
      <w:r w:rsidRPr="00732437">
        <w:rPr>
          <w:rFonts w:ascii="Calibri Light" w:hAnsi="Calibri Light" w:cstheme="majorHAnsi"/>
          <w:sz w:val="24"/>
          <w:lang w:val="ru-RU" w:eastAsia="en-US"/>
        </w:rPr>
        <w:t xml:space="preserve">Системы, некоторые из них в отсутствие/недостаточности принятых мер, материализовались в течение ряда лет. Вместе с тем, согласно информациям, представленным МФ и </w:t>
      </w:r>
      <w:r w:rsidR="007C214C" w:rsidRPr="00732437">
        <w:rPr>
          <w:rFonts w:ascii="Calibri Light" w:hAnsi="Calibri Light" w:cstheme="majorHAnsi"/>
          <w:sz w:val="24"/>
          <w:lang w:val="ru-RU" w:eastAsia="en-US"/>
        </w:rPr>
        <w:t>ЦАО</w:t>
      </w:r>
      <w:r w:rsidRPr="00732437">
        <w:rPr>
          <w:rFonts w:ascii="Calibri Light" w:hAnsi="Calibri Light" w:cstheme="majorHAnsi"/>
          <w:sz w:val="24"/>
          <w:lang w:val="ru-RU" w:eastAsia="en-US"/>
        </w:rPr>
        <w:t>, установлено, что АИС ГРГЗ используется в качестве архива, так и для осуществления процедур закупок</w:t>
      </w:r>
      <w:r w:rsidRPr="00732437">
        <w:rPr>
          <w:rFonts w:ascii="Calibri Light" w:hAnsi="Calibri Light" w:cstheme="majorHAnsi"/>
          <w:sz w:val="24"/>
          <w:lang w:val="ru-RU"/>
        </w:rPr>
        <w:t xml:space="preserve"> </w:t>
      </w:r>
      <w:r w:rsidR="000A4A1D" w:rsidRPr="00732437">
        <w:rPr>
          <w:rFonts w:ascii="Calibri Light" w:hAnsi="Calibri Light" w:cstheme="majorHAnsi"/>
          <w:sz w:val="24"/>
          <w:lang w:val="ru-RU"/>
        </w:rPr>
        <w:t>некоторыми учреждениями из области здравоохранения, в течение последних лет МФ продвигало множество платформ е-закупок. Согласно нормативной базе</w:t>
      </w:r>
      <w:r w:rsidR="000A4A1D" w:rsidRPr="00732437">
        <w:rPr>
          <w:rFonts w:ascii="Calibri Light" w:hAnsi="Calibri Light" w:cstheme="majorHAnsi"/>
          <w:sz w:val="24"/>
          <w:vertAlign w:val="superscript"/>
          <w:lang w:val="ru-RU" w:eastAsia="en-US"/>
        </w:rPr>
        <w:footnoteReference w:id="92"/>
      </w:r>
      <w:r w:rsidR="000A4A1D" w:rsidRPr="00732437">
        <w:rPr>
          <w:rFonts w:ascii="Calibri Light" w:hAnsi="Calibri Light" w:cstheme="majorHAnsi"/>
          <w:sz w:val="24"/>
          <w:lang w:val="ru-RU" w:eastAsia="en-US"/>
        </w:rPr>
        <w:t xml:space="preserve">, а также имеющимся источникам онлайн, так и информации, предоставленной МФ, установлено, что АИС ГРГЗ </w:t>
      </w:r>
      <w:r w:rsidR="000A4A1D" w:rsidRPr="00732437">
        <w:rPr>
          <w:rFonts w:ascii="Calibri Light" w:hAnsi="Calibri Light"/>
          <w:sz w:val="24"/>
          <w:lang w:val="ru-RU"/>
        </w:rPr>
        <w:t xml:space="preserve">(MTender) была развита при поддержке Европейского банка по реконструкции и развитию (ЕБРР) и </w:t>
      </w:r>
      <w:r w:rsidR="000A4A1D" w:rsidRPr="00732437">
        <w:rPr>
          <w:rFonts w:ascii="Calibri Light" w:hAnsi="Calibri Light" w:cstheme="majorHAnsi"/>
          <w:sz w:val="24"/>
          <w:lang w:val="ru-RU" w:eastAsia="en-US"/>
        </w:rPr>
        <w:t xml:space="preserve">используется в пилотировании (экспериментальной </w:t>
      </w:r>
      <w:r w:rsidR="000A4A1D" w:rsidRPr="00732437">
        <w:rPr>
          <w:rFonts w:ascii="Calibri Light" w:hAnsi="Calibri Light" w:cstheme="majorHAnsi"/>
          <w:sz w:val="24"/>
          <w:lang w:val="ru-RU"/>
        </w:rPr>
        <w:t xml:space="preserve">эксплуатации) </w:t>
      </w:r>
      <w:r w:rsidR="000A4A1D" w:rsidRPr="00732437">
        <w:rPr>
          <w:rFonts w:ascii="Calibri Light" w:hAnsi="Calibri Light" w:cstheme="majorHAnsi"/>
          <w:b/>
          <w:i/>
          <w:sz w:val="24"/>
          <w:lang w:val="ru-RU" w:eastAsia="en-US"/>
        </w:rPr>
        <w:t xml:space="preserve">АИС ГРГЗ </w:t>
      </w:r>
      <w:r w:rsidR="000A4A1D" w:rsidRPr="00732437">
        <w:rPr>
          <w:rFonts w:ascii="Calibri Light" w:hAnsi="Calibri Light"/>
          <w:b/>
          <w:i/>
          <w:sz w:val="24"/>
          <w:lang w:val="ru-RU"/>
        </w:rPr>
        <w:t xml:space="preserve">(MTender), </w:t>
      </w:r>
      <w:r w:rsidR="000A4A1D" w:rsidRPr="00732437">
        <w:rPr>
          <w:rFonts w:ascii="Calibri Light" w:hAnsi="Calibri Light"/>
          <w:sz w:val="24"/>
          <w:lang w:val="ru-RU"/>
        </w:rPr>
        <w:t xml:space="preserve">Министерство не представило аудиту документы относительно </w:t>
      </w:r>
      <w:r w:rsidR="000A4A1D" w:rsidRPr="00732437">
        <w:rPr>
          <w:rFonts w:ascii="Calibri Light" w:hAnsi="Calibri Light"/>
          <w:i/>
          <w:sz w:val="24"/>
          <w:lang w:val="ru-RU"/>
        </w:rPr>
        <w:t>стоимости внедрения новой Системы</w:t>
      </w:r>
      <w:r w:rsidR="000A4A1D" w:rsidRPr="00732437">
        <w:rPr>
          <w:rFonts w:ascii="Calibri Light" w:hAnsi="Calibri Light"/>
          <w:sz w:val="24"/>
          <w:lang w:val="ru-RU"/>
        </w:rPr>
        <w:t xml:space="preserve">, а также документ, который подтвердил бы </w:t>
      </w:r>
      <w:r w:rsidR="000A4A1D" w:rsidRPr="00732437">
        <w:rPr>
          <w:rFonts w:ascii="Calibri Light" w:hAnsi="Calibri Light" w:cstheme="majorHAnsi"/>
          <w:sz w:val="24"/>
          <w:lang w:val="ru-RU"/>
        </w:rPr>
        <w:t>сдачу ее в эксплуатацию</w:t>
      </w:r>
      <w:r w:rsidR="00BC7830" w:rsidRPr="00732437">
        <w:rPr>
          <w:rFonts w:ascii="Calibri Light" w:hAnsi="Calibri Light" w:cstheme="majorHAnsi"/>
          <w:sz w:val="24"/>
          <w:lang w:val="ru-RU"/>
        </w:rPr>
        <w:t xml:space="preserve">, </w:t>
      </w:r>
      <w:r w:rsidR="002C7608" w:rsidRPr="00732437">
        <w:rPr>
          <w:rFonts w:ascii="Calibri Light" w:hAnsi="Calibri Light" w:cstheme="majorHAnsi"/>
          <w:sz w:val="24"/>
          <w:lang w:val="ru-RU"/>
        </w:rPr>
        <w:t>х</w:t>
      </w:r>
      <w:r w:rsidR="00BC7830" w:rsidRPr="00732437">
        <w:rPr>
          <w:rFonts w:ascii="Calibri Light" w:hAnsi="Calibri Light" w:cstheme="majorHAnsi"/>
          <w:sz w:val="24"/>
          <w:lang w:val="ru-RU"/>
        </w:rPr>
        <w:t>отя в Системе обрабатываются реальные данные.</w:t>
      </w:r>
      <w:r w:rsidR="002C7608" w:rsidRPr="00732437">
        <w:rPr>
          <w:rFonts w:ascii="Calibri Light" w:hAnsi="Calibri Light" w:cstheme="majorHAnsi"/>
          <w:sz w:val="24"/>
          <w:lang w:val="ru-RU"/>
        </w:rPr>
        <w:t xml:space="preserve"> Также, на момент проведения аудита Система не была зарегистрирована в бухгалтерском учете </w:t>
      </w:r>
      <w:r w:rsidR="002C7608" w:rsidRPr="00732437">
        <w:rPr>
          <w:rFonts w:ascii="Calibri Light" w:hAnsi="Calibri Light"/>
          <w:sz w:val="24"/>
          <w:lang w:val="ru-RU"/>
        </w:rPr>
        <w:t xml:space="preserve">Министерства, ни ЦИТФ не </w:t>
      </w:r>
      <w:r w:rsidR="002C7608" w:rsidRPr="00732437">
        <w:rPr>
          <w:rFonts w:ascii="Calibri Light" w:hAnsi="Calibri Light" w:cstheme="majorHAnsi"/>
          <w:sz w:val="24"/>
          <w:lang w:val="ru-RU"/>
        </w:rPr>
        <w:t xml:space="preserve">зарегистрировал новую </w:t>
      </w:r>
      <w:r w:rsidR="002C7608" w:rsidRPr="00732437">
        <w:rPr>
          <w:rFonts w:ascii="Calibri Light" w:hAnsi="Calibri Light" w:cstheme="majorHAnsi"/>
          <w:sz w:val="24"/>
          <w:lang w:val="ru-RU" w:eastAsia="en-US"/>
        </w:rPr>
        <w:t xml:space="preserve">АИС ГРГЗ </w:t>
      </w:r>
      <w:r w:rsidR="002C7608" w:rsidRPr="00732437">
        <w:rPr>
          <w:rFonts w:ascii="Calibri Light" w:hAnsi="Calibri Light"/>
          <w:sz w:val="24"/>
          <w:lang w:val="ru-RU"/>
        </w:rPr>
        <w:t xml:space="preserve">(MTender) в контексте, в котором, согласно новым положениям и внесенным изменениям в нормативную базу в течение </w:t>
      </w:r>
      <w:r w:rsidR="002C7608" w:rsidRPr="00732437">
        <w:rPr>
          <w:rFonts w:ascii="Calibri Light" w:hAnsi="Calibri Light" w:cstheme="majorHAnsi"/>
          <w:sz w:val="24"/>
          <w:lang w:val="ru-RU" w:eastAsia="en-US"/>
        </w:rPr>
        <w:t>2018 года</w:t>
      </w:r>
      <w:r w:rsidR="002C7608" w:rsidRPr="00732437">
        <w:rPr>
          <w:rStyle w:val="FootnoteReference"/>
          <w:rFonts w:ascii="Calibri Light" w:hAnsi="Calibri Light" w:cstheme="majorHAnsi"/>
          <w:sz w:val="24"/>
          <w:lang w:val="ru-RU" w:eastAsia="en-US"/>
        </w:rPr>
        <w:footnoteReference w:id="93"/>
      </w:r>
      <w:r w:rsidR="002C7608" w:rsidRPr="00732437">
        <w:rPr>
          <w:rFonts w:ascii="Calibri Light" w:hAnsi="Calibri Light" w:cstheme="majorHAnsi"/>
          <w:sz w:val="24"/>
          <w:lang w:val="ru-RU" w:eastAsia="en-US"/>
        </w:rPr>
        <w:t xml:space="preserve">, МФ выступает в качестве владельца Системы, а </w:t>
      </w:r>
      <w:r w:rsidR="002C7608" w:rsidRPr="00732437">
        <w:rPr>
          <w:rFonts w:ascii="Calibri Light" w:hAnsi="Calibri Light"/>
          <w:sz w:val="24"/>
          <w:lang w:val="ru-RU"/>
        </w:rPr>
        <w:t>ЦИТФ –ее держателем, ОПУ имеет качество поставщика и пользователя АИС.</w:t>
      </w:r>
    </w:p>
    <w:p w:rsidR="000526F7" w:rsidRPr="00732437" w:rsidRDefault="000526F7" w:rsidP="000526F7">
      <w:pPr>
        <w:pStyle w:val="ListParagraph"/>
        <w:autoSpaceDE w:val="0"/>
        <w:autoSpaceDN w:val="0"/>
        <w:adjustRightInd w:val="0"/>
        <w:ind w:left="0" w:firstLine="567"/>
        <w:rPr>
          <w:rFonts w:ascii="Calibri Light" w:eastAsiaTheme="minorHAnsi" w:hAnsi="Calibri Light" w:cstheme="majorHAnsi"/>
          <w:sz w:val="24"/>
          <w:lang w:val="ru-RU" w:eastAsia="en-US"/>
        </w:rPr>
      </w:pPr>
      <w:r w:rsidRPr="00732437">
        <w:rPr>
          <w:rFonts w:ascii="Calibri Light" w:eastAsiaTheme="minorHAnsi" w:hAnsi="Calibri Light" w:cstheme="majorHAnsi"/>
          <w:sz w:val="24"/>
          <w:lang w:val="ru-RU" w:eastAsia="en-US"/>
        </w:rPr>
        <w:t xml:space="preserve">Вместе с тем, аудит должен отметить, что в результате общей оценки Системы, в качестве внешнего пользователя, были установлены некоторые дисфункциональности, которые могут привести к снижению </w:t>
      </w:r>
      <w:r w:rsidRPr="00732437">
        <w:rPr>
          <w:rFonts w:ascii="Calibri Light" w:hAnsi="Calibri Light" w:cstheme="majorHAnsi"/>
          <w:sz w:val="24"/>
          <w:lang w:val="ru-RU"/>
        </w:rPr>
        <w:t xml:space="preserve">эффективности и результативности ИС, среди которых: отсутствие возможности регистрации в ИС в качестве регистратора/поставщика данных (портал не содержит меню, связанное с созданием персонального кабинета для субъектов, перечисленных в </w:t>
      </w:r>
      <w:r w:rsidR="0035197C" w:rsidRPr="00732437">
        <w:rPr>
          <w:rFonts w:ascii="Calibri Light" w:hAnsi="Calibri Light" w:cstheme="majorHAnsi"/>
          <w:sz w:val="24"/>
          <w:lang w:val="ru-RU"/>
        </w:rPr>
        <w:t>указанной нормативной базе, не все меню являются активными и др.).</w:t>
      </w:r>
    </w:p>
    <w:p w:rsidR="000526F7" w:rsidRPr="00732437" w:rsidRDefault="0035197C" w:rsidP="000526F7">
      <w:pPr>
        <w:pStyle w:val="ListParagraph"/>
        <w:autoSpaceDE w:val="0"/>
        <w:autoSpaceDN w:val="0"/>
        <w:adjustRightInd w:val="0"/>
        <w:ind w:left="0" w:firstLine="567"/>
        <w:rPr>
          <w:rFonts w:ascii="Calibri Light" w:eastAsiaTheme="minorHAnsi" w:hAnsi="Calibri Light" w:cstheme="majorHAnsi"/>
          <w:sz w:val="24"/>
          <w:lang w:val="ru-RU" w:eastAsia="en-US"/>
        </w:rPr>
      </w:pPr>
      <w:r w:rsidRPr="00732437">
        <w:rPr>
          <w:rFonts w:ascii="Calibri Light" w:eastAsiaTheme="minorHAnsi" w:hAnsi="Calibri Light" w:cstheme="majorHAnsi"/>
          <w:sz w:val="24"/>
          <w:lang w:val="ru-RU" w:eastAsia="en-US"/>
        </w:rPr>
        <w:t>Аудит о</w:t>
      </w:r>
      <w:r w:rsidRPr="00732437">
        <w:rPr>
          <w:rFonts w:ascii="Calibri Light" w:hAnsi="Calibri Light" w:cstheme="majorHAnsi"/>
          <w:sz w:val="24"/>
          <w:lang w:val="ru-RU"/>
        </w:rPr>
        <w:t xml:space="preserve">тмечает, что выявленные риски и недостатки свидетельствуют о показателе неэффективного </w:t>
      </w:r>
      <w:r w:rsidRPr="00732437">
        <w:rPr>
          <w:rFonts w:ascii="Calibri Light" w:hAnsi="Calibri Light" w:cstheme="majorHAnsi"/>
          <w:sz w:val="24"/>
          <w:lang w:val="ru-RU" w:eastAsia="en-US"/>
        </w:rPr>
        <w:t xml:space="preserve">использования финансовых средств, об отсутствии централизованного контроля/учета </w:t>
      </w:r>
      <w:r w:rsidRPr="00732437">
        <w:rPr>
          <w:rFonts w:ascii="Calibri Light" w:hAnsi="Calibri Light" w:cstheme="majorHAnsi"/>
          <w:sz w:val="24"/>
          <w:lang w:val="ru-RU"/>
        </w:rPr>
        <w:t xml:space="preserve">государственных ИС, так и единого стратегического секторного видения, соотнесенного с положениями Национальной стратегии ,,Цифровая Молдова </w:t>
      </w:r>
      <w:r w:rsidRPr="00732437">
        <w:rPr>
          <w:rFonts w:ascii="Calibri Light" w:hAnsi="Calibri Light" w:cstheme="majorHAnsi"/>
          <w:sz w:val="24"/>
          <w:lang w:val="ru-RU" w:eastAsia="en-US"/>
        </w:rPr>
        <w:t>2020”.</w:t>
      </w:r>
    </w:p>
    <w:p w:rsidR="000526F7" w:rsidRPr="00732437" w:rsidRDefault="0035197C" w:rsidP="00F404A2">
      <w:pPr>
        <w:pStyle w:val="ListParagraph"/>
        <w:autoSpaceDE w:val="0"/>
        <w:autoSpaceDN w:val="0"/>
        <w:adjustRightInd w:val="0"/>
        <w:ind w:left="0" w:firstLine="567"/>
        <w:rPr>
          <w:rFonts w:ascii="Calibri Light" w:eastAsiaTheme="minorHAnsi" w:hAnsi="Calibri Light" w:cstheme="majorHAnsi"/>
          <w:sz w:val="24"/>
          <w:lang w:val="ru-RU" w:eastAsia="en-US"/>
        </w:rPr>
      </w:pPr>
      <w:r w:rsidRPr="00732437">
        <w:rPr>
          <w:rFonts w:ascii="Calibri Light" w:hAnsi="Calibri Light" w:cstheme="majorHAnsi"/>
          <w:sz w:val="24"/>
          <w:lang w:val="ru-RU" w:eastAsia="en-US"/>
        </w:rPr>
        <w:t xml:space="preserve">Также, в результате проведенной аудиторской миссии относительно </w:t>
      </w:r>
      <w:r w:rsidRPr="00732437">
        <w:rPr>
          <w:rFonts w:ascii="Calibri Light" w:hAnsi="Calibri Light" w:cstheme="majorHAnsi"/>
          <w:sz w:val="24"/>
          <w:lang w:val="ru-RU"/>
        </w:rPr>
        <w:t>эффективности и результативности</w:t>
      </w:r>
      <w:r w:rsidRPr="00732437">
        <w:rPr>
          <w:rFonts w:ascii="Calibri Light" w:hAnsi="Calibri Light" w:cstheme="majorHAnsi"/>
          <w:sz w:val="24"/>
          <w:lang w:val="ru-RU" w:eastAsia="en-US"/>
        </w:rPr>
        <w:t xml:space="preserve"> ИС (</w:t>
      </w:r>
      <w:r w:rsidRPr="00732437">
        <w:rPr>
          <w:rFonts w:ascii="Calibri Light" w:hAnsi="Calibri Light" w:cstheme="majorHAnsi"/>
          <w:i/>
          <w:sz w:val="24"/>
          <w:lang w:val="ru-RU" w:eastAsia="en-US"/>
        </w:rPr>
        <w:t xml:space="preserve">например, </w:t>
      </w:r>
      <w:r w:rsidRPr="00732437">
        <w:rPr>
          <w:rFonts w:ascii="Calibri Light" w:eastAsiaTheme="minorHAnsi" w:hAnsi="Calibri Light" w:cstheme="majorHAnsi"/>
          <w:i/>
          <w:sz w:val="24"/>
          <w:lang w:val="ru-RU" w:eastAsia="en-US"/>
        </w:rPr>
        <w:t xml:space="preserve">аудиты ИТ Информационной системы менеджмента в образовании, </w:t>
      </w:r>
      <w:r w:rsidR="00E1783E" w:rsidRPr="00732437">
        <w:rPr>
          <w:rFonts w:ascii="Calibri Light" w:eastAsiaTheme="minorHAnsi" w:hAnsi="Calibri Light" w:cstheme="majorHAnsi"/>
          <w:i/>
          <w:sz w:val="24"/>
          <w:lang w:val="ru-RU" w:eastAsia="en-US"/>
        </w:rPr>
        <w:t>АИССП,</w:t>
      </w:r>
      <w:r w:rsidR="0048492D" w:rsidRPr="00732437">
        <w:rPr>
          <w:rFonts w:ascii="Calibri Light" w:hAnsi="Calibri Light" w:cstheme="majorHAnsi"/>
          <w:i/>
          <w:sz w:val="24"/>
          <w:lang w:val="ru-RU" w:eastAsia="en-US"/>
        </w:rPr>
        <w:t xml:space="preserve"> </w:t>
      </w:r>
      <w:r w:rsidR="00422B4D" w:rsidRPr="00732437">
        <w:rPr>
          <w:rFonts w:ascii="Calibri Light" w:hAnsi="Calibri Light" w:cstheme="majorHAnsi"/>
          <w:i/>
          <w:sz w:val="24"/>
          <w:lang w:val="ru-RU" w:eastAsia="en-US"/>
        </w:rPr>
        <w:t xml:space="preserve">АИС БМП, </w:t>
      </w:r>
      <w:r w:rsidR="0048492D" w:rsidRPr="00732437">
        <w:rPr>
          <w:rFonts w:ascii="Calibri Light" w:hAnsi="Calibri Light" w:cstheme="majorHAnsi"/>
          <w:i/>
          <w:sz w:val="24"/>
          <w:lang w:val="ru-RU" w:eastAsia="en-US"/>
        </w:rPr>
        <w:t xml:space="preserve">ИС е-Неподкупность и др.) </w:t>
      </w:r>
      <w:r w:rsidR="0048492D" w:rsidRPr="00732437">
        <w:rPr>
          <w:rFonts w:ascii="Calibri Light" w:hAnsi="Calibri Light" w:cstheme="majorHAnsi"/>
          <w:sz w:val="24"/>
          <w:lang w:val="ru-RU" w:eastAsia="en-US"/>
        </w:rPr>
        <w:t>установлены случаи не</w:t>
      </w:r>
      <w:r w:rsidR="0048492D" w:rsidRPr="00732437">
        <w:rPr>
          <w:rFonts w:ascii="Calibri Light" w:hAnsi="Calibri Light" w:cstheme="majorHAnsi"/>
          <w:sz w:val="24"/>
          <w:lang w:val="ru-RU"/>
        </w:rPr>
        <w:t xml:space="preserve">функционирования и, соответственно, неполного </w:t>
      </w:r>
      <w:r w:rsidR="0048492D" w:rsidRPr="00732437">
        <w:rPr>
          <w:rFonts w:ascii="Calibri Light" w:hAnsi="Calibri Light" w:cstheme="majorHAnsi"/>
          <w:sz w:val="24"/>
          <w:lang w:val="ru-RU" w:eastAsia="en-US"/>
        </w:rPr>
        <w:t>использования всех функциональностей/ модулей Систем, связанны</w:t>
      </w:r>
      <w:r w:rsidR="00AB6B3B" w:rsidRPr="00732437">
        <w:rPr>
          <w:rFonts w:ascii="Calibri Light" w:hAnsi="Calibri Light" w:cstheme="majorHAnsi"/>
          <w:sz w:val="24"/>
          <w:lang w:val="ru-RU" w:eastAsia="en-US"/>
        </w:rPr>
        <w:t>е</w:t>
      </w:r>
      <w:r w:rsidR="0048492D" w:rsidRPr="00732437">
        <w:rPr>
          <w:rFonts w:ascii="Calibri Light" w:hAnsi="Calibri Light" w:cstheme="majorHAnsi"/>
          <w:sz w:val="24"/>
          <w:lang w:val="ru-RU" w:eastAsia="en-US"/>
        </w:rPr>
        <w:t xml:space="preserve"> как с объективными факторами (</w:t>
      </w:r>
      <w:r w:rsidR="0048492D" w:rsidRPr="00732437">
        <w:rPr>
          <w:rFonts w:ascii="Calibri Light" w:hAnsi="Calibri Light" w:cstheme="majorHAnsi"/>
          <w:i/>
          <w:sz w:val="24"/>
          <w:lang w:val="ru-RU" w:eastAsia="en-US"/>
        </w:rPr>
        <w:t xml:space="preserve">отсутствие регулирующей базы, изменения в нормативной базе, связанные с </w:t>
      </w:r>
      <w:r w:rsidR="0048492D" w:rsidRPr="00732437">
        <w:rPr>
          <w:rFonts w:ascii="Calibri Light" w:hAnsi="Calibri Light" w:cstheme="majorHAnsi"/>
          <w:i/>
          <w:sz w:val="24"/>
          <w:lang w:val="ru-RU"/>
        </w:rPr>
        <w:t>автоматизированными процессами</w:t>
      </w:r>
      <w:r w:rsidR="0048492D" w:rsidRPr="00732437">
        <w:rPr>
          <w:rFonts w:ascii="Calibri Light" w:hAnsi="Calibri Light" w:cstheme="majorHAnsi"/>
          <w:sz w:val="24"/>
          <w:lang w:val="ru-RU"/>
        </w:rPr>
        <w:t>),</w:t>
      </w:r>
      <w:r w:rsidR="0048492D" w:rsidRPr="00732437">
        <w:rPr>
          <w:rFonts w:ascii="Calibri Light" w:hAnsi="Calibri Light" w:cstheme="majorHAnsi"/>
          <w:sz w:val="24"/>
          <w:lang w:val="ru-RU" w:eastAsia="en-US"/>
        </w:rPr>
        <w:t xml:space="preserve"> так и с субъективными факторами (</w:t>
      </w:r>
      <w:r w:rsidR="0048492D" w:rsidRPr="00732437">
        <w:rPr>
          <w:rFonts w:ascii="Calibri Light" w:hAnsi="Calibri Light" w:cstheme="majorHAnsi"/>
          <w:i/>
          <w:sz w:val="24"/>
          <w:lang w:val="ru-RU" w:eastAsia="en-US"/>
        </w:rPr>
        <w:t>технические недостатки, отказ учреждений использовать модули, отсутствие продолжения инициированной деятельности и др</w:t>
      </w:r>
      <w:r w:rsidR="0048492D" w:rsidRPr="00732437">
        <w:rPr>
          <w:rFonts w:ascii="Calibri Light" w:hAnsi="Calibri Light" w:cstheme="majorHAnsi"/>
          <w:sz w:val="24"/>
          <w:lang w:val="ru-RU" w:eastAsia="en-US"/>
        </w:rPr>
        <w:t xml:space="preserve">.), что имеет прямое влияние на </w:t>
      </w:r>
      <w:r w:rsidR="0048492D" w:rsidRPr="00732437">
        <w:rPr>
          <w:rFonts w:ascii="Calibri Light" w:hAnsi="Calibri Light" w:cstheme="majorHAnsi"/>
          <w:sz w:val="24"/>
          <w:lang w:val="ru-RU"/>
        </w:rPr>
        <w:t xml:space="preserve">эффективное и результативное </w:t>
      </w:r>
      <w:r w:rsidR="0048492D" w:rsidRPr="00732437">
        <w:rPr>
          <w:rFonts w:ascii="Calibri Light" w:hAnsi="Calibri Light" w:cstheme="majorHAnsi"/>
          <w:sz w:val="24"/>
          <w:lang w:val="ru-RU" w:eastAsia="en-US"/>
        </w:rPr>
        <w:t xml:space="preserve">использование </w:t>
      </w:r>
      <w:r w:rsidR="00AB6B3B" w:rsidRPr="00732437">
        <w:rPr>
          <w:rFonts w:ascii="Calibri Light" w:hAnsi="Calibri Light" w:cstheme="majorHAnsi"/>
          <w:sz w:val="24"/>
          <w:lang w:val="ru-RU" w:eastAsia="en-US"/>
        </w:rPr>
        <w:t xml:space="preserve">выделенных ресурсов для внедрения/развития и управления ИС. Таким образом, как отмечалось ранее, оценка </w:t>
      </w:r>
      <w:r w:rsidR="00AB6B3B" w:rsidRPr="00732437">
        <w:rPr>
          <w:rFonts w:ascii="Calibri Light" w:hAnsi="Calibri Light" w:cstheme="majorHAnsi"/>
          <w:sz w:val="24"/>
          <w:lang w:val="ru-RU"/>
        </w:rPr>
        <w:t>эффективности и результативности указанных ИС должна быть реализована в рамках последующих аудиторских миссий.</w:t>
      </w:r>
    </w:p>
    <w:p w:rsidR="00CE4AB3" w:rsidRPr="00732437" w:rsidRDefault="00CE4AB3" w:rsidP="00CE4AB3">
      <w:pPr>
        <w:ind w:firstLine="426"/>
        <w:rPr>
          <w:rFonts w:ascii="Calibri Light" w:eastAsia="Times New Roman" w:hAnsi="Calibri Light" w:cstheme="majorHAnsi"/>
          <w:sz w:val="16"/>
          <w:szCs w:val="16"/>
          <w:lang w:val="ru-RU" w:eastAsia="en-US"/>
        </w:rPr>
      </w:pPr>
    </w:p>
    <w:p w:rsidR="00CE4AB3" w:rsidRPr="00732437" w:rsidRDefault="00F404A2" w:rsidP="00F404A2">
      <w:pPr>
        <w:pStyle w:val="ListParagraph"/>
        <w:numPr>
          <w:ilvl w:val="2"/>
          <w:numId w:val="35"/>
        </w:numPr>
        <w:autoSpaceDE w:val="0"/>
        <w:autoSpaceDN w:val="0"/>
        <w:adjustRightInd w:val="0"/>
        <w:ind w:left="0" w:firstLine="567"/>
        <w:outlineLvl w:val="2"/>
        <w:rPr>
          <w:rFonts w:ascii="Calibri Light" w:hAnsi="Calibri Light" w:cstheme="majorHAnsi"/>
          <w:b/>
          <w:i/>
          <w:color w:val="365F91" w:themeColor="accent1" w:themeShade="BF"/>
          <w:sz w:val="24"/>
          <w:lang w:val="ru-RU" w:eastAsia="en-US"/>
        </w:rPr>
      </w:pPr>
      <w:bookmarkStart w:id="21" w:name="_Toc67896869"/>
      <w:r w:rsidRPr="00732437">
        <w:rPr>
          <w:rFonts w:ascii="Calibri Light" w:hAnsi="Calibri Light" w:cstheme="majorHAnsi"/>
          <w:b/>
          <w:i/>
          <w:color w:val="365F91" w:themeColor="accent1" w:themeShade="BF"/>
          <w:sz w:val="24"/>
          <w:lang w:val="ru-RU" w:eastAsia="en-US"/>
        </w:rPr>
        <w:t>Расположение/размещение государственных ИС является в значитель</w:t>
      </w:r>
      <w:r w:rsidR="00D23A54" w:rsidRPr="00732437">
        <w:rPr>
          <w:rFonts w:ascii="Calibri Light" w:hAnsi="Calibri Light" w:cstheme="majorHAnsi"/>
          <w:b/>
          <w:i/>
          <w:color w:val="365F91" w:themeColor="accent1" w:themeShade="BF"/>
          <w:sz w:val="24"/>
          <w:lang w:val="ru-RU" w:eastAsia="en-US"/>
        </w:rPr>
        <w:t>ной мере местным.</w:t>
      </w:r>
      <w:bookmarkEnd w:id="21"/>
      <w:r w:rsidRPr="00732437">
        <w:rPr>
          <w:rFonts w:ascii="Calibri Light" w:hAnsi="Calibri Light" w:cstheme="majorHAnsi"/>
          <w:b/>
          <w:i/>
          <w:color w:val="365F91" w:themeColor="accent1" w:themeShade="BF"/>
          <w:sz w:val="24"/>
          <w:lang w:val="ru-RU" w:eastAsia="en-US"/>
        </w:rPr>
        <w:t xml:space="preserve"> </w:t>
      </w:r>
    </w:p>
    <w:p w:rsidR="00D23A54" w:rsidRPr="00732437" w:rsidRDefault="00D23A54"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Постановление Правительства №</w:t>
      </w:r>
      <w:r w:rsidRPr="00732437">
        <w:rPr>
          <w:rFonts w:ascii="Calibri Light" w:hAnsi="Calibri Light" w:cstheme="majorHAnsi"/>
          <w:sz w:val="24"/>
          <w:lang w:val="ru-RU" w:eastAsia="en-US"/>
        </w:rPr>
        <w:t>128 от 20.02.2014</w:t>
      </w:r>
      <w:r w:rsidRPr="00732437">
        <w:rPr>
          <w:rStyle w:val="FootnoteReference"/>
          <w:rFonts w:ascii="Calibri Light" w:hAnsi="Calibri Light" w:cstheme="majorHAnsi"/>
          <w:sz w:val="24"/>
          <w:lang w:val="ru-RU" w:eastAsia="en-US"/>
        </w:rPr>
        <w:footnoteReference w:id="94"/>
      </w:r>
      <w:r w:rsidRPr="00732437">
        <w:rPr>
          <w:rFonts w:ascii="Calibri Light" w:hAnsi="Calibri Light" w:cstheme="majorHAnsi"/>
          <w:sz w:val="24"/>
          <w:lang w:val="ru-RU" w:eastAsia="en-US"/>
        </w:rPr>
        <w:t xml:space="preserve"> предусматривает, что в целях повышения </w:t>
      </w:r>
      <w:r w:rsidRPr="00732437">
        <w:rPr>
          <w:rFonts w:ascii="Calibri Light" w:hAnsi="Calibri Light" w:cstheme="majorHAnsi"/>
          <w:sz w:val="24"/>
          <w:lang w:val="ru-RU"/>
        </w:rPr>
        <w:t xml:space="preserve">эффективности и уклонения от дублирования расходов,связанных с областью ИТ, министерства, другие ЦПО, подведомственные Правительству, и организационные структуры из сферы их компетенции обеспечат размещение </w:t>
      </w:r>
      <w:r w:rsidRPr="00732437">
        <w:rPr>
          <w:rFonts w:ascii="Calibri Light" w:hAnsi="Calibri Light" w:cstheme="majorHAnsi"/>
          <w:b/>
          <w:i/>
          <w:sz w:val="24"/>
          <w:lang w:val="ru-RU"/>
        </w:rPr>
        <w:t>имеющихся ИС</w:t>
      </w:r>
      <w:r w:rsidRPr="00732437">
        <w:rPr>
          <w:rFonts w:ascii="Calibri Light" w:hAnsi="Calibri Light" w:cstheme="majorHAnsi"/>
          <w:sz w:val="24"/>
          <w:lang w:val="ru-RU"/>
        </w:rPr>
        <w:t xml:space="preserve">, так и новых на общей правительственной технологической платформе </w:t>
      </w:r>
      <w:r w:rsidRPr="00732437">
        <w:rPr>
          <w:rFonts w:ascii="Calibri Light" w:hAnsi="Calibri Light" w:cstheme="majorHAnsi"/>
          <w:sz w:val="24"/>
          <w:lang w:val="ru-RU" w:eastAsia="en-US"/>
        </w:rPr>
        <w:t>(MCloud), не допуская создание и развитие новой инфрструктуры, повторно используя платформу MCloud.</w:t>
      </w:r>
    </w:p>
    <w:p w:rsidR="00D23A54" w:rsidRPr="00732437" w:rsidRDefault="00657D42" w:rsidP="00CE4AB3">
      <w:pPr>
        <w:autoSpaceDE w:val="0"/>
        <w:autoSpaceDN w:val="0"/>
        <w:adjustRightInd w:val="0"/>
        <w:ind w:firstLine="567"/>
        <w:rPr>
          <w:rFonts w:ascii="Calibri Light" w:hAnsi="Calibri Light" w:cstheme="majorHAnsi"/>
          <w:sz w:val="24"/>
          <w:lang w:val="ru-RU"/>
        </w:rPr>
      </w:pPr>
      <w:r w:rsidRPr="00732437">
        <w:rPr>
          <w:rFonts w:ascii="Calibri Light" w:hAnsi="Calibri Light" w:cstheme="majorHAnsi"/>
          <w:sz w:val="24"/>
          <w:lang w:val="ru-RU" w:eastAsia="en-US"/>
        </w:rPr>
        <w:t xml:space="preserve">Проведенные аудитом анализы показывают, что хотя Приложение №4 к </w:t>
      </w:r>
      <w:r w:rsidRPr="00732437">
        <w:rPr>
          <w:rFonts w:ascii="Calibri Light" w:hAnsi="Calibri Light" w:cstheme="majorHAnsi"/>
          <w:sz w:val="24"/>
          <w:lang w:val="ru-RU"/>
        </w:rPr>
        <w:t>Постановлению Правительства №</w:t>
      </w:r>
      <w:r w:rsidRPr="00732437">
        <w:rPr>
          <w:rFonts w:ascii="Calibri Light" w:hAnsi="Calibri Light" w:cstheme="majorHAnsi"/>
          <w:sz w:val="24"/>
          <w:lang w:val="ru-RU" w:eastAsia="en-US"/>
        </w:rPr>
        <w:t>414 от 08.05.2018 четко устанавливает список субъектов владельцев/</w:t>
      </w:r>
      <w:r w:rsidR="00123FD9"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держателей центров данных, подлежащих консолидации на </w:t>
      </w:r>
      <w:r w:rsidRPr="00732437">
        <w:rPr>
          <w:rFonts w:ascii="Calibri Light" w:hAnsi="Calibri Light" w:cstheme="majorHAnsi"/>
          <w:sz w:val="24"/>
          <w:lang w:val="ru-RU"/>
        </w:rPr>
        <w:t xml:space="preserve">общей правительственной технологической платформе </w:t>
      </w:r>
      <w:r w:rsidRPr="00732437">
        <w:rPr>
          <w:rFonts w:ascii="Calibri Light" w:hAnsi="Calibri Light" w:cstheme="majorHAnsi"/>
          <w:sz w:val="24"/>
          <w:lang w:val="ru-RU" w:eastAsia="en-US"/>
        </w:rPr>
        <w:t>(MCloud) в приоритетном порядке (</w:t>
      </w:r>
      <w:r w:rsidRPr="00732437">
        <w:rPr>
          <w:rFonts w:ascii="Calibri Light" w:hAnsi="Calibri Light" w:cstheme="majorHAnsi"/>
          <w:i/>
          <w:sz w:val="24"/>
          <w:lang w:val="ru-RU" w:eastAsia="en-US"/>
        </w:rPr>
        <w:t xml:space="preserve">11 органов и учреждений, среди которых: МЗТСЗ, МФ и </w:t>
      </w:r>
      <w:r w:rsidRPr="00732437">
        <w:rPr>
          <w:rFonts w:ascii="Calibri Light" w:hAnsi="Calibri Light" w:cstheme="majorHAnsi"/>
          <w:i/>
          <w:sz w:val="24"/>
          <w:lang w:val="ru-RU"/>
        </w:rPr>
        <w:t xml:space="preserve">подведомственные учреждения из сферы их компетенции, НКМС, НКСС, АПУ, </w:t>
      </w:r>
      <w:r w:rsidR="00B77CB8" w:rsidRPr="00732437">
        <w:rPr>
          <w:rFonts w:ascii="Calibri Light" w:hAnsi="Calibri Light" w:cstheme="majorHAnsi"/>
          <w:i/>
          <w:sz w:val="24"/>
          <w:lang w:val="ru-RU"/>
        </w:rPr>
        <w:t>АПИР</w:t>
      </w:r>
      <w:r w:rsidRPr="00732437">
        <w:rPr>
          <w:rFonts w:ascii="Calibri Light" w:hAnsi="Calibri Light" w:cstheme="majorHAnsi"/>
          <w:i/>
          <w:sz w:val="24"/>
          <w:lang w:val="ru-RU" w:eastAsia="en-US"/>
        </w:rPr>
        <w:t xml:space="preserve">, СИТ и </w:t>
      </w:r>
      <w:r w:rsidR="00B77CB8" w:rsidRPr="00732437">
        <w:rPr>
          <w:rFonts w:ascii="Calibri Light" w:hAnsi="Calibri Light" w:cstheme="majorHAnsi"/>
          <w:i/>
          <w:sz w:val="24"/>
          <w:lang w:val="ru-RU" w:eastAsia="en-US"/>
        </w:rPr>
        <w:t xml:space="preserve">ГИПП МВД), </w:t>
      </w:r>
      <w:r w:rsidR="00B77CB8" w:rsidRPr="00732437">
        <w:rPr>
          <w:rFonts w:ascii="Calibri Light" w:hAnsi="Calibri Light" w:cstheme="majorHAnsi"/>
          <w:sz w:val="24"/>
          <w:lang w:val="ru-RU" w:eastAsia="en-US"/>
        </w:rPr>
        <w:t xml:space="preserve">в отчетном периоде некоторые указанные органы, так и другие </w:t>
      </w:r>
      <w:r w:rsidR="00B77CB8" w:rsidRPr="00732437">
        <w:rPr>
          <w:rFonts w:ascii="Calibri Light" w:hAnsi="Calibri Light" w:cstheme="majorHAnsi"/>
          <w:sz w:val="24"/>
          <w:lang w:val="ru-RU"/>
        </w:rPr>
        <w:t xml:space="preserve">публичные органы и учреждения не соблюдали в полной мере </w:t>
      </w:r>
      <w:r w:rsidR="00123FD9" w:rsidRPr="00732437">
        <w:rPr>
          <w:rFonts w:ascii="Calibri Light" w:hAnsi="Calibri Light" w:cstheme="majorHAnsi"/>
          <w:sz w:val="24"/>
          <w:lang w:val="ru-RU"/>
        </w:rPr>
        <w:t>требования, среди них необходимо указать: НКМС, НКСС, АПУ, МФ и подведомственные ему учреждения, генерируя риск осуществления расходов для закупки и развития централизованной инфраструктуры серверов и оборудования по хранению (компьютерное оборудование), в том числе приобретение лицензий для компонентов (</w:t>
      </w:r>
      <w:r w:rsidR="00123FD9" w:rsidRPr="00732437">
        <w:rPr>
          <w:rFonts w:ascii="Calibri Light" w:hAnsi="Calibri Light" w:cstheme="majorHAnsi"/>
          <w:sz w:val="24"/>
          <w:lang w:val="ru-RU" w:eastAsia="en-US"/>
        </w:rPr>
        <w:t xml:space="preserve">программное обеспечение) вновь созданных инфраструктур, с влиянием на </w:t>
      </w:r>
      <w:r w:rsidR="00123FD9" w:rsidRPr="00732437">
        <w:rPr>
          <w:rFonts w:ascii="Calibri Light" w:hAnsi="Calibri Light" w:cstheme="majorHAnsi"/>
          <w:sz w:val="24"/>
          <w:lang w:val="ru-RU"/>
        </w:rPr>
        <w:t xml:space="preserve">эффективное </w:t>
      </w:r>
      <w:r w:rsidR="00123FD9" w:rsidRPr="00732437">
        <w:rPr>
          <w:rFonts w:ascii="Calibri Light" w:hAnsi="Calibri Light" w:cstheme="majorHAnsi"/>
          <w:sz w:val="24"/>
          <w:lang w:val="ru-RU" w:eastAsia="en-US"/>
        </w:rPr>
        <w:t>использование выделенных на эту цель ресурсов. Среди объективных факторов, по мнению аудита, можно объявить и несовместимость платформ, не</w:t>
      </w:r>
      <w:r w:rsidR="00123FD9" w:rsidRPr="00732437">
        <w:rPr>
          <w:rFonts w:ascii="Calibri Light" w:hAnsi="Calibri Light" w:cstheme="majorHAnsi"/>
          <w:sz w:val="24"/>
          <w:lang w:val="ru-RU"/>
        </w:rPr>
        <w:t>эффективность и высок</w:t>
      </w:r>
      <w:r w:rsidR="006B24F7" w:rsidRPr="00732437">
        <w:rPr>
          <w:rFonts w:ascii="Calibri Light" w:hAnsi="Calibri Light" w:cstheme="majorHAnsi"/>
          <w:sz w:val="24"/>
          <w:lang w:val="ru-RU"/>
        </w:rPr>
        <w:t>ую</w:t>
      </w:r>
      <w:r w:rsidR="00123FD9" w:rsidRPr="00732437">
        <w:rPr>
          <w:rFonts w:ascii="Calibri Light" w:hAnsi="Calibri Light" w:cstheme="majorHAnsi"/>
          <w:sz w:val="24"/>
          <w:lang w:val="ru-RU"/>
        </w:rPr>
        <w:t xml:space="preserve"> стоимост</w:t>
      </w:r>
      <w:r w:rsidR="006B24F7" w:rsidRPr="00732437">
        <w:rPr>
          <w:rFonts w:ascii="Calibri Light" w:hAnsi="Calibri Light" w:cstheme="majorHAnsi"/>
          <w:sz w:val="24"/>
          <w:lang w:val="ru-RU"/>
        </w:rPr>
        <w:t>ь</w:t>
      </w:r>
      <w:r w:rsidR="00123FD9" w:rsidRPr="00732437">
        <w:rPr>
          <w:rFonts w:ascii="Calibri Light" w:hAnsi="Calibri Light" w:cstheme="majorHAnsi"/>
          <w:sz w:val="24"/>
          <w:lang w:val="ru-RU"/>
        </w:rPr>
        <w:t xml:space="preserve"> для обеспечения миграции.</w:t>
      </w:r>
    </w:p>
    <w:p w:rsidR="006B24F7" w:rsidRPr="00732437" w:rsidRDefault="006B24F7"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Аудит констатирует, что большая часть государственных ИС, которые имеются у публичных органов и учреждений, не расположены на правительственной платформе </w:t>
      </w:r>
      <w:r w:rsidRPr="00732437">
        <w:rPr>
          <w:rFonts w:ascii="Calibri Light" w:hAnsi="Calibri Light" w:cstheme="majorHAnsi"/>
          <w:sz w:val="24"/>
          <w:lang w:val="ru-RU" w:eastAsia="en-US"/>
        </w:rPr>
        <w:t xml:space="preserve">Mcloud. </w:t>
      </w:r>
      <w:r w:rsidR="00051DB3" w:rsidRPr="00732437">
        <w:rPr>
          <w:rFonts w:ascii="Calibri Light" w:hAnsi="Calibri Light" w:cstheme="majorHAnsi"/>
          <w:sz w:val="24"/>
          <w:lang w:val="ru-RU" w:eastAsia="en-US"/>
        </w:rPr>
        <w:t xml:space="preserve">Обзор о порядке расположения/размещения ИС, </w:t>
      </w:r>
      <w:r w:rsidR="00411017" w:rsidRPr="00732437">
        <w:rPr>
          <w:rFonts w:ascii="Calibri Light" w:hAnsi="Calibri Light" w:cstheme="majorHAnsi"/>
          <w:sz w:val="24"/>
          <w:lang w:val="ru-RU" w:eastAsia="en-US"/>
        </w:rPr>
        <w:t>имеющихся у каждого субъекта, и размещение их представлено на рисунке №9.</w:t>
      </w:r>
    </w:p>
    <w:p w:rsidR="00CE4AB3" w:rsidRPr="00732437" w:rsidRDefault="00411017" w:rsidP="00A43F7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хотя согласно Постановлению №128 от </w:t>
      </w:r>
      <w:r w:rsidRPr="00732437">
        <w:rPr>
          <w:rFonts w:ascii="Calibri Light" w:hAnsi="Calibri Light" w:cstheme="majorHAnsi"/>
          <w:sz w:val="24"/>
          <w:lang w:val="ru-RU" w:eastAsia="en-US"/>
        </w:rPr>
        <w:t>20.02.2014 в редакции до внесения изменений в 2018 году</w:t>
      </w:r>
      <w:r w:rsidRPr="00732437">
        <w:rPr>
          <w:rStyle w:val="FootnoteReference"/>
          <w:rFonts w:ascii="Calibri Light" w:hAnsi="Calibri Light" w:cstheme="majorHAnsi"/>
          <w:sz w:val="24"/>
          <w:lang w:val="ru-RU" w:eastAsia="en-US"/>
        </w:rPr>
        <w:footnoteReference w:id="95"/>
      </w:r>
      <w:r w:rsidRPr="00732437">
        <w:rPr>
          <w:rFonts w:ascii="Calibri Light" w:hAnsi="Calibri Light" w:cstheme="majorHAnsi"/>
          <w:sz w:val="24"/>
          <w:lang w:val="ru-RU" w:eastAsia="en-US"/>
        </w:rPr>
        <w:t xml:space="preserve">, в результате </w:t>
      </w:r>
      <w:r w:rsidRPr="00732437">
        <w:rPr>
          <w:rFonts w:ascii="Calibri Light" w:hAnsi="Calibri Light" w:cstheme="majorHAnsi"/>
          <w:b/>
          <w:sz w:val="24"/>
          <w:lang w:val="ru-RU" w:eastAsia="en-US"/>
        </w:rPr>
        <w:t>инвентаризации АИС</w:t>
      </w:r>
      <w:r w:rsidRPr="00732437">
        <w:rPr>
          <w:rFonts w:ascii="Calibri Light" w:hAnsi="Calibri Light" w:cstheme="majorHAnsi"/>
          <w:sz w:val="24"/>
          <w:lang w:val="ru-RU" w:eastAsia="en-US"/>
        </w:rPr>
        <w:t xml:space="preserve">, держателем которых являются министерства и другие </w:t>
      </w:r>
      <w:r w:rsidR="007C214C" w:rsidRPr="00732437">
        <w:rPr>
          <w:rFonts w:ascii="Calibri Light" w:hAnsi="Calibri Light" w:cstheme="majorHAnsi"/>
          <w:sz w:val="24"/>
          <w:lang w:val="ru-RU" w:eastAsia="en-US"/>
        </w:rPr>
        <w:t>ЦАО</w:t>
      </w:r>
      <w:r w:rsidR="006D5A03" w:rsidRPr="00732437">
        <w:rPr>
          <w:rFonts w:ascii="Calibri Light" w:hAnsi="Calibri Light" w:cstheme="majorHAnsi"/>
          <w:sz w:val="24"/>
          <w:lang w:val="ru-RU" w:eastAsia="en-US"/>
        </w:rPr>
        <w:t xml:space="preserve">, </w:t>
      </w:r>
      <w:r w:rsidR="006D5A03" w:rsidRPr="00732437">
        <w:rPr>
          <w:rFonts w:ascii="Calibri Light" w:hAnsi="Calibri Light" w:cstheme="majorHAnsi"/>
          <w:sz w:val="24"/>
          <w:lang w:val="ru-RU"/>
        </w:rPr>
        <w:t xml:space="preserve">подведомственные Правительству, в том числе </w:t>
      </w:r>
      <w:r w:rsidR="00A43F73" w:rsidRPr="00732437">
        <w:rPr>
          <w:rFonts w:ascii="Calibri Light" w:hAnsi="Calibri Light" w:cstheme="majorHAnsi"/>
          <w:sz w:val="24"/>
          <w:lang w:val="ru-RU"/>
        </w:rPr>
        <w:t>организационные стр</w:t>
      </w:r>
      <w:r w:rsidR="006D5A03" w:rsidRPr="00732437">
        <w:rPr>
          <w:rFonts w:ascii="Calibri Light" w:hAnsi="Calibri Light" w:cstheme="majorHAnsi"/>
          <w:sz w:val="24"/>
          <w:lang w:val="ru-RU"/>
        </w:rPr>
        <w:t>уктуры из сферы их компетенции, ГК при поддержке АЭУ посредством рабочей группы, состоящей из представителей ГК, МФ, МИТС и АЭУ</w:t>
      </w:r>
      <w:r w:rsidR="00A43F73" w:rsidRPr="00732437">
        <w:rPr>
          <w:rFonts w:ascii="Calibri Light" w:hAnsi="Calibri Light" w:cstheme="majorHAnsi"/>
          <w:sz w:val="24"/>
          <w:lang w:val="ru-RU"/>
        </w:rPr>
        <w:t xml:space="preserve">, должна разработать и направить Правительству для утверждения </w:t>
      </w:r>
      <w:r w:rsidR="00A43F73" w:rsidRPr="00732437">
        <w:rPr>
          <w:rFonts w:ascii="Calibri Light" w:hAnsi="Calibri Light" w:cstheme="majorHAnsi"/>
          <w:i/>
          <w:sz w:val="24"/>
          <w:lang w:val="ru-RU"/>
        </w:rPr>
        <w:t>план действий по миграции АИС на общей правительственной технологической платформе</w:t>
      </w:r>
      <w:r w:rsidR="00A43F73" w:rsidRPr="00732437">
        <w:rPr>
          <w:rFonts w:ascii="Calibri Light" w:hAnsi="Calibri Light" w:cstheme="majorHAnsi"/>
          <w:sz w:val="24"/>
          <w:lang w:val="ru-RU"/>
        </w:rPr>
        <w:t xml:space="preserve"> </w:t>
      </w:r>
      <w:r w:rsidR="00A43F73" w:rsidRPr="00732437">
        <w:rPr>
          <w:rFonts w:ascii="Calibri Light" w:hAnsi="Calibri Light" w:cstheme="majorHAnsi"/>
          <w:sz w:val="24"/>
          <w:lang w:val="ru-RU" w:eastAsia="en-US"/>
        </w:rPr>
        <w:t xml:space="preserve">(Mcloud), </w:t>
      </w:r>
      <w:r w:rsidR="00A43F73" w:rsidRPr="00732437">
        <w:rPr>
          <w:rFonts w:ascii="Calibri Light" w:hAnsi="Calibri Light" w:cstheme="majorHAnsi"/>
          <w:sz w:val="24"/>
          <w:lang w:val="ru-RU"/>
        </w:rPr>
        <w:t>соответствующая деятельность не была реализована, что обусловило риски в обеспечении ее влияния, соответственно, в повышении эффективности выделенных средств.</w:t>
      </w:r>
    </w:p>
    <w:p w:rsidR="00CE4AB3" w:rsidRPr="00732437" w:rsidRDefault="00AD5509" w:rsidP="00CE4AB3">
      <w:pPr>
        <w:autoSpaceDE w:val="0"/>
        <w:autoSpaceDN w:val="0"/>
        <w:adjustRightInd w:val="0"/>
        <w:ind w:firstLine="142"/>
        <w:jc w:val="center"/>
        <w:rPr>
          <w:rFonts w:ascii="Calibri Light" w:hAnsi="Calibri Light" w:cstheme="majorHAnsi"/>
          <w:b/>
          <w:sz w:val="22"/>
          <w:szCs w:val="22"/>
          <w:lang w:val="ru-RU" w:eastAsia="en-US"/>
        </w:rPr>
      </w:pPr>
      <w:r w:rsidRPr="00732437">
        <w:rPr>
          <w:rFonts w:ascii="Calibri Light" w:hAnsi="Calibri Light" w:cstheme="majorHAnsi"/>
          <w:b/>
          <w:sz w:val="22"/>
          <w:szCs w:val="22"/>
          <w:lang w:val="ru-RU" w:eastAsia="en-US"/>
        </w:rPr>
        <w:t>Рисунок №</w:t>
      </w:r>
      <w:r w:rsidR="00CE4AB3" w:rsidRPr="00732437">
        <w:rPr>
          <w:rFonts w:ascii="Calibri Light" w:hAnsi="Calibri Light" w:cstheme="majorHAnsi"/>
          <w:b/>
          <w:sz w:val="22"/>
          <w:szCs w:val="22"/>
          <w:lang w:val="ru-RU" w:eastAsia="en-US"/>
        </w:rPr>
        <w:t xml:space="preserve">9. </w:t>
      </w:r>
      <w:r w:rsidR="00896449" w:rsidRPr="00732437">
        <w:rPr>
          <w:rFonts w:ascii="Calibri Light" w:hAnsi="Calibri Light" w:cstheme="majorHAnsi"/>
          <w:b/>
          <w:sz w:val="22"/>
          <w:szCs w:val="22"/>
          <w:lang w:val="ru-RU" w:eastAsia="en-US"/>
        </w:rPr>
        <w:t xml:space="preserve">Расположение Государственных информационных систем, внедренных и находящихся в управлении публичных органов   </w:t>
      </w:r>
    </w:p>
    <w:p w:rsidR="00CE4AB3" w:rsidRPr="00732437" w:rsidRDefault="00CE4AB3" w:rsidP="00CE4AB3">
      <w:pPr>
        <w:autoSpaceDE w:val="0"/>
        <w:autoSpaceDN w:val="0"/>
        <w:adjustRightInd w:val="0"/>
        <w:jc w:val="center"/>
        <w:rPr>
          <w:rFonts w:ascii="Calibri Light" w:hAnsi="Calibri Light" w:cstheme="majorHAnsi"/>
          <w:sz w:val="24"/>
          <w:lang w:val="ru-RU" w:eastAsia="en-US"/>
        </w:rPr>
      </w:pPr>
      <w:r w:rsidRPr="00732437">
        <w:rPr>
          <w:rFonts w:ascii="Calibri Light" w:hAnsi="Calibri Light" w:cstheme="majorHAnsi"/>
          <w:noProof/>
          <w:lang w:val="en-US" w:eastAsia="en-US"/>
        </w:rPr>
        <w:drawing>
          <wp:inline distT="0" distB="0" distL="0" distR="0" wp14:anchorId="07962311" wp14:editId="25CBE8F1">
            <wp:extent cx="5802405" cy="1405218"/>
            <wp:effectExtent l="0" t="0" r="27305" b="241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6449" w:rsidRPr="00732437" w:rsidRDefault="00896449" w:rsidP="00A43F73">
      <w:pPr>
        <w:autoSpaceDE w:val="0"/>
        <w:autoSpaceDN w:val="0"/>
        <w:adjustRightInd w:val="0"/>
        <w:spacing w:before="120"/>
        <w:ind w:firstLine="567"/>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w:t>
      </w:r>
      <w:r w:rsidR="00014791" w:rsidRPr="00732437">
        <w:rPr>
          <w:rFonts w:ascii="Calibri Light" w:hAnsi="Calibri Light" w:cstheme="majorHAnsi"/>
          <w:b/>
          <w:i/>
          <w:sz w:val="20"/>
          <w:szCs w:val="20"/>
          <w:lang w:val="ru-RU" w:eastAsia="en-US"/>
        </w:rPr>
        <w:t>ро</w:t>
      </w:r>
      <w:r w:rsidRPr="00732437">
        <w:rPr>
          <w:rFonts w:ascii="Calibri Light" w:hAnsi="Calibri Light" w:cstheme="majorHAnsi"/>
          <w:b/>
          <w:i/>
          <w:sz w:val="20"/>
          <w:szCs w:val="20"/>
          <w:lang w:val="ru-RU" w:eastAsia="en-US"/>
        </w:rPr>
        <w:t>м в результате рассмотрения информаций, представленных аудируемыми органами в течение 2020 года.</w:t>
      </w:r>
    </w:p>
    <w:p w:rsidR="00A43F73" w:rsidRPr="00732437" w:rsidRDefault="00A43F73" w:rsidP="00CE4AB3">
      <w:pPr>
        <w:autoSpaceDE w:val="0"/>
        <w:autoSpaceDN w:val="0"/>
        <w:adjustRightInd w:val="0"/>
        <w:ind w:firstLine="567"/>
        <w:rPr>
          <w:rFonts w:ascii="Calibri Light" w:hAnsi="Calibri Light" w:cstheme="majorHAnsi"/>
          <w:sz w:val="12"/>
          <w:szCs w:val="12"/>
          <w:lang w:val="ru-RU" w:eastAsia="en-US"/>
        </w:rPr>
      </w:pPr>
    </w:p>
    <w:p w:rsidR="00A43F73" w:rsidRPr="00732437" w:rsidRDefault="00A43F73"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Так, аудит отмечает уровень размещения государственных ИС</w:t>
      </w:r>
      <w:r w:rsidR="00B9092B" w:rsidRPr="00732437">
        <w:rPr>
          <w:rFonts w:ascii="Calibri Light" w:hAnsi="Calibri Light" w:cstheme="majorHAnsi"/>
          <w:sz w:val="24"/>
          <w:lang w:val="ru-RU" w:eastAsia="en-US"/>
        </w:rPr>
        <w:t xml:space="preserve"> органов центрального публичного управления, в том числе министерств и </w:t>
      </w:r>
      <w:r w:rsidR="00B9092B" w:rsidRPr="00732437">
        <w:rPr>
          <w:rFonts w:ascii="Calibri Light" w:hAnsi="Calibri Light" w:cstheme="majorHAnsi"/>
          <w:sz w:val="24"/>
          <w:lang w:val="ru-RU"/>
        </w:rPr>
        <w:t>подведомственных им учреждений,</w:t>
      </w:r>
      <w:r w:rsidRPr="00732437">
        <w:rPr>
          <w:rFonts w:ascii="Calibri Light" w:hAnsi="Calibri Light" w:cstheme="majorHAnsi"/>
          <w:sz w:val="24"/>
          <w:lang w:val="ru-RU" w:eastAsia="en-US"/>
        </w:rPr>
        <w:t xml:space="preserve"> в размере около </w:t>
      </w:r>
      <w:r w:rsidR="00B9092B" w:rsidRPr="00732437">
        <w:rPr>
          <w:rFonts w:ascii="Calibri Light" w:hAnsi="Calibri Light" w:cstheme="majorHAnsi"/>
          <w:sz w:val="24"/>
          <w:lang w:val="ru-RU" w:eastAsia="en-US"/>
        </w:rPr>
        <w:t xml:space="preserve">40%, и уровень около 50% государственных ИС, держателем которых являются автономные центральные публичные органы и учреждения. Также, аудит </w:t>
      </w:r>
      <w:r w:rsidR="00B9092B" w:rsidRPr="00732437">
        <w:rPr>
          <w:rFonts w:ascii="Calibri Light" w:hAnsi="Calibri Light" w:cstheme="majorHAnsi"/>
          <w:sz w:val="24"/>
          <w:lang w:val="ru-RU"/>
        </w:rPr>
        <w:t>свидетельствует, что</w:t>
      </w:r>
      <w:r w:rsidR="00586F7D" w:rsidRPr="00732437">
        <w:rPr>
          <w:rFonts w:ascii="Calibri Light" w:hAnsi="Calibri Light" w:cstheme="majorHAnsi"/>
          <w:sz w:val="24"/>
          <w:lang w:val="ru-RU"/>
        </w:rPr>
        <w:t xml:space="preserve"> с некоторыми исключениями </w:t>
      </w:r>
      <w:r w:rsidR="00586F7D" w:rsidRPr="00732437">
        <w:rPr>
          <w:rFonts w:ascii="Calibri Light" w:hAnsi="Calibri Light" w:cstheme="majorHAnsi"/>
          <w:b/>
          <w:sz w:val="24"/>
          <w:lang w:val="ru-RU"/>
        </w:rPr>
        <w:t>институциональные ИС</w:t>
      </w:r>
      <w:r w:rsidR="00586F7D" w:rsidRPr="00732437">
        <w:rPr>
          <w:rFonts w:ascii="Calibri Light" w:hAnsi="Calibri Light" w:cstheme="majorHAnsi"/>
          <w:sz w:val="24"/>
          <w:lang w:val="ru-RU"/>
        </w:rPr>
        <w:t xml:space="preserve"> (бухгалтерские </w:t>
      </w:r>
      <w:r w:rsidR="00586F7D" w:rsidRPr="00732437">
        <w:rPr>
          <w:rFonts w:ascii="Calibri Light" w:hAnsi="Calibri Light" w:cstheme="majorHAnsi"/>
          <w:sz w:val="24"/>
          <w:lang w:val="ru-RU" w:eastAsia="en-US"/>
        </w:rPr>
        <w:t xml:space="preserve">программные обеспечения, менеджмент документов, человеческих ресурсов и др.), так и </w:t>
      </w:r>
      <w:r w:rsidR="00586F7D" w:rsidRPr="00732437">
        <w:rPr>
          <w:rFonts w:ascii="Calibri Light" w:hAnsi="Calibri Light" w:cstheme="majorHAnsi"/>
          <w:b/>
          <w:sz w:val="24"/>
          <w:lang w:val="ru-RU" w:eastAsia="en-US"/>
        </w:rPr>
        <w:t>ведомственные</w:t>
      </w:r>
      <w:r w:rsidR="00586F7D" w:rsidRPr="00732437">
        <w:rPr>
          <w:rFonts w:ascii="Calibri Light" w:hAnsi="Calibri Light" w:cstheme="majorHAnsi"/>
          <w:sz w:val="24"/>
          <w:lang w:val="ru-RU" w:eastAsia="en-US"/>
        </w:rPr>
        <w:t xml:space="preserve"> </w:t>
      </w:r>
      <w:r w:rsidR="00970EB6" w:rsidRPr="00732437">
        <w:rPr>
          <w:rFonts w:ascii="Calibri Light" w:hAnsi="Calibri Light" w:cstheme="majorHAnsi"/>
          <w:b/>
          <w:sz w:val="24"/>
          <w:lang w:val="ru-RU" w:eastAsia="en-US"/>
        </w:rPr>
        <w:t xml:space="preserve">ИС </w:t>
      </w:r>
      <w:r w:rsidR="00586F7D" w:rsidRPr="00732437">
        <w:rPr>
          <w:rFonts w:ascii="Calibri Light" w:hAnsi="Calibri Light" w:cstheme="majorHAnsi"/>
          <w:sz w:val="24"/>
          <w:lang w:val="ru-RU" w:eastAsia="en-US"/>
        </w:rPr>
        <w:t xml:space="preserve">(специализированные программные обеспечения, системы, которые используются внутри субъекта для исполнения ряда функций по статистике, анализу данных, </w:t>
      </w:r>
      <w:r w:rsidR="00586F7D" w:rsidRPr="00732437">
        <w:rPr>
          <w:rFonts w:ascii="Calibri Light" w:hAnsi="Calibri Light" w:cstheme="majorHAnsi"/>
          <w:sz w:val="24"/>
          <w:lang w:val="ru-RU"/>
        </w:rPr>
        <w:t xml:space="preserve">осуществлению мониторинга и др.) </w:t>
      </w:r>
      <w:r w:rsidR="00586F7D" w:rsidRPr="00732437">
        <w:rPr>
          <w:rFonts w:ascii="Calibri Light" w:hAnsi="Calibri Light" w:cstheme="majorHAnsi"/>
          <w:b/>
          <w:sz w:val="24"/>
          <w:lang w:val="ru-RU"/>
        </w:rPr>
        <w:t>расположены локально, на серверах учреждений, не имея внешнего соединения</w:t>
      </w:r>
      <w:r w:rsidR="00586F7D" w:rsidRPr="00732437">
        <w:rPr>
          <w:rFonts w:ascii="Calibri Light" w:hAnsi="Calibri Light" w:cstheme="majorHAnsi"/>
          <w:sz w:val="24"/>
          <w:lang w:val="ru-RU"/>
        </w:rPr>
        <w:t xml:space="preserve">, в том числе с </w:t>
      </w:r>
      <w:r w:rsidR="00970EB6" w:rsidRPr="00732437">
        <w:rPr>
          <w:rFonts w:ascii="Calibri Light" w:hAnsi="Calibri Light" w:cstheme="majorHAnsi"/>
          <w:sz w:val="24"/>
          <w:lang w:val="ru-RU"/>
        </w:rPr>
        <w:t>правительственными</w:t>
      </w:r>
      <w:r w:rsidR="00586F7D" w:rsidRPr="00732437">
        <w:rPr>
          <w:rFonts w:ascii="Calibri Light" w:hAnsi="Calibri Light" w:cstheme="majorHAnsi"/>
          <w:sz w:val="24"/>
          <w:lang w:val="ru-RU"/>
        </w:rPr>
        <w:t xml:space="preserve"> услугами </w:t>
      </w:r>
      <w:r w:rsidR="00970EB6" w:rsidRPr="00732437">
        <w:rPr>
          <w:rFonts w:ascii="Calibri Light" w:hAnsi="Calibri Light" w:cstheme="majorHAnsi"/>
          <w:sz w:val="24"/>
          <w:lang w:val="ru-RU"/>
        </w:rPr>
        <w:t xml:space="preserve">платформы </w:t>
      </w:r>
      <w:r w:rsidR="00970EB6" w:rsidRPr="00732437">
        <w:rPr>
          <w:rFonts w:ascii="Calibri Light" w:hAnsi="Calibri Light" w:cstheme="majorHAnsi"/>
          <w:sz w:val="24"/>
          <w:lang w:val="ru-RU" w:eastAsia="en-US"/>
        </w:rPr>
        <w:t>(MPas, Mlog и др.).</w:t>
      </w:r>
    </w:p>
    <w:p w:rsidR="00970EB6" w:rsidRPr="00732437" w:rsidRDefault="00970EB6" w:rsidP="00970EB6">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Рассмотрев аргументы, поднятые аудируемыми субъектами, отмечается, что миграция имеющихся ИС обусловлена встречающимися трудностями, особенно </w:t>
      </w:r>
      <w:r w:rsidRPr="00732437">
        <w:rPr>
          <w:rFonts w:ascii="Calibri Light" w:hAnsi="Calibri Light" w:cstheme="majorHAnsi"/>
          <w:i/>
          <w:sz w:val="24"/>
          <w:lang w:val="ru-RU" w:eastAsia="en-US"/>
        </w:rPr>
        <w:t xml:space="preserve">несовместимостью платформ, так и восприимчивостью относительно уровня обеспечения </w:t>
      </w:r>
      <w:r w:rsidRPr="00732437">
        <w:rPr>
          <w:rFonts w:ascii="Calibri Light" w:hAnsi="Calibri Light" w:cstheme="majorHAnsi"/>
          <w:i/>
          <w:sz w:val="24"/>
          <w:lang w:val="ru-RU"/>
        </w:rPr>
        <w:t>безопасности</w:t>
      </w:r>
      <w:r w:rsidRPr="00732437">
        <w:rPr>
          <w:rFonts w:ascii="Calibri Light" w:hAnsi="Calibri Light" w:cstheme="majorHAnsi"/>
          <w:i/>
          <w:sz w:val="24"/>
          <w:lang w:val="ru-RU" w:eastAsia="en-US"/>
        </w:rPr>
        <w:t xml:space="preserve"> MCloud, способностью их обеспечить надлежащее </w:t>
      </w:r>
      <w:r w:rsidR="00306EE5" w:rsidRPr="00732437">
        <w:rPr>
          <w:rFonts w:ascii="Calibri Light" w:hAnsi="Calibri Light" w:cstheme="majorHAnsi"/>
          <w:i/>
          <w:sz w:val="24"/>
          <w:lang w:val="ru-RU" w:eastAsia="en-US"/>
        </w:rPr>
        <w:t>функционирование мигрируемых систем.</w:t>
      </w:r>
    </w:p>
    <w:p w:rsidR="00306EE5" w:rsidRPr="00732437" w:rsidRDefault="00306EE5" w:rsidP="00970EB6">
      <w:pPr>
        <w:autoSpaceDE w:val="0"/>
        <w:autoSpaceDN w:val="0"/>
        <w:adjustRightInd w:val="0"/>
        <w:ind w:firstLine="567"/>
        <w:rPr>
          <w:rFonts w:ascii="Calibri Light" w:hAnsi="Calibri Light" w:cstheme="majorHAnsi"/>
          <w:sz w:val="24"/>
          <w:lang w:val="ru-RU"/>
        </w:rPr>
      </w:pPr>
      <w:r w:rsidRPr="00732437">
        <w:rPr>
          <w:rFonts w:ascii="Calibri Light" w:hAnsi="Calibri Light" w:cstheme="majorHAnsi"/>
          <w:sz w:val="24"/>
          <w:lang w:val="ru-RU" w:eastAsia="en-US"/>
        </w:rPr>
        <w:t xml:space="preserve">В этом отношении, согласно информации, представленной СИТКБ, в качестве владельца и держателя </w:t>
      </w:r>
      <w:r w:rsidRPr="00732437">
        <w:rPr>
          <w:rFonts w:ascii="Calibri Light" w:hAnsi="Calibri Light" w:cstheme="majorHAnsi"/>
          <w:sz w:val="24"/>
          <w:lang w:val="ru-RU"/>
        </w:rPr>
        <w:t xml:space="preserve">правительственной платформы </w:t>
      </w:r>
      <w:r w:rsidRPr="00732437">
        <w:rPr>
          <w:rFonts w:ascii="Calibri Light" w:hAnsi="Calibri Light" w:cstheme="majorHAnsi"/>
          <w:sz w:val="24"/>
          <w:lang w:val="ru-RU" w:eastAsia="en-US"/>
        </w:rPr>
        <w:t xml:space="preserve">Mcloud, а также информации, представленной аудируемыми субъектами по состоянию на </w:t>
      </w:r>
      <w:r w:rsidRPr="00732437">
        <w:rPr>
          <w:rFonts w:ascii="Calibri Light" w:hAnsi="Calibri Light" w:cstheme="majorHAnsi"/>
          <w:i/>
          <w:sz w:val="24"/>
          <w:lang w:val="ru-RU" w:eastAsia="en-US"/>
        </w:rPr>
        <w:t>октябрь</w:t>
      </w:r>
      <w:r w:rsidRPr="00732437">
        <w:rPr>
          <w:rFonts w:ascii="Calibri Light" w:hAnsi="Calibri Light" w:cstheme="majorHAnsi"/>
          <w:sz w:val="24"/>
          <w:lang w:val="ru-RU" w:eastAsia="en-US"/>
        </w:rPr>
        <w:t xml:space="preserve"> </w:t>
      </w:r>
      <w:r w:rsidRPr="00732437">
        <w:rPr>
          <w:rFonts w:ascii="Calibri Light" w:hAnsi="Calibri Light" w:cstheme="majorHAnsi"/>
          <w:i/>
          <w:sz w:val="24"/>
          <w:lang w:val="ru-RU" w:eastAsia="en-US"/>
        </w:rPr>
        <w:t>2020 года</w:t>
      </w:r>
      <w:r w:rsidRPr="00732437">
        <w:rPr>
          <w:rFonts w:ascii="Calibri Light" w:hAnsi="Calibri Light" w:cstheme="majorHAnsi"/>
          <w:sz w:val="24"/>
          <w:lang w:val="ru-RU" w:eastAsia="en-US"/>
        </w:rPr>
        <w:t xml:space="preserve">, в Mcloud размещено около </w:t>
      </w:r>
      <w:r w:rsidRPr="00732437">
        <w:rPr>
          <w:rFonts w:ascii="Calibri Light" w:hAnsi="Calibri Light" w:cstheme="majorHAnsi"/>
          <w:b/>
          <w:sz w:val="24"/>
          <w:lang w:val="ru-RU" w:eastAsia="en-US"/>
        </w:rPr>
        <w:t xml:space="preserve">96 ИС, </w:t>
      </w:r>
      <w:r w:rsidRPr="00732437">
        <w:rPr>
          <w:rFonts w:ascii="Calibri Light" w:hAnsi="Calibri Light" w:cstheme="majorHAnsi"/>
          <w:sz w:val="24"/>
          <w:lang w:val="ru-RU" w:eastAsia="en-US"/>
        </w:rPr>
        <w:t xml:space="preserve">в том числе </w:t>
      </w:r>
      <w:r w:rsidRPr="00732437">
        <w:rPr>
          <w:rFonts w:ascii="Calibri Light" w:hAnsi="Calibri Light" w:cstheme="majorHAnsi"/>
          <w:i/>
          <w:sz w:val="24"/>
          <w:lang w:val="ru-RU"/>
        </w:rPr>
        <w:t>правительственны</w:t>
      </w:r>
      <w:r w:rsidR="00975687" w:rsidRPr="00732437">
        <w:rPr>
          <w:rFonts w:ascii="Calibri Light" w:hAnsi="Calibri Light" w:cstheme="majorHAnsi"/>
          <w:i/>
          <w:sz w:val="24"/>
          <w:lang w:val="ru-RU"/>
        </w:rPr>
        <w:t>х</w:t>
      </w:r>
      <w:r w:rsidRPr="00732437">
        <w:rPr>
          <w:rFonts w:ascii="Calibri Light" w:hAnsi="Calibri Light" w:cstheme="majorHAnsi"/>
          <w:i/>
          <w:sz w:val="24"/>
          <w:lang w:val="ru-RU"/>
        </w:rPr>
        <w:t xml:space="preserve"> платформ и услуг</w:t>
      </w:r>
      <w:r w:rsidRPr="00732437">
        <w:rPr>
          <w:rFonts w:ascii="Calibri Light" w:hAnsi="Calibri Light" w:cstheme="majorHAnsi"/>
          <w:sz w:val="24"/>
          <w:lang w:val="ru-RU"/>
        </w:rPr>
        <w:t>, имеющи</w:t>
      </w:r>
      <w:r w:rsidR="00975687" w:rsidRPr="00732437">
        <w:rPr>
          <w:rFonts w:ascii="Calibri Light" w:hAnsi="Calibri Light" w:cstheme="majorHAnsi"/>
          <w:sz w:val="24"/>
          <w:lang w:val="ru-RU"/>
        </w:rPr>
        <w:t>х</w:t>
      </w:r>
      <w:r w:rsidRPr="00732437">
        <w:rPr>
          <w:rFonts w:ascii="Calibri Light" w:hAnsi="Calibri Light" w:cstheme="majorHAnsi"/>
          <w:sz w:val="24"/>
          <w:lang w:val="ru-RU"/>
        </w:rPr>
        <w:t xml:space="preserve">ся у </w:t>
      </w:r>
      <w:r w:rsidRPr="00732437">
        <w:rPr>
          <w:rFonts w:ascii="Calibri Light" w:hAnsi="Calibri Light" w:cstheme="majorHAnsi"/>
          <w:b/>
          <w:sz w:val="24"/>
          <w:lang w:val="ru-RU"/>
        </w:rPr>
        <w:t>39</w:t>
      </w:r>
      <w:r w:rsidRPr="00732437">
        <w:rPr>
          <w:rFonts w:ascii="Calibri Light" w:hAnsi="Calibri Light" w:cstheme="majorHAnsi"/>
          <w:sz w:val="24"/>
          <w:lang w:val="ru-RU"/>
        </w:rPr>
        <w:t xml:space="preserve"> публичных органов и учреждений, в том числе: </w:t>
      </w:r>
      <w:r w:rsidR="007C214C" w:rsidRPr="00732437">
        <w:rPr>
          <w:rFonts w:ascii="Calibri Light" w:hAnsi="Calibri Light" w:cstheme="majorHAnsi"/>
          <w:sz w:val="24"/>
          <w:lang w:val="ru-RU"/>
        </w:rPr>
        <w:t>ЦАО</w:t>
      </w:r>
      <w:r w:rsidRPr="00732437">
        <w:rPr>
          <w:rFonts w:ascii="Calibri Light" w:hAnsi="Calibri Light" w:cstheme="majorHAnsi"/>
          <w:sz w:val="24"/>
          <w:lang w:val="ru-RU"/>
        </w:rPr>
        <w:t xml:space="preserve"> (</w:t>
      </w:r>
      <w:r w:rsidRPr="00732437">
        <w:rPr>
          <w:rFonts w:ascii="Calibri Light" w:hAnsi="Calibri Light" w:cstheme="majorHAnsi"/>
          <w:i/>
          <w:sz w:val="24"/>
          <w:lang w:val="ru-RU"/>
        </w:rPr>
        <w:t>в количестве 6</w:t>
      </w:r>
      <w:r w:rsidRPr="00732437">
        <w:rPr>
          <w:rFonts w:ascii="Calibri Light" w:hAnsi="Calibri Light" w:cstheme="majorHAnsi"/>
          <w:sz w:val="24"/>
          <w:lang w:val="ru-RU"/>
        </w:rPr>
        <w:t xml:space="preserve">), </w:t>
      </w:r>
      <w:r w:rsidR="00975687" w:rsidRPr="00732437">
        <w:rPr>
          <w:rFonts w:ascii="Calibri Light" w:hAnsi="Calibri Light" w:cstheme="majorHAnsi"/>
          <w:sz w:val="24"/>
          <w:lang w:val="ru-RU"/>
        </w:rPr>
        <w:t>органов и учреждений, подведомственных ОЦПУ.</w:t>
      </w:r>
      <w:r w:rsidRPr="00732437">
        <w:rPr>
          <w:rFonts w:ascii="Calibri Light" w:hAnsi="Calibri Light" w:cstheme="majorHAnsi"/>
          <w:sz w:val="24"/>
          <w:lang w:val="ru-RU"/>
        </w:rPr>
        <w:t xml:space="preserve"> </w:t>
      </w:r>
    </w:p>
    <w:p w:rsidR="007D3AB2" w:rsidRPr="00732437" w:rsidRDefault="007D3AB2" w:rsidP="00970EB6">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Аудит констатирует, что инвентаризация ресурсов и существующих ИС, проведенная СИТКБ совместно с АЭУ, превысила установленный срок (9 месяцев с даты принятия П</w:t>
      </w:r>
      <w:r w:rsidR="006B6EDE" w:rsidRPr="00732437">
        <w:rPr>
          <w:rFonts w:ascii="Calibri Light" w:hAnsi="Calibri Light" w:cstheme="majorHAnsi"/>
          <w:sz w:val="24"/>
          <w:lang w:val="ru-RU"/>
        </w:rPr>
        <w:t>о</w:t>
      </w:r>
      <w:r w:rsidRPr="00732437">
        <w:rPr>
          <w:rFonts w:ascii="Calibri Light" w:hAnsi="Calibri Light" w:cstheme="majorHAnsi"/>
          <w:sz w:val="24"/>
          <w:lang w:val="ru-RU"/>
        </w:rPr>
        <w:t>становления), что обусловлено рядом объективных, так и субъективных факторов, п</w:t>
      </w:r>
      <w:r w:rsidR="006B6EDE" w:rsidRPr="00732437">
        <w:rPr>
          <w:rFonts w:ascii="Calibri Light" w:hAnsi="Calibri Light" w:cstheme="majorHAnsi"/>
          <w:sz w:val="24"/>
          <w:lang w:val="ru-RU"/>
        </w:rPr>
        <w:t>о</w:t>
      </w:r>
      <w:r w:rsidRPr="00732437">
        <w:rPr>
          <w:rFonts w:ascii="Calibri Light" w:hAnsi="Calibri Light" w:cstheme="majorHAnsi"/>
          <w:sz w:val="24"/>
          <w:lang w:val="ru-RU"/>
        </w:rPr>
        <w:t xml:space="preserve">влияв и на реализацию других видов деятельности, предусмотренных нормативной базой с целью рационализации и повышения эффективности ресурсов. Так, согласно указанному Постановлению, </w:t>
      </w:r>
      <w:r w:rsidR="007C3269" w:rsidRPr="00732437">
        <w:rPr>
          <w:rFonts w:ascii="Calibri Light" w:hAnsi="Calibri Light" w:cstheme="majorHAnsi"/>
          <w:sz w:val="24"/>
          <w:lang w:val="ru-RU"/>
        </w:rPr>
        <w:t>в результате проведенной инвентаризации государственных ИС,</w:t>
      </w:r>
      <w:r w:rsidRPr="00732437">
        <w:rPr>
          <w:rFonts w:ascii="Calibri Light" w:hAnsi="Calibri Light" w:cstheme="majorHAnsi"/>
          <w:sz w:val="24"/>
          <w:lang w:val="ru-RU"/>
        </w:rPr>
        <w:t xml:space="preserve"> СИТКБ</w:t>
      </w:r>
      <w:r w:rsidR="007C3269" w:rsidRPr="00732437">
        <w:rPr>
          <w:rFonts w:ascii="Calibri Light" w:hAnsi="Calibri Light" w:cstheme="majorHAnsi"/>
          <w:sz w:val="24"/>
          <w:lang w:val="ru-RU"/>
        </w:rPr>
        <w:t xml:space="preserve"> должна принять (</w:t>
      </w:r>
      <w:r w:rsidR="007C3269" w:rsidRPr="00732437">
        <w:rPr>
          <w:rFonts w:ascii="Calibri Light" w:hAnsi="Calibri Light" w:cstheme="majorHAnsi"/>
          <w:i/>
          <w:sz w:val="24"/>
          <w:lang w:val="ru-RU"/>
        </w:rPr>
        <w:t>в редакции Постановления от</w:t>
      </w:r>
      <w:r w:rsidR="007C3269" w:rsidRPr="00732437">
        <w:rPr>
          <w:rFonts w:ascii="Calibri Light" w:hAnsi="Calibri Light" w:cstheme="majorHAnsi"/>
          <w:sz w:val="24"/>
          <w:lang w:val="ru-RU"/>
        </w:rPr>
        <w:t xml:space="preserve"> </w:t>
      </w:r>
      <w:r w:rsidR="007C3269" w:rsidRPr="00732437">
        <w:rPr>
          <w:rFonts w:ascii="Calibri Light" w:hAnsi="Calibri Light" w:cstheme="majorHAnsi"/>
          <w:i/>
          <w:sz w:val="24"/>
          <w:lang w:val="ru-RU" w:eastAsia="en-US"/>
        </w:rPr>
        <w:t>2018 года –</w:t>
      </w:r>
      <w:r w:rsidR="006B6EDE" w:rsidRPr="00732437">
        <w:rPr>
          <w:rFonts w:ascii="Calibri Light" w:hAnsi="Calibri Light" w:cstheme="majorHAnsi"/>
          <w:i/>
          <w:sz w:val="24"/>
          <w:lang w:val="ru-RU" w:eastAsia="en-US"/>
        </w:rPr>
        <w:t xml:space="preserve"> </w:t>
      </w:r>
      <w:r w:rsidR="007C3269" w:rsidRPr="00732437">
        <w:rPr>
          <w:rFonts w:ascii="Calibri Light" w:hAnsi="Calibri Light" w:cstheme="majorHAnsi"/>
          <w:i/>
          <w:sz w:val="24"/>
          <w:lang w:val="ru-RU" w:eastAsia="en-US"/>
        </w:rPr>
        <w:t>начиная с 01.01.2019),</w:t>
      </w:r>
      <w:r w:rsidR="006B6EDE" w:rsidRPr="00732437">
        <w:rPr>
          <w:rFonts w:ascii="Calibri Light" w:hAnsi="Calibri Light" w:cstheme="majorHAnsi"/>
          <w:i/>
          <w:sz w:val="24"/>
          <w:lang w:val="ru-RU" w:eastAsia="en-US"/>
        </w:rPr>
        <w:t xml:space="preserve"> </w:t>
      </w:r>
      <w:r w:rsidR="006B6EDE" w:rsidRPr="00732437">
        <w:rPr>
          <w:rFonts w:ascii="Calibri Light" w:hAnsi="Calibri Light" w:cstheme="majorHAnsi"/>
          <w:b/>
          <w:sz w:val="24"/>
          <w:lang w:val="ru-RU" w:eastAsia="en-US"/>
        </w:rPr>
        <w:t xml:space="preserve">в администрирование и обслуживание </w:t>
      </w:r>
      <w:r w:rsidR="006B6EDE" w:rsidRPr="00732437">
        <w:rPr>
          <w:rFonts w:ascii="Calibri Light" w:hAnsi="Calibri Light" w:cstheme="majorHAnsi"/>
          <w:b/>
          <w:sz w:val="24"/>
          <w:lang w:val="ru-RU"/>
        </w:rPr>
        <w:t xml:space="preserve">государственные ИС </w:t>
      </w:r>
      <w:r w:rsidR="006B6EDE" w:rsidRPr="00732437">
        <w:rPr>
          <w:rFonts w:ascii="Calibri Light" w:hAnsi="Calibri Light" w:cstheme="majorHAnsi"/>
          <w:sz w:val="24"/>
          <w:lang w:val="ru-RU"/>
        </w:rPr>
        <w:t>субъектов и подведомственных публичных учреждений</w:t>
      </w:r>
      <w:r w:rsidR="00581EA9" w:rsidRPr="00732437">
        <w:rPr>
          <w:rFonts w:ascii="Calibri Light" w:hAnsi="Calibri Light" w:cstheme="majorHAnsi"/>
          <w:sz w:val="24"/>
          <w:lang w:val="ru-RU"/>
        </w:rPr>
        <w:t>, а также других АПО и сферы полномочий Правительства, с установленными исключениями</w:t>
      </w:r>
      <w:r w:rsidR="00581EA9" w:rsidRPr="00732437">
        <w:rPr>
          <w:rStyle w:val="FootnoteReference"/>
          <w:rFonts w:ascii="Calibri Light" w:hAnsi="Calibri Light" w:cstheme="majorHAnsi"/>
          <w:sz w:val="24"/>
          <w:lang w:val="ru-RU" w:eastAsia="en-US"/>
        </w:rPr>
        <w:footnoteReference w:id="96"/>
      </w:r>
      <w:r w:rsidR="00581EA9" w:rsidRPr="00732437">
        <w:rPr>
          <w:rFonts w:ascii="Calibri Light" w:hAnsi="Calibri Light" w:cstheme="majorHAnsi"/>
          <w:sz w:val="24"/>
          <w:lang w:val="ru-RU" w:eastAsia="en-US"/>
        </w:rPr>
        <w:t xml:space="preserve">. </w:t>
      </w:r>
      <w:r w:rsidR="00581EA9" w:rsidRPr="00732437">
        <w:rPr>
          <w:rFonts w:ascii="Calibri Light" w:hAnsi="Calibri Light" w:cstheme="majorHAnsi"/>
          <w:sz w:val="24"/>
          <w:lang w:val="ru-RU"/>
        </w:rPr>
        <w:t xml:space="preserve"> </w:t>
      </w:r>
    </w:p>
    <w:p w:rsidR="007D3AB2" w:rsidRPr="00732437" w:rsidRDefault="003445E5" w:rsidP="007D3AB2">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На запрос аудита </w:t>
      </w:r>
      <w:r w:rsidRPr="00732437">
        <w:rPr>
          <w:rFonts w:ascii="Calibri Light" w:hAnsi="Calibri Light" w:cstheme="majorHAnsi"/>
          <w:sz w:val="24"/>
          <w:lang w:val="ru-RU"/>
        </w:rPr>
        <w:t>СИТКБ сообщила, что</w:t>
      </w:r>
      <w:r w:rsidRPr="00732437">
        <w:rPr>
          <w:rStyle w:val="FootnoteReference"/>
          <w:rFonts w:ascii="Calibri Light" w:hAnsi="Calibri Light" w:cstheme="majorHAnsi"/>
          <w:sz w:val="24"/>
          <w:lang w:val="ru-RU" w:eastAsia="en-US"/>
        </w:rPr>
        <w:footnoteReference w:id="97"/>
      </w:r>
      <w:r w:rsidRPr="00732437">
        <w:rPr>
          <w:rFonts w:ascii="Calibri Light" w:hAnsi="Calibri Light" w:cstheme="majorHAnsi"/>
          <w:sz w:val="24"/>
          <w:lang w:val="ru-RU" w:eastAsia="en-US"/>
        </w:rPr>
        <w:t>,</w:t>
      </w:r>
      <w:r w:rsidRPr="00732437">
        <w:rPr>
          <w:rFonts w:ascii="Calibri Light" w:hAnsi="Calibri Light" w:cstheme="majorHAnsi"/>
          <w:sz w:val="24"/>
          <w:lang w:val="ru-RU"/>
        </w:rPr>
        <w:t xml:space="preserve"> учитывая отсутствие четких нормативных положений, регламентирующих порядок управления и обслуживания ИС, до принятия Постановления Правительства №</w:t>
      </w:r>
      <w:r w:rsidRPr="00732437">
        <w:rPr>
          <w:rFonts w:ascii="Calibri Light" w:hAnsi="Calibri Light" w:cstheme="majorHAnsi"/>
          <w:sz w:val="24"/>
          <w:lang w:val="ru-RU" w:eastAsia="en-US"/>
        </w:rPr>
        <w:t xml:space="preserve">822 от 11.11.2020 было подписано в этой связи лишь </w:t>
      </w:r>
      <w:r w:rsidRPr="00732437">
        <w:rPr>
          <w:rFonts w:ascii="Calibri Light" w:hAnsi="Calibri Light" w:cstheme="majorHAnsi"/>
          <w:b/>
          <w:sz w:val="24"/>
          <w:lang w:val="ru-RU" w:eastAsia="en-US"/>
        </w:rPr>
        <w:t xml:space="preserve">12 </w:t>
      </w:r>
      <w:r w:rsidRPr="00732437">
        <w:rPr>
          <w:rFonts w:ascii="Calibri Light" w:hAnsi="Calibri Light" w:cstheme="majorHAnsi"/>
          <w:sz w:val="24"/>
          <w:lang w:val="ru-RU" w:eastAsia="en-US"/>
        </w:rPr>
        <w:t xml:space="preserve">договоров/соглашений с некоторыми </w:t>
      </w:r>
      <w:r w:rsidRPr="00732437">
        <w:rPr>
          <w:rFonts w:ascii="Calibri Light" w:hAnsi="Calibri Light" w:cstheme="majorHAnsi"/>
          <w:sz w:val="24"/>
          <w:lang w:val="ru-RU"/>
        </w:rPr>
        <w:t>публичными органами и учреждениями</w:t>
      </w:r>
      <w:r w:rsidR="00E97C5F" w:rsidRPr="00732437">
        <w:rPr>
          <w:rFonts w:ascii="Calibri Light" w:hAnsi="Calibri Light" w:cstheme="majorHAnsi"/>
          <w:sz w:val="24"/>
          <w:lang w:val="ru-RU"/>
        </w:rPr>
        <w:t xml:space="preserve">. Аудит констатирует, что для обеспечения обслуживания, развития и управления ИС, публичные органы и учреждения в отсутствие/недостаточности институциональных возможностей осуществляют аутсорсинг соответствующих услуг у экономических агентов, взяв и риски, связанные с качеством и безопасностью предоставляемых услуг, с влиянием на эффективность </w:t>
      </w:r>
      <w:r w:rsidR="00E97C5F" w:rsidRPr="00732437">
        <w:rPr>
          <w:rFonts w:ascii="Calibri Light" w:hAnsi="Calibri Light" w:cstheme="majorHAnsi"/>
          <w:sz w:val="24"/>
          <w:lang w:val="ru-RU" w:eastAsia="en-US"/>
        </w:rPr>
        <w:t xml:space="preserve">использованных финансовых средств, так и </w:t>
      </w:r>
      <w:r w:rsidR="00E97C5F" w:rsidRPr="00732437">
        <w:rPr>
          <w:rFonts w:ascii="Calibri Light" w:hAnsi="Calibri Light" w:cstheme="majorHAnsi"/>
          <w:sz w:val="24"/>
          <w:lang w:val="ru-RU"/>
        </w:rPr>
        <w:t xml:space="preserve">результативность внедренных/использованных систем. </w:t>
      </w:r>
    </w:p>
    <w:p w:rsidR="00E97C5F" w:rsidRPr="00732437" w:rsidRDefault="00E97C5F" w:rsidP="00E97C5F">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Одновременно с принятием указанного </w:t>
      </w:r>
      <w:r w:rsidRPr="00732437">
        <w:rPr>
          <w:rFonts w:ascii="Calibri Light" w:hAnsi="Calibri Light" w:cstheme="majorHAnsi"/>
          <w:sz w:val="24"/>
          <w:lang w:val="ru-RU"/>
        </w:rPr>
        <w:t xml:space="preserve">Постановления Правительства, которое утвердило и </w:t>
      </w:r>
      <w:r w:rsidRPr="00732437">
        <w:rPr>
          <w:rFonts w:ascii="Calibri Light" w:hAnsi="Calibri Light" w:cstheme="majorHAnsi"/>
          <w:i/>
          <w:sz w:val="24"/>
          <w:lang w:val="ru-RU"/>
        </w:rPr>
        <w:t xml:space="preserve">Положение о техническом администрировании и обслуживании государственных ресурсов и ИС, </w:t>
      </w:r>
      <w:r w:rsidRPr="00732437">
        <w:rPr>
          <w:rFonts w:ascii="Calibri Light" w:hAnsi="Calibri Light" w:cstheme="majorHAnsi"/>
          <w:sz w:val="24"/>
          <w:lang w:val="ru-RU"/>
        </w:rPr>
        <w:t>публичные субъекты должны со</w:t>
      </w:r>
      <w:r w:rsidR="00BF61BD" w:rsidRPr="00732437">
        <w:rPr>
          <w:rFonts w:ascii="Calibri Light" w:hAnsi="Calibri Light" w:cstheme="majorHAnsi"/>
          <w:sz w:val="24"/>
          <w:lang w:val="ru-RU"/>
        </w:rPr>
        <w:t xml:space="preserve">ответствовать </w:t>
      </w:r>
      <w:r w:rsidR="00EB65FE" w:rsidRPr="00732437">
        <w:rPr>
          <w:rFonts w:ascii="Calibri Light" w:hAnsi="Calibri Light" w:cstheme="majorHAnsi"/>
          <w:sz w:val="24"/>
          <w:lang w:val="ru-RU"/>
        </w:rPr>
        <w:t xml:space="preserve">им </w:t>
      </w:r>
      <w:r w:rsidRPr="00732437">
        <w:rPr>
          <w:rFonts w:ascii="Calibri Light" w:hAnsi="Calibri Light" w:cstheme="majorHAnsi"/>
          <w:sz w:val="24"/>
          <w:lang w:val="ru-RU"/>
        </w:rPr>
        <w:t xml:space="preserve">в этой связи, в том числе путем внесения предложений по изменению нормативной базы, регламентирующей порядок создания и функционирования </w:t>
      </w:r>
      <w:r w:rsidR="00BF61BD" w:rsidRPr="00732437">
        <w:rPr>
          <w:rFonts w:ascii="Calibri Light" w:hAnsi="Calibri Light" w:cstheme="majorHAnsi"/>
          <w:sz w:val="24"/>
          <w:lang w:val="ru-RU"/>
        </w:rPr>
        <w:t>государственного</w:t>
      </w:r>
      <w:r w:rsidR="00BF61BD" w:rsidRPr="00732437">
        <w:rPr>
          <w:rFonts w:ascii="Calibri Light" w:hAnsi="Calibri Light" w:cstheme="majorHAnsi"/>
          <w:sz w:val="24"/>
          <w:lang w:val="ru-RU" w:eastAsia="en-US"/>
        </w:rPr>
        <w:t xml:space="preserve"> информационного </w:t>
      </w:r>
      <w:r w:rsidR="00BF61BD" w:rsidRPr="00732437">
        <w:rPr>
          <w:rFonts w:ascii="Calibri Light" w:hAnsi="Calibri Light" w:cstheme="majorHAnsi"/>
          <w:sz w:val="24"/>
          <w:lang w:val="ru-RU"/>
        </w:rPr>
        <w:t>ресурса и</w:t>
      </w:r>
      <w:r w:rsidRPr="00732437">
        <w:rPr>
          <w:rFonts w:ascii="Calibri Light" w:hAnsi="Calibri Light" w:cstheme="majorHAnsi"/>
          <w:sz w:val="24"/>
          <w:lang w:val="ru-RU"/>
        </w:rPr>
        <w:t xml:space="preserve"> </w:t>
      </w:r>
      <w:r w:rsidR="00BF61BD" w:rsidRPr="00732437">
        <w:rPr>
          <w:rFonts w:ascii="Calibri Light" w:hAnsi="Calibri Light" w:cstheme="majorHAnsi"/>
          <w:sz w:val="24"/>
          <w:lang w:val="ru-RU" w:eastAsia="en-US"/>
        </w:rPr>
        <w:t>системы.</w:t>
      </w:r>
    </w:p>
    <w:p w:rsidR="00C06FCB" w:rsidRPr="00732437" w:rsidRDefault="00EB65FE" w:rsidP="00C06FCB">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Вместе с тем, аудит установил, что хотя в соответствии с п.21 </w:t>
      </w:r>
      <w:r w:rsidRPr="00732437">
        <w:rPr>
          <w:rFonts w:ascii="Calibri Light" w:hAnsi="Calibri Light" w:cstheme="majorHAnsi"/>
          <w:sz w:val="24"/>
          <w:lang w:val="ru-RU"/>
        </w:rPr>
        <w:t>Постановления Правительства</w:t>
      </w:r>
      <w:r w:rsidRPr="00732437">
        <w:rPr>
          <w:rFonts w:ascii="Calibri Light" w:hAnsi="Calibri Light" w:cstheme="majorHAnsi"/>
          <w:sz w:val="24"/>
          <w:lang w:val="ru-RU" w:eastAsia="en-US"/>
        </w:rPr>
        <w:t xml:space="preserve"> №822 от</w:t>
      </w:r>
      <w:r w:rsidR="00E97C5F"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11.11.2020,</w:t>
      </w:r>
      <w:r w:rsidRPr="00732437">
        <w:rPr>
          <w:rFonts w:ascii="Calibri Light" w:hAnsi="Calibri Light" w:cstheme="majorHAnsi"/>
          <w:sz w:val="24"/>
          <w:lang w:val="ru-RU"/>
        </w:rPr>
        <w:t xml:space="preserve"> СИТКБ должна заключать соглашения с бенефициарами правительственной платформы</w:t>
      </w:r>
      <w:r w:rsidRPr="00732437">
        <w:rPr>
          <w:rFonts w:ascii="Calibri Light" w:hAnsi="Calibri Light" w:cstheme="majorHAnsi"/>
          <w:sz w:val="24"/>
          <w:lang w:val="ru-RU" w:eastAsia="en-US"/>
        </w:rPr>
        <w:t xml:space="preserve"> MCloud, согласно представленной информации</w:t>
      </w:r>
      <w:r w:rsidRPr="00732437">
        <w:rPr>
          <w:rStyle w:val="FootnoteReference"/>
          <w:rFonts w:ascii="Calibri Light" w:hAnsi="Calibri Light" w:cstheme="majorHAnsi"/>
          <w:sz w:val="24"/>
          <w:lang w:val="ru-RU" w:eastAsia="en-US"/>
        </w:rPr>
        <w:footnoteReference w:id="98"/>
      </w:r>
      <w:r w:rsidRPr="00732437">
        <w:rPr>
          <w:rFonts w:ascii="Calibri Light" w:hAnsi="Calibri Light" w:cstheme="majorHAnsi"/>
          <w:sz w:val="24"/>
          <w:lang w:val="ru-RU" w:eastAsia="en-US"/>
        </w:rPr>
        <w:t xml:space="preserve">, по состоянию на июль 2020 года </w:t>
      </w:r>
      <w:r w:rsidR="00C06FCB" w:rsidRPr="00732437">
        <w:rPr>
          <w:rFonts w:ascii="Calibri Light" w:hAnsi="Calibri Light" w:cstheme="majorHAnsi"/>
          <w:sz w:val="24"/>
          <w:lang w:val="ru-RU" w:eastAsia="en-US"/>
        </w:rPr>
        <w:t>б</w:t>
      </w:r>
      <w:r w:rsidRPr="00732437">
        <w:rPr>
          <w:rFonts w:ascii="Calibri Light" w:hAnsi="Calibri Light" w:cstheme="majorHAnsi"/>
          <w:sz w:val="24"/>
          <w:lang w:val="ru-RU" w:eastAsia="en-US"/>
        </w:rPr>
        <w:t>ыли заключены</w:t>
      </w:r>
      <w:r w:rsidR="00C06FCB" w:rsidRPr="00732437">
        <w:rPr>
          <w:rFonts w:ascii="Calibri Light" w:hAnsi="Calibri Light" w:cstheme="majorHAnsi"/>
          <w:sz w:val="24"/>
          <w:lang w:val="ru-RU" w:eastAsia="en-US"/>
        </w:rPr>
        <w:t xml:space="preserve"> в этой связи</w:t>
      </w:r>
      <w:r w:rsidRPr="00732437">
        <w:rPr>
          <w:rFonts w:ascii="Calibri Light" w:hAnsi="Calibri Light" w:cstheme="majorHAnsi"/>
          <w:sz w:val="24"/>
          <w:lang w:val="ru-RU" w:eastAsia="en-US"/>
        </w:rPr>
        <w:t xml:space="preserve"> с </w:t>
      </w:r>
      <w:r w:rsidR="00C06FCB" w:rsidRPr="00732437">
        <w:rPr>
          <w:rFonts w:ascii="Calibri Light" w:hAnsi="Calibri Light" w:cstheme="majorHAnsi"/>
          <w:sz w:val="24"/>
          <w:lang w:val="ru-RU"/>
        </w:rPr>
        <w:t xml:space="preserve">публичными органами и учреждениями </w:t>
      </w:r>
      <w:r w:rsidR="00C06FCB" w:rsidRPr="00732437">
        <w:rPr>
          <w:rFonts w:ascii="Calibri Light" w:hAnsi="Calibri Light" w:cstheme="majorHAnsi"/>
          <w:b/>
          <w:i/>
          <w:sz w:val="24"/>
          <w:lang w:val="ru-RU" w:eastAsia="en-US"/>
        </w:rPr>
        <w:t>47 соглашений,</w:t>
      </w:r>
      <w:r w:rsidR="00C06FCB" w:rsidRPr="00732437">
        <w:rPr>
          <w:rFonts w:ascii="Calibri Light" w:hAnsi="Calibri Light" w:cstheme="majorHAnsi"/>
          <w:sz w:val="24"/>
          <w:lang w:val="ru-RU" w:eastAsia="en-US"/>
        </w:rPr>
        <w:t xml:space="preserve"> 4 заключенных с ЦЭУ соглашения должны быть перезаключены в установленном порядке. </w:t>
      </w:r>
      <w:r w:rsidR="00C06FCB" w:rsidRPr="00732437">
        <w:rPr>
          <w:rFonts w:ascii="Calibri Light" w:hAnsi="Calibri Light" w:cstheme="majorHAnsi"/>
          <w:sz w:val="24"/>
          <w:lang w:val="ru-RU"/>
        </w:rPr>
        <w:t>Необходимо отметить, что по сравнению с предыдущей ситуацией, новые соглашения четко предусматривают расположение ИС на правительственной платформе, что облегчает порядок управления, осуществления мониторинга и учета ресурсов.</w:t>
      </w:r>
    </w:p>
    <w:p w:rsidR="00CE4AB3" w:rsidRPr="00732437" w:rsidRDefault="00CE4AB3" w:rsidP="00C06FCB">
      <w:pPr>
        <w:autoSpaceDE w:val="0"/>
        <w:autoSpaceDN w:val="0"/>
        <w:adjustRightInd w:val="0"/>
        <w:rPr>
          <w:rFonts w:ascii="Calibri Light" w:hAnsi="Calibri Light" w:cstheme="majorHAnsi"/>
          <w:sz w:val="12"/>
          <w:szCs w:val="12"/>
          <w:lang w:val="ru-RU" w:eastAsia="en-US"/>
        </w:rPr>
      </w:pPr>
    </w:p>
    <w:p w:rsidR="00C06FCB" w:rsidRPr="00732437" w:rsidRDefault="00C06FCB" w:rsidP="00CE4AB3">
      <w:pPr>
        <w:pStyle w:val="ListParagraph"/>
        <w:numPr>
          <w:ilvl w:val="2"/>
          <w:numId w:val="35"/>
        </w:numPr>
        <w:ind w:left="0" w:firstLine="709"/>
        <w:outlineLvl w:val="2"/>
        <w:rPr>
          <w:rFonts w:ascii="Calibri Light" w:hAnsi="Calibri Light" w:cstheme="majorHAnsi"/>
          <w:b/>
          <w:i/>
          <w:color w:val="365F91" w:themeColor="accent1" w:themeShade="BF"/>
          <w:sz w:val="24"/>
          <w:lang w:val="ru-RU" w:eastAsia="en-US"/>
        </w:rPr>
      </w:pPr>
      <w:bookmarkStart w:id="22" w:name="_Toc67896870"/>
      <w:r w:rsidRPr="00732437">
        <w:rPr>
          <w:rFonts w:ascii="Calibri Light" w:hAnsi="Calibri Light" w:cstheme="majorHAnsi"/>
          <w:b/>
          <w:i/>
          <w:color w:val="365F91" w:themeColor="accent1" w:themeShade="BF"/>
          <w:sz w:val="24"/>
          <w:lang w:val="ru-RU" w:eastAsia="en-US"/>
        </w:rPr>
        <w:t xml:space="preserve">Уровень интероперабильности и обмена данными между ИС и правительственными услугами является относительно низким, что снижает их </w:t>
      </w:r>
      <w:r w:rsidRPr="00732437">
        <w:rPr>
          <w:rFonts w:ascii="Calibri Light" w:hAnsi="Calibri Light" w:cstheme="majorHAnsi"/>
          <w:b/>
          <w:i/>
          <w:color w:val="365F91" w:themeColor="accent1" w:themeShade="BF"/>
          <w:sz w:val="24"/>
          <w:lang w:val="ru-RU"/>
        </w:rPr>
        <w:t xml:space="preserve">эффективность и результативность, а также создает риски относительно </w:t>
      </w:r>
      <w:r w:rsidR="00D81370" w:rsidRPr="00732437">
        <w:rPr>
          <w:rFonts w:ascii="Calibri Light" w:hAnsi="Calibri Light" w:cstheme="majorHAnsi"/>
          <w:b/>
          <w:i/>
          <w:color w:val="365F91" w:themeColor="accent1" w:themeShade="BF"/>
          <w:sz w:val="24"/>
          <w:lang w:val="ru-RU"/>
        </w:rPr>
        <w:t>целостности и полноты данных.</w:t>
      </w:r>
      <w:bookmarkEnd w:id="22"/>
    </w:p>
    <w:p w:rsidR="00D81370" w:rsidRPr="00732437" w:rsidRDefault="002D28E8"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С целью облегчения, оптимизации обмена данными между информационными системами из публичного сектора, повышения </w:t>
      </w:r>
      <w:r w:rsidRPr="00732437">
        <w:rPr>
          <w:rFonts w:ascii="Calibri Light" w:hAnsi="Calibri Light" w:cstheme="majorHAnsi"/>
          <w:sz w:val="24"/>
          <w:lang w:val="ru-RU"/>
        </w:rPr>
        <w:t xml:space="preserve">в этой связи эффективности финансовых ресурсов и времени, обеспечения безопасности систем в рамках Проекта е-Преобразование управления, финансируемого из кредита ВБ и внедренного АЭУ в течение </w:t>
      </w:r>
      <w:r w:rsidRPr="00732437">
        <w:rPr>
          <w:rFonts w:ascii="Calibri Light" w:hAnsi="Calibri Light" w:cstheme="majorHAnsi"/>
          <w:sz w:val="24"/>
          <w:lang w:val="ru-RU" w:eastAsia="en-US"/>
        </w:rPr>
        <w:t xml:space="preserve">2011-2016 годов, аспекты указаны ранее, был внедрен ряд услуг и </w:t>
      </w:r>
      <w:r w:rsidRPr="00732437">
        <w:rPr>
          <w:rFonts w:ascii="Calibri Light" w:hAnsi="Calibri Light" w:cstheme="majorHAnsi"/>
          <w:sz w:val="24"/>
          <w:lang w:val="ru-RU"/>
        </w:rPr>
        <w:t xml:space="preserve">правительственных платформ </w:t>
      </w:r>
      <w:r w:rsidRPr="00732437">
        <w:rPr>
          <w:rFonts w:ascii="Calibri Light" w:hAnsi="Calibri Light" w:cstheme="majorHAnsi"/>
          <w:sz w:val="24"/>
          <w:lang w:val="ru-RU" w:eastAsia="en-US"/>
        </w:rPr>
        <w:t xml:space="preserve">(MPass, MSign, Mconnect и др.), далее – </w:t>
      </w:r>
      <w:r w:rsidRPr="00732437">
        <w:rPr>
          <w:rFonts w:ascii="Calibri Light" w:hAnsi="Calibri Light" w:cstheme="majorHAnsi"/>
          <w:sz w:val="24"/>
          <w:lang w:val="ru-RU"/>
        </w:rPr>
        <w:t>правительственные услуги. Согласно нормативной базе</w:t>
      </w:r>
      <w:r w:rsidRPr="00732437">
        <w:rPr>
          <w:rStyle w:val="FootnoteReference"/>
          <w:rFonts w:ascii="Calibri Light" w:hAnsi="Calibri Light" w:cstheme="majorHAnsi"/>
          <w:sz w:val="24"/>
          <w:lang w:val="ru-RU" w:eastAsia="en-US"/>
        </w:rPr>
        <w:footnoteReference w:id="99"/>
      </w:r>
      <w:r w:rsidRPr="00732437">
        <w:rPr>
          <w:rFonts w:ascii="Calibri Light" w:hAnsi="Calibri Light" w:cstheme="majorHAnsi"/>
          <w:sz w:val="24"/>
          <w:lang w:val="ru-RU" w:eastAsia="en-US"/>
        </w:rPr>
        <w:t xml:space="preserve">, в том числе в результате </w:t>
      </w:r>
      <w:r w:rsidR="00DE10A3" w:rsidRPr="00732437">
        <w:rPr>
          <w:rFonts w:ascii="Calibri Light" w:hAnsi="Calibri Light" w:cstheme="majorHAnsi"/>
          <w:sz w:val="24"/>
          <w:lang w:val="ru-RU" w:eastAsia="en-US"/>
        </w:rPr>
        <w:t xml:space="preserve">изменений, внесенных в законодательную базу, связанную с областью ИТК, обеспечение соединения между ИС, имеющимися </w:t>
      </w:r>
      <w:r w:rsidR="006F1163" w:rsidRPr="00732437">
        <w:rPr>
          <w:rFonts w:ascii="Calibri Light" w:hAnsi="Calibri Light" w:cstheme="majorHAnsi"/>
          <w:sz w:val="24"/>
          <w:lang w:val="ru-RU" w:eastAsia="en-US"/>
        </w:rPr>
        <w:t>в ведении</w:t>
      </w:r>
      <w:r w:rsidR="00DE10A3" w:rsidRPr="00732437">
        <w:rPr>
          <w:rFonts w:ascii="Calibri Light" w:hAnsi="Calibri Light" w:cstheme="majorHAnsi"/>
          <w:sz w:val="24"/>
          <w:lang w:val="ru-RU" w:eastAsia="en-US"/>
        </w:rPr>
        <w:t xml:space="preserve"> </w:t>
      </w:r>
      <w:r w:rsidR="00DE10A3" w:rsidRPr="00732437">
        <w:rPr>
          <w:rFonts w:ascii="Calibri Light" w:hAnsi="Calibri Light" w:cstheme="majorHAnsi"/>
          <w:sz w:val="24"/>
          <w:lang w:val="ru-RU"/>
        </w:rPr>
        <w:t>публичных органов и учреждений, должно быть реализовано посредством платформы интероперабельности</w:t>
      </w:r>
      <w:r w:rsidR="00DE10A3" w:rsidRPr="00732437">
        <w:rPr>
          <w:rFonts w:ascii="Calibri Light" w:hAnsi="Calibri Light" w:cstheme="majorHAnsi"/>
          <w:sz w:val="24"/>
          <w:lang w:val="ru-RU" w:eastAsia="en-US"/>
        </w:rPr>
        <w:t xml:space="preserve"> MConnect, находящейся в управлении АЭУ.</w:t>
      </w:r>
      <w:r w:rsidR="00A918A0" w:rsidRPr="00732437">
        <w:rPr>
          <w:rFonts w:ascii="Calibri Light" w:hAnsi="Calibri Light" w:cstheme="majorHAnsi"/>
          <w:sz w:val="24"/>
          <w:lang w:val="ru-RU" w:eastAsia="en-US"/>
        </w:rPr>
        <w:t xml:space="preserve"> Вместе с тем, необходимость обмена данными между ИС, внедренными </w:t>
      </w:r>
      <w:r w:rsidR="00A918A0" w:rsidRPr="00732437">
        <w:rPr>
          <w:rFonts w:ascii="Calibri Light" w:hAnsi="Calibri Light" w:cstheme="majorHAnsi"/>
          <w:sz w:val="24"/>
          <w:lang w:val="ru-RU"/>
        </w:rPr>
        <w:t xml:space="preserve">публичными органами и учреждениями, следует и из необходимости обеспечения условий ведения </w:t>
      </w:r>
      <w:r w:rsidR="00A918A0" w:rsidRPr="00732437">
        <w:rPr>
          <w:rFonts w:ascii="Calibri Light" w:hAnsi="Calibri Light" w:cstheme="majorHAnsi"/>
          <w:sz w:val="24"/>
          <w:lang w:val="ru-RU" w:eastAsia="en-US"/>
        </w:rPr>
        <w:t>информационных</w:t>
      </w:r>
      <w:r w:rsidR="00A918A0" w:rsidRPr="00732437">
        <w:rPr>
          <w:rFonts w:ascii="Calibri Light" w:hAnsi="Calibri Light" w:cstheme="majorHAnsi"/>
          <w:sz w:val="24"/>
          <w:lang w:val="ru-RU"/>
        </w:rPr>
        <w:t xml:space="preserve"> регистров/</w:t>
      </w:r>
      <w:r w:rsidR="00A918A0" w:rsidRPr="00732437">
        <w:rPr>
          <w:rFonts w:ascii="Calibri Light" w:hAnsi="Calibri Light" w:cstheme="majorHAnsi"/>
          <w:sz w:val="24"/>
          <w:lang w:val="ru-RU" w:eastAsia="en-US"/>
        </w:rPr>
        <w:t>систем, а именно ,,</w:t>
      </w:r>
      <w:r w:rsidR="00A918A0" w:rsidRPr="00732437">
        <w:rPr>
          <w:rFonts w:ascii="Calibri Light" w:hAnsi="Calibri Light" w:cstheme="majorHAnsi"/>
          <w:i/>
          <w:sz w:val="24"/>
          <w:lang w:val="ru-RU" w:eastAsia="en-US"/>
        </w:rPr>
        <w:t xml:space="preserve">повторная регистрация объекта регистра, который был зарегистрирован в другом </w:t>
      </w:r>
      <w:r w:rsidR="00A918A0" w:rsidRPr="00732437">
        <w:rPr>
          <w:rFonts w:ascii="Calibri Light" w:hAnsi="Calibri Light" w:cstheme="majorHAnsi"/>
          <w:i/>
          <w:sz w:val="24"/>
          <w:lang w:val="ru-RU"/>
        </w:rPr>
        <w:t xml:space="preserve">государственном регистре, или повторное накопление данных об объекте в этом же регистре </w:t>
      </w:r>
      <w:r w:rsidR="00A918A0" w:rsidRPr="00732437">
        <w:rPr>
          <w:rFonts w:ascii="Calibri Light" w:hAnsi="Calibri Light" w:cstheme="majorHAnsi"/>
          <w:b/>
          <w:i/>
          <w:sz w:val="24"/>
          <w:lang w:val="ru-RU"/>
        </w:rPr>
        <w:t>запрещается</w:t>
      </w:r>
      <w:r w:rsidR="00A918A0" w:rsidRPr="00732437">
        <w:rPr>
          <w:rFonts w:ascii="Calibri Light" w:hAnsi="Calibri Light" w:cstheme="majorHAnsi"/>
          <w:sz w:val="24"/>
          <w:lang w:val="ru-RU" w:eastAsia="en-US"/>
        </w:rPr>
        <w:t>”</w:t>
      </w:r>
      <w:r w:rsidR="00A918A0" w:rsidRPr="00732437">
        <w:rPr>
          <w:rStyle w:val="FootnoteReference"/>
          <w:rFonts w:ascii="Calibri Light" w:hAnsi="Calibri Light" w:cstheme="majorHAnsi"/>
          <w:sz w:val="24"/>
          <w:lang w:val="ru-RU" w:eastAsia="en-US"/>
        </w:rPr>
        <w:footnoteReference w:id="100"/>
      </w:r>
      <w:r w:rsidR="00A918A0" w:rsidRPr="00732437">
        <w:rPr>
          <w:rFonts w:ascii="Calibri Light" w:hAnsi="Calibri Light" w:cstheme="majorHAnsi"/>
          <w:sz w:val="24"/>
          <w:lang w:val="ru-RU" w:eastAsia="en-US"/>
        </w:rPr>
        <w:t>.</w:t>
      </w:r>
    </w:p>
    <w:p w:rsidR="00A918A0" w:rsidRPr="00732437" w:rsidRDefault="00A918A0"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Проведенные анализы </w:t>
      </w:r>
      <w:r w:rsidRPr="00732437">
        <w:rPr>
          <w:rFonts w:ascii="Calibri Light" w:hAnsi="Calibri Light" w:cstheme="majorHAnsi"/>
          <w:sz w:val="24"/>
          <w:lang w:val="ru-RU"/>
        </w:rPr>
        <w:t xml:space="preserve">свидетельствуют об относительно низком уровне соединения и интероперабельности ИС, в том числе государственной важности, внедренных в публичном секторе, с другими ИС </w:t>
      </w:r>
      <w:r w:rsidR="00AA7F8B" w:rsidRPr="00732437">
        <w:rPr>
          <w:rFonts w:ascii="Calibri Light" w:hAnsi="Calibri Light" w:cstheme="majorHAnsi"/>
          <w:sz w:val="24"/>
          <w:lang w:val="ru-RU"/>
        </w:rPr>
        <w:t xml:space="preserve">и правительственными услугами с целью обеспечения </w:t>
      </w:r>
      <w:r w:rsidR="00AA7F8B" w:rsidRPr="00732437">
        <w:rPr>
          <w:rFonts w:ascii="Calibri Light" w:hAnsi="Calibri Light" w:cstheme="majorHAnsi"/>
          <w:sz w:val="24"/>
          <w:lang w:val="ru-RU" w:eastAsia="en-US"/>
        </w:rPr>
        <w:t xml:space="preserve">обмена данными и повышения </w:t>
      </w:r>
      <w:r w:rsidR="00AA7F8B" w:rsidRPr="00732437">
        <w:rPr>
          <w:rFonts w:ascii="Calibri Light" w:hAnsi="Calibri Light" w:cstheme="majorHAnsi"/>
          <w:sz w:val="24"/>
          <w:lang w:val="ru-RU"/>
        </w:rPr>
        <w:t>эффективности их деятельности.</w:t>
      </w:r>
    </w:p>
    <w:p w:rsidR="00CE4AB3" w:rsidRPr="00732437" w:rsidRDefault="00AA7F8B"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 аудит отмечает, что в отчетном периоде </w:t>
      </w:r>
      <w:r w:rsidRPr="00732437">
        <w:rPr>
          <w:rFonts w:ascii="Calibri Light" w:hAnsi="Calibri Light" w:cstheme="majorHAnsi"/>
          <w:b/>
          <w:sz w:val="24"/>
          <w:lang w:val="ru-RU"/>
        </w:rPr>
        <w:t>институциональные</w:t>
      </w:r>
      <w:r w:rsidRPr="00732437">
        <w:rPr>
          <w:rFonts w:ascii="Calibri Light" w:hAnsi="Calibri Light" w:cstheme="majorHAnsi"/>
          <w:sz w:val="24"/>
          <w:lang w:val="ru-RU"/>
        </w:rPr>
        <w:t xml:space="preserve"> </w:t>
      </w:r>
      <w:r w:rsidRPr="00732437">
        <w:rPr>
          <w:rFonts w:ascii="Calibri Light" w:hAnsi="Calibri Light" w:cstheme="majorHAnsi"/>
          <w:b/>
          <w:sz w:val="24"/>
          <w:lang w:val="ru-RU"/>
        </w:rPr>
        <w:t xml:space="preserve">ИС </w:t>
      </w:r>
      <w:r w:rsidRPr="00732437">
        <w:rPr>
          <w:rFonts w:ascii="Calibri Light" w:hAnsi="Calibri Light" w:cstheme="majorHAnsi"/>
          <w:sz w:val="24"/>
          <w:lang w:val="ru-RU"/>
        </w:rPr>
        <w:t xml:space="preserve">(которые обеспечивают </w:t>
      </w:r>
      <w:r w:rsidRPr="00732437">
        <w:rPr>
          <w:rFonts w:ascii="Calibri Light" w:eastAsia="Times New Roman" w:hAnsi="Calibri Light" w:cstheme="majorHAnsi"/>
          <w:sz w:val="24"/>
          <w:lang w:val="ru-RU"/>
        </w:rPr>
        <w:t xml:space="preserve">автоматизацию процессов поддержки деятельности субъекта) и </w:t>
      </w:r>
      <w:r w:rsidRPr="00732437">
        <w:rPr>
          <w:rFonts w:ascii="Calibri Light" w:eastAsia="Times New Roman" w:hAnsi="Calibri Light" w:cstheme="majorHAnsi"/>
          <w:b/>
          <w:sz w:val="24"/>
          <w:lang w:val="ru-RU"/>
        </w:rPr>
        <w:t>ведомственные ИС</w:t>
      </w:r>
      <w:r w:rsidRPr="00732437">
        <w:rPr>
          <w:rFonts w:ascii="Calibri Light" w:eastAsia="Times New Roman" w:hAnsi="Calibri Light" w:cstheme="majorHAnsi"/>
          <w:sz w:val="24"/>
          <w:lang w:val="ru-RU"/>
        </w:rPr>
        <w:t xml:space="preserve"> (предназначенные автоматизировать процессы, связанные с внутренней деятельностью субъекта) </w:t>
      </w:r>
      <w:r w:rsidRPr="00732437">
        <w:rPr>
          <w:rFonts w:ascii="Calibri Light" w:eastAsia="Times New Roman" w:hAnsi="Calibri Light" w:cstheme="majorHAnsi"/>
          <w:b/>
          <w:sz w:val="24"/>
          <w:lang w:val="ru-RU"/>
        </w:rPr>
        <w:t xml:space="preserve">практически не обеспечивают обмен данными с другими ИС, не будучи соединенными с </w:t>
      </w:r>
      <w:r w:rsidRPr="00732437">
        <w:rPr>
          <w:rFonts w:ascii="Calibri Light" w:hAnsi="Calibri Light" w:cstheme="majorHAnsi"/>
          <w:b/>
          <w:sz w:val="24"/>
          <w:lang w:val="ru-RU"/>
        </w:rPr>
        <w:t>правительственными услугами</w:t>
      </w:r>
      <w:r w:rsidR="00CE4AB3" w:rsidRPr="00732437">
        <w:rPr>
          <w:rFonts w:ascii="Calibri Light" w:hAnsi="Calibri Light" w:cstheme="majorHAnsi"/>
          <w:sz w:val="24"/>
          <w:lang w:val="ru-RU" w:eastAsia="en-US"/>
        </w:rPr>
        <w:t>.</w:t>
      </w:r>
      <w:r w:rsidRPr="00732437">
        <w:rPr>
          <w:rFonts w:ascii="Calibri Light" w:hAnsi="Calibri Light" w:cstheme="majorHAnsi"/>
          <w:sz w:val="24"/>
          <w:lang w:val="ru-RU" w:eastAsia="en-US"/>
        </w:rPr>
        <w:t xml:space="preserve"> Относительно ИС </w:t>
      </w:r>
      <w:r w:rsidRPr="00732437">
        <w:rPr>
          <w:rFonts w:ascii="Calibri Light" w:hAnsi="Calibri Light" w:cstheme="majorHAnsi"/>
          <w:sz w:val="24"/>
          <w:lang w:val="ru-RU"/>
        </w:rPr>
        <w:t xml:space="preserve">государственной важности, согласно данным, представленным аудируемыми субъектами, отмечается уровень </w:t>
      </w:r>
      <w:r w:rsidR="006F1163" w:rsidRPr="00732437">
        <w:rPr>
          <w:rFonts w:ascii="Calibri Light" w:hAnsi="Calibri Light" w:cstheme="majorHAnsi"/>
          <w:sz w:val="24"/>
          <w:lang w:val="ru-RU"/>
        </w:rPr>
        <w:t xml:space="preserve">их </w:t>
      </w:r>
      <w:r w:rsidRPr="00732437">
        <w:rPr>
          <w:rFonts w:ascii="Calibri Light" w:hAnsi="Calibri Light" w:cstheme="majorHAnsi"/>
          <w:sz w:val="24"/>
          <w:lang w:val="ru-RU"/>
        </w:rPr>
        <w:t xml:space="preserve">интероперабельности </w:t>
      </w:r>
      <w:r w:rsidRPr="00732437">
        <w:rPr>
          <w:rFonts w:ascii="Calibri Light" w:hAnsi="Calibri Light" w:cstheme="majorHAnsi"/>
          <w:b/>
          <w:sz w:val="24"/>
          <w:lang w:val="ru-RU" w:eastAsia="en-US"/>
        </w:rPr>
        <w:t xml:space="preserve">28% </w:t>
      </w:r>
      <w:r w:rsidRPr="00732437">
        <w:rPr>
          <w:rFonts w:ascii="Calibri Light" w:hAnsi="Calibri Light" w:cstheme="majorHAnsi"/>
          <w:sz w:val="24"/>
          <w:lang w:val="ru-RU" w:eastAsia="en-US"/>
        </w:rPr>
        <w:t xml:space="preserve">с </w:t>
      </w:r>
      <w:r w:rsidRPr="00732437">
        <w:rPr>
          <w:rFonts w:ascii="Calibri Light" w:hAnsi="Calibri Light" w:cstheme="majorHAnsi"/>
          <w:sz w:val="24"/>
          <w:lang w:val="ru-RU"/>
        </w:rPr>
        <w:t xml:space="preserve">правительственными услугами и </w:t>
      </w:r>
      <w:r w:rsidRPr="00732437">
        <w:rPr>
          <w:rFonts w:ascii="Calibri Light" w:hAnsi="Calibri Light" w:cstheme="majorHAnsi"/>
          <w:b/>
          <w:sz w:val="24"/>
          <w:lang w:val="ru-RU" w:eastAsia="en-US"/>
        </w:rPr>
        <w:t xml:space="preserve">26% </w:t>
      </w:r>
      <w:r w:rsidRPr="00732437">
        <w:rPr>
          <w:rFonts w:ascii="Calibri Light" w:hAnsi="Calibri Light" w:cstheme="majorHAnsi"/>
          <w:sz w:val="24"/>
          <w:lang w:val="ru-RU" w:eastAsia="en-US"/>
        </w:rPr>
        <w:t xml:space="preserve">обеспечения обмена данными с другими </w:t>
      </w:r>
      <w:r w:rsidRPr="00732437">
        <w:rPr>
          <w:rFonts w:ascii="Calibri Light" w:hAnsi="Calibri Light" w:cstheme="majorHAnsi"/>
          <w:sz w:val="24"/>
          <w:lang w:val="ru-RU"/>
        </w:rPr>
        <w:t>государственными Системами и регистрами.</w:t>
      </w:r>
      <w:r w:rsidR="006F1163" w:rsidRPr="00732437">
        <w:rPr>
          <w:rFonts w:ascii="Calibri Light" w:hAnsi="Calibri Light" w:cstheme="majorHAnsi"/>
          <w:sz w:val="24"/>
          <w:lang w:val="ru-RU"/>
        </w:rPr>
        <w:t xml:space="preserve"> Обобщение количества государственных ИС, обеспечивающих интероперабельность с другими государственными ИС и регистрами, по категориям субъектов (министерства и подведомственные им учреждения, ОЦПУ и ЦПО) представлено на рисунке №10..</w:t>
      </w:r>
    </w:p>
    <w:p w:rsidR="006F1163" w:rsidRPr="00732437" w:rsidRDefault="00D81370" w:rsidP="00CE4AB3">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Рисунок №</w:t>
      </w:r>
      <w:r w:rsidR="00CE4AB3" w:rsidRPr="00732437">
        <w:rPr>
          <w:rFonts w:ascii="Calibri Light" w:hAnsi="Calibri Light" w:cstheme="majorHAnsi"/>
          <w:b/>
          <w:sz w:val="20"/>
          <w:szCs w:val="20"/>
          <w:lang w:val="ru-RU" w:eastAsia="en-US"/>
        </w:rPr>
        <w:t xml:space="preserve">10. </w:t>
      </w:r>
      <w:r w:rsidR="006F1163" w:rsidRPr="00732437">
        <w:rPr>
          <w:rFonts w:ascii="Calibri Light" w:hAnsi="Calibri Light" w:cstheme="majorHAnsi"/>
          <w:b/>
          <w:sz w:val="20"/>
          <w:szCs w:val="20"/>
          <w:lang w:val="ru-RU" w:eastAsia="en-US"/>
        </w:rPr>
        <w:t xml:space="preserve">Уровень </w:t>
      </w:r>
      <w:r w:rsidR="006F1163" w:rsidRPr="00732437">
        <w:rPr>
          <w:rFonts w:ascii="Calibri Light" w:hAnsi="Calibri Light" w:cstheme="majorHAnsi"/>
          <w:b/>
          <w:sz w:val="20"/>
          <w:szCs w:val="20"/>
          <w:lang w:val="ru-RU"/>
        </w:rPr>
        <w:t>интероперабельности ИС, имеющихся в ведении публичных органов и учреждений, и других государственных систем и регистров, а также правительственных услуг</w:t>
      </w:r>
    </w:p>
    <w:p w:rsidR="00CE4AB3" w:rsidRPr="00732437" w:rsidRDefault="00CE4AB3" w:rsidP="00CE4AB3">
      <w:pPr>
        <w:jc w:val="center"/>
        <w:rPr>
          <w:rFonts w:ascii="Calibri Light" w:hAnsi="Calibri Light" w:cstheme="majorHAnsi"/>
          <w:b/>
          <w:sz w:val="22"/>
          <w:szCs w:val="22"/>
          <w:lang w:val="ru-RU" w:eastAsia="en-US"/>
        </w:rPr>
      </w:pPr>
      <w:r w:rsidRPr="00732437">
        <w:rPr>
          <w:rFonts w:ascii="Calibri Light" w:hAnsi="Calibri Light"/>
          <w:noProof/>
          <w:lang w:val="en-US" w:eastAsia="en-US"/>
        </w:rPr>
        <w:drawing>
          <wp:inline distT="0" distB="0" distL="0" distR="0" wp14:anchorId="1AB42E02" wp14:editId="0D55CF02">
            <wp:extent cx="6035040" cy="1394460"/>
            <wp:effectExtent l="0" t="0" r="381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4791" w:rsidRPr="00732437" w:rsidRDefault="00014791" w:rsidP="00014791">
      <w:pPr>
        <w:autoSpaceDE w:val="0"/>
        <w:autoSpaceDN w:val="0"/>
        <w:adjustRightInd w:val="0"/>
        <w:ind w:firstLine="567"/>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аудитором в результате рассмотрения информаций, представленных аудируемыми органами в течение 2020 года.</w:t>
      </w:r>
    </w:p>
    <w:p w:rsidR="00014791" w:rsidRPr="00732437" w:rsidRDefault="00014791" w:rsidP="00CE4AB3">
      <w:pPr>
        <w:rPr>
          <w:rFonts w:ascii="Calibri Light" w:hAnsi="Calibri Light" w:cstheme="majorHAnsi"/>
          <w:b/>
          <w:i/>
          <w:sz w:val="12"/>
          <w:szCs w:val="12"/>
          <w:lang w:val="ru-RU" w:eastAsia="en-US"/>
        </w:rPr>
      </w:pPr>
    </w:p>
    <w:p w:rsidR="006F1163" w:rsidRPr="00732437" w:rsidRDefault="006F1163" w:rsidP="00CE4AB3">
      <w:pPr>
        <w:ind w:firstLine="720"/>
        <w:rPr>
          <w:rFonts w:ascii="Calibri Light" w:hAnsi="Calibri Light" w:cstheme="majorHAnsi"/>
          <w:sz w:val="24"/>
          <w:lang w:val="ru-RU" w:eastAsia="en-US"/>
        </w:rPr>
      </w:pPr>
      <w:r w:rsidRPr="00732437">
        <w:rPr>
          <w:rFonts w:ascii="Calibri Light" w:hAnsi="Calibri Light" w:cstheme="majorHAnsi"/>
          <w:sz w:val="24"/>
          <w:lang w:val="ru-RU"/>
        </w:rPr>
        <w:t>Относительно низкий уровень интероперабельности ИС в публичном секторе обусловлен, как ранее отмечалось, как объективными факторами (</w:t>
      </w:r>
      <w:r w:rsidRPr="00732437">
        <w:rPr>
          <w:rFonts w:ascii="Calibri Light" w:hAnsi="Calibri Light" w:cstheme="majorHAnsi"/>
          <w:i/>
          <w:sz w:val="24"/>
          <w:lang w:val="ru-RU"/>
        </w:rPr>
        <w:t>напр.</w:t>
      </w:r>
      <w:r w:rsidR="00B95D32" w:rsidRPr="00732437">
        <w:rPr>
          <w:rFonts w:ascii="Calibri Light" w:hAnsi="Calibri Light" w:cstheme="majorHAnsi"/>
          <w:i/>
          <w:sz w:val="24"/>
          <w:lang w:val="ru-RU"/>
        </w:rPr>
        <w:t>, несовместимость платформ, связанных с ИС, отсутствие необходимости соединения и др</w:t>
      </w:r>
      <w:r w:rsidR="00B95D32" w:rsidRPr="00732437">
        <w:rPr>
          <w:rFonts w:ascii="Calibri Light" w:hAnsi="Calibri Light" w:cstheme="majorHAnsi"/>
          <w:sz w:val="24"/>
          <w:lang w:val="ru-RU"/>
        </w:rPr>
        <w:t>.), так и субъективными факторами (</w:t>
      </w:r>
      <w:r w:rsidR="00B95D32" w:rsidRPr="00732437">
        <w:rPr>
          <w:rFonts w:ascii="Calibri Light" w:hAnsi="Calibri Light" w:cstheme="majorHAnsi"/>
          <w:i/>
          <w:sz w:val="24"/>
          <w:lang w:val="ru-RU"/>
        </w:rPr>
        <w:t>добровольное или недобровольное несоблюдение органами требований нормативной базы, соответствующей области ИТК, в том числе политик е-Управление</w:t>
      </w:r>
      <w:r w:rsidR="00B95D32" w:rsidRPr="00732437">
        <w:rPr>
          <w:rFonts w:ascii="Calibri Light" w:hAnsi="Calibri Light" w:cstheme="majorHAnsi"/>
          <w:sz w:val="24"/>
          <w:lang w:val="ru-RU"/>
        </w:rPr>
        <w:t xml:space="preserve">) </w:t>
      </w:r>
    </w:p>
    <w:p w:rsidR="00CE4AB3" w:rsidRPr="00732437" w:rsidRDefault="00B95D32" w:rsidP="00CE4AB3">
      <w:pPr>
        <w:ind w:firstLine="720"/>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Все установленное влияет как на </w:t>
      </w:r>
      <w:r w:rsidRPr="00732437">
        <w:rPr>
          <w:rFonts w:ascii="Calibri Light" w:hAnsi="Calibri Light" w:cstheme="majorHAnsi"/>
          <w:sz w:val="24"/>
          <w:lang w:val="ru-RU"/>
        </w:rPr>
        <w:t xml:space="preserve">эффективное и результативное функционирование государственных ИС, так и </w:t>
      </w:r>
      <w:r w:rsidRPr="00732437">
        <w:rPr>
          <w:rFonts w:ascii="Calibri Light" w:hAnsi="Calibri Light" w:cstheme="majorHAnsi"/>
          <w:sz w:val="24"/>
          <w:lang w:val="ru-RU" w:eastAsia="en-US"/>
        </w:rPr>
        <w:t xml:space="preserve">использование </w:t>
      </w:r>
      <w:r w:rsidRPr="00732437">
        <w:rPr>
          <w:rFonts w:ascii="Calibri Light" w:hAnsi="Calibri Light" w:cstheme="majorHAnsi"/>
          <w:sz w:val="24"/>
          <w:lang w:val="ru-RU"/>
        </w:rPr>
        <w:t xml:space="preserve">финансовых средств, выделенных из кредита ВБ для закупки, внедрения, развития и управления правительственной платформой </w:t>
      </w:r>
      <w:r w:rsidRPr="00732437">
        <w:rPr>
          <w:rFonts w:ascii="Calibri Light" w:hAnsi="Calibri Light" w:cstheme="majorHAnsi"/>
          <w:sz w:val="24"/>
          <w:lang w:val="ru-RU" w:eastAsia="en-US"/>
        </w:rPr>
        <w:t xml:space="preserve">MConnect, для которой были инвестированы, согласно данным, представленным АЭУ, свыше </w:t>
      </w:r>
      <w:r w:rsidRPr="00732437">
        <w:rPr>
          <w:rFonts w:ascii="Calibri Light" w:hAnsi="Calibri Light" w:cstheme="majorHAnsi"/>
          <w:b/>
          <w:sz w:val="24"/>
          <w:lang w:val="ru-RU" w:eastAsia="en-US"/>
        </w:rPr>
        <w:t xml:space="preserve">20,8 млн. леев </w:t>
      </w:r>
      <w:r w:rsidRPr="00732437">
        <w:rPr>
          <w:rFonts w:ascii="Calibri Light" w:hAnsi="Calibri Light" w:cstheme="majorHAnsi"/>
          <w:sz w:val="24"/>
          <w:lang w:val="ru-RU" w:eastAsia="en-US"/>
        </w:rPr>
        <w:t xml:space="preserve">для закупки Системы и свыше </w:t>
      </w:r>
      <w:r w:rsidRPr="00732437">
        <w:rPr>
          <w:rFonts w:ascii="Calibri Light" w:hAnsi="Calibri Light" w:cstheme="majorHAnsi"/>
          <w:b/>
          <w:sz w:val="24"/>
          <w:lang w:val="ru-RU" w:eastAsia="en-US"/>
        </w:rPr>
        <w:t>4 млн. леев</w:t>
      </w:r>
      <w:r w:rsidRPr="00732437">
        <w:rPr>
          <w:rFonts w:ascii="Calibri Light" w:hAnsi="Calibri Light" w:cstheme="majorHAnsi"/>
          <w:sz w:val="24"/>
          <w:lang w:val="ru-RU" w:eastAsia="en-US"/>
        </w:rPr>
        <w:t xml:space="preserve"> –</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для ее обслуживания в период 2017 – 2019 годов.</w:t>
      </w:r>
      <w:r w:rsidR="006D0659" w:rsidRPr="00732437">
        <w:rPr>
          <w:rFonts w:ascii="Calibri Light" w:hAnsi="Calibri Light" w:cstheme="majorHAnsi"/>
          <w:sz w:val="24"/>
          <w:lang w:val="ru-RU" w:eastAsia="en-US"/>
        </w:rPr>
        <w:t xml:space="preserve"> Также, аудит должен подчеркнуть, что предыдущие аудиты, проведенные Счетной палатой, указали на недостатки и дисфункциональности в </w:t>
      </w:r>
      <w:r w:rsidR="006D0659" w:rsidRPr="00732437">
        <w:rPr>
          <w:rFonts w:ascii="Calibri Light" w:hAnsi="Calibri Light" w:cstheme="majorHAnsi"/>
          <w:sz w:val="24"/>
          <w:lang w:val="ru-RU"/>
        </w:rPr>
        <w:t xml:space="preserve">функционировании соединения систем посредством платформы </w:t>
      </w:r>
      <w:r w:rsidR="006D0659" w:rsidRPr="00732437">
        <w:rPr>
          <w:rFonts w:ascii="Calibri Light" w:hAnsi="Calibri Light" w:cstheme="majorHAnsi"/>
          <w:sz w:val="24"/>
          <w:lang w:val="ru-RU" w:eastAsia="en-US"/>
        </w:rPr>
        <w:t>MConnect, а также риски относительно необходимости выделения дополнительных средств для приведения в соответствие с техническими требованиями с целью присоединения к MConnect.</w:t>
      </w:r>
    </w:p>
    <w:p w:rsidR="006D0659" w:rsidRPr="00732437" w:rsidRDefault="006D0659" w:rsidP="00CE4AB3">
      <w:pPr>
        <w:ind w:firstLine="720"/>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учитывая релевантность, актуальность поднятых проблем, </w:t>
      </w:r>
      <w:r w:rsidRPr="00732437">
        <w:rPr>
          <w:rFonts w:ascii="Calibri Light" w:eastAsia="Times New Roman" w:hAnsi="Calibri Light" w:cstheme="majorHAnsi"/>
          <w:sz w:val="24"/>
          <w:lang w:val="ru-RU" w:eastAsia="en-US"/>
        </w:rPr>
        <w:t xml:space="preserve">Счетная палата инициировала отдельную аудиторскую миссию, связанную с </w:t>
      </w:r>
      <w:r w:rsidRPr="00732437">
        <w:rPr>
          <w:rFonts w:ascii="Calibri Light" w:hAnsi="Calibri Light" w:cstheme="majorHAnsi"/>
          <w:sz w:val="24"/>
          <w:lang w:val="ru-RU"/>
        </w:rPr>
        <w:t>эффективностью и результативностью обмена данными между ИС из публичного сектора, в том числе указанной правительственной платформой.</w:t>
      </w:r>
    </w:p>
    <w:p w:rsidR="00CE4AB3" w:rsidRPr="00732437" w:rsidRDefault="00CE4AB3" w:rsidP="00CE4AB3">
      <w:pPr>
        <w:ind w:firstLine="720"/>
        <w:rPr>
          <w:rFonts w:ascii="Calibri Light" w:hAnsi="Calibri Light" w:cstheme="majorHAnsi"/>
          <w:sz w:val="10"/>
          <w:szCs w:val="10"/>
          <w:lang w:val="ru-RU" w:eastAsia="en-US"/>
        </w:rPr>
      </w:pPr>
    </w:p>
    <w:p w:rsidR="00947C4F" w:rsidRPr="00732437" w:rsidRDefault="00947C4F" w:rsidP="00722222">
      <w:pPr>
        <w:pStyle w:val="ListParagraph"/>
        <w:numPr>
          <w:ilvl w:val="2"/>
          <w:numId w:val="35"/>
        </w:numPr>
        <w:ind w:left="0" w:firstLine="851"/>
        <w:outlineLvl w:val="2"/>
        <w:rPr>
          <w:rFonts w:ascii="Calibri Light" w:hAnsi="Calibri Light" w:cstheme="majorHAnsi"/>
          <w:sz w:val="24"/>
          <w:lang w:val="ru-RU"/>
        </w:rPr>
      </w:pPr>
      <w:bookmarkStart w:id="23" w:name="_Toc67896871"/>
      <w:r w:rsidRPr="00732437">
        <w:rPr>
          <w:rFonts w:ascii="Calibri Light" w:hAnsi="Calibri Light" w:cstheme="majorHAnsi"/>
          <w:b/>
          <w:i/>
          <w:color w:val="365F91" w:themeColor="accent1" w:themeShade="BF"/>
          <w:sz w:val="24"/>
          <w:lang w:val="ru-RU"/>
        </w:rPr>
        <w:t xml:space="preserve">Развитие </w:t>
      </w:r>
      <w:r w:rsidRPr="00732437">
        <w:rPr>
          <w:rFonts w:ascii="Calibri Light" w:hAnsi="Calibri Light" w:cstheme="majorHAnsi"/>
          <w:b/>
          <w:i/>
          <w:color w:val="365F91" w:themeColor="accent1" w:themeShade="BF"/>
          <w:sz w:val="24"/>
          <w:lang w:val="ru-RU" w:eastAsia="en-US"/>
        </w:rPr>
        <w:t>информационных систем</w:t>
      </w:r>
      <w:r w:rsidRPr="00732437">
        <w:rPr>
          <w:rFonts w:ascii="Calibri Light" w:hAnsi="Calibri Light" w:cstheme="majorHAnsi"/>
          <w:color w:val="365F91" w:themeColor="accent1" w:themeShade="BF"/>
          <w:sz w:val="24"/>
          <w:lang w:val="ru-RU" w:eastAsia="en-US"/>
        </w:rPr>
        <w:t xml:space="preserve"> </w:t>
      </w:r>
      <w:r w:rsidRPr="00732437">
        <w:rPr>
          <w:rFonts w:ascii="Calibri Light" w:hAnsi="Calibri Light" w:cstheme="majorHAnsi"/>
          <w:b/>
          <w:i/>
          <w:color w:val="365F91" w:themeColor="accent1" w:themeShade="BF"/>
          <w:sz w:val="24"/>
          <w:lang w:val="ru-RU"/>
        </w:rPr>
        <w:t>в контексте поверхностного применения положений законодательства в области ИТК обуславливает риски неэффективного использования ресурсов для их внедрения и управления ими, а также обеспечения непрерывности и устойчивости Систем.</w:t>
      </w:r>
      <w:bookmarkEnd w:id="23"/>
    </w:p>
    <w:p w:rsidR="00947C4F" w:rsidRPr="00732437" w:rsidRDefault="00947C4F" w:rsidP="00CE4AB3">
      <w:pPr>
        <w:ind w:firstLine="567"/>
        <w:rPr>
          <w:rFonts w:ascii="Calibri Light" w:hAnsi="Calibri Light" w:cstheme="majorHAnsi"/>
          <w:sz w:val="24"/>
          <w:lang w:val="ru-RU"/>
        </w:rPr>
      </w:pPr>
      <w:r w:rsidRPr="00732437">
        <w:rPr>
          <w:rFonts w:ascii="Calibri Light" w:hAnsi="Calibri Light" w:cstheme="majorHAnsi"/>
          <w:sz w:val="24"/>
          <w:lang w:val="ru-RU"/>
        </w:rPr>
        <w:t xml:space="preserve">Нормативная база, связанная с созданием и функционированием </w:t>
      </w:r>
      <w:r w:rsidRPr="00732437">
        <w:rPr>
          <w:rFonts w:ascii="Calibri Light" w:hAnsi="Calibri Light" w:cstheme="majorHAnsi"/>
          <w:sz w:val="24"/>
          <w:lang w:val="ru-RU" w:eastAsia="en-US"/>
        </w:rPr>
        <w:t>государственных информационных ресурсов и систем</w:t>
      </w:r>
      <w:r w:rsidRPr="00732437">
        <w:rPr>
          <w:rStyle w:val="FootnoteReference"/>
          <w:rFonts w:ascii="Calibri Light" w:hAnsi="Calibri Light" w:cstheme="majorHAnsi"/>
          <w:sz w:val="24"/>
          <w:lang w:val="ru-RU"/>
        </w:rPr>
        <w:footnoteReference w:id="101"/>
      </w:r>
      <w:r w:rsidRPr="00732437">
        <w:rPr>
          <w:rFonts w:ascii="Calibri Light" w:hAnsi="Calibri Light" w:cstheme="majorHAnsi"/>
          <w:sz w:val="24"/>
          <w:lang w:val="ru-RU" w:eastAsia="en-US"/>
        </w:rPr>
        <w:t xml:space="preserve">, устанавливает, что с целью формирования единого информационного пространства </w:t>
      </w:r>
      <w:r w:rsidR="000A35C9" w:rsidRPr="00732437">
        <w:rPr>
          <w:rFonts w:ascii="Calibri Light" w:hAnsi="Calibri Light" w:cstheme="majorHAnsi"/>
          <w:sz w:val="24"/>
          <w:lang w:val="ru-RU" w:eastAsia="en-US"/>
        </w:rPr>
        <w:t xml:space="preserve">центральных и местных </w:t>
      </w:r>
      <w:r w:rsidR="000A35C9" w:rsidRPr="00732437">
        <w:rPr>
          <w:rFonts w:ascii="Calibri Light" w:hAnsi="Calibri Light" w:cstheme="majorHAnsi"/>
          <w:sz w:val="24"/>
          <w:lang w:val="ru-RU"/>
        </w:rPr>
        <w:t xml:space="preserve">публичных органов и учреждений, инициирование процесса создания государственных автоматизированных </w:t>
      </w:r>
      <w:r w:rsidR="000A35C9" w:rsidRPr="00732437">
        <w:rPr>
          <w:rFonts w:ascii="Calibri Light" w:hAnsi="Calibri Light" w:cstheme="majorHAnsi"/>
          <w:sz w:val="24"/>
          <w:lang w:val="ru-RU" w:eastAsia="en-US"/>
        </w:rPr>
        <w:t xml:space="preserve">информационных систем и ресурсов будет осуществляться на основании постановления </w:t>
      </w:r>
      <w:r w:rsidR="000A35C9" w:rsidRPr="00732437">
        <w:rPr>
          <w:rFonts w:ascii="Calibri Light" w:hAnsi="Calibri Light" w:cstheme="majorHAnsi"/>
          <w:sz w:val="24"/>
          <w:lang w:val="ru-RU"/>
        </w:rPr>
        <w:t>Правительства</w:t>
      </w:r>
      <w:r w:rsidR="00907091" w:rsidRPr="00732437">
        <w:rPr>
          <w:rFonts w:ascii="Calibri Light" w:hAnsi="Calibri Light" w:cstheme="majorHAnsi"/>
          <w:sz w:val="24"/>
          <w:lang w:val="ru-RU"/>
        </w:rPr>
        <w:t xml:space="preserve">, независимо от источников финансирования. Так, требуется необходимость разработки и утверждения концепций и положений </w:t>
      </w:r>
      <w:r w:rsidR="00907091" w:rsidRPr="00732437">
        <w:rPr>
          <w:rFonts w:ascii="Calibri Light" w:hAnsi="Calibri Light" w:cstheme="majorHAnsi"/>
          <w:sz w:val="24"/>
          <w:lang w:val="ru-RU" w:eastAsia="en-US"/>
        </w:rPr>
        <w:t>государственных информационных ресурсов до введения их в эксплуатацию.</w:t>
      </w:r>
    </w:p>
    <w:p w:rsidR="00CE4AB3" w:rsidRPr="00732437" w:rsidRDefault="00907091" w:rsidP="00CE4AB3">
      <w:pPr>
        <w:ind w:firstLine="567"/>
        <w:rPr>
          <w:rFonts w:ascii="Calibri Light" w:hAnsi="Calibri Light" w:cstheme="majorHAnsi"/>
          <w:sz w:val="24"/>
          <w:lang w:val="ru-RU"/>
        </w:rPr>
      </w:pPr>
      <w:r w:rsidRPr="00732437">
        <w:rPr>
          <w:rFonts w:ascii="Calibri Light" w:hAnsi="Calibri Light" w:cstheme="majorHAnsi"/>
          <w:sz w:val="24"/>
          <w:lang w:val="ru-RU"/>
        </w:rPr>
        <w:t>Проверки аудита свидетельствуют, что свыше 71% из государственных ИС не располагают концепциями, а свыше</w:t>
      </w:r>
      <w:r w:rsidR="00CE4AB3" w:rsidRPr="00732437">
        <w:rPr>
          <w:rFonts w:ascii="Calibri Light" w:hAnsi="Calibri Light" w:cstheme="majorHAnsi"/>
          <w:sz w:val="24"/>
          <w:lang w:val="ru-RU"/>
        </w:rPr>
        <w:t xml:space="preserve"> </w:t>
      </w:r>
      <w:r w:rsidRPr="00732437">
        <w:rPr>
          <w:rFonts w:ascii="Calibri Light" w:hAnsi="Calibri Light" w:cstheme="majorHAnsi"/>
          <w:sz w:val="24"/>
          <w:lang w:val="ru-RU"/>
        </w:rPr>
        <w:t>67% из них не имеют Положений, утвержденных в установленном порядке (рисунок №11).</w:t>
      </w:r>
    </w:p>
    <w:p w:rsidR="00907091" w:rsidRPr="00732437" w:rsidRDefault="00907091" w:rsidP="00CE4AB3">
      <w:pPr>
        <w:ind w:firstLine="567"/>
        <w:jc w:val="center"/>
        <w:rPr>
          <w:rFonts w:ascii="Calibri Light" w:hAnsi="Calibri Light" w:cstheme="majorHAnsi"/>
          <w:b/>
          <w:sz w:val="20"/>
          <w:szCs w:val="20"/>
          <w:lang w:val="ru-RU"/>
        </w:rPr>
      </w:pPr>
      <w:r w:rsidRPr="00732437">
        <w:rPr>
          <w:rFonts w:ascii="Calibri Light" w:hAnsi="Calibri Light" w:cstheme="majorHAnsi"/>
          <w:b/>
          <w:sz w:val="20"/>
          <w:szCs w:val="20"/>
          <w:lang w:val="ru-RU"/>
        </w:rPr>
        <w:t xml:space="preserve">Рисунок № </w:t>
      </w:r>
      <w:r w:rsidR="00CE4AB3" w:rsidRPr="00732437">
        <w:rPr>
          <w:rFonts w:ascii="Calibri Light" w:hAnsi="Calibri Light" w:cstheme="majorHAnsi"/>
          <w:b/>
          <w:sz w:val="20"/>
          <w:szCs w:val="20"/>
          <w:lang w:val="ru-RU"/>
        </w:rPr>
        <w:t xml:space="preserve">11. </w:t>
      </w:r>
      <w:r w:rsidRPr="00732437">
        <w:rPr>
          <w:rFonts w:ascii="Calibri Light" w:hAnsi="Calibri Light" w:cstheme="majorHAnsi"/>
          <w:b/>
          <w:sz w:val="20"/>
          <w:szCs w:val="20"/>
          <w:lang w:val="ru-RU"/>
        </w:rPr>
        <w:t>Уровень обеспечения государственных информационных систем, имеющихся в ведении публичных органов и учреждений, концепциями и положениями</w:t>
      </w:r>
    </w:p>
    <w:p w:rsidR="00CE4AB3" w:rsidRPr="00732437" w:rsidRDefault="00CE4AB3" w:rsidP="00CE4AB3">
      <w:pPr>
        <w:jc w:val="center"/>
        <w:rPr>
          <w:rFonts w:ascii="Calibri Light" w:hAnsi="Calibri Light" w:cstheme="majorHAnsi"/>
          <w:sz w:val="24"/>
          <w:lang w:val="ru-RU"/>
        </w:rPr>
      </w:pPr>
      <w:r w:rsidRPr="00732437">
        <w:rPr>
          <w:rFonts w:ascii="Calibri Light" w:hAnsi="Calibri Light" w:cstheme="majorHAnsi"/>
          <w:noProof/>
          <w:sz w:val="22"/>
          <w:szCs w:val="22"/>
          <w:lang w:val="en-US" w:eastAsia="en-US"/>
        </w:rPr>
        <w:drawing>
          <wp:inline distT="0" distB="0" distL="0" distR="0" wp14:anchorId="2FF32FC2" wp14:editId="1F7BE984">
            <wp:extent cx="6151880" cy="1386840"/>
            <wp:effectExtent l="0" t="0" r="127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4791" w:rsidRPr="00732437" w:rsidRDefault="00014791" w:rsidP="00014791">
      <w:pPr>
        <w:autoSpaceDE w:val="0"/>
        <w:autoSpaceDN w:val="0"/>
        <w:adjustRightInd w:val="0"/>
        <w:ind w:firstLine="567"/>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аудитом в результате рассмотрения информаций, представленных аудируемыми органами в течение 2020 года.</w:t>
      </w:r>
    </w:p>
    <w:p w:rsidR="00014791" w:rsidRPr="00732437" w:rsidRDefault="00014791" w:rsidP="00CE4AB3">
      <w:pPr>
        <w:rPr>
          <w:rFonts w:ascii="Calibri Light" w:hAnsi="Calibri Light" w:cstheme="majorHAnsi"/>
          <w:b/>
          <w:i/>
          <w:sz w:val="20"/>
          <w:szCs w:val="20"/>
          <w:lang w:val="ru-RU"/>
        </w:rPr>
      </w:pPr>
    </w:p>
    <w:p w:rsidR="00E846F5" w:rsidRPr="00732437" w:rsidRDefault="00E846F5" w:rsidP="00CE4AB3">
      <w:pPr>
        <w:ind w:firstLine="720"/>
        <w:rPr>
          <w:rFonts w:ascii="Calibri Light" w:hAnsi="Calibri Light" w:cstheme="majorHAnsi"/>
          <w:sz w:val="24"/>
          <w:lang w:val="ru-RU"/>
        </w:rPr>
      </w:pPr>
      <w:r w:rsidRPr="00732437">
        <w:rPr>
          <w:rFonts w:ascii="Calibri Light" w:hAnsi="Calibri Light" w:cstheme="majorHAnsi"/>
          <w:sz w:val="24"/>
          <w:lang w:val="ru-RU"/>
        </w:rPr>
        <w:t xml:space="preserve">Вместе с тем, аудит установил, что для государственных ИС, разработанных до 2017 года, в большей </w:t>
      </w:r>
      <w:r w:rsidR="00D31709" w:rsidRPr="00732437">
        <w:rPr>
          <w:rFonts w:ascii="Calibri Light" w:hAnsi="Calibri Light" w:cstheme="majorHAnsi"/>
          <w:sz w:val="24"/>
          <w:lang w:val="ru-RU"/>
        </w:rPr>
        <w:t>части</w:t>
      </w:r>
      <w:r w:rsidRPr="00732437">
        <w:rPr>
          <w:rFonts w:ascii="Calibri Light" w:hAnsi="Calibri Light" w:cstheme="majorHAnsi"/>
          <w:sz w:val="24"/>
          <w:lang w:val="ru-RU"/>
        </w:rPr>
        <w:t xml:space="preserve"> не были внесены </w:t>
      </w:r>
      <w:r w:rsidR="00D31709" w:rsidRPr="00732437">
        <w:rPr>
          <w:rFonts w:ascii="Calibri Light" w:hAnsi="Calibri Light" w:cstheme="majorHAnsi"/>
          <w:sz w:val="24"/>
          <w:lang w:val="ru-RU"/>
        </w:rPr>
        <w:t xml:space="preserve">соответствующие изменения в имеющиеся концепции и положения, хотя в течение ряда лет были осуществлены корректировки и развитие соответствующих </w:t>
      </w:r>
      <w:r w:rsidR="00D31709" w:rsidRPr="00732437">
        <w:rPr>
          <w:rFonts w:ascii="Calibri Light" w:hAnsi="Calibri Light" w:cstheme="majorHAnsi"/>
          <w:sz w:val="24"/>
          <w:lang w:val="ru-RU" w:eastAsia="en-US"/>
        </w:rPr>
        <w:t xml:space="preserve">Систем. Этот факт обуславливает риск, что их положения не соответствуют реальности, что отрицательно влияет на надлежащее </w:t>
      </w:r>
      <w:r w:rsidR="00D31709" w:rsidRPr="00732437">
        <w:rPr>
          <w:rFonts w:ascii="Calibri Light" w:hAnsi="Calibri Light" w:cstheme="majorHAnsi"/>
          <w:sz w:val="24"/>
          <w:lang w:val="ru-RU"/>
        </w:rPr>
        <w:t xml:space="preserve">функционирование и </w:t>
      </w:r>
      <w:r w:rsidR="00D31709" w:rsidRPr="00732437">
        <w:rPr>
          <w:rFonts w:ascii="Calibri Light" w:hAnsi="Calibri Light" w:cstheme="majorHAnsi"/>
          <w:sz w:val="24"/>
          <w:lang w:val="ru-RU" w:eastAsia="en-US"/>
        </w:rPr>
        <w:t>использование Систем, обеспечение их непрерывности и устойчивости, так и проведение ряда неэффективных расходов для разработки/развития ИС с аналогичными функциональностями (дублирование функциональностей).</w:t>
      </w:r>
    </w:p>
    <w:p w:rsidR="00CE4AB3" w:rsidRPr="00732437" w:rsidRDefault="00BD3DE1" w:rsidP="00CE4AB3">
      <w:pPr>
        <w:ind w:firstLine="720"/>
        <w:rPr>
          <w:rFonts w:ascii="Calibri Light" w:hAnsi="Calibri Light" w:cstheme="majorHAnsi"/>
          <w:sz w:val="24"/>
          <w:lang w:val="ru-RU"/>
        </w:rPr>
      </w:pPr>
      <w:r w:rsidRPr="00732437">
        <w:rPr>
          <w:rFonts w:ascii="Calibri Light" w:hAnsi="Calibri Light" w:cstheme="majorHAnsi"/>
          <w:sz w:val="24"/>
          <w:lang w:val="ru-RU"/>
        </w:rPr>
        <w:t>В аспекте аудируемых публичных учреждений/органов уровень обеспечения государственных ИС обязательными документами представлен на рисунке №12.</w:t>
      </w:r>
    </w:p>
    <w:p w:rsidR="00CE4AB3" w:rsidRPr="00732437" w:rsidRDefault="00E846F5" w:rsidP="00CE4AB3">
      <w:pPr>
        <w:ind w:firstLine="720"/>
        <w:jc w:val="center"/>
        <w:rPr>
          <w:rFonts w:ascii="Calibri Light" w:hAnsi="Calibri Light" w:cstheme="majorHAnsi"/>
          <w:b/>
          <w:sz w:val="20"/>
          <w:szCs w:val="20"/>
          <w:lang w:val="ru-RU"/>
        </w:rPr>
      </w:pPr>
      <w:r w:rsidRPr="00732437">
        <w:rPr>
          <w:rFonts w:ascii="Calibri Light" w:hAnsi="Calibri Light" w:cstheme="majorHAnsi"/>
          <w:b/>
          <w:sz w:val="20"/>
          <w:szCs w:val="20"/>
          <w:lang w:val="ru-RU"/>
        </w:rPr>
        <w:t>Рисунок №</w:t>
      </w:r>
      <w:r w:rsidR="00CE4AB3" w:rsidRPr="00732437">
        <w:rPr>
          <w:rFonts w:ascii="Calibri Light" w:hAnsi="Calibri Light" w:cstheme="majorHAnsi"/>
          <w:b/>
          <w:sz w:val="20"/>
          <w:szCs w:val="20"/>
          <w:lang w:val="ru-RU"/>
        </w:rPr>
        <w:t xml:space="preserve">12. </w:t>
      </w:r>
      <w:r w:rsidR="00BD3DE1" w:rsidRPr="00732437">
        <w:rPr>
          <w:rFonts w:ascii="Calibri Light" w:hAnsi="Calibri Light" w:cstheme="majorHAnsi"/>
          <w:b/>
          <w:sz w:val="20"/>
          <w:szCs w:val="20"/>
          <w:lang w:val="ru-RU"/>
        </w:rPr>
        <w:t xml:space="preserve">Уровень обеспечения Государственных информационных систем концепциями и положениями по категориям органов и учреждений </w:t>
      </w:r>
      <w:r w:rsidR="00CE4AB3" w:rsidRPr="00732437">
        <w:rPr>
          <w:rFonts w:ascii="Calibri Light" w:hAnsi="Calibri Light" w:cstheme="majorHAnsi"/>
          <w:noProof/>
          <w:lang w:val="en-US" w:eastAsia="en-US"/>
        </w:rPr>
        <w:drawing>
          <wp:inline distT="0" distB="0" distL="0" distR="0" wp14:anchorId="6FBA1DBB" wp14:editId="5213724A">
            <wp:extent cx="6073140" cy="1623060"/>
            <wp:effectExtent l="0" t="0" r="38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4791" w:rsidRPr="00732437" w:rsidRDefault="00014791" w:rsidP="00014791">
      <w:pPr>
        <w:autoSpaceDE w:val="0"/>
        <w:autoSpaceDN w:val="0"/>
        <w:adjustRightInd w:val="0"/>
        <w:ind w:firstLine="567"/>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 xml:space="preserve">Источник: </w:t>
      </w:r>
      <w:r w:rsidRPr="00732437">
        <w:rPr>
          <w:rFonts w:ascii="Calibri Light" w:hAnsi="Calibri Light" w:cstheme="majorHAnsi"/>
          <w:b/>
          <w:sz w:val="20"/>
          <w:szCs w:val="20"/>
          <w:lang w:val="ru-RU" w:eastAsia="en-US"/>
        </w:rPr>
        <w:t>Разработано аудито</w:t>
      </w:r>
      <w:r w:rsidR="00E846F5" w:rsidRPr="00732437">
        <w:rPr>
          <w:rFonts w:ascii="Calibri Light" w:hAnsi="Calibri Light" w:cstheme="majorHAnsi"/>
          <w:b/>
          <w:sz w:val="20"/>
          <w:szCs w:val="20"/>
          <w:lang w:val="ru-RU" w:eastAsia="en-US"/>
        </w:rPr>
        <w:t>ро</w:t>
      </w:r>
      <w:r w:rsidRPr="00732437">
        <w:rPr>
          <w:rFonts w:ascii="Calibri Light" w:hAnsi="Calibri Light" w:cstheme="majorHAnsi"/>
          <w:b/>
          <w:sz w:val="20"/>
          <w:szCs w:val="20"/>
          <w:lang w:val="ru-RU" w:eastAsia="en-US"/>
        </w:rPr>
        <w:t>м в результате анализа нормативной базы, а также информаций, представленных аудируемыми органами</w:t>
      </w:r>
      <w:r w:rsidRPr="00732437">
        <w:rPr>
          <w:rFonts w:ascii="Calibri Light" w:hAnsi="Calibri Light" w:cstheme="majorHAnsi"/>
          <w:b/>
          <w:i/>
          <w:sz w:val="20"/>
          <w:szCs w:val="20"/>
          <w:lang w:val="ru-RU" w:eastAsia="en-US"/>
        </w:rPr>
        <w:t>.</w:t>
      </w:r>
    </w:p>
    <w:p w:rsidR="00014791" w:rsidRPr="00732437" w:rsidRDefault="00014791" w:rsidP="00CE4AB3">
      <w:pPr>
        <w:rPr>
          <w:rFonts w:ascii="Calibri Light" w:hAnsi="Calibri Light" w:cstheme="majorHAnsi"/>
          <w:b/>
          <w:sz w:val="18"/>
          <w:szCs w:val="18"/>
          <w:lang w:val="ru-RU"/>
        </w:rPr>
      </w:pPr>
    </w:p>
    <w:p w:rsidR="00D22A5C" w:rsidRPr="00732437" w:rsidRDefault="00D22A5C" w:rsidP="00CE4AB3">
      <w:pPr>
        <w:ind w:firstLine="567"/>
        <w:rPr>
          <w:rFonts w:ascii="Calibri Light" w:hAnsi="Calibri Light" w:cstheme="majorHAnsi"/>
          <w:sz w:val="24"/>
          <w:lang w:val="ru-RU" w:eastAsia="en-US"/>
        </w:rPr>
      </w:pPr>
      <w:r w:rsidRPr="00732437">
        <w:rPr>
          <w:rFonts w:ascii="Calibri Light" w:hAnsi="Calibri Light" w:cstheme="majorHAnsi"/>
          <w:sz w:val="24"/>
          <w:lang w:val="ru-RU"/>
        </w:rPr>
        <w:t>Так, анализ данных, представленных аудируемыми субъектами, а также их выборочная проверка свидетельствуют о низком уровне обеспечения внедренных ИС концепциями и положениями, красноречивым примером в этой связи было МФ, которое из 11 имеющихся Систем только по 1 располагает разработанной и принятой в установленном порядке концеци</w:t>
      </w:r>
      <w:r w:rsidR="00927D64" w:rsidRPr="00732437">
        <w:rPr>
          <w:rFonts w:ascii="Calibri Light" w:hAnsi="Calibri Light" w:cstheme="majorHAnsi"/>
          <w:sz w:val="24"/>
          <w:lang w:val="ru-RU"/>
        </w:rPr>
        <w:t xml:space="preserve">ей. Аналогичная ситуация отмечается и по </w:t>
      </w:r>
      <w:r w:rsidR="00927D64" w:rsidRPr="00732437">
        <w:rPr>
          <w:rFonts w:ascii="Calibri Light" w:hAnsi="Calibri Light" w:cstheme="majorHAnsi"/>
          <w:sz w:val="24"/>
          <w:lang w:val="ru-RU" w:eastAsia="en-US"/>
        </w:rPr>
        <w:t xml:space="preserve">Информационным системам, держателями которых являются ГНС, ТС. </w:t>
      </w:r>
      <w:r w:rsidR="00927D64" w:rsidRPr="00732437">
        <w:rPr>
          <w:rFonts w:ascii="Calibri Light" w:hAnsi="Calibri Light" w:cstheme="majorHAnsi"/>
          <w:sz w:val="24"/>
          <w:lang w:val="ru-RU"/>
        </w:rPr>
        <w:t xml:space="preserve">Необходимо отметить, что отсутствие соответствующих разработанных и принятых в установленном порядке документов, концепции/положения, исчерпывающе описывающего важные аспекты относительно содержания, структуры, пользователей, соединения, порядка их функционирования и др., генерирует трудности в их оценке, в том числе сквозь призму эффективного </w:t>
      </w:r>
      <w:r w:rsidR="00927D64" w:rsidRPr="00732437">
        <w:rPr>
          <w:rFonts w:ascii="Calibri Light" w:hAnsi="Calibri Light" w:cstheme="majorHAnsi"/>
          <w:sz w:val="24"/>
          <w:lang w:val="ru-RU" w:eastAsia="en-US"/>
        </w:rPr>
        <w:t>использования ресурсов, выделенных на эту цель.</w:t>
      </w:r>
    </w:p>
    <w:p w:rsidR="002F63F9" w:rsidRPr="00732437" w:rsidRDefault="00CF4BDB" w:rsidP="00CF4BDB">
      <w:pPr>
        <w:ind w:firstLine="709"/>
        <w:rPr>
          <w:rFonts w:ascii="Calibri Light" w:hAnsi="Calibri Light" w:cstheme="majorHAnsi"/>
          <w:sz w:val="24"/>
          <w:lang w:val="ru-RU"/>
        </w:rPr>
      </w:pPr>
      <w:r w:rsidRPr="00732437">
        <w:rPr>
          <w:rFonts w:ascii="Calibri Light" w:hAnsi="Calibri Light" w:cstheme="majorHAnsi"/>
          <w:sz w:val="24"/>
          <w:lang w:val="ru-RU"/>
        </w:rPr>
        <w:t xml:space="preserve">Более того, аудит свидетельствует </w:t>
      </w:r>
      <w:r w:rsidRPr="00732437">
        <w:rPr>
          <w:rFonts w:ascii="Calibri Light" w:hAnsi="Calibri Light" w:cstheme="majorHAnsi"/>
          <w:b/>
          <w:sz w:val="24"/>
          <w:lang w:val="ru-RU"/>
        </w:rPr>
        <w:t xml:space="preserve">о неясностях и неодинаковом подходе относительно порядка разработки/утверждения концепций по интегрированным </w:t>
      </w:r>
      <w:r w:rsidRPr="00732437">
        <w:rPr>
          <w:rFonts w:ascii="Calibri Light" w:hAnsi="Calibri Light" w:cstheme="majorHAnsi"/>
          <w:b/>
          <w:sz w:val="24"/>
          <w:lang w:val="ru-RU" w:eastAsia="en-US"/>
        </w:rPr>
        <w:t>информационным системам</w:t>
      </w:r>
      <w:r w:rsidRPr="00732437">
        <w:rPr>
          <w:rFonts w:ascii="Calibri Light" w:hAnsi="Calibri Light" w:cstheme="majorHAnsi"/>
          <w:sz w:val="24"/>
          <w:lang w:val="ru-RU" w:eastAsia="en-US"/>
        </w:rPr>
        <w:t>, далее – ИИС, которые содержат множество подсистем, мо</w:t>
      </w:r>
      <w:r w:rsidR="002F63F9" w:rsidRPr="00732437">
        <w:rPr>
          <w:rFonts w:ascii="Calibri Light" w:hAnsi="Calibri Light" w:cstheme="majorHAnsi"/>
          <w:sz w:val="24"/>
          <w:lang w:val="ru-RU" w:eastAsia="en-US"/>
        </w:rPr>
        <w:t>д</w:t>
      </w:r>
      <w:r w:rsidRPr="00732437">
        <w:rPr>
          <w:rFonts w:ascii="Calibri Light" w:hAnsi="Calibri Light" w:cstheme="majorHAnsi"/>
          <w:sz w:val="24"/>
          <w:lang w:val="ru-RU" w:eastAsia="en-US"/>
        </w:rPr>
        <w:t xml:space="preserve">улей. В этом контексте можно привести пример: </w:t>
      </w:r>
      <w:r w:rsidR="00F74D24" w:rsidRPr="00732437">
        <w:rPr>
          <w:rFonts w:ascii="Calibri Light" w:hAnsi="Calibri Light" w:cstheme="majorHAnsi"/>
          <w:sz w:val="24"/>
          <w:lang w:val="ru-RU"/>
        </w:rPr>
        <w:t xml:space="preserve">Интегрированная система менежмента в области дорожного транспорта, </w:t>
      </w:r>
      <w:r w:rsidR="002F63F9" w:rsidRPr="00732437">
        <w:rPr>
          <w:rFonts w:ascii="Calibri Light" w:hAnsi="Calibri Light" w:cstheme="majorHAnsi"/>
          <w:sz w:val="24"/>
          <w:lang w:val="ru-RU"/>
        </w:rPr>
        <w:t xml:space="preserve">Таможенная </w:t>
      </w:r>
      <w:r w:rsidR="00F74D24" w:rsidRPr="00732437">
        <w:rPr>
          <w:rFonts w:ascii="Calibri Light" w:hAnsi="Calibri Light" w:cstheme="majorHAnsi"/>
          <w:sz w:val="24"/>
          <w:lang w:val="ru-RU"/>
        </w:rPr>
        <w:t xml:space="preserve">ИИС, ИИС Пограничная полиция, Медицинская ИИС, АИИС ,,Миграция и </w:t>
      </w:r>
      <w:r w:rsidR="008C2EE5" w:rsidRPr="00732437">
        <w:rPr>
          <w:rFonts w:ascii="Calibri Light" w:hAnsi="Calibri Light" w:cstheme="majorHAnsi"/>
          <w:sz w:val="24"/>
          <w:lang w:val="ru-RU"/>
        </w:rPr>
        <w:t>б</w:t>
      </w:r>
      <w:r w:rsidR="00F74D24" w:rsidRPr="00732437">
        <w:rPr>
          <w:rFonts w:ascii="Calibri Light" w:hAnsi="Calibri Light" w:cstheme="majorHAnsi"/>
          <w:sz w:val="24"/>
          <w:lang w:val="ru-RU"/>
        </w:rPr>
        <w:t>е</w:t>
      </w:r>
      <w:r w:rsidR="008C2EE5" w:rsidRPr="00732437">
        <w:rPr>
          <w:rFonts w:ascii="Calibri Light" w:hAnsi="Calibri Light" w:cstheme="majorHAnsi"/>
          <w:sz w:val="24"/>
          <w:lang w:val="ru-RU"/>
        </w:rPr>
        <w:t>женцы</w:t>
      </w:r>
      <w:r w:rsidR="00F74D24" w:rsidRPr="00732437">
        <w:rPr>
          <w:rFonts w:ascii="Calibri Light" w:hAnsi="Calibri Light" w:cstheme="majorHAnsi"/>
          <w:sz w:val="24"/>
          <w:lang w:val="ru-RU"/>
        </w:rPr>
        <w:t xml:space="preserve">”, </w:t>
      </w:r>
      <w:r w:rsidR="00D07222" w:rsidRPr="00732437">
        <w:rPr>
          <w:rFonts w:ascii="Calibri Light" w:hAnsi="Calibri Light" w:cstheme="majorHAnsi"/>
          <w:sz w:val="24"/>
          <w:lang w:val="ru-RU"/>
        </w:rPr>
        <w:t>Информационно-судебная система</w:t>
      </w:r>
      <w:r w:rsidR="00D07222" w:rsidRPr="00732437">
        <w:rPr>
          <w:rStyle w:val="FootnoteReference"/>
          <w:rFonts w:ascii="Calibri Light" w:hAnsi="Calibri Light" w:cstheme="majorHAnsi"/>
          <w:sz w:val="24"/>
          <w:lang w:val="ru-RU"/>
        </w:rPr>
        <w:footnoteReference w:id="102"/>
      </w:r>
      <w:r w:rsidR="00D07222" w:rsidRPr="00732437">
        <w:rPr>
          <w:rFonts w:ascii="Calibri Light" w:hAnsi="Calibri Light" w:cstheme="majorHAnsi"/>
          <w:sz w:val="24"/>
          <w:lang w:val="ru-RU"/>
        </w:rPr>
        <w:t>,</w:t>
      </w:r>
      <w:r w:rsidR="002F63F9" w:rsidRPr="00732437">
        <w:rPr>
          <w:rFonts w:ascii="Calibri Light" w:hAnsi="Calibri Light" w:cstheme="majorHAnsi"/>
          <w:sz w:val="24"/>
          <w:lang w:val="ru-RU"/>
        </w:rPr>
        <w:t xml:space="preserve"> </w:t>
      </w:r>
      <w:r w:rsidR="002F63F9" w:rsidRPr="00732437">
        <w:rPr>
          <w:rFonts w:ascii="Calibri Light" w:hAnsi="Calibri Light" w:cstheme="majorHAnsi"/>
          <w:sz w:val="24"/>
          <w:lang w:val="ru-RU" w:eastAsia="en-US"/>
        </w:rPr>
        <w:t>Информационная система менеджмента в образовании</w:t>
      </w:r>
      <w:r w:rsidR="002F63F9" w:rsidRPr="00732437">
        <w:rPr>
          <w:rStyle w:val="FootnoteReference"/>
          <w:rFonts w:ascii="Calibri Light" w:hAnsi="Calibri Light" w:cstheme="majorHAnsi"/>
          <w:sz w:val="24"/>
          <w:lang w:val="ru-RU"/>
        </w:rPr>
        <w:footnoteReference w:id="103"/>
      </w:r>
      <w:r w:rsidR="002F63F9" w:rsidRPr="00732437">
        <w:rPr>
          <w:rFonts w:ascii="Calibri Light" w:hAnsi="Calibri Light" w:cstheme="majorHAnsi"/>
          <w:sz w:val="24"/>
          <w:lang w:val="ru-RU" w:eastAsia="en-US"/>
        </w:rPr>
        <w:t xml:space="preserve"> и др. В этом отношении отмечается, что в некоторых случаях разрабатываются и принимаются посредством </w:t>
      </w:r>
      <w:r w:rsidR="002F63F9" w:rsidRPr="00732437">
        <w:rPr>
          <w:rFonts w:ascii="Calibri Light" w:hAnsi="Calibri Light" w:cstheme="majorHAnsi"/>
          <w:sz w:val="24"/>
          <w:lang w:val="ru-RU"/>
        </w:rPr>
        <w:t>Постановлений Правительства концепции ИИС (</w:t>
      </w:r>
      <w:r w:rsidR="002F63F9" w:rsidRPr="00732437">
        <w:rPr>
          <w:rFonts w:ascii="Calibri Light" w:hAnsi="Calibri Light" w:cstheme="majorHAnsi"/>
          <w:i/>
          <w:sz w:val="24"/>
          <w:lang w:val="ru-RU"/>
        </w:rPr>
        <w:t xml:space="preserve">напр., </w:t>
      </w:r>
      <w:r w:rsidR="00FE0989" w:rsidRPr="00732437">
        <w:rPr>
          <w:rFonts w:ascii="Calibri Light" w:hAnsi="Calibri Light" w:cstheme="majorHAnsi"/>
          <w:i/>
          <w:sz w:val="24"/>
          <w:lang w:val="ru-RU"/>
        </w:rPr>
        <w:t>Концепция Медицинской ИИС и Положение о порядке ведения Медицинского регистра, состоящего из 6 отдельных информационных систем; Концепция о Таможенной интегрированной информационной системе</w:t>
      </w:r>
      <w:r w:rsidR="00FE0989" w:rsidRPr="00732437">
        <w:rPr>
          <w:rStyle w:val="FootnoteReference"/>
          <w:rFonts w:ascii="Calibri Light" w:hAnsi="Calibri Light" w:cstheme="majorHAnsi"/>
          <w:i/>
          <w:sz w:val="24"/>
          <w:lang w:val="ru-RU"/>
        </w:rPr>
        <w:footnoteReference w:id="104"/>
      </w:r>
      <w:r w:rsidR="00FE0989" w:rsidRPr="00732437">
        <w:rPr>
          <w:rFonts w:ascii="Calibri Light" w:hAnsi="Calibri Light" w:cstheme="majorHAnsi"/>
          <w:i/>
          <w:sz w:val="24"/>
          <w:lang w:val="ru-RU"/>
        </w:rPr>
        <w:t>;</w:t>
      </w:r>
      <w:r w:rsidR="00FE0989" w:rsidRPr="00732437">
        <w:rPr>
          <w:lang w:val="ru-RU"/>
        </w:rPr>
        <w:t xml:space="preserve"> </w:t>
      </w:r>
      <w:r w:rsidR="00FE0989" w:rsidRPr="00732437">
        <w:rPr>
          <w:rFonts w:ascii="Calibri Light" w:hAnsi="Calibri Light" w:cstheme="majorHAnsi"/>
          <w:i/>
          <w:sz w:val="24"/>
          <w:lang w:val="ru-RU"/>
        </w:rPr>
        <w:t xml:space="preserve">Технический концепт интегрированной информационной системы Пограничной полиции и Положение об организации и функционировании соответствующей ИС </w:t>
      </w:r>
      <w:r w:rsidR="00FE0989" w:rsidRPr="00732437">
        <w:rPr>
          <w:rStyle w:val="FootnoteReference"/>
          <w:rFonts w:ascii="Calibri Light" w:hAnsi="Calibri Light" w:cstheme="majorHAnsi"/>
          <w:i/>
          <w:sz w:val="24"/>
          <w:lang w:val="ru-RU"/>
        </w:rPr>
        <w:footnoteReference w:id="105"/>
      </w:r>
      <w:r w:rsidR="00FE0989" w:rsidRPr="00732437">
        <w:rPr>
          <w:rFonts w:ascii="Calibri Light" w:hAnsi="Calibri Light" w:cstheme="majorHAnsi"/>
          <w:i/>
          <w:sz w:val="24"/>
          <w:lang w:val="ru-RU"/>
        </w:rPr>
        <w:t xml:space="preserve"> и др.)</w:t>
      </w:r>
      <w:r w:rsidR="00CE7208" w:rsidRPr="00732437">
        <w:rPr>
          <w:rFonts w:ascii="Calibri Light" w:hAnsi="Calibri Light" w:cstheme="majorHAnsi"/>
          <w:i/>
          <w:sz w:val="24"/>
          <w:lang w:val="ru-RU"/>
        </w:rPr>
        <w:t xml:space="preserve">, </w:t>
      </w:r>
      <w:r w:rsidR="00CE7208" w:rsidRPr="00732437">
        <w:rPr>
          <w:rFonts w:ascii="Calibri Light" w:hAnsi="Calibri Light" w:cstheme="majorHAnsi"/>
          <w:sz w:val="24"/>
          <w:lang w:val="ru-RU"/>
        </w:rPr>
        <w:t xml:space="preserve">а в других случаях </w:t>
      </w:r>
      <w:r w:rsidR="00CE7208" w:rsidRPr="00732437">
        <w:rPr>
          <w:rFonts w:ascii="Calibri Light" w:hAnsi="Calibri Light" w:cstheme="majorHAnsi"/>
          <w:sz w:val="24"/>
          <w:lang w:val="ru-RU" w:eastAsia="en-US"/>
        </w:rPr>
        <w:t xml:space="preserve">разработаны и приняты посредством </w:t>
      </w:r>
      <w:r w:rsidR="00CE7208" w:rsidRPr="00732437">
        <w:rPr>
          <w:rFonts w:ascii="Calibri Light" w:hAnsi="Calibri Light" w:cstheme="majorHAnsi"/>
          <w:sz w:val="24"/>
          <w:lang w:val="ru-RU"/>
        </w:rPr>
        <w:t xml:space="preserve">Постановлений Правительства концепции и положения ИС, которые являются частью Интегрированной системы (напр., </w:t>
      </w:r>
      <w:r w:rsidR="00CE7208" w:rsidRPr="00732437">
        <w:rPr>
          <w:rFonts w:ascii="Calibri Light" w:hAnsi="Calibri Light" w:cstheme="majorHAnsi"/>
          <w:i/>
          <w:sz w:val="24"/>
          <w:lang w:val="ru-RU"/>
        </w:rPr>
        <w:t>ИС, внедренные МВД, НААТ, МЗТСЗ, МОКИ и др</w:t>
      </w:r>
      <w:r w:rsidR="00CE7208" w:rsidRPr="00732437">
        <w:rPr>
          <w:rFonts w:ascii="Calibri Light" w:hAnsi="Calibri Light" w:cstheme="majorHAnsi"/>
          <w:sz w:val="24"/>
          <w:lang w:val="ru-RU"/>
        </w:rPr>
        <w:t>.) Вместе с тем, аудит подчеркивает случаи неактуализации документов, связанных с внедренными ИС, в том числе в результате развития систем, произведенного в течение ряда лет.</w:t>
      </w:r>
    </w:p>
    <w:p w:rsidR="001A67B6" w:rsidRPr="00732437" w:rsidRDefault="001A67B6" w:rsidP="00CF4BDB">
      <w:pPr>
        <w:ind w:firstLine="709"/>
        <w:rPr>
          <w:rFonts w:ascii="Calibri Light" w:hAnsi="Calibri Light" w:cstheme="majorHAnsi"/>
          <w:sz w:val="24"/>
          <w:lang w:val="ru-RU"/>
        </w:rPr>
      </w:pPr>
      <w:r w:rsidRPr="00732437">
        <w:rPr>
          <w:rFonts w:ascii="Calibri Light" w:hAnsi="Calibri Light" w:cstheme="majorHAnsi"/>
          <w:sz w:val="24"/>
          <w:lang w:val="ru-RU"/>
        </w:rPr>
        <w:t>Все установленное, по мнению аудита, обусловлено в значительной мере недостатками нормативной базы, аспекты изложены ранее, так и недостаточным/неэффективным осуществлением мониторинга и координации соответствующего процесса со стороны ответственных органов МТИС, ГК, а с 2018 года, АЭУ).</w:t>
      </w:r>
    </w:p>
    <w:p w:rsidR="001A67B6" w:rsidRPr="00732437" w:rsidRDefault="001A67B6" w:rsidP="001A67B6">
      <w:pPr>
        <w:ind w:firstLine="709"/>
        <w:rPr>
          <w:rFonts w:ascii="Calibri Light" w:hAnsi="Calibri Light" w:cstheme="majorHAnsi"/>
          <w:sz w:val="24"/>
          <w:lang w:val="ru-RU"/>
        </w:rPr>
      </w:pPr>
      <w:r w:rsidRPr="00732437">
        <w:rPr>
          <w:rFonts w:ascii="Calibri Light" w:hAnsi="Calibri Light" w:cstheme="majorHAnsi"/>
          <w:sz w:val="24"/>
          <w:lang w:val="ru-RU"/>
        </w:rPr>
        <w:t xml:space="preserve">В этом отношении аудит отмечает, что неразработка/некорректировка документации, связанной с внедренными государственными ИС, а также несоотнесение АИС с внедренными правительственными решениями (MCloud, MConnect, MPass, MSign и др.) обуславливает риски несовместимости решений ИТ, трудности в обеспечении </w:t>
      </w:r>
      <w:r w:rsidR="00DD2CEA" w:rsidRPr="00732437">
        <w:rPr>
          <w:rFonts w:ascii="Calibri Light" w:hAnsi="Calibri Light" w:cstheme="majorHAnsi"/>
          <w:sz w:val="24"/>
          <w:lang w:val="ru-RU"/>
        </w:rPr>
        <w:t>интероперабильности между государственными ИС, а также дополнительные расходы с целью приведения их в соответствие с предусмотренными требованиями для получения ожидаемого результата.</w:t>
      </w:r>
    </w:p>
    <w:p w:rsidR="00CE4AB3" w:rsidRPr="00732437" w:rsidRDefault="00DD2CEA" w:rsidP="00DD2CEA">
      <w:pPr>
        <w:ind w:firstLine="567"/>
        <w:rPr>
          <w:rFonts w:ascii="Calibri Light" w:hAnsi="Calibri Light" w:cstheme="majorHAnsi"/>
          <w:i/>
          <w:sz w:val="24"/>
          <w:lang w:val="ru-RU"/>
        </w:rPr>
      </w:pPr>
      <w:r w:rsidRPr="00732437">
        <w:rPr>
          <w:rFonts w:ascii="Calibri Light" w:hAnsi="Calibri Light" w:cstheme="majorHAnsi"/>
          <w:sz w:val="24"/>
          <w:lang w:val="ru-RU"/>
        </w:rPr>
        <w:t xml:space="preserve">Необходимо отметить, что действия, утвержденные в ходе аудита (Постановление Правительства №822 от 11.11.2020), необходимые предпринять в результате инвентаризации, проведенной СИТКБ и АЭУ, будут способствовать укреплению </w:t>
      </w:r>
      <w:r w:rsidRPr="00732437">
        <w:rPr>
          <w:rFonts w:ascii="Calibri Light" w:hAnsi="Calibri Light" w:cstheme="majorHAnsi"/>
          <w:i/>
          <w:sz w:val="24"/>
          <w:lang w:val="ru-RU"/>
        </w:rPr>
        <w:t xml:space="preserve">нормативной базы, которая регламентирует создание и функционирование ряда </w:t>
      </w:r>
      <w:r w:rsidRPr="00732437">
        <w:rPr>
          <w:rFonts w:ascii="Calibri Light" w:hAnsi="Calibri Light" w:cstheme="majorHAnsi"/>
          <w:i/>
          <w:sz w:val="24"/>
          <w:lang w:val="ru-RU" w:eastAsia="en-US"/>
        </w:rPr>
        <w:t xml:space="preserve">государственных информационных </w:t>
      </w:r>
      <w:r w:rsidRPr="00732437">
        <w:rPr>
          <w:rFonts w:ascii="Calibri Light" w:hAnsi="Calibri Light" w:cstheme="majorHAnsi"/>
          <w:i/>
          <w:sz w:val="24"/>
          <w:lang w:val="ru-RU"/>
        </w:rPr>
        <w:t>ИС</w:t>
      </w:r>
      <w:r w:rsidRPr="00732437">
        <w:rPr>
          <w:rFonts w:ascii="Calibri Light" w:hAnsi="Calibri Light" w:cstheme="majorHAnsi"/>
          <w:i/>
          <w:sz w:val="24"/>
          <w:lang w:val="ru-RU" w:eastAsia="en-US"/>
        </w:rPr>
        <w:t xml:space="preserve"> и ресурсов. </w:t>
      </w:r>
    </w:p>
    <w:p w:rsidR="00CE4AB3" w:rsidRPr="00732437" w:rsidRDefault="00CE4AB3" w:rsidP="00CE4AB3">
      <w:pPr>
        <w:ind w:firstLine="709"/>
        <w:rPr>
          <w:rFonts w:ascii="Calibri Light" w:hAnsi="Calibri Light" w:cstheme="majorHAnsi"/>
          <w:i/>
          <w:sz w:val="14"/>
          <w:szCs w:val="14"/>
          <w:lang w:val="ru-RU"/>
        </w:rPr>
      </w:pPr>
    </w:p>
    <w:p w:rsidR="00DD2CEA" w:rsidRPr="00732437" w:rsidRDefault="00DD2CEA" w:rsidP="00722222">
      <w:pPr>
        <w:pStyle w:val="ListParagraph"/>
        <w:numPr>
          <w:ilvl w:val="2"/>
          <w:numId w:val="35"/>
        </w:numPr>
        <w:autoSpaceDE w:val="0"/>
        <w:autoSpaceDN w:val="0"/>
        <w:adjustRightInd w:val="0"/>
        <w:ind w:left="0" w:firstLine="709"/>
        <w:outlineLvl w:val="2"/>
        <w:rPr>
          <w:rFonts w:ascii="Calibri Light" w:hAnsi="Calibri Light" w:cstheme="majorHAnsi"/>
          <w:b/>
          <w:i/>
          <w:color w:val="365F91" w:themeColor="accent1" w:themeShade="BF"/>
          <w:sz w:val="24"/>
          <w:lang w:val="ru-RU" w:eastAsia="en-US"/>
        </w:rPr>
      </w:pPr>
      <w:bookmarkStart w:id="24" w:name="_Toc67896872"/>
      <w:r w:rsidRPr="00732437">
        <w:rPr>
          <w:rFonts w:ascii="Calibri Light" w:hAnsi="Calibri Light" w:cstheme="majorHAnsi"/>
          <w:b/>
          <w:i/>
          <w:color w:val="365F91" w:themeColor="accent1" w:themeShade="BF"/>
          <w:sz w:val="24"/>
          <w:lang w:val="ru-RU" w:eastAsia="en-US"/>
        </w:rPr>
        <w:t>Автоматизация процессов менеджмента документов в публичном секторе реализуется различными АИС.</w:t>
      </w:r>
      <w:bookmarkEnd w:id="24"/>
    </w:p>
    <w:p w:rsidR="007727F1" w:rsidRPr="00732437" w:rsidRDefault="007727F1"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Обзор внедренных аудируемыми субъектами ИС </w:t>
      </w:r>
      <w:r w:rsidRPr="00732437">
        <w:rPr>
          <w:rFonts w:ascii="Calibri Light" w:hAnsi="Calibri Light" w:cstheme="majorHAnsi"/>
          <w:sz w:val="24"/>
          <w:lang w:val="ru-RU"/>
        </w:rPr>
        <w:t xml:space="preserve">свидетельствует, что для повышения эффективности деятельности по управлению внутренними документами, они закупили от различных экономических агентов и внедрили ИС менеджмента документов (е-Менеджмент, е-Документ, </w:t>
      </w:r>
      <w:r w:rsidR="00A3682C" w:rsidRPr="00732437">
        <w:rPr>
          <w:rFonts w:ascii="Calibri Light" w:hAnsi="Calibri Light" w:cstheme="majorHAnsi"/>
          <w:sz w:val="24"/>
          <w:lang w:val="ru-RU"/>
        </w:rPr>
        <w:t>Интегрированная</w:t>
      </w:r>
      <w:r w:rsidR="00A3682C" w:rsidRPr="00732437">
        <w:rPr>
          <w:rFonts w:ascii="Calibri Light" w:hAnsi="Calibri Light" w:cstheme="majorHAnsi"/>
          <w:sz w:val="24"/>
          <w:lang w:val="ru-RU" w:eastAsia="en-US"/>
        </w:rPr>
        <w:t xml:space="preserve"> информационная</w:t>
      </w:r>
      <w:r w:rsidR="00A3682C" w:rsidRPr="00732437">
        <w:rPr>
          <w:rFonts w:ascii="Calibri Light" w:hAnsi="Calibri Light" w:cstheme="majorHAnsi"/>
          <w:sz w:val="24"/>
          <w:lang w:val="ru-RU"/>
        </w:rPr>
        <w:t xml:space="preserve"> система менежмента документов и др.), стоимость и количество их представлено в таблице №8, всего, было отражено в отчетности </w:t>
      </w:r>
      <w:r w:rsidR="00A3682C" w:rsidRPr="00732437">
        <w:rPr>
          <w:rFonts w:ascii="Calibri Light" w:hAnsi="Calibri Light" w:cstheme="majorHAnsi"/>
          <w:sz w:val="24"/>
          <w:lang w:val="ru-RU" w:eastAsia="en-US"/>
        </w:rPr>
        <w:t>89 Систем стоимостью 9 774,2 тыс. леев.</w:t>
      </w:r>
    </w:p>
    <w:p w:rsidR="00A3682C" w:rsidRPr="00732437" w:rsidRDefault="00703312" w:rsidP="00CE4AB3">
      <w:pPr>
        <w:autoSpaceDE w:val="0"/>
        <w:autoSpaceDN w:val="0"/>
        <w:adjustRightInd w:val="0"/>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Таблица №</w:t>
      </w:r>
      <w:r w:rsidR="00CE4AB3" w:rsidRPr="00732437">
        <w:rPr>
          <w:rFonts w:ascii="Calibri Light" w:hAnsi="Calibri Light" w:cstheme="majorHAnsi"/>
          <w:b/>
          <w:sz w:val="20"/>
          <w:szCs w:val="20"/>
          <w:lang w:val="ru-RU" w:eastAsia="en-US"/>
        </w:rPr>
        <w:t xml:space="preserve">8. </w:t>
      </w:r>
      <w:r w:rsidR="00A3682C" w:rsidRPr="00732437">
        <w:rPr>
          <w:rFonts w:ascii="Calibri Light" w:hAnsi="Calibri Light" w:cstheme="majorHAnsi"/>
          <w:b/>
          <w:sz w:val="20"/>
          <w:szCs w:val="20"/>
          <w:lang w:val="ru-RU" w:eastAsia="en-US"/>
        </w:rPr>
        <w:t>Свод количества ИС, которые автоматизируют процесс менеджмента документов, внедренных публичными субъектами, стоимость их закупки и обслуживания в период 2017-2020 годов</w:t>
      </w:r>
    </w:p>
    <w:p w:rsidR="00CE4AB3" w:rsidRPr="00732437" w:rsidRDefault="00CE4AB3" w:rsidP="00CE4AB3">
      <w:pPr>
        <w:autoSpaceDE w:val="0"/>
        <w:autoSpaceDN w:val="0"/>
        <w:adjustRightInd w:val="0"/>
        <w:jc w:val="center"/>
        <w:rPr>
          <w:rFonts w:ascii="Calibri Light" w:hAnsi="Calibri Light" w:cstheme="majorHAnsi"/>
          <w:b/>
          <w:sz w:val="8"/>
          <w:szCs w:val="8"/>
          <w:lang w:val="ru-RU" w:eastAsia="en-US"/>
        </w:rPr>
      </w:pPr>
    </w:p>
    <w:tbl>
      <w:tblPr>
        <w:tblStyle w:val="GridTable5Dark-Accent111"/>
        <w:tblW w:w="9998" w:type="dxa"/>
        <w:tblLook w:val="04A0" w:firstRow="1" w:lastRow="0" w:firstColumn="1" w:lastColumn="0" w:noHBand="0" w:noVBand="1"/>
      </w:tblPr>
      <w:tblGrid>
        <w:gridCol w:w="558"/>
        <w:gridCol w:w="4030"/>
        <w:gridCol w:w="1267"/>
        <w:gridCol w:w="2182"/>
        <w:gridCol w:w="1961"/>
      </w:tblGrid>
      <w:tr w:rsidR="00DD2CEA" w:rsidRPr="00732437" w:rsidTr="00DD2CE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58" w:type="dxa"/>
          </w:tcPr>
          <w:p w:rsidR="007727F1" w:rsidRPr="00732437" w:rsidRDefault="007727F1" w:rsidP="007727F1">
            <w:pPr>
              <w:autoSpaceDE w:val="0"/>
              <w:autoSpaceDN w:val="0"/>
              <w:adjustRightInd w:val="0"/>
              <w:rPr>
                <w:rFonts w:ascii="Calibri Light" w:hAnsi="Calibri Light" w:cstheme="majorHAnsi"/>
                <w:b w:val="0"/>
                <w:bCs w:val="0"/>
                <w:sz w:val="18"/>
                <w:szCs w:val="18"/>
                <w:lang w:val="ru-RU" w:eastAsia="en-US"/>
              </w:rPr>
            </w:pPr>
            <w:r w:rsidRPr="00732437">
              <w:rPr>
                <w:rFonts w:ascii="Calibri Light" w:hAnsi="Calibri Light" w:cstheme="majorHAnsi"/>
                <w:sz w:val="18"/>
                <w:szCs w:val="18"/>
                <w:lang w:val="ru-RU" w:eastAsia="en-US"/>
              </w:rPr>
              <w:t xml:space="preserve">№ п/п </w:t>
            </w:r>
          </w:p>
          <w:p w:rsidR="00DD2CEA" w:rsidRPr="00732437" w:rsidRDefault="00DD2CEA" w:rsidP="00DD2CEA">
            <w:pPr>
              <w:autoSpaceDE w:val="0"/>
              <w:autoSpaceDN w:val="0"/>
              <w:adjustRightInd w:val="0"/>
              <w:rPr>
                <w:rFonts w:ascii="Calibri Light" w:hAnsi="Calibri Light" w:cstheme="majorHAnsi"/>
                <w:color w:val="auto"/>
                <w:sz w:val="18"/>
                <w:szCs w:val="18"/>
                <w:lang w:val="ru-RU" w:eastAsia="en-US"/>
              </w:rPr>
            </w:pPr>
          </w:p>
        </w:tc>
        <w:tc>
          <w:tcPr>
            <w:tcW w:w="4030" w:type="dxa"/>
          </w:tcPr>
          <w:p w:rsidR="00DD2CEA" w:rsidRPr="00732437" w:rsidRDefault="007727F1" w:rsidP="00DD2C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eastAsia="en-US"/>
              </w:rPr>
            </w:pPr>
            <w:r w:rsidRPr="00732437">
              <w:rPr>
                <w:rFonts w:ascii="Calibri Light" w:hAnsi="Calibri Light" w:cstheme="majorHAnsi"/>
                <w:sz w:val="20"/>
                <w:szCs w:val="20"/>
                <w:lang w:val="ru-RU" w:eastAsia="en-US"/>
              </w:rPr>
              <w:t>Субъект</w:t>
            </w:r>
          </w:p>
        </w:tc>
        <w:tc>
          <w:tcPr>
            <w:tcW w:w="1267" w:type="dxa"/>
          </w:tcPr>
          <w:p w:rsidR="00DD2CEA" w:rsidRPr="00732437" w:rsidRDefault="007727F1" w:rsidP="007727F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eastAsia="en-US"/>
              </w:rPr>
            </w:pPr>
            <w:r w:rsidRPr="00732437">
              <w:rPr>
                <w:rFonts w:ascii="Calibri Light" w:hAnsi="Calibri Light" w:cstheme="majorHAnsi"/>
                <w:sz w:val="20"/>
                <w:szCs w:val="20"/>
                <w:lang w:val="ru-RU" w:eastAsia="en-US"/>
              </w:rPr>
              <w:t xml:space="preserve">К-во ИС </w:t>
            </w:r>
          </w:p>
        </w:tc>
        <w:tc>
          <w:tcPr>
            <w:tcW w:w="2182" w:type="dxa"/>
          </w:tcPr>
          <w:p w:rsidR="00DD2CEA" w:rsidRPr="00732437" w:rsidRDefault="007727F1" w:rsidP="00DD2C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eastAsia="en-US"/>
              </w:rPr>
            </w:pPr>
            <w:r w:rsidRPr="00732437">
              <w:rPr>
                <w:rFonts w:ascii="Calibri Light" w:hAnsi="Calibri Light" w:cstheme="majorHAnsi"/>
                <w:sz w:val="20"/>
                <w:szCs w:val="20"/>
                <w:lang w:val="ru-RU" w:eastAsia="en-US"/>
              </w:rPr>
              <w:t xml:space="preserve">Стоимость закупки </w:t>
            </w:r>
          </w:p>
          <w:p w:rsidR="00DD2CEA" w:rsidRPr="00732437" w:rsidRDefault="00DD2CEA" w:rsidP="007727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eastAsia="en-US"/>
              </w:rPr>
            </w:pPr>
            <w:r w:rsidRPr="00732437">
              <w:rPr>
                <w:rFonts w:ascii="Calibri Light" w:hAnsi="Calibri Light" w:cstheme="majorHAnsi"/>
                <w:sz w:val="20"/>
                <w:szCs w:val="20"/>
                <w:lang w:val="ru-RU" w:eastAsia="en-US"/>
              </w:rPr>
              <w:t>(</w:t>
            </w:r>
            <w:r w:rsidR="007727F1" w:rsidRPr="00732437">
              <w:rPr>
                <w:rFonts w:ascii="Calibri Light" w:hAnsi="Calibri Light" w:cstheme="majorHAnsi"/>
                <w:sz w:val="20"/>
                <w:szCs w:val="20"/>
                <w:lang w:val="ru-RU" w:eastAsia="en-US"/>
              </w:rPr>
              <w:t>тыс. леев</w:t>
            </w:r>
            <w:r w:rsidRPr="00732437">
              <w:rPr>
                <w:rFonts w:ascii="Calibri Light" w:hAnsi="Calibri Light" w:cstheme="majorHAnsi"/>
                <w:sz w:val="20"/>
                <w:szCs w:val="20"/>
                <w:lang w:val="ru-RU" w:eastAsia="en-US"/>
              </w:rPr>
              <w:t>)</w:t>
            </w:r>
          </w:p>
        </w:tc>
        <w:tc>
          <w:tcPr>
            <w:tcW w:w="1961" w:type="dxa"/>
          </w:tcPr>
          <w:p w:rsidR="00DD2CEA" w:rsidRPr="00732437" w:rsidRDefault="007727F1" w:rsidP="007727F1">
            <w:pPr>
              <w:autoSpaceDE w:val="0"/>
              <w:autoSpaceDN w:val="0"/>
              <w:adjustRightInd w:val="0"/>
              <w:ind w:left="-54"/>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eastAsia="en-US"/>
              </w:rPr>
            </w:pPr>
            <w:r w:rsidRPr="00732437">
              <w:rPr>
                <w:rFonts w:ascii="Calibri Light" w:hAnsi="Calibri Light" w:cstheme="majorHAnsi"/>
                <w:sz w:val="20"/>
                <w:szCs w:val="20"/>
                <w:lang w:val="ru-RU" w:eastAsia="en-US"/>
              </w:rPr>
              <w:t xml:space="preserve">Стоимость обслуживания  </w:t>
            </w:r>
            <w:r w:rsidR="00DD2CEA" w:rsidRPr="00732437">
              <w:rPr>
                <w:rFonts w:ascii="Calibri Light" w:hAnsi="Calibri Light" w:cstheme="majorHAnsi"/>
                <w:sz w:val="20"/>
                <w:szCs w:val="20"/>
                <w:lang w:val="ru-RU" w:eastAsia="en-US"/>
              </w:rPr>
              <w:t>(</w:t>
            </w:r>
            <w:r w:rsidRPr="00732437">
              <w:rPr>
                <w:rFonts w:ascii="Calibri Light" w:hAnsi="Calibri Light" w:cstheme="majorHAnsi"/>
                <w:sz w:val="20"/>
                <w:szCs w:val="20"/>
                <w:lang w:val="ru-RU" w:eastAsia="en-US"/>
              </w:rPr>
              <w:t>тыс. леев</w:t>
            </w:r>
            <w:r w:rsidR="00DD2CEA" w:rsidRPr="00732437">
              <w:rPr>
                <w:rFonts w:ascii="Calibri Light" w:hAnsi="Calibri Light" w:cstheme="majorHAnsi"/>
                <w:sz w:val="20"/>
                <w:szCs w:val="20"/>
                <w:lang w:val="ru-RU" w:eastAsia="en-US"/>
              </w:rPr>
              <w:t>)</w:t>
            </w:r>
          </w:p>
        </w:tc>
      </w:tr>
      <w:tr w:rsidR="00DD2CEA" w:rsidRPr="00732437" w:rsidTr="00DD2CE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8" w:type="dxa"/>
          </w:tcPr>
          <w:p w:rsidR="00DD2CEA" w:rsidRPr="00732437" w:rsidRDefault="00DD2CEA" w:rsidP="00DD2CEA">
            <w:pPr>
              <w:autoSpaceDE w:val="0"/>
              <w:autoSpaceDN w:val="0"/>
              <w:adjustRightInd w:val="0"/>
              <w:jc w:val="center"/>
              <w:rPr>
                <w:rFonts w:ascii="Calibri Light" w:hAnsi="Calibri Light" w:cstheme="majorHAnsi"/>
                <w:color w:val="auto"/>
                <w:sz w:val="18"/>
                <w:szCs w:val="18"/>
                <w:lang w:val="ru-RU" w:eastAsia="en-US"/>
              </w:rPr>
            </w:pPr>
            <w:r w:rsidRPr="00732437">
              <w:rPr>
                <w:rFonts w:ascii="Calibri Light" w:hAnsi="Calibri Light" w:cstheme="majorHAnsi"/>
                <w:sz w:val="18"/>
                <w:szCs w:val="18"/>
                <w:lang w:val="ru-RU" w:eastAsia="en-US"/>
              </w:rPr>
              <w:t>1</w:t>
            </w:r>
          </w:p>
        </w:tc>
        <w:tc>
          <w:tcPr>
            <w:tcW w:w="4030" w:type="dxa"/>
          </w:tcPr>
          <w:p w:rsidR="00DD2CEA" w:rsidRPr="00732437" w:rsidRDefault="007727F1" w:rsidP="007727F1">
            <w:pPr>
              <w:jc w:val="lef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 xml:space="preserve">Министерства </w:t>
            </w:r>
            <w:r w:rsidR="00DD2CEA" w:rsidRPr="00732437">
              <w:rPr>
                <w:rFonts w:ascii="Calibri Light" w:hAnsi="Calibri Light" w:cstheme="majorHAnsi"/>
                <w:sz w:val="20"/>
                <w:szCs w:val="20"/>
                <w:lang w:val="ru-RU" w:eastAsia="en-US"/>
              </w:rPr>
              <w:t xml:space="preserve"> </w:t>
            </w:r>
          </w:p>
        </w:tc>
        <w:tc>
          <w:tcPr>
            <w:tcW w:w="1267" w:type="dxa"/>
          </w:tcPr>
          <w:p w:rsidR="00DD2CEA" w:rsidRPr="00732437" w:rsidRDefault="00DD2CEA" w:rsidP="00DD2CEA">
            <w:pPr>
              <w:jc w:val="lef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13</w:t>
            </w:r>
          </w:p>
        </w:tc>
        <w:tc>
          <w:tcPr>
            <w:tcW w:w="2182" w:type="dxa"/>
          </w:tcPr>
          <w:p w:rsidR="00DD2CEA" w:rsidRPr="00732437" w:rsidRDefault="00DD2CEA" w:rsidP="00DD2C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3 279,5</w:t>
            </w:r>
          </w:p>
        </w:tc>
        <w:tc>
          <w:tcPr>
            <w:tcW w:w="1961" w:type="dxa"/>
          </w:tcPr>
          <w:p w:rsidR="00DD2CEA" w:rsidRPr="00732437" w:rsidRDefault="00DD2CEA" w:rsidP="00DD2C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1 837,9</w:t>
            </w:r>
          </w:p>
        </w:tc>
      </w:tr>
      <w:tr w:rsidR="00DD2CEA" w:rsidRPr="00732437" w:rsidTr="00DD2CEA">
        <w:trPr>
          <w:trHeight w:val="204"/>
        </w:trPr>
        <w:tc>
          <w:tcPr>
            <w:cnfStyle w:val="001000000000" w:firstRow="0" w:lastRow="0" w:firstColumn="1" w:lastColumn="0" w:oddVBand="0" w:evenVBand="0" w:oddHBand="0" w:evenHBand="0" w:firstRowFirstColumn="0" w:firstRowLastColumn="0" w:lastRowFirstColumn="0" w:lastRowLastColumn="0"/>
            <w:tcW w:w="558" w:type="dxa"/>
          </w:tcPr>
          <w:p w:rsidR="00DD2CEA" w:rsidRPr="00732437" w:rsidRDefault="00DD2CEA" w:rsidP="00DD2CEA">
            <w:pPr>
              <w:autoSpaceDE w:val="0"/>
              <w:autoSpaceDN w:val="0"/>
              <w:adjustRightInd w:val="0"/>
              <w:jc w:val="center"/>
              <w:rPr>
                <w:rFonts w:ascii="Calibri Light" w:hAnsi="Calibri Light" w:cstheme="majorHAnsi"/>
                <w:color w:val="auto"/>
                <w:sz w:val="18"/>
                <w:szCs w:val="18"/>
                <w:lang w:val="ru-RU" w:eastAsia="en-US"/>
              </w:rPr>
            </w:pPr>
            <w:r w:rsidRPr="00732437">
              <w:rPr>
                <w:rFonts w:ascii="Calibri Light" w:hAnsi="Calibri Light" w:cstheme="majorHAnsi"/>
                <w:sz w:val="18"/>
                <w:szCs w:val="18"/>
                <w:lang w:val="ru-RU" w:eastAsia="en-US"/>
              </w:rPr>
              <w:t>2</w:t>
            </w:r>
          </w:p>
        </w:tc>
        <w:tc>
          <w:tcPr>
            <w:tcW w:w="4030" w:type="dxa"/>
          </w:tcPr>
          <w:p w:rsidR="00DD2CEA" w:rsidRPr="00732437" w:rsidRDefault="007727F1" w:rsidP="007727F1">
            <w:pPr>
              <w:ind w:right="-93"/>
              <w:jc w:val="lef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 xml:space="preserve">Учреждения, подведомственные министерствам </w:t>
            </w:r>
          </w:p>
        </w:tc>
        <w:tc>
          <w:tcPr>
            <w:tcW w:w="1267" w:type="dxa"/>
          </w:tcPr>
          <w:p w:rsidR="00DD2CEA" w:rsidRPr="00732437" w:rsidRDefault="00DD2CEA" w:rsidP="00DD2CEA">
            <w:pPr>
              <w:jc w:val="lef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43</w:t>
            </w:r>
          </w:p>
        </w:tc>
        <w:tc>
          <w:tcPr>
            <w:tcW w:w="2182" w:type="dxa"/>
          </w:tcPr>
          <w:p w:rsidR="00DD2CEA" w:rsidRPr="00732437" w:rsidRDefault="00DD2CEA" w:rsidP="00DD2C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4 507,5</w:t>
            </w:r>
          </w:p>
        </w:tc>
        <w:tc>
          <w:tcPr>
            <w:tcW w:w="1961" w:type="dxa"/>
          </w:tcPr>
          <w:p w:rsidR="00DD2CEA" w:rsidRPr="00732437" w:rsidRDefault="00DD2CEA" w:rsidP="00DD2C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865,3</w:t>
            </w:r>
          </w:p>
        </w:tc>
      </w:tr>
      <w:tr w:rsidR="00DD2CEA" w:rsidRPr="00732437" w:rsidTr="00DD2CE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8" w:type="dxa"/>
          </w:tcPr>
          <w:p w:rsidR="00DD2CEA" w:rsidRPr="00732437" w:rsidRDefault="00DD2CEA" w:rsidP="00DD2CEA">
            <w:pPr>
              <w:autoSpaceDE w:val="0"/>
              <w:autoSpaceDN w:val="0"/>
              <w:adjustRightInd w:val="0"/>
              <w:jc w:val="center"/>
              <w:rPr>
                <w:rFonts w:ascii="Calibri Light" w:hAnsi="Calibri Light" w:cstheme="majorHAnsi"/>
                <w:color w:val="auto"/>
                <w:sz w:val="18"/>
                <w:szCs w:val="18"/>
                <w:lang w:val="ru-RU" w:eastAsia="en-US"/>
              </w:rPr>
            </w:pPr>
            <w:r w:rsidRPr="00732437">
              <w:rPr>
                <w:rFonts w:ascii="Calibri Light" w:hAnsi="Calibri Light" w:cstheme="majorHAnsi"/>
                <w:sz w:val="18"/>
                <w:szCs w:val="18"/>
                <w:lang w:val="ru-RU" w:eastAsia="en-US"/>
              </w:rPr>
              <w:t>3</w:t>
            </w:r>
          </w:p>
        </w:tc>
        <w:tc>
          <w:tcPr>
            <w:tcW w:w="4030" w:type="dxa"/>
          </w:tcPr>
          <w:p w:rsidR="00DD2CEA" w:rsidRPr="00732437" w:rsidRDefault="007727F1" w:rsidP="007727F1">
            <w:pPr>
              <w:jc w:val="lef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ОЦПУ</w:t>
            </w:r>
          </w:p>
        </w:tc>
        <w:tc>
          <w:tcPr>
            <w:tcW w:w="1267" w:type="dxa"/>
          </w:tcPr>
          <w:p w:rsidR="00DD2CEA" w:rsidRPr="00732437" w:rsidRDefault="00DD2CEA" w:rsidP="00DD2CEA">
            <w:pPr>
              <w:jc w:val="lef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11</w:t>
            </w:r>
          </w:p>
        </w:tc>
        <w:tc>
          <w:tcPr>
            <w:tcW w:w="2182" w:type="dxa"/>
          </w:tcPr>
          <w:p w:rsidR="00DD2CEA" w:rsidRPr="00732437" w:rsidRDefault="00DD2CEA" w:rsidP="00DD2C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602,8</w:t>
            </w:r>
          </w:p>
        </w:tc>
        <w:tc>
          <w:tcPr>
            <w:tcW w:w="1961" w:type="dxa"/>
          </w:tcPr>
          <w:p w:rsidR="00DD2CEA" w:rsidRPr="00732437" w:rsidRDefault="00DD2CEA" w:rsidP="00DD2C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691,0</w:t>
            </w:r>
          </w:p>
        </w:tc>
      </w:tr>
      <w:tr w:rsidR="00DD2CEA" w:rsidRPr="00732437" w:rsidTr="00DD2CEA">
        <w:trPr>
          <w:trHeight w:val="204"/>
        </w:trPr>
        <w:tc>
          <w:tcPr>
            <w:cnfStyle w:val="001000000000" w:firstRow="0" w:lastRow="0" w:firstColumn="1" w:lastColumn="0" w:oddVBand="0" w:evenVBand="0" w:oddHBand="0" w:evenHBand="0" w:firstRowFirstColumn="0" w:firstRowLastColumn="0" w:lastRowFirstColumn="0" w:lastRowLastColumn="0"/>
            <w:tcW w:w="558" w:type="dxa"/>
          </w:tcPr>
          <w:p w:rsidR="00DD2CEA" w:rsidRPr="00732437" w:rsidRDefault="00DD2CEA" w:rsidP="00DD2CEA">
            <w:pPr>
              <w:autoSpaceDE w:val="0"/>
              <w:autoSpaceDN w:val="0"/>
              <w:adjustRightInd w:val="0"/>
              <w:jc w:val="center"/>
              <w:rPr>
                <w:rFonts w:ascii="Calibri Light" w:hAnsi="Calibri Light" w:cstheme="majorHAnsi"/>
                <w:color w:val="auto"/>
                <w:sz w:val="18"/>
                <w:szCs w:val="18"/>
                <w:lang w:val="ru-RU" w:eastAsia="en-US"/>
              </w:rPr>
            </w:pPr>
            <w:r w:rsidRPr="00732437">
              <w:rPr>
                <w:rFonts w:ascii="Calibri Light" w:hAnsi="Calibri Light" w:cstheme="majorHAnsi"/>
                <w:sz w:val="18"/>
                <w:szCs w:val="18"/>
                <w:lang w:val="ru-RU" w:eastAsia="en-US"/>
              </w:rPr>
              <w:t>4</w:t>
            </w:r>
          </w:p>
        </w:tc>
        <w:tc>
          <w:tcPr>
            <w:tcW w:w="4030" w:type="dxa"/>
          </w:tcPr>
          <w:p w:rsidR="00DD2CEA" w:rsidRPr="00732437" w:rsidRDefault="007727F1" w:rsidP="00DD2CEA">
            <w:pPr>
              <w:jc w:val="lef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ЦПО</w:t>
            </w:r>
          </w:p>
        </w:tc>
        <w:tc>
          <w:tcPr>
            <w:tcW w:w="1267" w:type="dxa"/>
          </w:tcPr>
          <w:p w:rsidR="00DD2CEA" w:rsidRPr="00732437" w:rsidRDefault="00DD2CEA" w:rsidP="00DD2CEA">
            <w:pPr>
              <w:jc w:val="lef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22</w:t>
            </w:r>
          </w:p>
        </w:tc>
        <w:tc>
          <w:tcPr>
            <w:tcW w:w="2182" w:type="dxa"/>
          </w:tcPr>
          <w:p w:rsidR="00DD2CEA" w:rsidRPr="00732437" w:rsidRDefault="00DD2CEA" w:rsidP="00DD2C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1384,5</w:t>
            </w:r>
          </w:p>
        </w:tc>
        <w:tc>
          <w:tcPr>
            <w:tcW w:w="1961" w:type="dxa"/>
          </w:tcPr>
          <w:p w:rsidR="00DD2CEA" w:rsidRPr="00732437" w:rsidRDefault="00DD2CEA" w:rsidP="00DD2C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1389,8</w:t>
            </w:r>
          </w:p>
        </w:tc>
      </w:tr>
      <w:tr w:rsidR="00DD2CEA" w:rsidRPr="00732437" w:rsidTr="00DD2CEA">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58" w:type="dxa"/>
          </w:tcPr>
          <w:p w:rsidR="00DD2CEA" w:rsidRPr="00732437" w:rsidRDefault="00DD2CEA" w:rsidP="00DD2CEA">
            <w:pPr>
              <w:autoSpaceDE w:val="0"/>
              <w:autoSpaceDN w:val="0"/>
              <w:adjustRightInd w:val="0"/>
              <w:jc w:val="center"/>
              <w:rPr>
                <w:rFonts w:ascii="Calibri Light" w:hAnsi="Calibri Light" w:cstheme="majorHAnsi"/>
                <w:color w:val="auto"/>
                <w:sz w:val="18"/>
                <w:szCs w:val="18"/>
                <w:lang w:val="ru-RU" w:eastAsia="en-US"/>
              </w:rPr>
            </w:pPr>
            <w:r w:rsidRPr="00732437">
              <w:rPr>
                <w:rFonts w:ascii="Calibri Light" w:hAnsi="Calibri Light" w:cstheme="majorHAnsi"/>
                <w:sz w:val="18"/>
                <w:szCs w:val="18"/>
                <w:lang w:val="ru-RU" w:eastAsia="en-US"/>
              </w:rPr>
              <w:t>5</w:t>
            </w:r>
          </w:p>
        </w:tc>
        <w:tc>
          <w:tcPr>
            <w:tcW w:w="4030" w:type="dxa"/>
          </w:tcPr>
          <w:p w:rsidR="00DD2CEA" w:rsidRPr="00732437" w:rsidRDefault="007727F1" w:rsidP="007727F1">
            <w:pPr>
              <w:jc w:val="lef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ВСЕГО </w:t>
            </w:r>
          </w:p>
        </w:tc>
        <w:tc>
          <w:tcPr>
            <w:tcW w:w="1267" w:type="dxa"/>
          </w:tcPr>
          <w:p w:rsidR="00DD2CEA" w:rsidRPr="00732437" w:rsidRDefault="00DD2CEA" w:rsidP="00DD2CEA">
            <w:pPr>
              <w:jc w:val="lef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89</w:t>
            </w:r>
          </w:p>
        </w:tc>
        <w:tc>
          <w:tcPr>
            <w:tcW w:w="2182" w:type="dxa"/>
          </w:tcPr>
          <w:p w:rsidR="00DD2CEA" w:rsidRPr="00732437" w:rsidRDefault="00DD2CEA" w:rsidP="00DD2C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9774,2</w:t>
            </w:r>
          </w:p>
        </w:tc>
        <w:tc>
          <w:tcPr>
            <w:tcW w:w="1961" w:type="dxa"/>
          </w:tcPr>
          <w:p w:rsidR="00DD2CEA" w:rsidRPr="00732437" w:rsidRDefault="00DD2CEA" w:rsidP="00DD2C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4783,9</w:t>
            </w:r>
          </w:p>
        </w:tc>
      </w:tr>
    </w:tbl>
    <w:p w:rsidR="00DD2CEA" w:rsidRPr="00732437" w:rsidRDefault="00DD2CEA" w:rsidP="007727F1">
      <w:pPr>
        <w:autoSpaceDE w:val="0"/>
        <w:autoSpaceDN w:val="0"/>
        <w:adjustRightInd w:val="0"/>
        <w:rPr>
          <w:rFonts w:ascii="Calibri Light" w:hAnsi="Calibri Light" w:cstheme="majorHAnsi"/>
          <w:b/>
          <w:sz w:val="12"/>
          <w:szCs w:val="12"/>
          <w:lang w:val="ru-RU" w:eastAsia="en-US"/>
        </w:rPr>
      </w:pPr>
    </w:p>
    <w:p w:rsidR="00CE4AB3" w:rsidRPr="00732437" w:rsidRDefault="007727F1" w:rsidP="00CE4AB3">
      <w:pPr>
        <w:autoSpaceDE w:val="0"/>
        <w:autoSpaceDN w:val="0"/>
        <w:adjustRightInd w:val="0"/>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аудитором на основании проведенного анализа</w:t>
      </w:r>
      <w:r w:rsidRPr="00732437">
        <w:rPr>
          <w:rFonts w:ascii="Calibri Light" w:hAnsi="Calibri Light" w:cstheme="majorHAnsi"/>
          <w:b/>
          <w:sz w:val="20"/>
          <w:szCs w:val="20"/>
          <w:lang w:val="ru-RU" w:eastAsia="en-US"/>
        </w:rPr>
        <w:t xml:space="preserve">. </w:t>
      </w:r>
      <w:r w:rsidR="00CE4AB3" w:rsidRPr="00732437">
        <w:rPr>
          <w:rFonts w:ascii="Calibri Light" w:hAnsi="Calibri Light" w:cstheme="majorHAnsi"/>
          <w:b/>
          <w:i/>
          <w:sz w:val="20"/>
          <w:szCs w:val="20"/>
          <w:lang w:val="ru-RU" w:eastAsia="en-US"/>
        </w:rPr>
        <w:t xml:space="preserve"> </w:t>
      </w:r>
    </w:p>
    <w:p w:rsidR="00A3682C" w:rsidRPr="00732437" w:rsidRDefault="00A3682C"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Рассмотрев данные, представленные публичными субъектами и учреждениями, аудит установил, что до 2019 года для автоматизированного управления документами значительная их часть использовала ИС, держателем котор</w:t>
      </w:r>
      <w:r w:rsidR="00223797" w:rsidRPr="00732437">
        <w:rPr>
          <w:rFonts w:ascii="Calibri Light" w:hAnsi="Calibri Light" w:cstheme="majorHAnsi"/>
          <w:sz w:val="24"/>
          <w:lang w:val="ru-RU" w:eastAsia="en-US"/>
        </w:rPr>
        <w:t>ых</w:t>
      </w:r>
      <w:r w:rsidRPr="00732437">
        <w:rPr>
          <w:rFonts w:ascii="Calibri Light" w:hAnsi="Calibri Light" w:cstheme="majorHAnsi"/>
          <w:sz w:val="24"/>
          <w:lang w:val="ru-RU" w:eastAsia="en-US"/>
        </w:rPr>
        <w:t xml:space="preserve"> были ГП „MolData”, ЦИТФ, а также </w:t>
      </w:r>
      <w:r w:rsidR="00223797" w:rsidRPr="00732437">
        <w:rPr>
          <w:rFonts w:ascii="Calibri Light" w:hAnsi="Calibri Light" w:cstheme="majorHAnsi"/>
          <w:sz w:val="24"/>
          <w:lang w:val="ru-RU" w:eastAsia="en-US"/>
        </w:rPr>
        <w:t>другие экономические агенты, стоимость закупки котор</w:t>
      </w:r>
      <w:r w:rsidR="000A15FB" w:rsidRPr="00732437">
        <w:rPr>
          <w:rFonts w:ascii="Calibri Light" w:hAnsi="Calibri Light" w:cstheme="majorHAnsi"/>
          <w:sz w:val="24"/>
          <w:lang w:val="ru-RU" w:eastAsia="en-US"/>
        </w:rPr>
        <w:t>ых варьировала между 10,0 и 400,0 тыс. леев. После реорганизации, путем слияния, в 2019 году ГП и СИТКБ</w:t>
      </w:r>
      <w:r w:rsidR="000A15FB" w:rsidRPr="00732437">
        <w:rPr>
          <w:rStyle w:val="FootnoteReference"/>
          <w:rFonts w:ascii="Calibri Light" w:hAnsi="Calibri Light" w:cstheme="majorHAnsi"/>
          <w:sz w:val="24"/>
          <w:lang w:val="ru-RU" w:eastAsia="en-US"/>
        </w:rPr>
        <w:footnoteReference w:id="106"/>
      </w:r>
      <w:r w:rsidR="000A15FB" w:rsidRPr="00732437">
        <w:rPr>
          <w:rFonts w:ascii="Calibri Light" w:hAnsi="Calibri Light" w:cstheme="majorHAnsi"/>
          <w:sz w:val="24"/>
          <w:lang w:val="ru-RU" w:eastAsia="en-US"/>
        </w:rPr>
        <w:t xml:space="preserve">, </w:t>
      </w:r>
      <w:r w:rsidR="000A15FB" w:rsidRPr="00732437">
        <w:rPr>
          <w:rFonts w:ascii="Calibri Light" w:hAnsi="Calibri Light" w:cstheme="majorHAnsi"/>
          <w:sz w:val="24"/>
          <w:lang w:val="ru-RU"/>
        </w:rPr>
        <w:t xml:space="preserve">соответствующая Система не была передана в собственность </w:t>
      </w:r>
      <w:r w:rsidR="000A15FB" w:rsidRPr="00732437">
        <w:rPr>
          <w:rFonts w:ascii="Calibri Light" w:hAnsi="Calibri Light" w:cstheme="majorHAnsi"/>
          <w:sz w:val="24"/>
          <w:lang w:val="ru-RU" w:eastAsia="en-US"/>
        </w:rPr>
        <w:t xml:space="preserve">СИТКБ, она не была </w:t>
      </w:r>
      <w:r w:rsidR="00B423B3" w:rsidRPr="00732437">
        <w:rPr>
          <w:rFonts w:ascii="Calibri Light" w:hAnsi="Calibri Light" w:cstheme="majorHAnsi"/>
          <w:sz w:val="24"/>
          <w:lang w:val="ru-RU" w:eastAsia="en-US"/>
        </w:rPr>
        <w:t xml:space="preserve">выявлена аудитором ни в </w:t>
      </w:r>
      <w:r w:rsidR="00B423B3" w:rsidRPr="00732437">
        <w:rPr>
          <w:rFonts w:ascii="Calibri Light" w:hAnsi="Calibri Light" w:cstheme="majorHAnsi"/>
          <w:sz w:val="24"/>
          <w:lang w:val="ru-RU"/>
        </w:rPr>
        <w:t xml:space="preserve">бухгалтерском учете соответствующей Службы, хотя обслуживание ИС обеспечивается в значительной мере ею. Вместе с тем, анализируя данные, представленные СИТКБ, другими учреждениями, аудит установил, что СИТКБ разработала (на основании системы, имеющейся у </w:t>
      </w:r>
      <w:r w:rsidR="00B423B3" w:rsidRPr="00732437">
        <w:rPr>
          <w:rFonts w:ascii="Calibri Light" w:hAnsi="Calibri Light" w:cstheme="majorHAnsi"/>
          <w:sz w:val="24"/>
          <w:lang w:val="ru-RU" w:eastAsia="en-US"/>
        </w:rPr>
        <w:t>MolData) и продвигает аналогичную улучшенную Информационную систему (</w:t>
      </w:r>
      <w:r w:rsidR="00B423B3" w:rsidRPr="00732437">
        <w:rPr>
          <w:rFonts w:ascii="Calibri Light" w:hAnsi="Calibri Light" w:cstheme="majorHAnsi"/>
          <w:i/>
          <w:sz w:val="24"/>
          <w:lang w:val="ru-RU"/>
        </w:rPr>
        <w:t>Интегрированную</w:t>
      </w:r>
      <w:r w:rsidR="00B423B3" w:rsidRPr="00732437">
        <w:rPr>
          <w:rFonts w:ascii="Calibri Light" w:hAnsi="Calibri Light" w:cstheme="majorHAnsi"/>
          <w:i/>
          <w:sz w:val="24"/>
          <w:lang w:val="ru-RU" w:eastAsia="en-US"/>
        </w:rPr>
        <w:t xml:space="preserve"> информационную</w:t>
      </w:r>
      <w:r w:rsidR="00B423B3" w:rsidRPr="00732437">
        <w:rPr>
          <w:rFonts w:ascii="Calibri Light" w:hAnsi="Calibri Light" w:cstheme="majorHAnsi"/>
          <w:i/>
          <w:sz w:val="24"/>
          <w:lang w:val="ru-RU"/>
        </w:rPr>
        <w:t xml:space="preserve"> систему менежмента документов, со стоимостью в бухгалтерском учете</w:t>
      </w:r>
      <w:r w:rsidR="00B423B3" w:rsidRPr="00732437">
        <w:rPr>
          <w:rFonts w:ascii="Calibri Light" w:hAnsi="Calibri Light" w:cstheme="majorHAnsi"/>
          <w:sz w:val="24"/>
          <w:lang w:val="ru-RU"/>
        </w:rPr>
        <w:t xml:space="preserve"> </w:t>
      </w:r>
      <w:r w:rsidR="00B423B3" w:rsidRPr="00732437">
        <w:rPr>
          <w:rFonts w:ascii="Calibri Light" w:hAnsi="Calibri Light" w:cstheme="majorHAnsi"/>
          <w:i/>
          <w:sz w:val="24"/>
          <w:lang w:val="ru-RU" w:eastAsia="en-US"/>
        </w:rPr>
        <w:t xml:space="preserve">77,5 тыс. леев) </w:t>
      </w:r>
      <w:r w:rsidR="00B423B3" w:rsidRPr="00732437">
        <w:rPr>
          <w:rFonts w:ascii="Calibri Light" w:hAnsi="Calibri Light" w:cstheme="majorHAnsi"/>
          <w:sz w:val="24"/>
          <w:lang w:val="ru-RU" w:eastAsia="en-US"/>
        </w:rPr>
        <w:t>и продвигает</w:t>
      </w:r>
      <w:r w:rsidR="009F7F44" w:rsidRPr="00732437">
        <w:rPr>
          <w:rFonts w:ascii="Calibri Light" w:hAnsi="Calibri Light" w:cstheme="majorHAnsi"/>
          <w:sz w:val="24"/>
          <w:lang w:val="ru-RU" w:eastAsia="en-US"/>
        </w:rPr>
        <w:t xml:space="preserve">ся публичными субъектами по стоимости, которая варьирует между 100 тыс. леев – 200 тыс. леев (наприм., СИТ МВД – 190 тыс. леев, Морское агентство – 120 тыс. леев, </w:t>
      </w:r>
      <w:r w:rsidR="00AC056E" w:rsidRPr="00732437">
        <w:rPr>
          <w:rFonts w:ascii="Calibri Light" w:hAnsi="Calibri Light" w:cstheme="majorHAnsi"/>
          <w:sz w:val="24"/>
          <w:lang w:val="ru-RU" w:eastAsia="en-US"/>
        </w:rPr>
        <w:t xml:space="preserve">НАОЗ </w:t>
      </w:r>
      <w:r w:rsidR="009F7F44" w:rsidRPr="00732437">
        <w:rPr>
          <w:rFonts w:ascii="Calibri Light" w:hAnsi="Calibri Light" w:cstheme="majorHAnsi"/>
          <w:sz w:val="24"/>
          <w:lang w:val="ru-RU" w:eastAsia="en-US"/>
        </w:rPr>
        <w:t>– 172,9 тыс. леев).</w:t>
      </w:r>
    </w:p>
    <w:p w:rsidR="00A3682C" w:rsidRPr="00732437" w:rsidRDefault="00E57707" w:rsidP="003044C4">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Необходимо отметить, что в рамках аудита Проекта е-Преобразования управления</w:t>
      </w:r>
      <w:r w:rsidRPr="00732437">
        <w:rPr>
          <w:rStyle w:val="FootnoteReference"/>
          <w:rFonts w:ascii="Calibri Light" w:hAnsi="Calibri Light" w:cstheme="majorHAnsi"/>
          <w:sz w:val="24"/>
          <w:lang w:val="ru-RU" w:eastAsia="en-US"/>
        </w:rPr>
        <w:footnoteReference w:id="107"/>
      </w:r>
      <w:r w:rsidRPr="00732437">
        <w:rPr>
          <w:rFonts w:ascii="Calibri Light" w:hAnsi="Calibri Light" w:cstheme="majorHAnsi"/>
          <w:sz w:val="24"/>
          <w:lang w:val="ru-RU" w:eastAsia="en-US"/>
        </w:rPr>
        <w:t xml:space="preserve"> Счетная палата установила, что хотя были инвестированы внешние финансовые средства в размере </w:t>
      </w:r>
      <w:r w:rsidRPr="00732437">
        <w:rPr>
          <w:rFonts w:ascii="Calibri Light" w:hAnsi="Calibri Light" w:cstheme="majorHAnsi"/>
          <w:b/>
          <w:sz w:val="24"/>
          <w:lang w:val="ru-RU" w:eastAsia="en-US"/>
        </w:rPr>
        <w:t xml:space="preserve">4 410,7 тыс. леев </w:t>
      </w:r>
      <w:r w:rsidRPr="00732437">
        <w:rPr>
          <w:rFonts w:ascii="Calibri Light" w:hAnsi="Calibri Light" w:cstheme="majorHAnsi"/>
          <w:sz w:val="24"/>
          <w:lang w:val="ru-RU" w:eastAsia="en-US"/>
        </w:rPr>
        <w:t>для создания и внедрения Системы управления документами и регистрацией органов ЦПО (SIGEDIA), предназначенной обеспечить одинаковое управление документами в публичном секторе, упростить и вместе с тем ускорить процесс принятия решений, она используется лишь на уровне АЭУ, а перспектива ее является неопределенной. Вместе с тем, исходя из анализируемых данных, аудит отмечает материализацию установленных рисков, в том числе риски не</w:t>
      </w:r>
      <w:r w:rsidRPr="00732437">
        <w:rPr>
          <w:rFonts w:ascii="Calibri Light" w:hAnsi="Calibri Light" w:cstheme="majorHAnsi"/>
          <w:sz w:val="24"/>
          <w:lang w:val="ru-RU"/>
        </w:rPr>
        <w:t xml:space="preserve">эффективного </w:t>
      </w:r>
      <w:r w:rsidRPr="00732437">
        <w:rPr>
          <w:rFonts w:ascii="Calibri Light" w:hAnsi="Calibri Light" w:cstheme="majorHAnsi"/>
          <w:sz w:val="24"/>
          <w:lang w:val="ru-RU" w:eastAsia="en-US"/>
        </w:rPr>
        <w:t xml:space="preserve">использования для закупки </w:t>
      </w:r>
      <w:r w:rsidR="003044C4" w:rsidRPr="00732437">
        <w:rPr>
          <w:rFonts w:ascii="Calibri Light" w:hAnsi="Calibri Light" w:cstheme="majorHAnsi"/>
          <w:sz w:val="24"/>
          <w:lang w:val="ru-RU" w:eastAsia="en-US"/>
        </w:rPr>
        <w:t xml:space="preserve">и обслуживания ИС </w:t>
      </w:r>
      <w:r w:rsidR="003044C4" w:rsidRPr="00732437">
        <w:rPr>
          <w:rFonts w:ascii="Calibri Light" w:hAnsi="Calibri Light" w:cstheme="majorHAnsi"/>
          <w:sz w:val="24"/>
          <w:lang w:val="ru-RU"/>
        </w:rPr>
        <w:t>менежмента документов.</w:t>
      </w:r>
    </w:p>
    <w:p w:rsidR="00CE4AB3" w:rsidRPr="00732437" w:rsidRDefault="00CE4AB3" w:rsidP="00CE4AB3">
      <w:pPr>
        <w:autoSpaceDE w:val="0"/>
        <w:autoSpaceDN w:val="0"/>
        <w:adjustRightInd w:val="0"/>
        <w:ind w:firstLine="567"/>
        <w:rPr>
          <w:rFonts w:ascii="Calibri Light" w:hAnsi="Calibri Light" w:cstheme="majorHAnsi"/>
          <w:sz w:val="14"/>
          <w:szCs w:val="14"/>
          <w:lang w:val="ru-RU" w:eastAsia="en-US"/>
        </w:rPr>
      </w:pPr>
    </w:p>
    <w:p w:rsidR="003044C4" w:rsidRPr="00732437" w:rsidRDefault="003044C4" w:rsidP="00722222">
      <w:pPr>
        <w:pStyle w:val="ListParagraph"/>
        <w:numPr>
          <w:ilvl w:val="2"/>
          <w:numId w:val="35"/>
        </w:numPr>
        <w:ind w:left="0" w:firstLine="851"/>
        <w:outlineLvl w:val="2"/>
        <w:rPr>
          <w:rFonts w:ascii="Calibri Light" w:hAnsi="Calibri Light" w:cstheme="majorHAnsi"/>
          <w:b/>
          <w:i/>
          <w:color w:val="365F91" w:themeColor="accent1" w:themeShade="BF"/>
          <w:sz w:val="24"/>
          <w:lang w:val="ru-RU" w:eastAsia="en-US"/>
        </w:rPr>
      </w:pPr>
      <w:r w:rsidRPr="00732437">
        <w:rPr>
          <w:rFonts w:ascii="Calibri Light" w:hAnsi="Calibri Light" w:cstheme="majorHAnsi"/>
          <w:b/>
          <w:i/>
          <w:color w:val="365F91" w:themeColor="accent1" w:themeShade="BF"/>
          <w:sz w:val="24"/>
          <w:lang w:val="ru-RU" w:eastAsia="en-US"/>
        </w:rPr>
        <w:t xml:space="preserve"> </w:t>
      </w:r>
      <w:bookmarkStart w:id="25" w:name="_Toc67896873"/>
      <w:r w:rsidRPr="00732437">
        <w:rPr>
          <w:rFonts w:ascii="Calibri Light" w:hAnsi="Calibri Light" w:cstheme="majorHAnsi"/>
          <w:b/>
          <w:i/>
          <w:color w:val="365F91" w:themeColor="accent1" w:themeShade="BF"/>
          <w:sz w:val="24"/>
          <w:lang w:val="ru-RU" w:eastAsia="en-US"/>
        </w:rPr>
        <w:t>Процесс автоматизации ведения бухгалтерского учета является фрагментарным, что снижает его влияние, а также эффективность использования ресурсов, выделенных на эту цель.</w:t>
      </w:r>
      <w:bookmarkEnd w:id="25"/>
    </w:p>
    <w:p w:rsidR="003044C4" w:rsidRPr="00732437" w:rsidRDefault="003044C4" w:rsidP="003044C4">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Анализируя информации, представленные публи</w:t>
      </w:r>
      <w:r w:rsidR="00413FA5" w:rsidRPr="00732437">
        <w:rPr>
          <w:rFonts w:ascii="Calibri Light" w:hAnsi="Calibri Light" w:cstheme="majorHAnsi"/>
          <w:sz w:val="24"/>
          <w:lang w:val="ru-RU" w:eastAsia="en-US"/>
        </w:rPr>
        <w:t>ч</w:t>
      </w:r>
      <w:r w:rsidRPr="00732437">
        <w:rPr>
          <w:rFonts w:ascii="Calibri Light" w:hAnsi="Calibri Light" w:cstheme="majorHAnsi"/>
          <w:sz w:val="24"/>
          <w:lang w:val="ru-RU" w:eastAsia="en-US"/>
        </w:rPr>
        <w:t xml:space="preserve">ными субъектами, аудит установил, что для автоматизации процесса ведения бухгалтерского учета </w:t>
      </w:r>
      <w:r w:rsidRPr="00732437">
        <w:rPr>
          <w:rFonts w:ascii="Calibri Light" w:hAnsi="Calibri Light" w:cstheme="majorHAnsi"/>
          <w:sz w:val="24"/>
          <w:lang w:val="ru-RU"/>
        </w:rPr>
        <w:t xml:space="preserve">публичными органами и учреждениями, были закуплены и внедрены </w:t>
      </w:r>
      <w:r w:rsidRPr="00732437">
        <w:rPr>
          <w:rFonts w:ascii="Calibri Light" w:hAnsi="Calibri Light" w:cstheme="majorHAnsi"/>
          <w:sz w:val="24"/>
          <w:lang w:val="ru-RU" w:eastAsia="en-US"/>
        </w:rPr>
        <w:t xml:space="preserve">379 </w:t>
      </w:r>
      <w:r w:rsidR="00413FA5" w:rsidRPr="00732437">
        <w:rPr>
          <w:rFonts w:ascii="Calibri Light" w:hAnsi="Calibri Light" w:cstheme="majorHAnsi"/>
          <w:sz w:val="24"/>
          <w:lang w:val="ru-RU" w:eastAsia="en-US"/>
        </w:rPr>
        <w:t>бухгалтерских программных обеспечений, общая стоимость которых составляет 19 284,6 тыс. леев, из которых 75% используется (смотреть таблицу №9).</w:t>
      </w:r>
    </w:p>
    <w:p w:rsidR="00413FA5" w:rsidRPr="00732437" w:rsidRDefault="00413FA5" w:rsidP="00CE4AB3">
      <w:pPr>
        <w:jc w:val="center"/>
        <w:rPr>
          <w:rFonts w:ascii="Calibri Light" w:hAnsi="Calibri Light" w:cstheme="majorHAnsi"/>
          <w:b/>
          <w:sz w:val="22"/>
          <w:szCs w:val="22"/>
          <w:lang w:val="ru-RU" w:eastAsia="en-US"/>
        </w:rPr>
      </w:pPr>
      <w:r w:rsidRPr="00732437">
        <w:rPr>
          <w:rFonts w:ascii="Calibri Light" w:hAnsi="Calibri Light" w:cstheme="majorHAnsi"/>
          <w:b/>
          <w:sz w:val="22"/>
          <w:szCs w:val="22"/>
          <w:lang w:val="ru-RU" w:eastAsia="en-US"/>
        </w:rPr>
        <w:t>Таблица №</w:t>
      </w:r>
      <w:r w:rsidR="00CE4AB3" w:rsidRPr="00732437">
        <w:rPr>
          <w:rFonts w:ascii="Calibri Light" w:hAnsi="Calibri Light" w:cstheme="majorHAnsi"/>
          <w:b/>
          <w:sz w:val="22"/>
          <w:szCs w:val="22"/>
          <w:lang w:val="ru-RU" w:eastAsia="en-US"/>
        </w:rPr>
        <w:t xml:space="preserve">9. </w:t>
      </w:r>
      <w:r w:rsidRPr="00732437">
        <w:rPr>
          <w:rFonts w:ascii="Calibri Light" w:hAnsi="Calibri Light" w:cstheme="majorHAnsi"/>
          <w:b/>
          <w:sz w:val="22"/>
          <w:szCs w:val="22"/>
          <w:lang w:val="ru-RU" w:eastAsia="en-US"/>
        </w:rPr>
        <w:t>Информация о бухгалтерских ИС, внедренных публичными органами и учреждениями</w:t>
      </w:r>
    </w:p>
    <w:p w:rsidR="00CE4AB3" w:rsidRPr="00732437" w:rsidRDefault="00CE4AB3" w:rsidP="00CE4AB3">
      <w:pPr>
        <w:jc w:val="center"/>
        <w:rPr>
          <w:rFonts w:ascii="Calibri Light" w:hAnsi="Calibri Light" w:cstheme="majorHAnsi"/>
          <w:b/>
          <w:sz w:val="8"/>
          <w:szCs w:val="8"/>
          <w:lang w:val="ru-RU" w:eastAsia="en-US"/>
        </w:rPr>
      </w:pPr>
    </w:p>
    <w:tbl>
      <w:tblPr>
        <w:tblW w:w="0" w:type="auto"/>
        <w:tblLook w:val="04A0" w:firstRow="1" w:lastRow="0" w:firstColumn="1" w:lastColumn="0" w:noHBand="0" w:noVBand="1"/>
      </w:tblPr>
      <w:tblGrid>
        <w:gridCol w:w="467"/>
        <w:gridCol w:w="1895"/>
        <w:gridCol w:w="569"/>
        <w:gridCol w:w="1331"/>
        <w:gridCol w:w="1530"/>
        <w:gridCol w:w="1398"/>
        <w:gridCol w:w="1599"/>
        <w:gridCol w:w="1398"/>
      </w:tblGrid>
      <w:tr w:rsidR="00413FA5" w:rsidRPr="00732437" w:rsidTr="00D01773">
        <w:tc>
          <w:tcPr>
            <w:tcW w:w="469" w:type="dxa"/>
            <w:shd w:val="clear" w:color="auto" w:fill="B8CCE4" w:themeFill="accent1" w:themeFillTint="66"/>
          </w:tcPr>
          <w:p w:rsidR="00CE4AB3" w:rsidRPr="00732437" w:rsidRDefault="00413FA5" w:rsidP="00D01773">
            <w:pPr>
              <w:jc w:val="center"/>
              <w:rPr>
                <w:rFonts w:ascii="Calibri Light" w:hAnsi="Calibri Light" w:cstheme="majorHAnsi"/>
                <w:b/>
                <w:sz w:val="18"/>
                <w:szCs w:val="18"/>
                <w:lang w:val="ru-RU" w:eastAsia="en-US"/>
              </w:rPr>
            </w:pPr>
            <w:r w:rsidRPr="00732437">
              <w:rPr>
                <w:rFonts w:ascii="Calibri Light" w:hAnsi="Calibri Light" w:cstheme="majorHAnsi"/>
                <w:b/>
                <w:sz w:val="18"/>
                <w:szCs w:val="18"/>
                <w:lang w:val="ru-RU" w:eastAsia="en-US"/>
              </w:rPr>
              <w:t>№ п/п</w:t>
            </w:r>
          </w:p>
        </w:tc>
        <w:tc>
          <w:tcPr>
            <w:tcW w:w="2078" w:type="dxa"/>
            <w:shd w:val="clear" w:color="auto" w:fill="B8CCE4" w:themeFill="accent1" w:themeFillTint="66"/>
          </w:tcPr>
          <w:p w:rsidR="00CE4AB3" w:rsidRPr="00732437" w:rsidRDefault="00413FA5" w:rsidP="00D01773">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Субъект</w:t>
            </w:r>
          </w:p>
        </w:tc>
        <w:tc>
          <w:tcPr>
            <w:tcW w:w="604" w:type="dxa"/>
            <w:shd w:val="clear" w:color="auto" w:fill="B8CCE4" w:themeFill="accent1" w:themeFillTint="66"/>
          </w:tcPr>
          <w:p w:rsidR="00CE4AB3" w:rsidRPr="00732437" w:rsidRDefault="00413FA5" w:rsidP="00D01773">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К-во ИС</w:t>
            </w:r>
          </w:p>
        </w:tc>
        <w:tc>
          <w:tcPr>
            <w:tcW w:w="1510" w:type="dxa"/>
            <w:shd w:val="clear" w:color="auto" w:fill="B8CCE4" w:themeFill="accent1" w:themeFillTint="66"/>
          </w:tcPr>
          <w:p w:rsidR="00413FA5" w:rsidRPr="00732437" w:rsidRDefault="00413FA5"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Стоимость закупки </w:t>
            </w:r>
          </w:p>
          <w:p w:rsidR="00CE4AB3" w:rsidRPr="00732437" w:rsidRDefault="00CE4AB3"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w:t>
            </w:r>
            <w:r w:rsidR="00413FA5" w:rsidRPr="00732437">
              <w:rPr>
                <w:rFonts w:ascii="Calibri Light" w:hAnsi="Calibri Light" w:cstheme="majorHAnsi"/>
                <w:b/>
                <w:sz w:val="20"/>
                <w:szCs w:val="20"/>
                <w:lang w:val="ru-RU" w:eastAsia="en-US"/>
              </w:rPr>
              <w:t>тыс. леев</w:t>
            </w:r>
            <w:r w:rsidRPr="00732437">
              <w:rPr>
                <w:rFonts w:ascii="Calibri Light" w:hAnsi="Calibri Light" w:cstheme="majorHAnsi"/>
                <w:b/>
                <w:sz w:val="20"/>
                <w:szCs w:val="20"/>
                <w:lang w:val="ru-RU" w:eastAsia="en-US"/>
              </w:rPr>
              <w:t>)</w:t>
            </w:r>
          </w:p>
        </w:tc>
        <w:tc>
          <w:tcPr>
            <w:tcW w:w="1617" w:type="dxa"/>
            <w:shd w:val="clear" w:color="auto" w:fill="B8CCE4" w:themeFill="accent1" w:themeFillTint="66"/>
          </w:tcPr>
          <w:p w:rsidR="00413FA5" w:rsidRPr="00732437" w:rsidRDefault="00413FA5"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Стоимость обслуживания</w:t>
            </w:r>
          </w:p>
          <w:p w:rsidR="00CE4AB3" w:rsidRPr="00732437" w:rsidRDefault="00413FA5"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(тыс. леев</w:t>
            </w:r>
            <w:r w:rsidR="00CE4AB3" w:rsidRPr="00732437">
              <w:rPr>
                <w:rFonts w:ascii="Calibri Light" w:hAnsi="Calibri Light" w:cstheme="majorHAnsi"/>
                <w:b/>
                <w:sz w:val="20"/>
                <w:szCs w:val="20"/>
                <w:lang w:val="ru-RU" w:eastAsia="en-US"/>
              </w:rPr>
              <w:t>)</w:t>
            </w:r>
          </w:p>
        </w:tc>
        <w:tc>
          <w:tcPr>
            <w:tcW w:w="1079" w:type="dxa"/>
            <w:shd w:val="clear" w:color="auto" w:fill="B8CCE4" w:themeFill="accent1" w:themeFillTint="66"/>
          </w:tcPr>
          <w:p w:rsidR="00CE4AB3" w:rsidRPr="00732437" w:rsidRDefault="00413FA5"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К-во используемых ИС </w:t>
            </w:r>
          </w:p>
        </w:tc>
        <w:tc>
          <w:tcPr>
            <w:tcW w:w="1185" w:type="dxa"/>
            <w:shd w:val="clear" w:color="auto" w:fill="B8CCE4" w:themeFill="accent1" w:themeFillTint="66"/>
          </w:tcPr>
          <w:p w:rsidR="00CE4AB3" w:rsidRPr="00732437" w:rsidRDefault="00413FA5"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К-во неиспользуемых ИС </w:t>
            </w:r>
          </w:p>
        </w:tc>
        <w:tc>
          <w:tcPr>
            <w:tcW w:w="1136" w:type="dxa"/>
            <w:shd w:val="clear" w:color="auto" w:fill="B8CCE4" w:themeFill="accent1" w:themeFillTint="66"/>
          </w:tcPr>
          <w:p w:rsidR="00CE4AB3" w:rsidRPr="00732437" w:rsidRDefault="00413FA5" w:rsidP="00413FA5">
            <w:pPr>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К-во частично используемых ИС </w:t>
            </w:r>
          </w:p>
        </w:tc>
      </w:tr>
      <w:tr w:rsidR="00413FA5" w:rsidRPr="00732437" w:rsidTr="00D01773">
        <w:tc>
          <w:tcPr>
            <w:tcW w:w="469" w:type="dxa"/>
            <w:shd w:val="clear" w:color="auto" w:fill="B8CCE4" w:themeFill="accent1" w:themeFillTint="66"/>
          </w:tcPr>
          <w:p w:rsidR="00CE4AB3" w:rsidRPr="00732437" w:rsidRDefault="00CE4AB3" w:rsidP="00D01773">
            <w:pPr>
              <w:jc w:val="center"/>
              <w:rPr>
                <w:rFonts w:ascii="Calibri Light" w:hAnsi="Calibri Light" w:cstheme="majorHAnsi"/>
                <w:b/>
                <w:sz w:val="18"/>
                <w:szCs w:val="18"/>
                <w:lang w:val="ru-RU" w:eastAsia="en-US"/>
              </w:rPr>
            </w:pPr>
            <w:r w:rsidRPr="00732437">
              <w:rPr>
                <w:rFonts w:ascii="Calibri Light" w:hAnsi="Calibri Light" w:cstheme="majorHAnsi"/>
                <w:b/>
                <w:sz w:val="18"/>
                <w:szCs w:val="18"/>
                <w:lang w:val="ru-RU" w:eastAsia="en-US"/>
              </w:rPr>
              <w:t>1</w:t>
            </w:r>
          </w:p>
        </w:tc>
        <w:tc>
          <w:tcPr>
            <w:tcW w:w="2078" w:type="dxa"/>
          </w:tcPr>
          <w:p w:rsidR="00CE4AB3" w:rsidRPr="00732437" w:rsidRDefault="00413FA5" w:rsidP="00D01773">
            <w:pPr>
              <w:jc w:val="left"/>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Министерства </w:t>
            </w:r>
            <w:r w:rsidR="00CE4AB3" w:rsidRPr="00732437">
              <w:rPr>
                <w:rFonts w:ascii="Calibri Light" w:hAnsi="Calibri Light" w:cstheme="majorHAnsi"/>
                <w:b/>
                <w:sz w:val="20"/>
                <w:szCs w:val="20"/>
                <w:lang w:val="ru-RU" w:eastAsia="en-US"/>
              </w:rPr>
              <w:t>(9)</w:t>
            </w:r>
          </w:p>
        </w:tc>
        <w:tc>
          <w:tcPr>
            <w:tcW w:w="604"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19</w:t>
            </w:r>
          </w:p>
        </w:tc>
        <w:tc>
          <w:tcPr>
            <w:tcW w:w="1510"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655,9</w:t>
            </w:r>
          </w:p>
        </w:tc>
        <w:tc>
          <w:tcPr>
            <w:tcW w:w="1617"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4 437,1</w:t>
            </w:r>
          </w:p>
        </w:tc>
        <w:tc>
          <w:tcPr>
            <w:tcW w:w="1079"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12</w:t>
            </w:r>
          </w:p>
        </w:tc>
        <w:tc>
          <w:tcPr>
            <w:tcW w:w="1185"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w:t>
            </w:r>
          </w:p>
        </w:tc>
        <w:tc>
          <w:tcPr>
            <w:tcW w:w="1136"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5</w:t>
            </w:r>
          </w:p>
        </w:tc>
      </w:tr>
      <w:tr w:rsidR="00413FA5" w:rsidRPr="00732437" w:rsidTr="00D01773">
        <w:tc>
          <w:tcPr>
            <w:tcW w:w="469" w:type="dxa"/>
            <w:shd w:val="clear" w:color="auto" w:fill="B8CCE4" w:themeFill="accent1" w:themeFillTint="66"/>
          </w:tcPr>
          <w:p w:rsidR="00CE4AB3" w:rsidRPr="00732437" w:rsidRDefault="00CE4AB3" w:rsidP="00D01773">
            <w:pPr>
              <w:jc w:val="center"/>
              <w:rPr>
                <w:rFonts w:ascii="Calibri Light" w:hAnsi="Calibri Light" w:cstheme="majorHAnsi"/>
                <w:b/>
                <w:sz w:val="18"/>
                <w:szCs w:val="18"/>
                <w:lang w:val="ru-RU" w:eastAsia="en-US"/>
              </w:rPr>
            </w:pPr>
            <w:r w:rsidRPr="00732437">
              <w:rPr>
                <w:rFonts w:ascii="Calibri Light" w:hAnsi="Calibri Light" w:cstheme="majorHAnsi"/>
                <w:b/>
                <w:sz w:val="18"/>
                <w:szCs w:val="18"/>
                <w:lang w:val="ru-RU" w:eastAsia="en-US"/>
              </w:rPr>
              <w:t>2</w:t>
            </w:r>
          </w:p>
        </w:tc>
        <w:tc>
          <w:tcPr>
            <w:tcW w:w="2078" w:type="dxa"/>
          </w:tcPr>
          <w:p w:rsidR="00CE4AB3" w:rsidRPr="00732437" w:rsidRDefault="00413FA5" w:rsidP="00413FA5">
            <w:pPr>
              <w:ind w:left="-21" w:right="-190"/>
              <w:jc w:val="left"/>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Подведомственные учреждения  </w:t>
            </w:r>
          </w:p>
        </w:tc>
        <w:tc>
          <w:tcPr>
            <w:tcW w:w="604"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309</w:t>
            </w:r>
          </w:p>
        </w:tc>
        <w:tc>
          <w:tcPr>
            <w:tcW w:w="1510"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5483,2</w:t>
            </w:r>
          </w:p>
        </w:tc>
        <w:tc>
          <w:tcPr>
            <w:tcW w:w="1617"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10 414,7</w:t>
            </w:r>
          </w:p>
        </w:tc>
        <w:tc>
          <w:tcPr>
            <w:tcW w:w="1079"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230</w:t>
            </w:r>
          </w:p>
        </w:tc>
        <w:tc>
          <w:tcPr>
            <w:tcW w:w="1185"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38</w:t>
            </w:r>
          </w:p>
        </w:tc>
        <w:tc>
          <w:tcPr>
            <w:tcW w:w="1136"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41</w:t>
            </w:r>
          </w:p>
        </w:tc>
      </w:tr>
      <w:tr w:rsidR="00413FA5" w:rsidRPr="00732437" w:rsidTr="00D01773">
        <w:tc>
          <w:tcPr>
            <w:tcW w:w="469" w:type="dxa"/>
            <w:shd w:val="clear" w:color="auto" w:fill="B8CCE4" w:themeFill="accent1" w:themeFillTint="66"/>
          </w:tcPr>
          <w:p w:rsidR="00CE4AB3" w:rsidRPr="00732437" w:rsidRDefault="00CE4AB3" w:rsidP="00D01773">
            <w:pPr>
              <w:ind w:right="-107"/>
              <w:jc w:val="center"/>
              <w:rPr>
                <w:rFonts w:ascii="Calibri Light" w:hAnsi="Calibri Light" w:cstheme="majorHAnsi"/>
                <w:b/>
                <w:sz w:val="18"/>
                <w:szCs w:val="18"/>
                <w:lang w:val="ru-RU" w:eastAsia="en-US"/>
              </w:rPr>
            </w:pPr>
            <w:r w:rsidRPr="00732437">
              <w:rPr>
                <w:rFonts w:ascii="Calibri Light" w:hAnsi="Calibri Light" w:cstheme="majorHAnsi"/>
                <w:b/>
                <w:sz w:val="18"/>
                <w:szCs w:val="18"/>
                <w:lang w:val="ru-RU" w:eastAsia="en-US"/>
              </w:rPr>
              <w:t>3.</w:t>
            </w:r>
          </w:p>
        </w:tc>
        <w:tc>
          <w:tcPr>
            <w:tcW w:w="2078" w:type="dxa"/>
          </w:tcPr>
          <w:p w:rsidR="00CE4AB3" w:rsidRPr="00732437" w:rsidRDefault="00413FA5" w:rsidP="00413FA5">
            <w:pPr>
              <w:jc w:val="left"/>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ОЦПУ </w:t>
            </w:r>
          </w:p>
        </w:tc>
        <w:tc>
          <w:tcPr>
            <w:tcW w:w="604"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25</w:t>
            </w:r>
          </w:p>
        </w:tc>
        <w:tc>
          <w:tcPr>
            <w:tcW w:w="1510"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12342,7</w:t>
            </w:r>
          </w:p>
        </w:tc>
        <w:tc>
          <w:tcPr>
            <w:tcW w:w="1617"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13 208,8</w:t>
            </w:r>
          </w:p>
        </w:tc>
        <w:tc>
          <w:tcPr>
            <w:tcW w:w="1079"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14</w:t>
            </w:r>
          </w:p>
        </w:tc>
        <w:tc>
          <w:tcPr>
            <w:tcW w:w="1185"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6</w:t>
            </w:r>
          </w:p>
        </w:tc>
        <w:tc>
          <w:tcPr>
            <w:tcW w:w="1136"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5</w:t>
            </w:r>
          </w:p>
        </w:tc>
      </w:tr>
      <w:tr w:rsidR="00413FA5" w:rsidRPr="00732437" w:rsidTr="00D01773">
        <w:tc>
          <w:tcPr>
            <w:tcW w:w="469" w:type="dxa"/>
            <w:shd w:val="clear" w:color="auto" w:fill="B8CCE4" w:themeFill="accent1" w:themeFillTint="66"/>
          </w:tcPr>
          <w:p w:rsidR="00CE4AB3" w:rsidRPr="00732437" w:rsidRDefault="00CE4AB3" w:rsidP="00D01773">
            <w:pPr>
              <w:jc w:val="center"/>
              <w:rPr>
                <w:rFonts w:ascii="Calibri Light" w:hAnsi="Calibri Light" w:cstheme="majorHAnsi"/>
                <w:b/>
                <w:sz w:val="18"/>
                <w:szCs w:val="18"/>
                <w:lang w:val="ru-RU" w:eastAsia="en-US"/>
              </w:rPr>
            </w:pPr>
            <w:r w:rsidRPr="00732437">
              <w:rPr>
                <w:rFonts w:ascii="Calibri Light" w:hAnsi="Calibri Light" w:cstheme="majorHAnsi"/>
                <w:b/>
                <w:sz w:val="18"/>
                <w:szCs w:val="18"/>
                <w:lang w:val="ru-RU" w:eastAsia="en-US"/>
              </w:rPr>
              <w:t>4.</w:t>
            </w:r>
          </w:p>
        </w:tc>
        <w:tc>
          <w:tcPr>
            <w:tcW w:w="2078" w:type="dxa"/>
          </w:tcPr>
          <w:p w:rsidR="00CE4AB3" w:rsidRPr="00732437" w:rsidRDefault="00413FA5" w:rsidP="00413FA5">
            <w:pPr>
              <w:jc w:val="left"/>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ЦПО </w:t>
            </w:r>
          </w:p>
        </w:tc>
        <w:tc>
          <w:tcPr>
            <w:tcW w:w="604"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26</w:t>
            </w:r>
          </w:p>
        </w:tc>
        <w:tc>
          <w:tcPr>
            <w:tcW w:w="1510"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802,7</w:t>
            </w:r>
          </w:p>
        </w:tc>
        <w:tc>
          <w:tcPr>
            <w:tcW w:w="1617"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1457,9</w:t>
            </w:r>
          </w:p>
        </w:tc>
        <w:tc>
          <w:tcPr>
            <w:tcW w:w="1079"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24</w:t>
            </w:r>
          </w:p>
        </w:tc>
        <w:tc>
          <w:tcPr>
            <w:tcW w:w="1185"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w:t>
            </w:r>
          </w:p>
        </w:tc>
        <w:tc>
          <w:tcPr>
            <w:tcW w:w="1136" w:type="dxa"/>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0</w:t>
            </w:r>
          </w:p>
        </w:tc>
      </w:tr>
      <w:tr w:rsidR="00413FA5" w:rsidRPr="00732437" w:rsidTr="00D01773">
        <w:tc>
          <w:tcPr>
            <w:tcW w:w="469" w:type="dxa"/>
            <w:shd w:val="clear" w:color="auto" w:fill="B8CCE4" w:themeFill="accent1" w:themeFillTint="66"/>
          </w:tcPr>
          <w:p w:rsidR="00CE4AB3" w:rsidRPr="00732437" w:rsidRDefault="00CE4AB3" w:rsidP="00D01773">
            <w:pPr>
              <w:jc w:val="center"/>
              <w:rPr>
                <w:rFonts w:ascii="Calibri Light" w:hAnsi="Calibri Light" w:cstheme="majorHAnsi"/>
                <w:b/>
                <w:sz w:val="18"/>
                <w:szCs w:val="18"/>
                <w:lang w:val="ru-RU" w:eastAsia="en-US"/>
              </w:rPr>
            </w:pPr>
          </w:p>
        </w:tc>
        <w:tc>
          <w:tcPr>
            <w:tcW w:w="2078" w:type="dxa"/>
            <w:shd w:val="clear" w:color="auto" w:fill="B8CCE4" w:themeFill="accent1" w:themeFillTint="66"/>
          </w:tcPr>
          <w:p w:rsidR="00CE4AB3" w:rsidRPr="00732437" w:rsidRDefault="00413FA5" w:rsidP="00D01773">
            <w:pPr>
              <w:jc w:val="left"/>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ВСЕГО</w:t>
            </w:r>
          </w:p>
        </w:tc>
        <w:tc>
          <w:tcPr>
            <w:tcW w:w="604" w:type="dxa"/>
            <w:shd w:val="clear" w:color="auto" w:fill="B8CCE4" w:themeFill="accent1" w:themeFillTint="66"/>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379</w:t>
            </w:r>
          </w:p>
        </w:tc>
        <w:tc>
          <w:tcPr>
            <w:tcW w:w="1510" w:type="dxa"/>
            <w:shd w:val="clear" w:color="auto" w:fill="B8CCE4" w:themeFill="accent1" w:themeFillTint="66"/>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19284,6</w:t>
            </w:r>
          </w:p>
        </w:tc>
        <w:tc>
          <w:tcPr>
            <w:tcW w:w="1617" w:type="dxa"/>
            <w:shd w:val="clear" w:color="auto" w:fill="B8CCE4" w:themeFill="accent1" w:themeFillTint="66"/>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29 518,6</w:t>
            </w:r>
          </w:p>
        </w:tc>
        <w:tc>
          <w:tcPr>
            <w:tcW w:w="1079" w:type="dxa"/>
            <w:shd w:val="clear" w:color="auto" w:fill="B8CCE4" w:themeFill="accent1" w:themeFillTint="66"/>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280</w:t>
            </w:r>
          </w:p>
        </w:tc>
        <w:tc>
          <w:tcPr>
            <w:tcW w:w="1185" w:type="dxa"/>
            <w:shd w:val="clear" w:color="auto" w:fill="B8CCE4" w:themeFill="accent1" w:themeFillTint="66"/>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48</w:t>
            </w:r>
          </w:p>
        </w:tc>
        <w:tc>
          <w:tcPr>
            <w:tcW w:w="1136" w:type="dxa"/>
            <w:shd w:val="clear" w:color="auto" w:fill="B8CCE4" w:themeFill="accent1" w:themeFillTint="66"/>
          </w:tcPr>
          <w:p w:rsidR="00CE4AB3" w:rsidRPr="00732437" w:rsidRDefault="00CE4AB3" w:rsidP="00D01773">
            <w:pPr>
              <w:jc w:val="left"/>
              <w:rPr>
                <w:rFonts w:ascii="Calibri Light" w:hAnsi="Calibri Light" w:cstheme="majorHAnsi"/>
                <w:sz w:val="20"/>
                <w:szCs w:val="20"/>
                <w:lang w:val="ru-RU" w:eastAsia="en-US"/>
              </w:rPr>
            </w:pPr>
            <w:r w:rsidRPr="00732437">
              <w:rPr>
                <w:rFonts w:ascii="Calibri Light" w:hAnsi="Calibri Light" w:cstheme="majorHAnsi"/>
                <w:sz w:val="20"/>
                <w:szCs w:val="20"/>
                <w:lang w:val="ru-RU" w:eastAsia="en-US"/>
              </w:rPr>
              <w:t>51</w:t>
            </w:r>
          </w:p>
        </w:tc>
      </w:tr>
    </w:tbl>
    <w:p w:rsidR="00014791" w:rsidRPr="00732437" w:rsidRDefault="00014791" w:rsidP="00413FA5">
      <w:pPr>
        <w:autoSpaceDE w:val="0"/>
        <w:autoSpaceDN w:val="0"/>
        <w:adjustRightInd w:val="0"/>
        <w:spacing w:before="120"/>
        <w:ind w:firstLine="567"/>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 xml:space="preserve">Источник: Разработано аудитом в результате рассмотрения и анализа информаций, представленных аудируемыми органами. </w:t>
      </w:r>
    </w:p>
    <w:p w:rsidR="00413FA5" w:rsidRPr="00732437" w:rsidRDefault="00413FA5" w:rsidP="00413FA5">
      <w:pPr>
        <w:rPr>
          <w:rFonts w:ascii="Calibri Light" w:hAnsi="Calibri Light" w:cstheme="majorHAnsi"/>
          <w:sz w:val="12"/>
          <w:szCs w:val="12"/>
          <w:lang w:val="ru-RU" w:eastAsia="en-US"/>
        </w:rPr>
      </w:pPr>
    </w:p>
    <w:p w:rsidR="00413FA5" w:rsidRPr="00732437" w:rsidRDefault="00413FA5" w:rsidP="00413FA5">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Подчеркивается, что в стоимостном аспекте, удельный вес стоимости бухгалтерских ИС в общей сумме финансовых средств, выделенных для закупки Систем, не превышает 1%.</w:t>
      </w:r>
      <w:r w:rsidR="00620B6F" w:rsidRPr="00732437">
        <w:rPr>
          <w:rFonts w:ascii="Calibri Light" w:hAnsi="Calibri Light" w:cstheme="majorHAnsi"/>
          <w:sz w:val="24"/>
          <w:lang w:val="ru-RU" w:eastAsia="en-US"/>
        </w:rPr>
        <w:t xml:space="preserve"> Значительная часть бухгалтерских программных обеспечений закуплена за счет внутренних источников и обеспечивает автоматизацию процессов, связанных с </w:t>
      </w:r>
      <w:r w:rsidR="00620B6F" w:rsidRPr="00732437">
        <w:rPr>
          <w:rFonts w:ascii="Calibri Light" w:hAnsi="Calibri Light" w:cstheme="majorHAnsi"/>
          <w:sz w:val="24"/>
          <w:lang w:val="ru-RU"/>
        </w:rPr>
        <w:t>бухгалтерским учетом.</w:t>
      </w:r>
    </w:p>
    <w:p w:rsidR="00CE4AB3" w:rsidRPr="00732437" w:rsidRDefault="00FD62D8" w:rsidP="00413FA5">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Вместе с тем, аудит установил, что Система финансового менеджмента (СФМ), внедренная НКСС в течение 2007-2011 годов, предназначена как для автоматизации процессов бухгалтерского учета, связанных с административными расходами НКСС, так и для</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автоматизации процессов бухгалтерского учета, связанных с</w:t>
      </w:r>
      <w:r w:rsidR="001B23B9" w:rsidRPr="00732437">
        <w:rPr>
          <w:rFonts w:ascii="Calibri Light" w:hAnsi="Calibri Light" w:cstheme="majorHAnsi"/>
          <w:sz w:val="24"/>
          <w:lang w:val="ru-RU" w:eastAsia="en-US"/>
        </w:rPr>
        <w:t xml:space="preserve">: доходами в бюджет государственного социального страхования (БГСС), взносами, пени и штрафами; расходами из бюджета государственного социального страхования (БГСС) по всем видам пенсий, ассигнований и пособий – фиксированными активами, материальными и нематериальными активами. Этот факт, по мнению аудита, </w:t>
      </w:r>
      <w:r w:rsidR="001B23B9" w:rsidRPr="00732437">
        <w:rPr>
          <w:rFonts w:ascii="Calibri Light" w:hAnsi="Calibri Light" w:cstheme="majorHAnsi"/>
          <w:sz w:val="24"/>
          <w:lang w:val="ru-RU"/>
        </w:rPr>
        <w:t xml:space="preserve">свидетельствует о том, что соответствующая ИС может быть отнесена к категории ИС государственной важности, должна иметь соответствующую документацию, утвержденную в установленном порядке. Необходимо отметить, что Система была получена НКСС посредством кредита ВБ в размере </w:t>
      </w:r>
      <w:r w:rsidR="001B23B9" w:rsidRPr="00732437">
        <w:rPr>
          <w:rFonts w:ascii="Calibri Light" w:hAnsi="Calibri Light" w:cstheme="majorHAnsi"/>
          <w:sz w:val="24"/>
          <w:lang w:val="ru-RU" w:eastAsia="en-US"/>
        </w:rPr>
        <w:t>4 647,5 тыс. леев, стоимость ее обслуживания и развития за период 2017-2019 годов составила 8 913,6 тыс. леев.</w:t>
      </w:r>
    </w:p>
    <w:p w:rsidR="00CE4AB3" w:rsidRPr="00732437" w:rsidRDefault="001B23B9" w:rsidP="006D7B38">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Также отмечается, что для обеспечения поддержки и содержания </w:t>
      </w:r>
      <w:r w:rsidRPr="00732437">
        <w:rPr>
          <w:rFonts w:ascii="Calibri Light" w:hAnsi="Calibri Light" w:cstheme="majorHAnsi"/>
          <w:sz w:val="24"/>
          <w:lang w:val="ru-RU"/>
        </w:rPr>
        <w:t xml:space="preserve">бухгалтерских ИС, произведенные расходы составляют примерно </w:t>
      </w:r>
      <w:r w:rsidR="006D7B38" w:rsidRPr="00732437">
        <w:rPr>
          <w:rFonts w:ascii="Calibri Light" w:hAnsi="Calibri Light" w:cstheme="majorHAnsi"/>
          <w:sz w:val="24"/>
          <w:lang w:val="ru-RU"/>
        </w:rPr>
        <w:t xml:space="preserve">на </w:t>
      </w:r>
      <w:r w:rsidR="006D7B38" w:rsidRPr="00732437">
        <w:rPr>
          <w:rFonts w:ascii="Calibri Light" w:hAnsi="Calibri Light" w:cstheme="majorHAnsi"/>
          <w:sz w:val="24"/>
          <w:lang w:val="ru-RU" w:eastAsia="en-US"/>
        </w:rPr>
        <w:t>40% больше стоимости их закупки. Так, согласно данным, систематизированным и изложенным в таблице №7, аудит установил, что для обеспечения обслуживания и развития бухгалтерских программных обеспечений в течение 2017 – 2020 годов (I полугодие) публичные субъекты осуществили расходы в размере 29 млн. леев. По отношению к расходам на обслуживание, произведенным публичными органами для других категорий ИС, расходы на обслуживание бухгалтерских программных обеспечений составляют совокупно до 1% (смотреть рисунок №11)</w:t>
      </w:r>
    </w:p>
    <w:p w:rsidR="006D7B38" w:rsidRPr="00732437" w:rsidRDefault="006D7B38" w:rsidP="00CE4AB3">
      <w:pPr>
        <w:ind w:firstLine="426"/>
        <w:jc w:val="center"/>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Рисунок №</w:t>
      </w:r>
      <w:r w:rsidR="00CE4AB3" w:rsidRPr="00732437">
        <w:rPr>
          <w:rFonts w:ascii="Calibri Light" w:hAnsi="Calibri Light" w:cstheme="majorHAnsi"/>
          <w:b/>
          <w:sz w:val="20"/>
          <w:szCs w:val="20"/>
          <w:lang w:val="ru-RU" w:eastAsia="en-US"/>
        </w:rPr>
        <w:t xml:space="preserve">11. </w:t>
      </w:r>
      <w:r w:rsidRPr="00732437">
        <w:rPr>
          <w:rFonts w:ascii="Calibri Light" w:hAnsi="Calibri Light" w:cstheme="majorHAnsi"/>
          <w:b/>
          <w:sz w:val="20"/>
          <w:szCs w:val="20"/>
          <w:lang w:val="ru-RU" w:eastAsia="en-US"/>
        </w:rPr>
        <w:t>Расходы, связанные с услугами по обслуживанию и развитию бухгалтерских ИС, в общих услугах на обслуживание ИС, предоставленных в 2017-2020 годах, по категориям публичных субъектов</w:t>
      </w:r>
    </w:p>
    <w:p w:rsidR="00CE4AB3" w:rsidRPr="00732437" w:rsidRDefault="00CE4AB3" w:rsidP="00CE4AB3">
      <w:pPr>
        <w:rPr>
          <w:rFonts w:ascii="Calibri Light" w:hAnsi="Calibri Light" w:cstheme="majorHAnsi"/>
          <w:lang w:val="ru-RU"/>
        </w:rPr>
      </w:pPr>
      <w:r w:rsidRPr="00732437">
        <w:rPr>
          <w:rFonts w:ascii="Calibri Light" w:hAnsi="Calibri Light" w:cstheme="majorHAnsi"/>
          <w:noProof/>
          <w:lang w:val="en-US" w:eastAsia="en-US"/>
        </w:rPr>
        <w:drawing>
          <wp:inline distT="0" distB="0" distL="0" distR="0" wp14:anchorId="4F14552D" wp14:editId="5A148673">
            <wp:extent cx="6088380" cy="1866900"/>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4791" w:rsidRPr="00732437" w:rsidRDefault="00014791" w:rsidP="00014791">
      <w:pPr>
        <w:autoSpaceDE w:val="0"/>
        <w:autoSpaceDN w:val="0"/>
        <w:adjustRightInd w:val="0"/>
        <w:ind w:firstLine="567"/>
        <w:rPr>
          <w:rFonts w:ascii="Calibri Light" w:hAnsi="Calibri Light" w:cstheme="majorHAnsi"/>
          <w:b/>
          <w:i/>
          <w:sz w:val="20"/>
          <w:szCs w:val="20"/>
          <w:lang w:val="ru-RU" w:eastAsia="en-US"/>
        </w:rPr>
      </w:pPr>
      <w:r w:rsidRPr="00732437">
        <w:rPr>
          <w:rFonts w:ascii="Calibri Light" w:hAnsi="Calibri Light" w:cstheme="majorHAnsi"/>
          <w:b/>
          <w:i/>
          <w:sz w:val="20"/>
          <w:szCs w:val="20"/>
          <w:lang w:val="ru-RU" w:eastAsia="en-US"/>
        </w:rPr>
        <w:t>Источник: Разработано аудитом в результате рассмотрения данных, представленных аудируемыми органами в течение 2020 года.</w:t>
      </w:r>
    </w:p>
    <w:p w:rsidR="00014791" w:rsidRPr="00732437" w:rsidRDefault="00014791" w:rsidP="00CE4AB3">
      <w:pPr>
        <w:rPr>
          <w:rFonts w:ascii="Calibri Light" w:hAnsi="Calibri Light" w:cstheme="majorHAnsi"/>
          <w:b/>
          <w:i/>
          <w:sz w:val="12"/>
          <w:szCs w:val="12"/>
          <w:lang w:val="ru-RU" w:eastAsia="en-US"/>
        </w:rPr>
      </w:pPr>
    </w:p>
    <w:p w:rsidR="006D7B38" w:rsidRPr="00732437" w:rsidRDefault="003E6A9F" w:rsidP="006D7B38">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Также, наблюдения аудита установили владение и использование на уровне некоторых </w:t>
      </w:r>
      <w:r w:rsidRPr="00732437">
        <w:rPr>
          <w:rFonts w:ascii="Calibri Light" w:hAnsi="Calibri Light" w:cstheme="majorHAnsi"/>
          <w:sz w:val="24"/>
          <w:lang w:val="ru-RU"/>
        </w:rPr>
        <w:t xml:space="preserve">публичных органов и учреждений минимум 2 </w:t>
      </w:r>
      <w:r w:rsidRPr="00732437">
        <w:rPr>
          <w:rFonts w:ascii="Calibri Light" w:hAnsi="Calibri Light" w:cstheme="majorHAnsi"/>
          <w:sz w:val="24"/>
          <w:lang w:val="ru-RU" w:eastAsia="en-US"/>
        </w:rPr>
        <w:t>бухгалтерских программных обеспечени</w:t>
      </w:r>
      <w:r w:rsidR="00885B88" w:rsidRPr="00732437">
        <w:rPr>
          <w:rFonts w:ascii="Calibri Light" w:hAnsi="Calibri Light" w:cstheme="majorHAnsi"/>
          <w:sz w:val="24"/>
          <w:lang w:val="ru-RU" w:eastAsia="en-US"/>
        </w:rPr>
        <w:t>й</w:t>
      </w:r>
      <w:r w:rsidRPr="00732437">
        <w:rPr>
          <w:rFonts w:ascii="Calibri Light" w:hAnsi="Calibri Light" w:cstheme="majorHAnsi"/>
          <w:sz w:val="24"/>
          <w:lang w:val="ru-RU" w:eastAsia="en-US"/>
        </w:rPr>
        <w:t xml:space="preserve">, которые автоматизируют </w:t>
      </w:r>
      <w:r w:rsidR="00885B88" w:rsidRPr="00732437">
        <w:rPr>
          <w:rFonts w:ascii="Calibri Light" w:hAnsi="Calibri Light" w:cstheme="majorHAnsi"/>
          <w:sz w:val="24"/>
          <w:lang w:val="ru-RU" w:eastAsia="en-US"/>
        </w:rPr>
        <w:t xml:space="preserve">определенные подпроцессы (учет имущества, расчет заработной платы), связанные с </w:t>
      </w:r>
      <w:r w:rsidR="00885B88" w:rsidRPr="00732437">
        <w:rPr>
          <w:rFonts w:ascii="Calibri Light" w:hAnsi="Calibri Light" w:cstheme="majorHAnsi"/>
          <w:sz w:val="24"/>
          <w:lang w:val="ru-RU"/>
        </w:rPr>
        <w:t>бухгалтерским учетом, они не были соединены, что приводит к снижению эффективности системы, а также риску целостности, правильности генерируемых ею данных.</w:t>
      </w:r>
      <w:r w:rsidR="00885B88" w:rsidRPr="00732437">
        <w:rPr>
          <w:rFonts w:ascii="Calibri Light" w:hAnsi="Calibri Light" w:cstheme="majorHAnsi"/>
          <w:sz w:val="24"/>
          <w:lang w:val="ru-RU" w:eastAsia="en-US"/>
        </w:rPr>
        <w:t xml:space="preserve"> Более того, проведенное рассмотрение, а также результаты финансовых аудитов, осуществленных Счетной палатой, </w:t>
      </w:r>
      <w:r w:rsidR="00885B88" w:rsidRPr="00732437">
        <w:rPr>
          <w:rFonts w:ascii="Calibri Light" w:hAnsi="Calibri Light" w:cstheme="majorHAnsi"/>
          <w:sz w:val="24"/>
          <w:lang w:val="ru-RU"/>
        </w:rPr>
        <w:t xml:space="preserve">свидетельствуют о том, что они не обеспечивают полную </w:t>
      </w:r>
      <w:r w:rsidR="00885B88" w:rsidRPr="00732437">
        <w:rPr>
          <w:rFonts w:ascii="Calibri Light" w:hAnsi="Calibri Light" w:cstheme="majorHAnsi"/>
          <w:sz w:val="24"/>
          <w:lang w:val="ru-RU" w:eastAsia="en-US"/>
        </w:rPr>
        <w:t xml:space="preserve">автоматизацию процессов, связанных с бухгалтерским учетом, в некоторых случаях были отмечены недостатки в функциональности и безопасности/достоверности обрабатываемых в них данных. В определенных ситуациях (напр., НАОЗ, </w:t>
      </w:r>
      <w:r w:rsidR="00703312" w:rsidRPr="00732437">
        <w:rPr>
          <w:rFonts w:ascii="Calibri Light" w:hAnsi="Calibri Light" w:cstheme="majorHAnsi"/>
          <w:sz w:val="24"/>
          <w:lang w:val="ru-RU" w:eastAsia="en-US"/>
        </w:rPr>
        <w:t>Ц</w:t>
      </w:r>
      <w:r w:rsidR="00885B88" w:rsidRPr="00732437">
        <w:rPr>
          <w:rFonts w:ascii="Calibri Light" w:hAnsi="Calibri Light" w:cstheme="majorHAnsi"/>
          <w:sz w:val="24"/>
          <w:lang w:val="ru-RU" w:eastAsia="en-US"/>
        </w:rPr>
        <w:t>ИТФ и др.) установлено</w:t>
      </w:r>
      <w:r w:rsidR="00703312" w:rsidRPr="00732437">
        <w:rPr>
          <w:rFonts w:ascii="Calibri Light" w:hAnsi="Calibri Light" w:cstheme="majorHAnsi"/>
          <w:sz w:val="24"/>
          <w:lang w:val="ru-RU" w:eastAsia="en-US"/>
        </w:rPr>
        <w:t>, что двойное количество, даже более 3 бухгалтерских программных обеспечений не используются, частичное использование является следствием</w:t>
      </w:r>
      <w:r w:rsidR="00885B88" w:rsidRPr="00732437">
        <w:rPr>
          <w:rFonts w:ascii="Calibri Light" w:hAnsi="Calibri Light" w:cstheme="majorHAnsi"/>
          <w:sz w:val="24"/>
          <w:lang w:val="ru-RU" w:eastAsia="en-US"/>
        </w:rPr>
        <w:t xml:space="preserve"> </w:t>
      </w:r>
      <w:r w:rsidR="00703312" w:rsidRPr="00732437">
        <w:rPr>
          <w:rFonts w:ascii="Calibri Light" w:hAnsi="Calibri Light" w:cstheme="majorHAnsi"/>
          <w:sz w:val="24"/>
          <w:lang w:val="ru-RU" w:eastAsia="en-US"/>
        </w:rPr>
        <w:t>реорганизаций, произведенных в рамках публичных органов.</w:t>
      </w:r>
      <w:r w:rsidR="00885B88" w:rsidRPr="00732437">
        <w:rPr>
          <w:rFonts w:ascii="Calibri Light" w:hAnsi="Calibri Light" w:cstheme="majorHAnsi"/>
          <w:sz w:val="24"/>
          <w:lang w:val="ru-RU" w:eastAsia="en-US"/>
        </w:rPr>
        <w:t xml:space="preserve"> </w:t>
      </w:r>
    </w:p>
    <w:p w:rsidR="00CE4AB3" w:rsidRPr="00732437" w:rsidRDefault="00703312" w:rsidP="00703312">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Также установлено, что ЦИТФ</w:t>
      </w:r>
      <w:r w:rsidR="00C93450" w:rsidRPr="00732437">
        <w:rPr>
          <w:rFonts w:ascii="Calibri Light" w:hAnsi="Calibri Light" w:cstheme="majorHAnsi"/>
          <w:sz w:val="24"/>
          <w:lang w:val="ru-RU" w:eastAsia="en-US"/>
        </w:rPr>
        <w:t xml:space="preserve"> разработал и продвигает на национальном уровне </w:t>
      </w:r>
      <w:r w:rsidR="00C93450" w:rsidRPr="00732437">
        <w:rPr>
          <w:rFonts w:ascii="Calibri Light" w:hAnsi="Calibri Light" w:cstheme="majorHAnsi"/>
          <w:sz w:val="24"/>
          <w:lang w:val="ru-RU"/>
        </w:rPr>
        <w:t>Интегрированную</w:t>
      </w:r>
      <w:r w:rsidR="00C93450" w:rsidRPr="00732437">
        <w:rPr>
          <w:rFonts w:ascii="Calibri Light" w:hAnsi="Calibri Light" w:cstheme="majorHAnsi"/>
          <w:sz w:val="24"/>
          <w:lang w:val="ru-RU" w:eastAsia="en-US"/>
        </w:rPr>
        <w:t xml:space="preserve"> информационную</w:t>
      </w:r>
      <w:r w:rsidR="00C93450" w:rsidRPr="00732437">
        <w:rPr>
          <w:rFonts w:ascii="Calibri Light" w:hAnsi="Calibri Light" w:cstheme="majorHAnsi"/>
          <w:sz w:val="24"/>
          <w:lang w:val="ru-RU"/>
        </w:rPr>
        <w:t xml:space="preserve"> систему бухгалтерского учета в публичных органах, базирующуюся на Платформе </w:t>
      </w:r>
      <w:r w:rsidR="00C93450" w:rsidRPr="00732437">
        <w:rPr>
          <w:rFonts w:ascii="Calibri Light" w:hAnsi="Calibri Light" w:cstheme="majorHAnsi"/>
          <w:sz w:val="24"/>
          <w:lang w:val="ru-RU" w:eastAsia="en-US"/>
        </w:rPr>
        <w:t xml:space="preserve">„1C” (ИИСБУПО), которая предназначена для автоматизации системы </w:t>
      </w:r>
      <w:r w:rsidR="00C93450" w:rsidRPr="00732437">
        <w:rPr>
          <w:rFonts w:ascii="Calibri Light" w:hAnsi="Calibri Light" w:cstheme="majorHAnsi"/>
          <w:sz w:val="24"/>
          <w:lang w:val="ru-RU"/>
        </w:rPr>
        <w:t xml:space="preserve">бухгалтерского учета по оплате труда, управлению активами, основным средствам, банковским, кассовым документам, платежным поручениям, регистрам, бухгалтерским справкам, Главной книге, бухгалтерскому балансу и др. Однако она, аналогично другим </w:t>
      </w:r>
      <w:r w:rsidR="00C93450" w:rsidRPr="00732437">
        <w:rPr>
          <w:rFonts w:ascii="Calibri Light" w:hAnsi="Calibri Light" w:cstheme="majorHAnsi"/>
          <w:sz w:val="24"/>
          <w:lang w:val="ru-RU" w:eastAsia="en-US"/>
        </w:rPr>
        <w:t xml:space="preserve">бухгалтерским программным обеспечениям, не обеспечивает в установленном порядке соединение с другими </w:t>
      </w:r>
      <w:r w:rsidR="003840AA" w:rsidRPr="00732437">
        <w:rPr>
          <w:rFonts w:ascii="Calibri Light" w:hAnsi="Calibri Light" w:cstheme="majorHAnsi"/>
          <w:sz w:val="24"/>
          <w:lang w:val="ru-RU" w:eastAsia="en-US"/>
        </w:rPr>
        <w:t>ИС и п</w:t>
      </w:r>
      <w:r w:rsidR="003840AA" w:rsidRPr="00732437">
        <w:rPr>
          <w:rFonts w:ascii="Calibri Light" w:hAnsi="Calibri Light" w:cstheme="majorHAnsi"/>
          <w:sz w:val="24"/>
          <w:lang w:val="ru-RU"/>
        </w:rPr>
        <w:t xml:space="preserve">равительственными услугами, не владеет обязательной документацией (концепцией, положением), что обуславливает риски, связанные с устойчивостью системы, целостностью и безопасностью обрабатываемых в ней данных.  </w:t>
      </w:r>
    </w:p>
    <w:p w:rsidR="00CE4AB3" w:rsidRPr="00732437" w:rsidRDefault="003840AA" w:rsidP="00640D1B">
      <w:pPr>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Более того, рассматривая документы, связанные с услугами по обслуживанию/поддержке, предоставляемыми согласно договорам, заключенным с публичными органами и учреждениями, аудит не получил достаточных доказательств, подтверждающих объем и качество предоставленных услуг, в том числе правильное отражение в </w:t>
      </w:r>
      <w:r w:rsidRPr="00732437">
        <w:rPr>
          <w:rFonts w:ascii="Calibri Light" w:hAnsi="Calibri Light" w:cstheme="majorHAnsi"/>
          <w:sz w:val="24"/>
          <w:lang w:val="ru-RU"/>
        </w:rPr>
        <w:t xml:space="preserve">бухгалтерском учете расходов, произведенных для их развития. Тем не менее, учитывая важность соответствующих ИС, аудит </w:t>
      </w:r>
      <w:r w:rsidRPr="00732437">
        <w:rPr>
          <w:rFonts w:ascii="Calibri Light" w:hAnsi="Calibri Light" w:cstheme="majorHAnsi"/>
          <w:i/>
          <w:sz w:val="24"/>
          <w:lang w:val="ru-RU"/>
        </w:rPr>
        <w:t>считает уместным провести исчерпывающую оценку</w:t>
      </w:r>
      <w:r w:rsidRPr="00732437">
        <w:rPr>
          <w:rFonts w:ascii="Calibri Light" w:hAnsi="Calibri Light" w:cstheme="majorHAnsi"/>
          <w:sz w:val="24"/>
          <w:lang w:val="ru-RU"/>
        </w:rPr>
        <w:t xml:space="preserve"> порядка автоматизации процессов по бухгалтерскому учету, с принятием определенных мер</w:t>
      </w:r>
      <w:r w:rsidR="00A552F7" w:rsidRPr="00732437">
        <w:rPr>
          <w:rFonts w:ascii="Calibri Light" w:hAnsi="Calibri Light" w:cstheme="majorHAnsi"/>
          <w:sz w:val="24"/>
          <w:lang w:val="ru-RU"/>
        </w:rPr>
        <w:t xml:space="preserve"> по стандартизации их и соединении с другими соответствующими </w:t>
      </w:r>
      <w:r w:rsidR="00A552F7" w:rsidRPr="00732437">
        <w:rPr>
          <w:rFonts w:ascii="Calibri Light" w:hAnsi="Calibri Light" w:cstheme="majorHAnsi"/>
          <w:sz w:val="24"/>
          <w:lang w:val="ru-RU" w:eastAsia="en-US"/>
        </w:rPr>
        <w:t>государственными системами и регистрами с целью обеспечения достоверности и целостности полученных данных, генерируемых ими.</w:t>
      </w:r>
      <w:r w:rsidR="00F07993" w:rsidRPr="00732437">
        <w:rPr>
          <w:rFonts w:ascii="Calibri Light" w:hAnsi="Calibri Light" w:cstheme="majorHAnsi"/>
          <w:sz w:val="24"/>
          <w:lang w:val="ru-RU" w:eastAsia="en-US"/>
        </w:rPr>
        <w:t xml:space="preserve"> </w:t>
      </w:r>
    </w:p>
    <w:p w:rsidR="00CE4AB3" w:rsidRPr="00732437" w:rsidRDefault="00CE4AB3" w:rsidP="00CE4AB3">
      <w:pPr>
        <w:ind w:firstLine="426"/>
        <w:rPr>
          <w:rFonts w:ascii="Calibri Light" w:hAnsi="Calibri Light" w:cstheme="majorHAnsi"/>
          <w:sz w:val="10"/>
          <w:szCs w:val="10"/>
          <w:lang w:val="ru-RU" w:eastAsia="en-US"/>
        </w:rPr>
      </w:pPr>
    </w:p>
    <w:p w:rsidR="00640D1B" w:rsidRPr="00732437" w:rsidRDefault="00640D1B" w:rsidP="00CE4AB3">
      <w:pPr>
        <w:pStyle w:val="ListParagraph"/>
        <w:numPr>
          <w:ilvl w:val="2"/>
          <w:numId w:val="35"/>
        </w:numPr>
        <w:autoSpaceDE w:val="0"/>
        <w:autoSpaceDN w:val="0"/>
        <w:adjustRightInd w:val="0"/>
        <w:ind w:left="0" w:firstLine="709"/>
        <w:outlineLvl w:val="2"/>
        <w:rPr>
          <w:rFonts w:ascii="Calibri Light" w:hAnsi="Calibri Light" w:cstheme="majorHAnsi"/>
          <w:b/>
          <w:i/>
          <w:color w:val="365F91" w:themeColor="accent1" w:themeShade="BF"/>
          <w:sz w:val="24"/>
          <w:lang w:val="ru-RU" w:eastAsia="en-US"/>
        </w:rPr>
      </w:pPr>
      <w:bookmarkStart w:id="26" w:name="_Toc67896874"/>
      <w:r w:rsidRPr="00732437">
        <w:rPr>
          <w:rFonts w:ascii="Calibri Light" w:hAnsi="Calibri Light" w:cstheme="majorHAnsi"/>
          <w:b/>
          <w:i/>
          <w:color w:val="365F91" w:themeColor="accent1" w:themeShade="BF"/>
          <w:sz w:val="24"/>
          <w:lang w:val="ru-RU" w:eastAsia="en-US"/>
        </w:rPr>
        <w:t>Порядок автоматизации процессов по управлению, учету человеческими ресурсами в публичном секторе, а также риски по дублированию функциональностей АИС могут обусловить неэффективность их использования, так и связанные с ними расходы.</w:t>
      </w:r>
      <w:bookmarkEnd w:id="26"/>
    </w:p>
    <w:p w:rsidR="00640D1B" w:rsidRPr="00732437" w:rsidRDefault="00640D1B"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Проведенные аудитом рассмотрения </w:t>
      </w:r>
      <w:r w:rsidRPr="00732437">
        <w:rPr>
          <w:rFonts w:ascii="Calibri Light" w:hAnsi="Calibri Light" w:cstheme="majorHAnsi"/>
          <w:sz w:val="24"/>
          <w:lang w:val="ru-RU"/>
        </w:rPr>
        <w:t xml:space="preserve">свидетельствуют, что для обеспечения управления человеческими ресурсами публичные органы и учреждения внедряют и управляют ИС менеджмента человеческих ресурсов, </w:t>
      </w:r>
      <w:r w:rsidR="00CD6EE6" w:rsidRPr="00732437">
        <w:rPr>
          <w:rFonts w:ascii="Calibri Light" w:hAnsi="Calibri Light" w:cstheme="majorHAnsi"/>
          <w:sz w:val="24"/>
          <w:lang w:val="ru-RU"/>
        </w:rPr>
        <w:t xml:space="preserve">которыми владеют экономические агенты </w:t>
      </w:r>
      <w:r w:rsidR="00CD6EE6" w:rsidRPr="00732437">
        <w:rPr>
          <w:rFonts w:ascii="Calibri Light" w:hAnsi="Calibri Light" w:cstheme="majorHAnsi"/>
          <w:sz w:val="24"/>
          <w:lang w:val="ru-RU" w:eastAsia="en-US"/>
        </w:rPr>
        <w:t>(</w:t>
      </w:r>
      <w:r w:rsidR="00CD6EE6" w:rsidRPr="003D37AF">
        <w:rPr>
          <w:rFonts w:ascii="Calibri Light" w:hAnsi="Calibri Light" w:cstheme="majorHAnsi"/>
          <w:sz w:val="24"/>
          <w:lang w:val="ru-RU" w:eastAsia="en-US"/>
        </w:rPr>
        <w:t>UNISIM,</w:t>
      </w:r>
      <w:r w:rsidR="00CD6EE6" w:rsidRPr="00732437">
        <w:rPr>
          <w:rFonts w:ascii="Calibri Light" w:hAnsi="Calibri Light" w:cstheme="majorHAnsi"/>
          <w:sz w:val="24"/>
          <w:lang w:val="ru-RU" w:eastAsia="en-US"/>
        </w:rPr>
        <w:t xml:space="preserve"> ЦИТФ). Вместе с тем, аудит констатирует, что с целью обеспечения единой системы </w:t>
      </w:r>
      <w:r w:rsidR="00CD6EE6" w:rsidRPr="00732437">
        <w:rPr>
          <w:rFonts w:ascii="Calibri Light" w:hAnsi="Calibri Light" w:cstheme="majorHAnsi"/>
          <w:i/>
          <w:sz w:val="24"/>
          <w:lang w:val="ru-RU" w:eastAsia="en-US"/>
        </w:rPr>
        <w:t xml:space="preserve">управления </w:t>
      </w:r>
      <w:r w:rsidR="00CD6EE6" w:rsidRPr="00732437">
        <w:rPr>
          <w:rFonts w:ascii="Calibri Light" w:hAnsi="Calibri Light" w:cstheme="majorHAnsi"/>
          <w:i/>
          <w:sz w:val="24"/>
          <w:lang w:val="ru-RU"/>
        </w:rPr>
        <w:t xml:space="preserve">человеческими ресурсами из </w:t>
      </w:r>
      <w:r w:rsidR="00CD6EE6" w:rsidRPr="00732437">
        <w:rPr>
          <w:rFonts w:ascii="Calibri Light" w:hAnsi="Calibri Light" w:cstheme="majorHAnsi"/>
          <w:b/>
          <w:i/>
          <w:sz w:val="24"/>
          <w:lang w:val="ru-RU"/>
        </w:rPr>
        <w:t>публичного сектора</w:t>
      </w:r>
      <w:r w:rsidR="00CD6EE6" w:rsidRPr="00732437">
        <w:rPr>
          <w:rStyle w:val="FootnoteReference"/>
          <w:rFonts w:ascii="Calibri Light" w:hAnsi="Calibri Light" w:cstheme="majorHAnsi"/>
          <w:sz w:val="24"/>
          <w:lang w:val="ru-RU" w:eastAsia="en-US"/>
        </w:rPr>
        <w:footnoteReference w:id="108"/>
      </w:r>
      <w:r w:rsidR="00CD6EE6" w:rsidRPr="00732437">
        <w:rPr>
          <w:rFonts w:ascii="Calibri Light" w:hAnsi="Calibri Light" w:cstheme="majorHAnsi"/>
          <w:sz w:val="24"/>
          <w:lang w:val="ru-RU" w:eastAsia="en-US"/>
        </w:rPr>
        <w:t xml:space="preserve">, ГК разработала при поддержке ВБ в течение 2011-2013 годов </w:t>
      </w:r>
      <w:r w:rsidR="00CD6EE6" w:rsidRPr="00732437">
        <w:rPr>
          <w:rFonts w:ascii="Calibri Light" w:hAnsi="Calibri Light" w:cstheme="majorHAnsi"/>
          <w:b/>
          <w:i/>
          <w:sz w:val="24"/>
          <w:lang w:val="ru-RU" w:eastAsia="en-US"/>
        </w:rPr>
        <w:t>АИС</w:t>
      </w:r>
      <w:r w:rsidR="00CD6EE6" w:rsidRPr="00732437">
        <w:rPr>
          <w:rFonts w:ascii="Calibri Light" w:hAnsi="Calibri Light" w:cstheme="majorHAnsi"/>
          <w:sz w:val="24"/>
          <w:lang w:val="ru-RU" w:eastAsia="en-US"/>
        </w:rPr>
        <w:t xml:space="preserve"> </w:t>
      </w:r>
      <w:r w:rsidR="00CD6EE6" w:rsidRPr="00732437">
        <w:rPr>
          <w:rFonts w:ascii="Calibri Light" w:hAnsi="Calibri Light" w:cstheme="majorHAnsi"/>
          <w:b/>
          <w:i/>
          <w:sz w:val="24"/>
          <w:lang w:val="ru-RU" w:eastAsia="en-US"/>
        </w:rPr>
        <w:t>„Регистр государственных должностей и государственных служащих”,</w:t>
      </w:r>
      <w:r w:rsidR="00CD6EE6" w:rsidRPr="00732437">
        <w:rPr>
          <w:rFonts w:ascii="Calibri Light" w:hAnsi="Calibri Light" w:cstheme="majorHAnsi"/>
          <w:sz w:val="24"/>
          <w:lang w:val="ru-RU" w:eastAsia="en-US"/>
        </w:rPr>
        <w:t xml:space="preserve"> внедренную и используемую в публичном секторе. </w:t>
      </w:r>
      <w:r w:rsidR="00E7332A" w:rsidRPr="00732437">
        <w:rPr>
          <w:rFonts w:ascii="Calibri Light" w:hAnsi="Calibri Light" w:cstheme="majorHAnsi"/>
          <w:sz w:val="24"/>
          <w:lang w:val="ru-RU" w:eastAsia="en-US"/>
        </w:rPr>
        <w:t xml:space="preserve">Согласно нормативной базе, связанной с </w:t>
      </w:r>
      <w:r w:rsidR="00E7332A" w:rsidRPr="00732437">
        <w:rPr>
          <w:rFonts w:ascii="Calibri Light" w:hAnsi="Calibri Light" w:cstheme="majorHAnsi"/>
          <w:sz w:val="24"/>
          <w:lang w:val="ru-RU"/>
        </w:rPr>
        <w:t>соответствующей АИС, регистраторами ее являются публичные органы, которые подпадают под действие законодательства о государственной должности и статусе государственного служащего</w:t>
      </w:r>
      <w:r w:rsidR="00E7332A" w:rsidRPr="00732437">
        <w:rPr>
          <w:rStyle w:val="FootnoteReference"/>
          <w:rFonts w:ascii="Calibri Light" w:hAnsi="Calibri Light" w:cstheme="majorHAnsi"/>
          <w:sz w:val="24"/>
          <w:lang w:val="ru-RU" w:eastAsia="en-US"/>
        </w:rPr>
        <w:footnoteReference w:id="109"/>
      </w:r>
      <w:r w:rsidR="00E7332A" w:rsidRPr="00732437">
        <w:rPr>
          <w:rFonts w:ascii="Calibri Light" w:hAnsi="Calibri Light" w:cstheme="majorHAnsi"/>
          <w:sz w:val="24"/>
          <w:lang w:val="ru-RU" w:eastAsia="en-US"/>
        </w:rPr>
        <w:t xml:space="preserve">. Общая оценка АИС </w:t>
      </w:r>
      <w:r w:rsidR="00E7332A" w:rsidRPr="00732437">
        <w:rPr>
          <w:rFonts w:ascii="Calibri Light" w:hAnsi="Calibri Light" w:cstheme="majorHAnsi"/>
          <w:sz w:val="24"/>
          <w:lang w:val="ru-RU"/>
        </w:rPr>
        <w:t xml:space="preserve">свидетельствует о ее </w:t>
      </w:r>
      <w:r w:rsidR="00E7332A" w:rsidRPr="00732437">
        <w:rPr>
          <w:rFonts w:ascii="Calibri Light" w:hAnsi="Calibri Light" w:cstheme="majorHAnsi"/>
          <w:sz w:val="24"/>
          <w:lang w:val="ru-RU" w:eastAsia="en-US"/>
        </w:rPr>
        <w:t>функциональности, а также о частичном уровне ее использования</w:t>
      </w:r>
      <w:r w:rsidR="00160D44" w:rsidRPr="00732437">
        <w:rPr>
          <w:rFonts w:ascii="Calibri Light" w:hAnsi="Calibri Light" w:cstheme="majorHAnsi"/>
          <w:sz w:val="24"/>
          <w:lang w:val="ru-RU" w:eastAsia="en-US"/>
        </w:rPr>
        <w:t>, обусловленном необходимостью корректировки/модернизации Системы.</w:t>
      </w:r>
    </w:p>
    <w:p w:rsidR="00160D44" w:rsidRPr="00732437" w:rsidRDefault="00160D44" w:rsidP="00CE4AB3">
      <w:pPr>
        <w:autoSpaceDE w:val="0"/>
        <w:autoSpaceDN w:val="0"/>
        <w:adjustRightInd w:val="0"/>
        <w:ind w:firstLine="567"/>
        <w:rPr>
          <w:rFonts w:ascii="Calibri Light" w:hAnsi="Calibri Light" w:cstheme="majorHAnsi"/>
          <w:i/>
          <w:sz w:val="24"/>
          <w:lang w:val="ru-RU" w:eastAsia="en-US"/>
        </w:rPr>
      </w:pPr>
      <w:r w:rsidRPr="00732437">
        <w:rPr>
          <w:rFonts w:ascii="Calibri Light" w:hAnsi="Calibri Light" w:cstheme="majorHAnsi"/>
          <w:sz w:val="24"/>
          <w:lang w:val="ru-RU" w:eastAsia="en-US"/>
        </w:rPr>
        <w:t xml:space="preserve">Вместе с тем, аудит установил, что в контексте Плана действия </w:t>
      </w:r>
      <w:r w:rsidRPr="00732437">
        <w:rPr>
          <w:rFonts w:ascii="Calibri Light" w:hAnsi="Calibri Light" w:cstheme="majorHAnsi"/>
          <w:sz w:val="24"/>
          <w:lang w:val="ru-RU"/>
        </w:rPr>
        <w:t xml:space="preserve">Правительства на </w:t>
      </w:r>
      <w:r w:rsidRPr="00732437">
        <w:rPr>
          <w:rFonts w:ascii="Calibri Light" w:hAnsi="Calibri Light" w:cstheme="majorHAnsi"/>
          <w:sz w:val="24"/>
          <w:lang w:val="ru-RU" w:eastAsia="en-US"/>
        </w:rPr>
        <w:t>2020 – 2023 годы</w:t>
      </w:r>
      <w:r w:rsidRPr="00732437">
        <w:rPr>
          <w:rStyle w:val="FootnoteReference"/>
          <w:rFonts w:ascii="Calibri Light" w:hAnsi="Calibri Light" w:cstheme="majorHAnsi"/>
          <w:sz w:val="24"/>
          <w:lang w:val="ru-RU" w:eastAsia="en-US"/>
        </w:rPr>
        <w:footnoteReference w:id="110"/>
      </w:r>
      <w:r w:rsidRPr="00732437">
        <w:rPr>
          <w:rFonts w:ascii="Calibri Light" w:hAnsi="Calibri Light" w:cstheme="majorHAnsi"/>
          <w:sz w:val="24"/>
          <w:lang w:val="ru-RU" w:eastAsia="en-US"/>
        </w:rPr>
        <w:t>,</w:t>
      </w:r>
      <w:r w:rsidR="00941280" w:rsidRPr="00732437">
        <w:rPr>
          <w:rFonts w:ascii="Calibri Light" w:hAnsi="Calibri Light" w:cstheme="majorHAnsi"/>
          <w:sz w:val="24"/>
          <w:lang w:val="ru-RU" w:eastAsia="en-US"/>
        </w:rPr>
        <w:t xml:space="preserve"> в декабре 2020 года </w:t>
      </w:r>
      <w:r w:rsidR="00941280" w:rsidRPr="00732437">
        <w:rPr>
          <w:rFonts w:ascii="Calibri Light" w:hAnsi="Calibri Light" w:cstheme="majorHAnsi"/>
          <w:sz w:val="24"/>
          <w:lang w:val="ru-RU"/>
        </w:rPr>
        <w:t>Правительство утвердило Концепцию автоматизированной информационной системы „</w:t>
      </w:r>
      <w:r w:rsidR="00941280" w:rsidRPr="00732437">
        <w:rPr>
          <w:rFonts w:ascii="Calibri Light" w:hAnsi="Calibri Light" w:cstheme="majorHAnsi"/>
          <w:b/>
          <w:sz w:val="24"/>
          <w:lang w:val="ru-RU"/>
        </w:rPr>
        <w:t>Электронный регистр служащих</w:t>
      </w:r>
      <w:r w:rsidR="00941280" w:rsidRPr="00732437">
        <w:rPr>
          <w:rFonts w:ascii="Calibri Light" w:hAnsi="Calibri Light" w:cstheme="majorHAnsi"/>
          <w:sz w:val="24"/>
          <w:lang w:val="ru-RU"/>
        </w:rPr>
        <w:t>” (далее – АИС ЭРС), которая на момент проведения аудита была в процессе разработки на основании договора, заключенного между ГНС и ЦИТФ</w:t>
      </w:r>
      <w:r w:rsidR="00941280" w:rsidRPr="00732437">
        <w:rPr>
          <w:rStyle w:val="FootnoteReference"/>
          <w:rFonts w:ascii="Calibri Light" w:hAnsi="Calibri Light" w:cstheme="majorHAnsi"/>
          <w:sz w:val="24"/>
          <w:lang w:val="ru-RU"/>
        </w:rPr>
        <w:footnoteReference w:id="111"/>
      </w:r>
      <w:r w:rsidR="00941280" w:rsidRPr="00732437">
        <w:rPr>
          <w:rFonts w:ascii="Calibri Light" w:hAnsi="Calibri Light" w:cstheme="majorHAnsi"/>
          <w:sz w:val="24"/>
          <w:lang w:val="ru-RU" w:eastAsia="en-US"/>
        </w:rPr>
        <w:t>, как составной части И</w:t>
      </w:r>
      <w:r w:rsidR="00941280" w:rsidRPr="00732437">
        <w:rPr>
          <w:rFonts w:ascii="Calibri Light" w:hAnsi="Calibri Light" w:cstheme="majorHAnsi"/>
          <w:sz w:val="24"/>
          <w:lang w:val="ru-RU"/>
        </w:rPr>
        <w:t>нформационной системы Государственной налоговой службы.</w:t>
      </w:r>
      <w:r w:rsidR="00B20C94" w:rsidRPr="00732437">
        <w:rPr>
          <w:rFonts w:ascii="Calibri Light" w:hAnsi="Calibri Light" w:cstheme="majorHAnsi"/>
          <w:sz w:val="24"/>
          <w:lang w:val="ru-RU"/>
        </w:rPr>
        <w:t xml:space="preserve"> Согласно Концепции</w:t>
      </w:r>
      <w:r w:rsidR="00B20C94" w:rsidRPr="00732437">
        <w:rPr>
          <w:rStyle w:val="FootnoteReference"/>
          <w:rFonts w:ascii="Calibri Light" w:hAnsi="Calibri Light" w:cstheme="majorHAnsi"/>
          <w:sz w:val="24"/>
          <w:lang w:val="ru-RU" w:eastAsia="en-US"/>
        </w:rPr>
        <w:footnoteReference w:id="112"/>
      </w:r>
      <w:r w:rsidR="00B20C94" w:rsidRPr="00732437">
        <w:rPr>
          <w:rFonts w:ascii="Calibri Light" w:hAnsi="Calibri Light" w:cstheme="majorHAnsi"/>
          <w:sz w:val="24"/>
          <w:lang w:val="ru-RU"/>
        </w:rPr>
        <w:t xml:space="preserve">, АИС ЭРС предназначена для </w:t>
      </w:r>
      <w:r w:rsidR="003769AD" w:rsidRPr="00732437">
        <w:rPr>
          <w:rFonts w:ascii="Calibri Light" w:hAnsi="Calibri Light" w:cstheme="majorHAnsi"/>
          <w:sz w:val="24"/>
          <w:lang w:val="ru-RU"/>
        </w:rPr>
        <w:t xml:space="preserve">создания </w:t>
      </w:r>
      <w:r w:rsidR="003769AD" w:rsidRPr="00732437">
        <w:rPr>
          <w:rFonts w:ascii="Calibri Light" w:hAnsi="Calibri Light" w:cstheme="majorHAnsi"/>
          <w:sz w:val="24"/>
          <w:lang w:val="ru-RU" w:eastAsia="en-US"/>
        </w:rPr>
        <w:t xml:space="preserve">государственного информационного ресурса о лицах, работающих на территории Республики Молдова, путем сбора, хранения и актуализации связанных с ними данных. Среди целей Системы, подчеркивается: </w:t>
      </w:r>
      <w:r w:rsidR="003769AD" w:rsidRPr="00732437">
        <w:rPr>
          <w:rFonts w:ascii="Calibri Light" w:hAnsi="Calibri Light" w:cstheme="majorHAnsi"/>
          <w:i/>
          <w:sz w:val="24"/>
          <w:lang w:val="ru-RU" w:eastAsia="en-US"/>
        </w:rPr>
        <w:t xml:space="preserve">обеспечение единого учета о работающих и работодателях, согласно тенденциям международного развития; обеспечение </w:t>
      </w:r>
      <w:r w:rsidR="003769AD" w:rsidRPr="00732437">
        <w:rPr>
          <w:rFonts w:ascii="Calibri Light" w:hAnsi="Calibri Light" w:cstheme="majorHAnsi"/>
          <w:b/>
          <w:i/>
          <w:sz w:val="24"/>
          <w:lang w:val="ru-RU" w:eastAsia="en-US"/>
        </w:rPr>
        <w:t xml:space="preserve">учета на уровне </w:t>
      </w:r>
      <w:r w:rsidR="003769AD" w:rsidRPr="00732437">
        <w:rPr>
          <w:rFonts w:ascii="Calibri Light" w:hAnsi="Calibri Light" w:cstheme="majorHAnsi"/>
          <w:b/>
          <w:i/>
          <w:sz w:val="24"/>
          <w:lang w:val="ru-RU"/>
        </w:rPr>
        <w:t>государства</w:t>
      </w:r>
      <w:r w:rsidR="003769AD" w:rsidRPr="00732437">
        <w:rPr>
          <w:rFonts w:ascii="Calibri Light" w:hAnsi="Calibri Light" w:cstheme="majorHAnsi"/>
          <w:b/>
          <w:i/>
          <w:sz w:val="24"/>
          <w:lang w:val="ru-RU" w:eastAsia="en-US"/>
        </w:rPr>
        <w:t xml:space="preserve"> </w:t>
      </w:r>
      <w:r w:rsidR="00393931" w:rsidRPr="00732437">
        <w:rPr>
          <w:rFonts w:ascii="Calibri Light" w:hAnsi="Calibri Light" w:cstheme="majorHAnsi"/>
          <w:b/>
          <w:i/>
          <w:sz w:val="24"/>
          <w:lang w:val="ru-RU" w:eastAsia="en-US"/>
        </w:rPr>
        <w:t xml:space="preserve">количества </w:t>
      </w:r>
      <w:r w:rsidR="00955D8D" w:rsidRPr="00732437">
        <w:rPr>
          <w:rFonts w:ascii="Calibri Light" w:hAnsi="Calibri Light" w:cstheme="majorHAnsi"/>
          <w:b/>
          <w:i/>
          <w:sz w:val="24"/>
          <w:lang w:val="ru-RU" w:eastAsia="en-US"/>
        </w:rPr>
        <w:t>единиц персонала</w:t>
      </w:r>
      <w:r w:rsidR="00955D8D" w:rsidRPr="00732437">
        <w:rPr>
          <w:rFonts w:ascii="Calibri Light" w:hAnsi="Calibri Light" w:cstheme="majorHAnsi"/>
          <w:i/>
          <w:sz w:val="24"/>
          <w:lang w:val="ru-RU" w:eastAsia="en-US"/>
        </w:rPr>
        <w:t xml:space="preserve"> и фонда оплаты труда в бюджете, компоненте национального публичного бюджета, способствовать борьбе с явлением заработной платы ,,в конверте” и недекларированным трудом и др., </w:t>
      </w:r>
      <w:r w:rsidR="00955D8D" w:rsidRPr="00732437">
        <w:rPr>
          <w:rFonts w:ascii="Calibri Light" w:hAnsi="Calibri Light" w:cstheme="majorHAnsi"/>
          <w:sz w:val="24"/>
          <w:lang w:val="ru-RU" w:eastAsia="en-US"/>
        </w:rPr>
        <w:t xml:space="preserve">с этой целью АИС должна быть соединена посредством правительственной платформы </w:t>
      </w:r>
      <w:r w:rsidR="00955D8D" w:rsidRPr="00732437">
        <w:rPr>
          <w:rFonts w:ascii="Calibri Light" w:hAnsi="Calibri Light" w:cstheme="majorHAnsi"/>
          <w:sz w:val="24"/>
          <w:lang w:val="ru-RU"/>
        </w:rPr>
        <w:t xml:space="preserve">интероперабильности </w:t>
      </w:r>
      <w:r w:rsidR="00955D8D" w:rsidRPr="00732437">
        <w:rPr>
          <w:rFonts w:ascii="Calibri Light" w:hAnsi="Calibri Light" w:cstheme="majorHAnsi"/>
          <w:sz w:val="24"/>
          <w:lang w:val="ru-RU" w:eastAsia="en-US"/>
        </w:rPr>
        <w:t xml:space="preserve">Mconnect с другими информационными  системами и ресурсами, имеющимися у публичных органов (МЗТСЗ, ГК, АПУ, НКС и др.). </w:t>
      </w:r>
      <w:r w:rsidR="00393931" w:rsidRPr="00732437">
        <w:rPr>
          <w:rFonts w:ascii="Calibri Light" w:hAnsi="Calibri Light" w:cstheme="majorHAnsi"/>
          <w:sz w:val="24"/>
          <w:lang w:val="ru-RU" w:eastAsia="en-US"/>
        </w:rPr>
        <w:t>П</w:t>
      </w:r>
      <w:r w:rsidR="00393931" w:rsidRPr="00732437">
        <w:rPr>
          <w:rFonts w:ascii="Calibri Light" w:hAnsi="Calibri Light" w:cstheme="majorHAnsi"/>
          <w:sz w:val="24"/>
          <w:lang w:val="ru-RU"/>
        </w:rPr>
        <w:t>редлагается обязательное и</w:t>
      </w:r>
      <w:r w:rsidR="00955D8D" w:rsidRPr="00732437">
        <w:rPr>
          <w:rFonts w:ascii="Calibri Light" w:hAnsi="Calibri Light" w:cstheme="majorHAnsi"/>
          <w:sz w:val="24"/>
          <w:lang w:val="ru-RU" w:eastAsia="en-US"/>
        </w:rPr>
        <w:t xml:space="preserve">спользование </w:t>
      </w:r>
      <w:r w:rsidR="00393931" w:rsidRPr="00732437">
        <w:rPr>
          <w:rFonts w:ascii="Calibri Light" w:hAnsi="Calibri Light" w:cstheme="majorHAnsi"/>
          <w:sz w:val="24"/>
          <w:lang w:val="ru-RU"/>
        </w:rPr>
        <w:t xml:space="preserve">АИС ЭРС, начиная с </w:t>
      </w:r>
      <w:r w:rsidR="00393931" w:rsidRPr="00732437">
        <w:rPr>
          <w:rFonts w:ascii="Calibri Light" w:hAnsi="Calibri Light" w:cstheme="majorHAnsi"/>
          <w:b/>
          <w:sz w:val="24"/>
          <w:lang w:val="ru-RU" w:eastAsia="en-US"/>
        </w:rPr>
        <w:t xml:space="preserve">1 января 2021 года, </w:t>
      </w:r>
      <w:r w:rsidR="00393931" w:rsidRPr="00732437">
        <w:rPr>
          <w:rFonts w:ascii="Calibri Light" w:hAnsi="Calibri Light" w:cstheme="majorHAnsi"/>
          <w:sz w:val="24"/>
          <w:lang w:val="ru-RU" w:eastAsia="en-US"/>
        </w:rPr>
        <w:t xml:space="preserve">для </w:t>
      </w:r>
      <w:r w:rsidR="00393931" w:rsidRPr="00732437">
        <w:rPr>
          <w:rFonts w:ascii="Calibri Light" w:hAnsi="Calibri Light" w:cstheme="majorHAnsi"/>
          <w:i/>
          <w:sz w:val="24"/>
          <w:lang w:val="ru-RU" w:eastAsia="en-US"/>
        </w:rPr>
        <w:t xml:space="preserve">Министерства финансов и </w:t>
      </w:r>
      <w:r w:rsidR="00393931" w:rsidRPr="00732437">
        <w:rPr>
          <w:rFonts w:ascii="Calibri Light" w:hAnsi="Calibri Light" w:cstheme="majorHAnsi"/>
          <w:i/>
          <w:sz w:val="24"/>
          <w:lang w:val="ru-RU"/>
        </w:rPr>
        <w:t xml:space="preserve">подведомственных учреждений, </w:t>
      </w:r>
      <w:r w:rsidR="00393931" w:rsidRPr="00732437">
        <w:rPr>
          <w:rFonts w:ascii="Calibri Light" w:hAnsi="Calibri Light" w:cstheme="majorHAnsi"/>
          <w:i/>
          <w:sz w:val="24"/>
          <w:lang w:val="ru-RU" w:eastAsia="en-US"/>
        </w:rPr>
        <w:t xml:space="preserve">Министерства здравоохранения, труда и социальной защиты, Национальной кассы социального страхования и Национальной кассы медицинского страхования, </w:t>
      </w:r>
      <w:r w:rsidR="00393931" w:rsidRPr="00732437">
        <w:rPr>
          <w:rFonts w:ascii="Calibri Light" w:hAnsi="Calibri Light" w:cstheme="majorHAnsi"/>
          <w:sz w:val="24"/>
          <w:lang w:val="ru-RU" w:eastAsia="en-US"/>
        </w:rPr>
        <w:t>а начиная с</w:t>
      </w:r>
      <w:r w:rsidR="00393931" w:rsidRPr="00732437">
        <w:rPr>
          <w:rFonts w:ascii="Calibri Light" w:hAnsi="Calibri Light" w:cstheme="majorHAnsi"/>
          <w:i/>
          <w:sz w:val="24"/>
          <w:lang w:val="ru-RU" w:eastAsia="en-US"/>
        </w:rPr>
        <w:t xml:space="preserve"> </w:t>
      </w:r>
      <w:r w:rsidR="00393931" w:rsidRPr="00732437">
        <w:rPr>
          <w:rFonts w:ascii="Calibri Light" w:hAnsi="Calibri Light" w:cstheme="majorHAnsi"/>
          <w:b/>
          <w:sz w:val="24"/>
          <w:lang w:val="ru-RU" w:eastAsia="en-US"/>
        </w:rPr>
        <w:t xml:space="preserve">1 июля 2021 года, </w:t>
      </w:r>
      <w:r w:rsidR="00393931" w:rsidRPr="00732437">
        <w:rPr>
          <w:rFonts w:ascii="Calibri Light" w:hAnsi="Calibri Light" w:cstheme="majorHAnsi"/>
          <w:sz w:val="24"/>
          <w:lang w:val="ru-RU" w:eastAsia="en-US"/>
        </w:rPr>
        <w:t xml:space="preserve">для всех </w:t>
      </w:r>
      <w:r w:rsidR="00393931" w:rsidRPr="00732437">
        <w:rPr>
          <w:rFonts w:ascii="Calibri Light" w:hAnsi="Calibri Light" w:cstheme="majorHAnsi"/>
          <w:i/>
          <w:sz w:val="24"/>
          <w:lang w:val="ru-RU" w:eastAsia="en-US"/>
        </w:rPr>
        <w:t>публичных органов</w:t>
      </w:r>
      <w:r w:rsidR="00393931" w:rsidRPr="00732437">
        <w:rPr>
          <w:rFonts w:ascii="Calibri Light" w:hAnsi="Calibri Light" w:cstheme="majorHAnsi"/>
          <w:sz w:val="24"/>
          <w:lang w:val="ru-RU" w:eastAsia="en-US"/>
        </w:rPr>
        <w:t>.</w:t>
      </w:r>
    </w:p>
    <w:p w:rsidR="00160D44" w:rsidRPr="00732437" w:rsidRDefault="00F03B95"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в контексте рассмотрения Договора от </w:t>
      </w:r>
      <w:r w:rsidRPr="00732437">
        <w:rPr>
          <w:rFonts w:ascii="Calibri Light" w:hAnsi="Calibri Light" w:cstheme="majorHAnsi"/>
          <w:sz w:val="24"/>
          <w:lang w:val="ru-RU" w:eastAsia="en-US"/>
        </w:rPr>
        <w:t xml:space="preserve">2020 года аудит установил, что для разработки и внедрения </w:t>
      </w:r>
      <w:r w:rsidRPr="00732437">
        <w:rPr>
          <w:rFonts w:ascii="Calibri Light" w:hAnsi="Calibri Light" w:cstheme="majorHAnsi"/>
          <w:sz w:val="24"/>
          <w:lang w:val="ru-RU"/>
        </w:rPr>
        <w:t xml:space="preserve">АИС ЭРС была установлена сумма </w:t>
      </w:r>
      <w:r w:rsidRPr="00732437">
        <w:rPr>
          <w:rFonts w:ascii="Calibri Light" w:hAnsi="Calibri Light" w:cstheme="majorHAnsi"/>
          <w:b/>
          <w:sz w:val="24"/>
          <w:lang w:val="ru-RU" w:eastAsia="en-US"/>
        </w:rPr>
        <w:t xml:space="preserve">3 309,8 тыс. леев. </w:t>
      </w:r>
      <w:r w:rsidRPr="00732437">
        <w:rPr>
          <w:rFonts w:ascii="Calibri Light" w:hAnsi="Calibri Light" w:cstheme="majorHAnsi"/>
          <w:sz w:val="24"/>
          <w:lang w:val="ru-RU" w:eastAsia="en-US"/>
        </w:rPr>
        <w:t xml:space="preserve">Также, </w:t>
      </w:r>
      <w:r w:rsidR="00C54BE4" w:rsidRPr="00732437">
        <w:rPr>
          <w:rFonts w:ascii="Calibri Light" w:hAnsi="Calibri Light" w:cstheme="majorHAnsi"/>
          <w:sz w:val="24"/>
          <w:lang w:val="ru-RU" w:eastAsia="en-US"/>
        </w:rPr>
        <w:t xml:space="preserve">отмечается, что некоторые сроки, установленные для внедрения </w:t>
      </w:r>
      <w:r w:rsidR="00C54BE4" w:rsidRPr="00732437">
        <w:rPr>
          <w:rFonts w:ascii="Calibri Light" w:hAnsi="Calibri Light" w:cstheme="majorHAnsi"/>
          <w:sz w:val="24"/>
          <w:lang w:val="ru-RU"/>
        </w:rPr>
        <w:t>соответствующей Подсистемы (согласно указанному договору), были превышены</w:t>
      </w:r>
      <w:r w:rsidR="00C54BE4" w:rsidRPr="00732437">
        <w:rPr>
          <w:rStyle w:val="FootnoteReference"/>
          <w:rFonts w:ascii="Calibri Light" w:hAnsi="Calibri Light" w:cstheme="majorHAnsi"/>
          <w:sz w:val="24"/>
          <w:lang w:val="ru-RU" w:eastAsia="en-US"/>
        </w:rPr>
        <w:footnoteReference w:id="113"/>
      </w:r>
      <w:r w:rsidR="00C54BE4" w:rsidRPr="00732437">
        <w:rPr>
          <w:rFonts w:ascii="Calibri Light" w:hAnsi="Calibri Light" w:cstheme="majorHAnsi"/>
          <w:sz w:val="24"/>
          <w:lang w:val="ru-RU" w:eastAsia="en-US"/>
        </w:rPr>
        <w:t>, что обусловило риски относительно</w:t>
      </w:r>
      <w:r w:rsidR="00C54BE4" w:rsidRPr="00732437">
        <w:rPr>
          <w:rFonts w:ascii="Calibri Light" w:hAnsi="Calibri Light" w:cstheme="majorHAnsi"/>
          <w:sz w:val="24"/>
          <w:lang w:val="ru-RU"/>
        </w:rPr>
        <w:t xml:space="preserve"> функционирования</w:t>
      </w:r>
      <w:r w:rsidR="00C54BE4" w:rsidRPr="00732437">
        <w:rPr>
          <w:rFonts w:ascii="Calibri Light" w:hAnsi="Calibri Light" w:cstheme="majorHAnsi"/>
          <w:sz w:val="24"/>
          <w:lang w:val="ru-RU" w:eastAsia="en-US"/>
        </w:rPr>
        <w:t xml:space="preserve"> </w:t>
      </w:r>
      <w:r w:rsidR="00C54BE4" w:rsidRPr="00732437">
        <w:rPr>
          <w:rFonts w:ascii="Calibri Light" w:hAnsi="Calibri Light" w:cstheme="majorHAnsi"/>
          <w:sz w:val="24"/>
          <w:lang w:val="ru-RU"/>
        </w:rPr>
        <w:t xml:space="preserve">и </w:t>
      </w:r>
      <w:r w:rsidR="00C54BE4" w:rsidRPr="00732437">
        <w:rPr>
          <w:rFonts w:ascii="Calibri Light" w:hAnsi="Calibri Light" w:cstheme="majorHAnsi"/>
          <w:sz w:val="24"/>
          <w:lang w:val="ru-RU" w:eastAsia="en-US"/>
        </w:rPr>
        <w:t>использования ее в установленном порядке. Согласно объяснениям ответственных лиц</w:t>
      </w:r>
      <w:r w:rsidR="00C54BE4" w:rsidRPr="00732437">
        <w:rPr>
          <w:rFonts w:ascii="Calibri Light" w:hAnsi="Calibri Light" w:cstheme="majorHAnsi"/>
          <w:sz w:val="24"/>
          <w:lang w:val="ru-RU"/>
        </w:rPr>
        <w:t xml:space="preserve"> ГНС, на момент завершения аудита АИС ЭРС была в процессе тестирования, а в зависимости от полученных результатов будет принято решение о необходимости продления срока или ограничения сферы применения ее для первоначального этапа.</w:t>
      </w:r>
      <w:r w:rsidR="00C54BE4" w:rsidRPr="00732437">
        <w:rPr>
          <w:rFonts w:ascii="Calibri Light" w:hAnsi="Calibri Light" w:cstheme="majorHAnsi"/>
          <w:sz w:val="24"/>
          <w:lang w:val="ru-RU" w:eastAsia="en-US"/>
        </w:rPr>
        <w:t xml:space="preserve"> </w:t>
      </w:r>
    </w:p>
    <w:p w:rsidR="00CE4AB3" w:rsidRPr="00732437" w:rsidRDefault="00C54BE4" w:rsidP="00CE4AB3">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Аудит отмечает, что согласно Концепции, </w:t>
      </w:r>
      <w:r w:rsidRPr="00732437">
        <w:rPr>
          <w:rFonts w:ascii="Calibri Light" w:hAnsi="Calibri Light" w:cstheme="majorHAnsi"/>
          <w:sz w:val="24"/>
          <w:lang w:val="ru-RU"/>
        </w:rPr>
        <w:t xml:space="preserve">АИС ЭРС должна быть соединена как с </w:t>
      </w:r>
      <w:r w:rsidRPr="00732437">
        <w:rPr>
          <w:rFonts w:ascii="Calibri Light" w:hAnsi="Calibri Light" w:cstheme="majorHAnsi"/>
          <w:sz w:val="24"/>
          <w:lang w:val="ru-RU" w:eastAsia="en-US"/>
        </w:rPr>
        <w:t xml:space="preserve">правительственными платформами и услугами, так и со многими </w:t>
      </w:r>
      <w:r w:rsidRPr="00732437">
        <w:rPr>
          <w:rFonts w:ascii="Calibri Light" w:hAnsi="Calibri Light" w:cstheme="majorHAnsi"/>
          <w:sz w:val="24"/>
          <w:lang w:val="ru-RU"/>
        </w:rPr>
        <w:t>государственными регистрами и ИС, в том числе с ИС Регистром государственных служащих</w:t>
      </w:r>
      <w:r w:rsidR="00FD00BC" w:rsidRPr="00732437">
        <w:rPr>
          <w:rFonts w:ascii="Calibri Light" w:hAnsi="Calibri Light" w:cstheme="majorHAnsi"/>
          <w:sz w:val="24"/>
          <w:lang w:val="ru-RU"/>
        </w:rPr>
        <w:t xml:space="preserve">. </w:t>
      </w:r>
    </w:p>
    <w:p w:rsidR="00764068" w:rsidRPr="00732437" w:rsidRDefault="00FD00BC" w:rsidP="00655010">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контексте вышеотмеченного, аудит </w:t>
      </w:r>
      <w:r w:rsidRPr="00732437">
        <w:rPr>
          <w:rFonts w:ascii="Calibri Light" w:hAnsi="Calibri Light" w:cstheme="majorHAnsi"/>
          <w:sz w:val="24"/>
          <w:lang w:val="ru-RU"/>
        </w:rPr>
        <w:t xml:space="preserve">свидетельствует, что на секторном уровне в течение ряда лет были внедрены централизованные ИС, которые автоматизируют процесс управления человеческими ресурсами. Так, отмечается внедрение и </w:t>
      </w:r>
      <w:r w:rsidRPr="00732437">
        <w:rPr>
          <w:rFonts w:ascii="Calibri Light" w:hAnsi="Calibri Light" w:cstheme="majorHAnsi"/>
          <w:sz w:val="24"/>
          <w:lang w:val="ru-RU" w:eastAsia="en-US"/>
        </w:rPr>
        <w:t xml:space="preserve">использование в медико-санитарных учреждениях страны </w:t>
      </w:r>
      <w:r w:rsidRPr="00732437">
        <w:rPr>
          <w:rFonts w:ascii="Calibri Light" w:hAnsi="Calibri Light" w:cstheme="majorHAnsi"/>
          <w:b/>
          <w:sz w:val="24"/>
          <w:lang w:val="ru-RU" w:eastAsia="en-US"/>
        </w:rPr>
        <w:t>ИСУЧРЗ</w:t>
      </w:r>
      <w:r w:rsidRPr="00732437">
        <w:rPr>
          <w:rFonts w:ascii="Calibri Light" w:hAnsi="Calibri Light" w:cstheme="majorHAnsi"/>
          <w:sz w:val="24"/>
          <w:lang w:val="ru-RU" w:eastAsia="en-US"/>
        </w:rPr>
        <w:t>, как информационной</w:t>
      </w:r>
      <w:r w:rsidRPr="00732437">
        <w:rPr>
          <w:rFonts w:ascii="Calibri Light" w:hAnsi="Calibri Light" w:cstheme="majorHAnsi"/>
          <w:sz w:val="24"/>
          <w:lang w:val="ru-RU"/>
        </w:rPr>
        <w:t xml:space="preserve"> подсистемы Медицинского регистра, владельцем которой, согласно нормативной базе</w:t>
      </w:r>
      <w:r w:rsidRPr="00732437">
        <w:rPr>
          <w:rStyle w:val="FootnoteReference"/>
          <w:rFonts w:ascii="Calibri Light" w:hAnsi="Calibri Light" w:cstheme="majorHAnsi"/>
          <w:sz w:val="24"/>
          <w:lang w:val="ru-RU" w:eastAsia="en-US"/>
        </w:rPr>
        <w:footnoteReference w:id="114"/>
      </w:r>
      <w:r w:rsidRPr="00732437">
        <w:rPr>
          <w:rFonts w:ascii="Calibri Light" w:hAnsi="Calibri Light" w:cstheme="majorHAnsi"/>
          <w:sz w:val="24"/>
          <w:lang w:val="ru-RU" w:eastAsia="en-US"/>
        </w:rPr>
        <w:t>, является МЗТСЗ, а держателем Системы – НАОЗ.</w:t>
      </w:r>
      <w:r w:rsidRPr="00732437">
        <w:rPr>
          <w:rFonts w:ascii="Calibri Light" w:hAnsi="Calibri Light" w:cstheme="majorHAnsi"/>
          <w:sz w:val="24"/>
          <w:lang w:val="ru-RU"/>
        </w:rPr>
        <w:t xml:space="preserve"> </w:t>
      </w:r>
    </w:p>
    <w:p w:rsidR="00764068" w:rsidRPr="00732437" w:rsidRDefault="00764068" w:rsidP="00FD00BC">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этом отношении, аудит отмечает, что в результате рассмотрения данных о внедренных ИС в области внутренних дел, 4 учреждения, </w:t>
      </w:r>
      <w:r w:rsidRPr="00732437">
        <w:rPr>
          <w:rFonts w:ascii="Calibri Light" w:hAnsi="Calibri Light" w:cstheme="majorHAnsi"/>
          <w:sz w:val="24"/>
          <w:lang w:val="ru-RU"/>
        </w:rPr>
        <w:t>подведомственные МВД (</w:t>
      </w:r>
      <w:r w:rsidRPr="00732437">
        <w:rPr>
          <w:rFonts w:ascii="Calibri Light" w:hAnsi="Calibri Light" w:cstheme="majorHAnsi"/>
          <w:i/>
          <w:sz w:val="24"/>
          <w:lang w:val="ru-RU"/>
        </w:rPr>
        <w:t>Медицинская служба, ГИПП, ГИК, Клуб ,,Динамо</w:t>
      </w:r>
      <w:r w:rsidRPr="00732437">
        <w:rPr>
          <w:rFonts w:ascii="Calibri Light" w:hAnsi="Calibri Light" w:cstheme="majorHAnsi"/>
          <w:i/>
          <w:sz w:val="24"/>
          <w:lang w:val="ru-RU" w:eastAsia="en-US"/>
        </w:rPr>
        <w:t>”</w:t>
      </w:r>
      <w:r w:rsidRPr="00732437">
        <w:rPr>
          <w:rFonts w:ascii="Calibri Light" w:hAnsi="Calibri Light" w:cstheme="majorHAnsi"/>
          <w:sz w:val="24"/>
          <w:lang w:val="ru-RU" w:eastAsia="en-US"/>
        </w:rPr>
        <w:t xml:space="preserve">) внедряют и используют </w:t>
      </w:r>
      <w:r w:rsidRPr="00732437">
        <w:rPr>
          <w:rFonts w:ascii="Calibri Light" w:hAnsi="Calibri Light" w:cstheme="majorHAnsi"/>
          <w:b/>
          <w:i/>
          <w:sz w:val="24"/>
          <w:lang w:val="ru-RU" w:eastAsia="en-US"/>
        </w:rPr>
        <w:t xml:space="preserve">ИС ,,Сотрудник” </w:t>
      </w:r>
      <w:r w:rsidRPr="00732437">
        <w:rPr>
          <w:rFonts w:ascii="Calibri Light" w:hAnsi="Calibri Light" w:cstheme="majorHAnsi"/>
          <w:sz w:val="24"/>
          <w:lang w:val="ru-RU" w:eastAsia="en-US"/>
        </w:rPr>
        <w:t xml:space="preserve">для учета и управления </w:t>
      </w:r>
      <w:r w:rsidR="00EC21A8" w:rsidRPr="00732437">
        <w:rPr>
          <w:rFonts w:ascii="Calibri Light" w:hAnsi="Calibri Light" w:cstheme="majorHAnsi"/>
          <w:sz w:val="24"/>
          <w:lang w:val="ru-RU"/>
        </w:rPr>
        <w:t>человеческими ресурсами. Согласно информации, представленной указанными субъектами</w:t>
      </w:r>
      <w:r w:rsidR="00EC21A8" w:rsidRPr="00732437">
        <w:rPr>
          <w:rStyle w:val="FootnoteReference"/>
          <w:rFonts w:ascii="Calibri Light" w:hAnsi="Calibri Light" w:cstheme="majorHAnsi"/>
          <w:sz w:val="24"/>
          <w:lang w:val="ru-RU" w:eastAsia="en-US"/>
        </w:rPr>
        <w:footnoteReference w:id="115"/>
      </w:r>
      <w:r w:rsidR="00EC21A8" w:rsidRPr="00732437">
        <w:rPr>
          <w:rFonts w:ascii="Calibri Light" w:hAnsi="Calibri Light" w:cstheme="majorHAnsi"/>
          <w:sz w:val="24"/>
          <w:lang w:val="ru-RU" w:eastAsia="en-US"/>
        </w:rPr>
        <w:t xml:space="preserve">, АИС ,,Сотрудник” предназначена для </w:t>
      </w:r>
      <w:r w:rsidR="00EC21A8" w:rsidRPr="00732437">
        <w:rPr>
          <w:rFonts w:ascii="Calibri Light" w:hAnsi="Calibri Light" w:cstheme="majorHAnsi"/>
          <w:i/>
          <w:sz w:val="24"/>
          <w:lang w:val="ru-RU" w:eastAsia="en-US"/>
        </w:rPr>
        <w:t xml:space="preserve">хранения, учета и анализа персональных и профессиональных данных работников из </w:t>
      </w:r>
      <w:r w:rsidR="00B66BBA" w:rsidRPr="00732437">
        <w:rPr>
          <w:rFonts w:ascii="Calibri Light" w:hAnsi="Calibri Light" w:cstheme="majorHAnsi"/>
          <w:i/>
          <w:sz w:val="24"/>
          <w:lang w:val="ru-RU" w:eastAsia="en-US"/>
        </w:rPr>
        <w:t>подразделений центрального аппарата, административных органов и учреждений, подведомственных Министерству</w:t>
      </w:r>
      <w:r w:rsidR="00B66BBA" w:rsidRPr="00732437">
        <w:rPr>
          <w:rFonts w:ascii="Calibri Light" w:hAnsi="Calibri Light" w:cstheme="majorHAnsi"/>
          <w:sz w:val="24"/>
          <w:lang w:val="ru-RU" w:eastAsia="en-US"/>
        </w:rPr>
        <w:t>, которая позволяет быстрее получить запрашиваемую информацию и отчитаться о достоверности ее. Она была внедрена МВД для соблюдения Приказа №387 от 24 декабря 2014 года</w:t>
      </w:r>
      <w:r w:rsidR="00B66BBA" w:rsidRPr="00732437">
        <w:rPr>
          <w:rStyle w:val="FootnoteReference"/>
          <w:rFonts w:ascii="Calibri Light" w:hAnsi="Calibri Light" w:cstheme="majorHAnsi"/>
          <w:sz w:val="24"/>
          <w:lang w:val="ru-RU" w:eastAsia="en-US"/>
        </w:rPr>
        <w:footnoteReference w:id="116"/>
      </w:r>
      <w:r w:rsidR="00B66BBA" w:rsidRPr="00732437">
        <w:rPr>
          <w:rFonts w:ascii="Calibri Light" w:hAnsi="Calibri Light" w:cstheme="majorHAnsi"/>
          <w:sz w:val="24"/>
          <w:lang w:val="ru-RU" w:eastAsia="en-US"/>
        </w:rPr>
        <w:t xml:space="preserve"> с целью повышения </w:t>
      </w:r>
      <w:r w:rsidR="00B66BBA" w:rsidRPr="00732437">
        <w:rPr>
          <w:rFonts w:ascii="Calibri Light" w:hAnsi="Calibri Light" w:cstheme="majorHAnsi"/>
          <w:sz w:val="24"/>
          <w:lang w:val="ru-RU"/>
        </w:rPr>
        <w:t>ффективности управления человеческими ресурсами в соответствующей области, будучи зарегистрированной в Регистре учета персональных данных, держателем которого является Национальный центр по защите персональных данных. На запрос аудита, МВД проинформировало, что не управляет такой Системой, что обуславливает риски относительно обработки данных в соответствующей И</w:t>
      </w:r>
      <w:r w:rsidR="00B66BBA" w:rsidRPr="00732437">
        <w:rPr>
          <w:rFonts w:ascii="Calibri Light" w:hAnsi="Calibri Light" w:cstheme="majorHAnsi"/>
          <w:sz w:val="24"/>
          <w:lang w:val="ru-RU" w:eastAsia="en-US"/>
        </w:rPr>
        <w:t>С, а также неопределенность ситуации о</w:t>
      </w:r>
      <w:r w:rsidR="002D3146" w:rsidRPr="00732437">
        <w:rPr>
          <w:rFonts w:ascii="Calibri Light" w:hAnsi="Calibri Light" w:cstheme="majorHAnsi"/>
          <w:sz w:val="24"/>
          <w:lang w:val="ru-RU" w:eastAsia="en-US"/>
        </w:rPr>
        <w:t>тносительно</w:t>
      </w:r>
      <w:r w:rsidR="00B66BBA" w:rsidRPr="00732437">
        <w:rPr>
          <w:rFonts w:ascii="Calibri Light" w:hAnsi="Calibri Light" w:cstheme="majorHAnsi"/>
          <w:sz w:val="24"/>
          <w:lang w:val="ru-RU" w:eastAsia="en-US"/>
        </w:rPr>
        <w:t xml:space="preserve"> ее </w:t>
      </w:r>
      <w:r w:rsidR="00B66BBA" w:rsidRPr="00732437">
        <w:rPr>
          <w:rFonts w:ascii="Calibri Light" w:hAnsi="Calibri Light" w:cstheme="majorHAnsi"/>
          <w:sz w:val="24"/>
          <w:lang w:val="ru-RU"/>
        </w:rPr>
        <w:t>функционировани</w:t>
      </w:r>
      <w:r w:rsidR="002D3146" w:rsidRPr="00732437">
        <w:rPr>
          <w:rFonts w:ascii="Calibri Light" w:hAnsi="Calibri Light" w:cstheme="majorHAnsi"/>
          <w:sz w:val="24"/>
          <w:lang w:val="ru-RU"/>
        </w:rPr>
        <w:t>я</w:t>
      </w:r>
      <w:r w:rsidR="00B66BBA" w:rsidRPr="00732437">
        <w:rPr>
          <w:rFonts w:ascii="Calibri Light" w:hAnsi="Calibri Light" w:cstheme="majorHAnsi"/>
          <w:sz w:val="24"/>
          <w:lang w:val="ru-RU"/>
        </w:rPr>
        <w:t xml:space="preserve"> и управлени</w:t>
      </w:r>
      <w:r w:rsidR="002D3146" w:rsidRPr="00732437">
        <w:rPr>
          <w:rFonts w:ascii="Calibri Light" w:hAnsi="Calibri Light" w:cstheme="majorHAnsi"/>
          <w:sz w:val="24"/>
          <w:lang w:val="ru-RU"/>
        </w:rPr>
        <w:t>я</w:t>
      </w:r>
      <w:r w:rsidR="00B66BBA" w:rsidRPr="00732437">
        <w:rPr>
          <w:rFonts w:ascii="Calibri Light" w:hAnsi="Calibri Light" w:cstheme="majorHAnsi"/>
          <w:sz w:val="24"/>
          <w:lang w:val="ru-RU"/>
        </w:rPr>
        <w:t xml:space="preserve">, учитывая </w:t>
      </w:r>
      <w:r w:rsidR="002D3146" w:rsidRPr="00732437">
        <w:rPr>
          <w:rFonts w:ascii="Calibri Light" w:hAnsi="Calibri Light" w:cstheme="majorHAnsi"/>
          <w:sz w:val="24"/>
          <w:lang w:val="ru-RU"/>
        </w:rPr>
        <w:t xml:space="preserve">вид обрабатываемых и имеющихся данных, так и их назначение. </w:t>
      </w:r>
      <w:r w:rsidR="00B66BBA" w:rsidRPr="00732437">
        <w:rPr>
          <w:rFonts w:ascii="Calibri Light" w:hAnsi="Calibri Light" w:cstheme="majorHAnsi"/>
          <w:sz w:val="24"/>
          <w:lang w:val="ru-RU"/>
        </w:rPr>
        <w:t xml:space="preserve"> </w:t>
      </w:r>
    </w:p>
    <w:p w:rsidR="00FD00BC" w:rsidRPr="00732437" w:rsidRDefault="002D3146" w:rsidP="00FD00BC">
      <w:pPr>
        <w:autoSpaceDE w:val="0"/>
        <w:autoSpaceDN w:val="0"/>
        <w:adjustRightInd w:val="0"/>
        <w:ind w:firstLine="567"/>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 контесте изложенных констатаций, аудит повторяет необходимость координации деятельности между субъектами, которые внедряют ИС в </w:t>
      </w:r>
      <w:r w:rsidRPr="00732437">
        <w:rPr>
          <w:rFonts w:ascii="Calibri Light" w:hAnsi="Calibri Light" w:cstheme="majorHAnsi"/>
          <w:sz w:val="24"/>
          <w:lang w:val="ru-RU"/>
        </w:rPr>
        <w:t xml:space="preserve">соответствующей области, с целью уклонения от дублирования </w:t>
      </w:r>
      <w:r w:rsidRPr="00732437">
        <w:rPr>
          <w:rFonts w:ascii="Calibri Light" w:hAnsi="Calibri Light" w:cstheme="majorHAnsi"/>
          <w:sz w:val="24"/>
          <w:lang w:val="ru-RU" w:eastAsia="en-US"/>
        </w:rPr>
        <w:t>функциональностей, а также не</w:t>
      </w:r>
      <w:r w:rsidRPr="00732437">
        <w:rPr>
          <w:rFonts w:ascii="Calibri Light" w:hAnsi="Calibri Light" w:cstheme="majorHAnsi"/>
          <w:sz w:val="24"/>
          <w:lang w:val="ru-RU"/>
        </w:rPr>
        <w:t xml:space="preserve">эффективного </w:t>
      </w:r>
      <w:r w:rsidRPr="00732437">
        <w:rPr>
          <w:rFonts w:ascii="Calibri Light" w:hAnsi="Calibri Light" w:cstheme="majorHAnsi"/>
          <w:sz w:val="24"/>
          <w:lang w:val="ru-RU" w:eastAsia="en-US"/>
        </w:rPr>
        <w:t>использования в этой связи финансовых средств.</w:t>
      </w:r>
    </w:p>
    <w:p w:rsidR="00CE4AB3" w:rsidRPr="00732437" w:rsidRDefault="00CE4AB3" w:rsidP="00CE4AB3">
      <w:pPr>
        <w:ind w:firstLine="426"/>
        <w:rPr>
          <w:rFonts w:ascii="Calibri Light" w:hAnsi="Calibri Light" w:cstheme="majorHAnsi"/>
          <w:sz w:val="14"/>
          <w:szCs w:val="14"/>
          <w:lang w:val="ru-RU" w:eastAsia="en-US"/>
        </w:rPr>
      </w:pPr>
    </w:p>
    <w:p w:rsidR="002D3146" w:rsidRPr="00732437" w:rsidRDefault="002D3146" w:rsidP="00CE4AB3">
      <w:pPr>
        <w:pStyle w:val="ListParagraph"/>
        <w:numPr>
          <w:ilvl w:val="2"/>
          <w:numId w:val="35"/>
        </w:numPr>
        <w:autoSpaceDE w:val="0"/>
        <w:autoSpaceDN w:val="0"/>
        <w:adjustRightInd w:val="0"/>
        <w:ind w:left="0" w:firstLine="709"/>
        <w:outlineLvl w:val="2"/>
        <w:rPr>
          <w:rFonts w:ascii="Calibri Light" w:hAnsi="Calibri Light" w:cstheme="majorHAnsi"/>
          <w:b/>
          <w:i/>
          <w:sz w:val="24"/>
          <w:lang w:val="ru-RU" w:eastAsia="en-US"/>
        </w:rPr>
      </w:pPr>
      <w:bookmarkStart w:id="27" w:name="_Toc67896875"/>
      <w:r w:rsidRPr="00732437">
        <w:rPr>
          <w:rFonts w:ascii="Calibri Light" w:hAnsi="Calibri Light" w:cstheme="majorHAnsi"/>
          <w:b/>
          <w:i/>
          <w:color w:val="0070C0"/>
          <w:sz w:val="24"/>
          <w:lang w:val="ru-RU" w:eastAsia="en-US"/>
        </w:rPr>
        <w:t>Несовершенство нормативной базы, связанной с созданием и управлением web страницами, так и несоответствующее применение ее влияет на надлежащее управление ими, а также использование ресурсов.</w:t>
      </w:r>
      <w:bookmarkEnd w:id="27"/>
    </w:p>
    <w:p w:rsidR="002D3146" w:rsidRPr="00732437" w:rsidRDefault="002D3146" w:rsidP="00CE4AB3">
      <w:pPr>
        <w:autoSpaceDE w:val="0"/>
        <w:autoSpaceDN w:val="0"/>
        <w:adjustRightInd w:val="0"/>
        <w:ind w:firstLine="630"/>
        <w:rPr>
          <w:rFonts w:ascii="Calibri Light" w:hAnsi="Calibri Light" w:cstheme="majorHAnsi"/>
          <w:sz w:val="24"/>
          <w:lang w:val="ru-RU"/>
        </w:rPr>
      </w:pPr>
      <w:r w:rsidRPr="00732437">
        <w:rPr>
          <w:rFonts w:ascii="Calibri Light" w:hAnsi="Calibri Light" w:cstheme="majorHAnsi"/>
          <w:sz w:val="24"/>
          <w:lang w:val="ru-RU"/>
        </w:rPr>
        <w:t>Постановление Правительства №</w:t>
      </w:r>
      <w:r w:rsidRPr="00732437">
        <w:rPr>
          <w:rFonts w:ascii="Calibri Light" w:hAnsi="Calibri Light" w:cstheme="majorHAnsi"/>
          <w:sz w:val="24"/>
          <w:lang w:val="ru-RU" w:eastAsia="en-US"/>
        </w:rPr>
        <w:t>188 от 03.04.2012</w:t>
      </w:r>
      <w:r w:rsidRPr="00732437">
        <w:rPr>
          <w:rStyle w:val="FootnoteReference"/>
          <w:rFonts w:ascii="Calibri Light" w:hAnsi="Calibri Light" w:cstheme="majorHAnsi"/>
          <w:sz w:val="24"/>
          <w:lang w:val="ru-RU" w:eastAsia="en-US"/>
        </w:rPr>
        <w:footnoteReference w:id="117"/>
      </w:r>
      <w:r w:rsidR="006F02D9" w:rsidRPr="00732437">
        <w:rPr>
          <w:rFonts w:ascii="Calibri Light" w:hAnsi="Calibri Light" w:cstheme="majorHAnsi"/>
          <w:sz w:val="24"/>
          <w:lang w:val="ru-RU" w:eastAsia="en-US"/>
        </w:rPr>
        <w:t xml:space="preserve"> устанавливает процедурную и </w:t>
      </w:r>
      <w:r w:rsidR="006F02D9" w:rsidRPr="00732437">
        <w:rPr>
          <w:rFonts w:ascii="Calibri Light" w:hAnsi="Calibri Light" w:cstheme="majorHAnsi"/>
          <w:sz w:val="24"/>
          <w:lang w:val="ru-RU"/>
        </w:rPr>
        <w:t xml:space="preserve">институциональную базу, связанную с созданием, содержанием и управлением официальных </w:t>
      </w:r>
      <w:r w:rsidR="006F02D9" w:rsidRPr="00732437">
        <w:rPr>
          <w:rFonts w:ascii="Calibri Light" w:hAnsi="Calibri Light" w:cstheme="majorHAnsi"/>
          <w:sz w:val="24"/>
          <w:lang w:val="ru-RU" w:eastAsia="en-US"/>
        </w:rPr>
        <w:t xml:space="preserve">web страниц ОЦПУ, в том числе их авторов и ответственности. Так, согласно п.5 указанного </w:t>
      </w:r>
      <w:r w:rsidR="006F02D9" w:rsidRPr="00732437">
        <w:rPr>
          <w:rFonts w:ascii="Calibri Light" w:hAnsi="Calibri Light" w:cstheme="majorHAnsi"/>
          <w:sz w:val="24"/>
          <w:lang w:val="ru-RU"/>
        </w:rPr>
        <w:t xml:space="preserve">Постановления, министерства и другие ЦАО должны обеспечить размещение </w:t>
      </w:r>
      <w:r w:rsidR="006F02D9" w:rsidRPr="00732437">
        <w:rPr>
          <w:rFonts w:ascii="Calibri Light" w:hAnsi="Calibri Light" w:cstheme="majorHAnsi"/>
          <w:sz w:val="24"/>
          <w:lang w:val="ru-RU" w:eastAsia="en-US"/>
        </w:rPr>
        <w:t>web страниц на общей технико-технологической платформе (MCloud), эксплуатируемой СИТКБ, вместе с тем, разработав и утвердив внутренние положения о порядке публикации и актуализации информационных материалов</w:t>
      </w:r>
      <w:r w:rsidR="00945288" w:rsidRPr="00732437">
        <w:rPr>
          <w:rFonts w:ascii="Calibri Light" w:hAnsi="Calibri Light" w:cstheme="majorHAnsi"/>
          <w:sz w:val="24"/>
          <w:lang w:val="ru-RU" w:eastAsia="en-US"/>
        </w:rPr>
        <w:t xml:space="preserve"> на официальной web странице. Проведенные проверки показывают, что 7 из 9 министерств и другие 10 ОЦПУ из 12 аудируемых обеспечили размещение web страниц на платформе MCloud. В этом отношении отмечается, что свыше 50% из них располагают положениями о </w:t>
      </w:r>
      <w:r w:rsidR="00945288" w:rsidRPr="00732437">
        <w:rPr>
          <w:rFonts w:ascii="Calibri Light" w:hAnsi="Calibri Light" w:cstheme="majorHAnsi"/>
          <w:sz w:val="24"/>
          <w:lang w:val="ru-RU"/>
        </w:rPr>
        <w:t>функционировании, при необходимости, другими необходимыми инструкциями.</w:t>
      </w:r>
    </w:p>
    <w:p w:rsidR="00CE4AB3" w:rsidRPr="00732437" w:rsidRDefault="00A432A4" w:rsidP="00CE4AB3">
      <w:pPr>
        <w:autoSpaceDE w:val="0"/>
        <w:autoSpaceDN w:val="0"/>
        <w:adjustRightInd w:val="0"/>
        <w:ind w:firstLine="630"/>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Вместе с тем, согласно п.4 </w:t>
      </w:r>
      <w:r w:rsidRPr="00732437">
        <w:rPr>
          <w:rFonts w:ascii="Calibri Light" w:hAnsi="Calibri Light" w:cstheme="majorHAnsi"/>
          <w:sz w:val="24"/>
          <w:lang w:val="ru-RU"/>
        </w:rPr>
        <w:t xml:space="preserve">соответствующего Постановления Правительства, СИТКБ, в качестве </w:t>
      </w:r>
      <w:r w:rsidRPr="00732437">
        <w:rPr>
          <w:rFonts w:ascii="Calibri Light" w:hAnsi="Calibri Light" w:cstheme="majorHAnsi"/>
          <w:sz w:val="24"/>
          <w:lang w:val="ru-RU" w:eastAsia="en-US"/>
        </w:rPr>
        <w:t xml:space="preserve">технико-технологического оператора, должна обеспечить создание технико-технологической платформы для размещения официальных страниц ОЦПУ, а также </w:t>
      </w:r>
      <w:r w:rsidRPr="00732437">
        <w:rPr>
          <w:rFonts w:ascii="Calibri Light" w:hAnsi="Calibri Light" w:cstheme="majorHAnsi"/>
          <w:b/>
          <w:i/>
          <w:sz w:val="24"/>
          <w:lang w:val="ru-RU" w:eastAsia="en-US"/>
        </w:rPr>
        <w:t>их</w:t>
      </w:r>
      <w:r w:rsidRPr="00732437">
        <w:rPr>
          <w:rFonts w:ascii="Calibri Light" w:hAnsi="Calibri Light" w:cstheme="majorHAnsi"/>
          <w:sz w:val="24"/>
          <w:lang w:val="ru-RU" w:eastAsia="en-US"/>
        </w:rPr>
        <w:t xml:space="preserve"> </w:t>
      </w:r>
      <w:r w:rsidRPr="00732437">
        <w:rPr>
          <w:rFonts w:ascii="Calibri Light" w:hAnsi="Calibri Light" w:cstheme="majorHAnsi"/>
          <w:b/>
          <w:i/>
          <w:sz w:val="24"/>
          <w:lang w:val="ru-RU" w:eastAsia="en-US"/>
        </w:rPr>
        <w:t>последующее содержание и</w:t>
      </w:r>
      <w:r w:rsidRPr="00732437">
        <w:rPr>
          <w:rFonts w:ascii="Calibri Light" w:hAnsi="Calibri Light" w:cstheme="majorHAnsi"/>
          <w:b/>
          <w:sz w:val="24"/>
          <w:lang w:val="ru-RU" w:eastAsia="en-US"/>
        </w:rPr>
        <w:t xml:space="preserve"> </w:t>
      </w:r>
      <w:r w:rsidRPr="00732437">
        <w:rPr>
          <w:rFonts w:ascii="Calibri Light" w:hAnsi="Calibri Light" w:cstheme="majorHAnsi"/>
          <w:b/>
          <w:i/>
          <w:sz w:val="24"/>
          <w:lang w:val="ru-RU" w:eastAsia="en-US"/>
        </w:rPr>
        <w:t>развитие</w:t>
      </w:r>
      <w:r w:rsidRPr="00732437">
        <w:rPr>
          <w:rFonts w:ascii="Calibri Light" w:hAnsi="Calibri Light" w:cstheme="majorHAnsi"/>
          <w:sz w:val="24"/>
          <w:lang w:val="ru-RU" w:eastAsia="en-US"/>
        </w:rPr>
        <w:t>, а по запросу ОЦПУ, на договорной основе, содержание и развитие их официальных страниц сети Интернет.</w:t>
      </w:r>
    </w:p>
    <w:p w:rsidR="00CE4AB3" w:rsidRPr="00732437" w:rsidRDefault="009B282D" w:rsidP="00CE4AB3">
      <w:pPr>
        <w:autoSpaceDE w:val="0"/>
        <w:autoSpaceDN w:val="0"/>
        <w:adjustRightInd w:val="0"/>
        <w:ind w:firstLine="630"/>
        <w:rPr>
          <w:rFonts w:ascii="Calibri Light" w:hAnsi="Calibri Light" w:cstheme="majorHAnsi"/>
          <w:sz w:val="24"/>
          <w:lang w:val="ru-RU" w:eastAsia="en-US"/>
        </w:rPr>
      </w:pPr>
      <w:r w:rsidRPr="00732437">
        <w:rPr>
          <w:rFonts w:ascii="Calibri Light" w:hAnsi="Calibri Light" w:cstheme="majorHAnsi"/>
          <w:sz w:val="24"/>
          <w:lang w:val="ru-RU" w:eastAsia="en-US"/>
        </w:rPr>
        <w:t>В этом контексте аудит установил, что в течение отчетного периода ОЦПУ и министерства контрактовали различных экономических агентов для развития, содержания web страниц, стоимость услуг варьировала между 15 тыс. леев и</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100 тыс. леев.</w:t>
      </w:r>
    </w:p>
    <w:p w:rsidR="00CE4AB3" w:rsidRPr="00732437" w:rsidRDefault="009416A3" w:rsidP="00CE4AB3">
      <w:pPr>
        <w:autoSpaceDE w:val="0"/>
        <w:autoSpaceDN w:val="0"/>
        <w:adjustRightInd w:val="0"/>
        <w:ind w:firstLine="630"/>
        <w:rPr>
          <w:rFonts w:ascii="Calibri Light" w:hAnsi="Calibri Light" w:cstheme="majorHAnsi"/>
          <w:i/>
          <w:sz w:val="24"/>
          <w:lang w:val="ru-RU" w:eastAsia="en-US"/>
        </w:rPr>
      </w:pPr>
      <w:r w:rsidRPr="00732437">
        <w:rPr>
          <w:rFonts w:ascii="Calibri Light" w:hAnsi="Calibri Light" w:cstheme="majorHAnsi"/>
          <w:sz w:val="24"/>
          <w:lang w:val="ru-RU" w:eastAsia="en-US"/>
        </w:rPr>
        <w:t>Вместе с тем, аудит отмечает, что нормативная база не указывает четко, если услуги, которые должны быть обеспечены СИТКБ, реализованы за плату или бесплатно.</w:t>
      </w:r>
      <w:r w:rsidR="00CE4AB3"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Более того, аудит установил, что согласно п.9 Положения, утвержденного указанным </w:t>
      </w:r>
      <w:r w:rsidRPr="00732437">
        <w:rPr>
          <w:rFonts w:ascii="Calibri Light" w:hAnsi="Calibri Light" w:cstheme="majorHAnsi"/>
          <w:sz w:val="24"/>
          <w:lang w:val="ru-RU"/>
        </w:rPr>
        <w:t xml:space="preserve">Постановлением, посредством официальной </w:t>
      </w:r>
      <w:r w:rsidRPr="00732437">
        <w:rPr>
          <w:rFonts w:ascii="Calibri Light" w:hAnsi="Calibri Light" w:cstheme="majorHAnsi"/>
          <w:sz w:val="24"/>
          <w:lang w:val="ru-RU" w:eastAsia="en-US"/>
        </w:rPr>
        <w:t xml:space="preserve">web страницы </w:t>
      </w:r>
      <w:r w:rsidR="008140CA" w:rsidRPr="00732437">
        <w:rPr>
          <w:rFonts w:ascii="Calibri Light" w:hAnsi="Calibri Light" w:cstheme="majorHAnsi"/>
          <w:sz w:val="24"/>
          <w:lang w:val="ru-RU" w:eastAsia="en-US"/>
        </w:rPr>
        <w:t xml:space="preserve">орган публичного управления может предоставлять публичные услуги за плату, не было определено четко понятие </w:t>
      </w:r>
      <w:r w:rsidR="008140CA" w:rsidRPr="00732437">
        <w:rPr>
          <w:rFonts w:ascii="Calibri Light" w:hAnsi="Calibri Light" w:cstheme="majorHAnsi"/>
          <w:b/>
          <w:sz w:val="24"/>
          <w:lang w:val="ru-RU" w:eastAsia="en-US"/>
        </w:rPr>
        <w:t>публичный портал</w:t>
      </w:r>
      <w:r w:rsidR="008140CA" w:rsidRPr="00732437">
        <w:rPr>
          <w:rFonts w:ascii="Calibri Light" w:hAnsi="Calibri Light" w:cstheme="majorHAnsi"/>
          <w:sz w:val="24"/>
          <w:lang w:val="ru-RU" w:eastAsia="en-US"/>
        </w:rPr>
        <w:t xml:space="preserve">, а также классификация его в категорию государственных информационных ресурсов и систем. </w:t>
      </w:r>
      <w:r w:rsidR="008140CA" w:rsidRPr="00732437">
        <w:rPr>
          <w:rFonts w:ascii="Calibri Light" w:hAnsi="Calibri Light" w:cstheme="majorHAnsi"/>
          <w:i/>
          <w:sz w:val="24"/>
          <w:lang w:val="ru-RU" w:eastAsia="en-US"/>
        </w:rPr>
        <w:t xml:space="preserve">Этот факт обуславливает неодинаковую трактовку </w:t>
      </w:r>
      <w:r w:rsidR="00155B16" w:rsidRPr="00732437">
        <w:rPr>
          <w:rFonts w:ascii="Calibri Light" w:hAnsi="Calibri Light" w:cstheme="majorHAnsi"/>
          <w:i/>
          <w:sz w:val="24"/>
          <w:lang w:val="ru-RU" w:eastAsia="en-US"/>
        </w:rPr>
        <w:t xml:space="preserve">и трудности при установлении и </w:t>
      </w:r>
      <w:r w:rsidR="00155B16" w:rsidRPr="00732437">
        <w:rPr>
          <w:rFonts w:ascii="Calibri Light" w:hAnsi="Calibri Light" w:cstheme="majorHAnsi"/>
          <w:i/>
          <w:sz w:val="24"/>
          <w:lang w:val="ru-RU"/>
        </w:rPr>
        <w:t xml:space="preserve">бухгалтерском учете </w:t>
      </w:r>
      <w:r w:rsidR="00155B16" w:rsidRPr="00732437">
        <w:rPr>
          <w:rFonts w:ascii="Calibri Light" w:hAnsi="Calibri Light" w:cstheme="majorHAnsi"/>
          <w:i/>
          <w:sz w:val="24"/>
          <w:lang w:val="ru-RU" w:eastAsia="en-US"/>
        </w:rPr>
        <w:t>информационного ресурса, а также обязательной документации, необходимой для нормативных требований</w:t>
      </w:r>
      <w:r w:rsidR="00D659FF" w:rsidRPr="00732437">
        <w:rPr>
          <w:rFonts w:ascii="Calibri Light" w:hAnsi="Calibri Light" w:cstheme="majorHAnsi"/>
          <w:i/>
          <w:sz w:val="24"/>
          <w:lang w:val="ru-RU" w:eastAsia="en-US"/>
        </w:rPr>
        <w:t>, которые должны быть соблюдены при создании, обслуживании и развитии публичных порталов.</w:t>
      </w:r>
    </w:p>
    <w:p w:rsidR="00D659FF" w:rsidRPr="00732437" w:rsidRDefault="00D659FF" w:rsidP="00D659FF">
      <w:pPr>
        <w:autoSpaceDE w:val="0"/>
        <w:autoSpaceDN w:val="0"/>
        <w:adjustRightInd w:val="0"/>
        <w:ind w:firstLine="630"/>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согласно ст.4 </w:t>
      </w:r>
      <w:r w:rsidRPr="00732437">
        <w:rPr>
          <w:rFonts w:ascii="Calibri Light" w:hAnsi="Calibri Light" w:cstheme="majorHAnsi"/>
          <w:sz w:val="24"/>
          <w:lang w:val="ru-RU" w:eastAsia="en-US"/>
        </w:rPr>
        <w:t xml:space="preserve">Положения, утвержденного указанным </w:t>
      </w:r>
      <w:r w:rsidRPr="00732437">
        <w:rPr>
          <w:rFonts w:ascii="Calibri Light" w:hAnsi="Calibri Light" w:cstheme="majorHAnsi"/>
          <w:sz w:val="24"/>
          <w:lang w:val="ru-RU"/>
        </w:rPr>
        <w:t xml:space="preserve">Постановлением Правительства, для </w:t>
      </w:r>
      <w:r w:rsidR="005F1C17" w:rsidRPr="00732437">
        <w:rPr>
          <w:rFonts w:ascii="Calibri Light" w:hAnsi="Calibri Light" w:cstheme="majorHAnsi"/>
          <w:sz w:val="24"/>
          <w:lang w:val="ru-RU"/>
        </w:rPr>
        <w:t xml:space="preserve">надлежащего учета и эффективного </w:t>
      </w:r>
      <w:r w:rsidR="005F1C17" w:rsidRPr="00732437">
        <w:rPr>
          <w:rFonts w:ascii="Calibri Light" w:hAnsi="Calibri Light" w:cstheme="majorHAnsi"/>
          <w:sz w:val="24"/>
          <w:lang w:val="ru-RU" w:eastAsia="en-US"/>
        </w:rPr>
        <w:t xml:space="preserve">использование ресурсов, </w:t>
      </w:r>
      <w:r w:rsidR="005F1C17" w:rsidRPr="00732437">
        <w:rPr>
          <w:rFonts w:ascii="Calibri Light" w:hAnsi="Calibri Light" w:cstheme="majorHAnsi"/>
          <w:sz w:val="24"/>
          <w:lang w:val="ru-RU"/>
        </w:rPr>
        <w:t>web</w:t>
      </w:r>
      <w:r w:rsidR="005F1C17" w:rsidRPr="00732437">
        <w:rPr>
          <w:rFonts w:ascii="Calibri Light" w:hAnsi="Calibri Light" w:cstheme="majorHAnsi"/>
          <w:sz w:val="24"/>
          <w:lang w:val="ru-RU" w:eastAsia="en-US"/>
        </w:rPr>
        <w:t xml:space="preserve"> страницы ОЦПУ должны были быть зарегистрированы в РГИРС в установленном порядке, или, в отсутствие его, аудит констатирует, что учет web страниц на национальном уровне не обеспечен. </w:t>
      </w:r>
      <w:r w:rsidR="00413C13" w:rsidRPr="00732437">
        <w:rPr>
          <w:rFonts w:ascii="Calibri Light" w:hAnsi="Calibri Light" w:cstheme="majorHAnsi"/>
          <w:sz w:val="24"/>
          <w:lang w:val="ru-RU" w:eastAsia="en-US"/>
        </w:rPr>
        <w:t xml:space="preserve">Более того, установлено, что свыше 30% </w:t>
      </w:r>
      <w:r w:rsidR="00413C13" w:rsidRPr="00732437">
        <w:rPr>
          <w:rFonts w:ascii="Calibri Light" w:hAnsi="Calibri Light" w:cstheme="majorHAnsi"/>
          <w:sz w:val="24"/>
          <w:lang w:val="ru-RU"/>
        </w:rPr>
        <w:t xml:space="preserve">публичных органов и учреждений, в том числе из их ведения, </w:t>
      </w:r>
      <w:r w:rsidR="00413C13" w:rsidRPr="00732437">
        <w:rPr>
          <w:rFonts w:ascii="Calibri Light" w:hAnsi="Calibri Light" w:cstheme="majorHAnsi"/>
          <w:b/>
          <w:sz w:val="24"/>
          <w:lang w:val="ru-RU"/>
        </w:rPr>
        <w:t>не обеспечили надлежащее отражение в бухгалтерском учете</w:t>
      </w:r>
      <w:r w:rsidR="00413C13" w:rsidRPr="00732437">
        <w:rPr>
          <w:rFonts w:ascii="Calibri Light" w:hAnsi="Calibri Light" w:cstheme="majorHAnsi"/>
          <w:b/>
          <w:sz w:val="24"/>
          <w:lang w:val="ru-RU" w:eastAsia="en-US"/>
        </w:rPr>
        <w:t xml:space="preserve"> web страниц, </w:t>
      </w:r>
      <w:r w:rsidR="00413C13" w:rsidRPr="00732437">
        <w:rPr>
          <w:rFonts w:ascii="Calibri Light" w:hAnsi="Calibri Light" w:cstheme="majorHAnsi"/>
          <w:sz w:val="24"/>
          <w:lang w:val="ru-RU" w:eastAsia="en-US"/>
        </w:rPr>
        <w:t xml:space="preserve">соответственно, расходов, произведенных для их развития. </w:t>
      </w:r>
      <w:r w:rsidR="002916F4" w:rsidRPr="00732437">
        <w:rPr>
          <w:rFonts w:ascii="Calibri Light" w:hAnsi="Calibri Light" w:cstheme="majorHAnsi"/>
          <w:sz w:val="24"/>
          <w:lang w:val="ru-RU" w:eastAsia="en-US"/>
        </w:rPr>
        <w:t>Несмотря на то, что в количественном выражении стоимость услуг на развитие web страниц является небольшой, все-таки существует риск, что расходы, связанные с предоставлен</w:t>
      </w:r>
      <w:r w:rsidR="00DC00FA" w:rsidRPr="00732437">
        <w:rPr>
          <w:rFonts w:ascii="Calibri Light" w:hAnsi="Calibri Light" w:cstheme="majorHAnsi"/>
          <w:sz w:val="24"/>
          <w:lang w:val="ru-RU" w:eastAsia="en-US"/>
        </w:rPr>
        <w:t>н</w:t>
      </w:r>
      <w:r w:rsidR="002916F4" w:rsidRPr="00732437">
        <w:rPr>
          <w:rFonts w:ascii="Calibri Light" w:hAnsi="Calibri Light" w:cstheme="majorHAnsi"/>
          <w:sz w:val="24"/>
          <w:lang w:val="ru-RU" w:eastAsia="en-US"/>
        </w:rPr>
        <w:t xml:space="preserve">ыми услугами, </w:t>
      </w:r>
      <w:r w:rsidR="00DC00FA" w:rsidRPr="00732437">
        <w:rPr>
          <w:rFonts w:ascii="Calibri Light" w:hAnsi="Calibri Light" w:cstheme="majorHAnsi"/>
          <w:sz w:val="24"/>
          <w:lang w:val="ru-RU" w:eastAsia="en-US"/>
        </w:rPr>
        <w:t xml:space="preserve">не будут капитализированы </w:t>
      </w:r>
      <w:r w:rsidR="00DC00FA" w:rsidRPr="00732437">
        <w:rPr>
          <w:rFonts w:ascii="Calibri Light" w:hAnsi="Calibri Light" w:cstheme="majorHAnsi"/>
          <w:sz w:val="24"/>
          <w:lang w:val="ru-RU"/>
        </w:rPr>
        <w:t>соответствующим образом на общей стоимости систем.</w:t>
      </w:r>
      <w:r w:rsidR="002916F4" w:rsidRPr="00732437">
        <w:rPr>
          <w:rFonts w:ascii="Calibri Light" w:hAnsi="Calibri Light" w:cstheme="majorHAnsi"/>
          <w:sz w:val="24"/>
          <w:lang w:val="ru-RU" w:eastAsia="en-US"/>
        </w:rPr>
        <w:t xml:space="preserve"> </w:t>
      </w:r>
    </w:p>
    <w:p w:rsidR="00D659FF" w:rsidRPr="00732437" w:rsidRDefault="00DC00FA" w:rsidP="00D659FF">
      <w:pPr>
        <w:autoSpaceDE w:val="0"/>
        <w:autoSpaceDN w:val="0"/>
        <w:adjustRightInd w:val="0"/>
        <w:ind w:firstLine="630"/>
        <w:rPr>
          <w:rFonts w:ascii="Calibri Light" w:hAnsi="Calibri Light" w:cstheme="majorHAnsi"/>
          <w:sz w:val="24"/>
          <w:lang w:val="ru-RU" w:eastAsia="en-US"/>
        </w:rPr>
      </w:pPr>
      <w:r w:rsidRPr="00732437">
        <w:rPr>
          <w:rFonts w:ascii="Calibri Light" w:hAnsi="Calibri Light" w:cstheme="majorHAnsi"/>
          <w:sz w:val="24"/>
          <w:lang w:val="ru-RU"/>
        </w:rPr>
        <w:t xml:space="preserve">Необходимо отметить, что на запрос аудита, свыше </w:t>
      </w:r>
      <w:r w:rsidRPr="00732437">
        <w:rPr>
          <w:rFonts w:ascii="Calibri Light" w:hAnsi="Calibri Light" w:cstheme="majorHAnsi"/>
          <w:sz w:val="24"/>
          <w:lang w:val="ru-RU" w:eastAsia="en-US"/>
        </w:rPr>
        <w:t xml:space="preserve">70% из опрошенных субъектов встречали трудности в установлении расположения web страниц, необходимости владения положением или инструкцией, так и в определении их стоимости в контексте, в котором, будучи закупленными по меньшей мере 5 лет, не были отражены </w:t>
      </w:r>
      <w:r w:rsidR="002003B2" w:rsidRPr="00732437">
        <w:rPr>
          <w:rFonts w:ascii="Calibri Light" w:hAnsi="Calibri Light" w:cstheme="majorHAnsi"/>
          <w:sz w:val="24"/>
          <w:lang w:val="ru-RU"/>
        </w:rPr>
        <w:t>соответственно</w:t>
      </w:r>
      <w:r w:rsidR="002003B2"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eastAsia="en-US"/>
        </w:rPr>
        <w:t xml:space="preserve">в </w:t>
      </w:r>
      <w:r w:rsidRPr="00732437">
        <w:rPr>
          <w:rFonts w:ascii="Calibri Light" w:hAnsi="Calibri Light" w:cstheme="majorHAnsi"/>
          <w:sz w:val="24"/>
          <w:lang w:val="ru-RU"/>
        </w:rPr>
        <w:t xml:space="preserve">бухгалтерском учете </w:t>
      </w:r>
      <w:r w:rsidR="002003B2" w:rsidRPr="00732437">
        <w:rPr>
          <w:rFonts w:ascii="Calibri Light" w:hAnsi="Calibri Light" w:cstheme="majorHAnsi"/>
          <w:sz w:val="24"/>
          <w:lang w:val="ru-RU"/>
        </w:rPr>
        <w:t>в установленном порядке</w:t>
      </w:r>
      <w:r w:rsidR="00D659FF" w:rsidRPr="00732437">
        <w:rPr>
          <w:rFonts w:ascii="Calibri Light" w:hAnsi="Calibri Light" w:cstheme="majorHAnsi"/>
          <w:sz w:val="24"/>
          <w:lang w:val="ru-RU" w:eastAsia="en-US"/>
        </w:rPr>
        <w:t xml:space="preserve">. </w:t>
      </w:r>
    </w:p>
    <w:p w:rsidR="00D659FF" w:rsidRPr="00732437" w:rsidRDefault="002003B2" w:rsidP="00D659FF">
      <w:pPr>
        <w:autoSpaceDE w:val="0"/>
        <w:autoSpaceDN w:val="0"/>
        <w:adjustRightInd w:val="0"/>
        <w:ind w:firstLine="630"/>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Другим важным аспектом, установленным аудитом, является порядок обработки web порталов, которые по существу представляют симбиоз между web страницей и ИС. </w:t>
      </w:r>
      <w:r w:rsidR="004F5DBA" w:rsidRPr="00732437">
        <w:rPr>
          <w:rFonts w:ascii="Calibri Light" w:hAnsi="Calibri Light" w:cstheme="majorHAnsi"/>
          <w:sz w:val="24"/>
          <w:lang w:val="ru-RU" w:eastAsia="en-US"/>
        </w:rPr>
        <w:t xml:space="preserve">Так, отмечается, что в контексте, в котором нормативная база не трактует четко порядок создания, внедрения, обслуживания и развития </w:t>
      </w:r>
      <w:r w:rsidR="004F5DBA" w:rsidRPr="00732437">
        <w:rPr>
          <w:rFonts w:ascii="Calibri Light" w:hAnsi="Calibri Light" w:cstheme="majorHAnsi"/>
          <w:sz w:val="24"/>
          <w:lang w:val="ru-RU"/>
        </w:rPr>
        <w:t>соответствующей категории, необходимой обязательной документации, аудиту было трудно подойти к ним, подчеркивая ранее названные риски.</w:t>
      </w:r>
    </w:p>
    <w:p w:rsidR="00D659FF" w:rsidRPr="00732437" w:rsidRDefault="00D659FF" w:rsidP="00506E38">
      <w:pPr>
        <w:rPr>
          <w:rFonts w:ascii="Calibri Light" w:hAnsi="Calibri Light" w:cstheme="majorHAnsi"/>
          <w:b/>
          <w:sz w:val="16"/>
          <w:szCs w:val="16"/>
          <w:lang w:val="ru-RU"/>
        </w:rPr>
      </w:pPr>
    </w:p>
    <w:p w:rsidR="00CE4AB3" w:rsidRPr="00732437" w:rsidRDefault="003E6A9F" w:rsidP="00CE4AB3">
      <w:pPr>
        <w:autoSpaceDE w:val="0"/>
        <w:autoSpaceDN w:val="0"/>
        <w:adjustRightInd w:val="0"/>
        <w:jc w:val="center"/>
        <w:outlineLvl w:val="0"/>
        <w:rPr>
          <w:rFonts w:ascii="Calibri Light" w:hAnsi="Calibri Light" w:cstheme="majorHAnsi"/>
          <w:b/>
          <w:color w:val="365F91" w:themeColor="accent1" w:themeShade="BF"/>
          <w:sz w:val="32"/>
          <w:szCs w:val="32"/>
          <w:lang w:val="ru-RU"/>
        </w:rPr>
      </w:pPr>
      <w:bookmarkStart w:id="28" w:name="_Toc67896876"/>
      <w:r w:rsidRPr="00732437">
        <w:rPr>
          <w:rFonts w:ascii="Calibri Light" w:hAnsi="Calibri Light" w:cstheme="majorHAnsi"/>
          <w:b/>
          <w:color w:val="365F91" w:themeColor="accent1" w:themeShade="BF"/>
          <w:sz w:val="32"/>
          <w:szCs w:val="32"/>
          <w:lang w:val="ru-RU"/>
        </w:rPr>
        <w:t>Общие выводы</w:t>
      </w:r>
      <w:bookmarkEnd w:id="28"/>
      <w:r w:rsidRPr="00732437">
        <w:rPr>
          <w:rFonts w:ascii="Calibri Light" w:hAnsi="Calibri Light" w:cstheme="majorHAnsi"/>
          <w:b/>
          <w:color w:val="365F91" w:themeColor="accent1" w:themeShade="BF"/>
          <w:sz w:val="32"/>
          <w:szCs w:val="32"/>
          <w:lang w:val="ru-RU"/>
        </w:rPr>
        <w:t xml:space="preserve"> </w:t>
      </w:r>
    </w:p>
    <w:p w:rsidR="00CE4AB3" w:rsidRPr="00732437" w:rsidRDefault="00CE4AB3" w:rsidP="00CE4AB3">
      <w:pPr>
        <w:ind w:firstLine="567"/>
        <w:contextualSpacing/>
        <w:rPr>
          <w:rFonts w:ascii="Calibri Light" w:eastAsia="Times New Roman" w:hAnsi="Calibri Light" w:cstheme="majorHAnsi"/>
          <w:sz w:val="10"/>
          <w:szCs w:val="10"/>
          <w:lang w:val="ru-RU" w:eastAsia="en-US"/>
        </w:rPr>
      </w:pPr>
    </w:p>
    <w:p w:rsidR="00FC2DD7" w:rsidRPr="00732437" w:rsidRDefault="00FC2DD7" w:rsidP="00CE4AB3">
      <w:pPr>
        <w:ind w:firstLine="567"/>
        <w:contextualSpacing/>
        <w:rPr>
          <w:rFonts w:ascii="Calibri Light" w:eastAsia="Times New Roman" w:hAnsi="Calibri Light" w:cstheme="majorHAnsi"/>
          <w:sz w:val="24"/>
          <w:lang w:val="ru-RU" w:eastAsia="en-US"/>
        </w:rPr>
      </w:pPr>
      <w:r w:rsidRPr="00732437">
        <w:rPr>
          <w:rFonts w:ascii="Calibri Light" w:eastAsia="Times New Roman" w:hAnsi="Calibri Light" w:cstheme="majorHAnsi"/>
          <w:sz w:val="24"/>
          <w:lang w:val="ru-RU" w:eastAsia="en-US"/>
        </w:rPr>
        <w:t xml:space="preserve">Обобщая все установленное, аудит отмечает, что в целом, с некоторыми резервами по улучшению, были обеспечены определенные условия, необходимые для управления процессами по созданию/закупке, внедрению и обслуживанию </w:t>
      </w:r>
      <w:r w:rsidRPr="00732437">
        <w:rPr>
          <w:rFonts w:ascii="Calibri Light" w:hAnsi="Calibri Light" w:cstheme="majorHAnsi"/>
          <w:sz w:val="24"/>
          <w:lang w:val="ru-RU" w:eastAsia="en-US"/>
        </w:rPr>
        <w:t xml:space="preserve">информационных систем в публичном секторе, получению ожидаемых результатов, связанных с их использованием, что отражено и в создании нормативной базы, </w:t>
      </w:r>
      <w:r w:rsidRPr="00732437">
        <w:rPr>
          <w:rFonts w:ascii="Calibri Light" w:hAnsi="Calibri Light" w:cstheme="majorHAnsi"/>
          <w:sz w:val="24"/>
          <w:lang w:val="ru-RU"/>
        </w:rPr>
        <w:t>соответствующей органам, ответственным за внедрение, содержание, функционирование</w:t>
      </w:r>
      <w:r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rPr>
        <w:t xml:space="preserve">и </w:t>
      </w:r>
      <w:r w:rsidRPr="00732437">
        <w:rPr>
          <w:rFonts w:ascii="Calibri Light" w:hAnsi="Calibri Light" w:cstheme="majorHAnsi"/>
          <w:sz w:val="24"/>
          <w:lang w:val="ru-RU" w:eastAsia="en-US"/>
        </w:rPr>
        <w:t xml:space="preserve">использование внедренных систем и др. Вместе с тем, аудит </w:t>
      </w:r>
      <w:r w:rsidRPr="00732437">
        <w:rPr>
          <w:rFonts w:ascii="Calibri Light" w:hAnsi="Calibri Light" w:cstheme="majorHAnsi"/>
          <w:sz w:val="24"/>
          <w:lang w:val="ru-RU"/>
        </w:rPr>
        <w:t xml:space="preserve">свидетельствует, что хотя был зарегистрирован определенный ощутимый прогресс, он не завершился в полной мере ожидаемым результатом, что генерирует значительные риски на устойчивость и </w:t>
      </w:r>
      <w:r w:rsidR="00AA0EE9" w:rsidRPr="00732437">
        <w:rPr>
          <w:rFonts w:ascii="Calibri Light" w:hAnsi="Calibri Light" w:cstheme="majorHAnsi"/>
          <w:sz w:val="24"/>
          <w:lang w:val="ru-RU"/>
        </w:rPr>
        <w:t>долговечность ИС, эффективное и результативное управление ресурсами для их создания и внедрения.</w:t>
      </w:r>
    </w:p>
    <w:p w:rsidR="00CE4AB3" w:rsidRPr="00732437" w:rsidRDefault="00AA0EE9" w:rsidP="00CE4AB3">
      <w:pPr>
        <w:ind w:firstLine="567"/>
        <w:contextualSpacing/>
        <w:rPr>
          <w:rFonts w:ascii="Calibri Light" w:eastAsia="Times New Roman" w:hAnsi="Calibri Light" w:cstheme="majorHAnsi"/>
          <w:i/>
          <w:sz w:val="24"/>
          <w:lang w:val="ru-RU" w:eastAsia="en-US"/>
        </w:rPr>
      </w:pPr>
      <w:r w:rsidRPr="00732437">
        <w:rPr>
          <w:rFonts w:ascii="Calibri Light" w:eastAsia="Times New Roman" w:hAnsi="Calibri Light" w:cstheme="majorHAnsi"/>
          <w:sz w:val="24"/>
          <w:lang w:val="ru-RU" w:eastAsia="en-US"/>
        </w:rPr>
        <w:t xml:space="preserve">По мнению аудита, установленные недостатки обусловлены совокупностью системных факторов, основные из которых состоят в: </w:t>
      </w:r>
      <w:r w:rsidRPr="00732437">
        <w:rPr>
          <w:rFonts w:ascii="Calibri Light" w:eastAsia="Times New Roman" w:hAnsi="Calibri Light" w:cstheme="majorHAnsi"/>
          <w:i/>
          <w:sz w:val="24"/>
          <w:lang w:val="ru-RU" w:eastAsia="en-US"/>
        </w:rPr>
        <w:t>недостатке/несовершенстве нормативной базы, связанной с</w:t>
      </w:r>
      <w:r w:rsidR="00EA4607" w:rsidRPr="00732437">
        <w:rPr>
          <w:rFonts w:ascii="Calibri Light" w:eastAsia="Times New Roman" w:hAnsi="Calibri Light" w:cstheme="majorHAnsi"/>
          <w:i/>
          <w:sz w:val="24"/>
          <w:lang w:val="ru-RU" w:eastAsia="en-US"/>
        </w:rPr>
        <w:t xml:space="preserve"> </w:t>
      </w:r>
      <w:r w:rsidRPr="00732437">
        <w:rPr>
          <w:rFonts w:ascii="Calibri Light" w:eastAsia="Times New Roman" w:hAnsi="Calibri Light" w:cstheme="majorHAnsi"/>
          <w:i/>
          <w:sz w:val="24"/>
          <w:lang w:val="ru-RU" w:eastAsia="en-US"/>
        </w:rPr>
        <w:t xml:space="preserve">областью ИТК, несоотнесении имеющихся </w:t>
      </w:r>
      <w:r w:rsidRPr="00732437">
        <w:rPr>
          <w:rFonts w:ascii="Calibri Light" w:hAnsi="Calibri Light" w:cstheme="majorHAnsi"/>
          <w:i/>
          <w:sz w:val="24"/>
          <w:lang w:val="ru-RU"/>
        </w:rPr>
        <w:t>институциональных и финансовых возможностей с делегированными полномочиями и задачами;</w:t>
      </w:r>
      <w:r w:rsidRPr="00732437">
        <w:rPr>
          <w:rFonts w:ascii="Calibri Light" w:eastAsia="Times New Roman" w:hAnsi="Calibri Light" w:cstheme="majorHAnsi"/>
          <w:i/>
          <w:sz w:val="24"/>
          <w:lang w:val="ru-RU" w:eastAsia="en-US"/>
        </w:rPr>
        <w:t xml:space="preserve"> ненадлежащем менеджменте проектов ИТ, недостаточном и не</w:t>
      </w:r>
      <w:r w:rsidRPr="00732437">
        <w:rPr>
          <w:rFonts w:ascii="Calibri Light" w:hAnsi="Calibri Light" w:cstheme="majorHAnsi"/>
          <w:i/>
          <w:sz w:val="24"/>
          <w:lang w:val="ru-RU"/>
        </w:rPr>
        <w:t xml:space="preserve">эффективном осуществлении мониторинга со стороны ответственных органов (как на уровне публичного субъекта, так и на уровне государства); необеспечении достаточных условий для освоения внедренных ИС, а также в недостаточном вовлечении </w:t>
      </w:r>
      <w:r w:rsidR="00EA4607" w:rsidRPr="00732437">
        <w:rPr>
          <w:rFonts w:ascii="Calibri Light" w:hAnsi="Calibri Light" w:cstheme="majorHAnsi"/>
          <w:i/>
          <w:sz w:val="24"/>
          <w:lang w:val="ru-RU"/>
        </w:rPr>
        <w:t xml:space="preserve">ответственных органов с целью стимулирования и обеспечения ожидаемых результатов; недостаточном </w:t>
      </w:r>
      <w:r w:rsidR="00EA4607" w:rsidRPr="00732437">
        <w:rPr>
          <w:rFonts w:ascii="Calibri Light" w:eastAsia="Times New Roman" w:hAnsi="Calibri Light" w:cstheme="majorHAnsi"/>
          <w:i/>
          <w:sz w:val="24"/>
          <w:lang w:val="ru-RU" w:eastAsia="en-US"/>
        </w:rPr>
        <w:t>менеджменте связанных рисков и др.</w:t>
      </w:r>
    </w:p>
    <w:p w:rsidR="00295A72" w:rsidRPr="00732437" w:rsidRDefault="00295A72" w:rsidP="00CE4AB3">
      <w:pPr>
        <w:ind w:firstLine="567"/>
        <w:contextualSpacing/>
        <w:rPr>
          <w:rFonts w:ascii="Calibri Light" w:eastAsia="Times New Roman" w:hAnsi="Calibri Light" w:cstheme="majorHAnsi"/>
          <w:sz w:val="24"/>
          <w:lang w:val="ru-RU" w:eastAsia="en-US"/>
        </w:rPr>
      </w:pPr>
      <w:r w:rsidRPr="00732437">
        <w:rPr>
          <w:rFonts w:ascii="Calibri Light" w:eastAsia="Times New Roman" w:hAnsi="Calibri Light" w:cstheme="majorHAnsi"/>
          <w:sz w:val="24"/>
          <w:lang w:val="ru-RU" w:eastAsia="en-US"/>
        </w:rPr>
        <w:t xml:space="preserve">Так, подчеркивается, что обеспечение </w:t>
      </w:r>
      <w:r w:rsidRPr="00732437">
        <w:rPr>
          <w:rFonts w:ascii="Calibri Light" w:hAnsi="Calibri Light" w:cstheme="majorHAnsi"/>
          <w:sz w:val="24"/>
          <w:lang w:val="ru-RU"/>
        </w:rPr>
        <w:t xml:space="preserve">эффективного сотрудничества между вовлеченными сторонами, с принятием мер, необходимых для внедрения направленных аудитом рекомендаций с целью устранения недостатков, указанных в настоящем Отчете, будет способствовать улучшению управления ресурсами, выделенными/использованными для создания, внедрения и управления </w:t>
      </w:r>
      <w:r w:rsidRPr="00732437">
        <w:rPr>
          <w:rFonts w:ascii="Calibri Light" w:hAnsi="Calibri Light" w:cstheme="majorHAnsi"/>
          <w:sz w:val="24"/>
          <w:lang w:val="ru-RU" w:eastAsia="en-US"/>
        </w:rPr>
        <w:t xml:space="preserve">информационными системами в публичном секторе, достижения их ожидаемого влияния, обеспечения </w:t>
      </w:r>
      <w:r w:rsidRPr="00732437">
        <w:rPr>
          <w:rFonts w:ascii="Calibri Light" w:hAnsi="Calibri Light" w:cstheme="majorHAnsi"/>
          <w:sz w:val="24"/>
          <w:lang w:val="ru-RU"/>
        </w:rPr>
        <w:t>устойчивости/долговечности систем. Вместе с тем, ряд факторов, указанных в Отчете аудита, должны мотивировать Правительство для своевременного вмешательства путем адекватного рассмотрения порядка поступления публичных платежей, с проведением необходимого вмешательства с целью</w:t>
      </w:r>
      <w:r w:rsidR="00631890" w:rsidRPr="00732437">
        <w:rPr>
          <w:rFonts w:ascii="Calibri Light" w:hAnsi="Calibri Light" w:cstheme="majorHAnsi"/>
          <w:sz w:val="24"/>
          <w:lang w:val="ru-RU"/>
        </w:rPr>
        <w:t xml:space="preserve"> достижения установленных целей в процессе реформирования управления.</w:t>
      </w:r>
    </w:p>
    <w:p w:rsidR="00CE4AB3" w:rsidRPr="00732437" w:rsidRDefault="00CE4AB3" w:rsidP="00CE4AB3">
      <w:pPr>
        <w:ind w:firstLine="567"/>
        <w:contextualSpacing/>
        <w:rPr>
          <w:rFonts w:ascii="Calibri Light" w:eastAsia="Times New Roman" w:hAnsi="Calibri Light" w:cstheme="majorHAnsi"/>
          <w:sz w:val="16"/>
          <w:szCs w:val="16"/>
          <w:lang w:val="ru-RU" w:eastAsia="en-US"/>
        </w:rPr>
      </w:pPr>
    </w:p>
    <w:p w:rsidR="00CE4AB3" w:rsidRPr="00732437" w:rsidRDefault="003E6A9F" w:rsidP="00CE4AB3">
      <w:pPr>
        <w:autoSpaceDE w:val="0"/>
        <w:autoSpaceDN w:val="0"/>
        <w:adjustRightInd w:val="0"/>
        <w:jc w:val="center"/>
        <w:outlineLvl w:val="0"/>
        <w:rPr>
          <w:rFonts w:ascii="Calibri Light" w:hAnsi="Calibri Light" w:cstheme="majorHAnsi"/>
          <w:b/>
          <w:color w:val="365F91" w:themeColor="accent1" w:themeShade="BF"/>
          <w:sz w:val="32"/>
          <w:szCs w:val="32"/>
          <w:lang w:val="ru-RU" w:eastAsia="ru-RU"/>
        </w:rPr>
      </w:pPr>
      <w:bookmarkStart w:id="29" w:name="_Toc67896877"/>
      <w:r w:rsidRPr="00732437">
        <w:rPr>
          <w:rFonts w:ascii="Calibri Light" w:hAnsi="Calibri Light" w:cstheme="majorHAnsi"/>
          <w:b/>
          <w:color w:val="365F91" w:themeColor="accent1" w:themeShade="BF"/>
          <w:sz w:val="32"/>
          <w:szCs w:val="32"/>
          <w:lang w:val="ru-RU" w:eastAsia="ru-RU"/>
        </w:rPr>
        <w:t>Рекомендации</w:t>
      </w:r>
      <w:bookmarkEnd w:id="29"/>
      <w:r w:rsidRPr="00732437">
        <w:rPr>
          <w:rFonts w:ascii="Calibri Light" w:hAnsi="Calibri Light" w:cstheme="majorHAnsi"/>
          <w:b/>
          <w:color w:val="365F91" w:themeColor="accent1" w:themeShade="BF"/>
          <w:sz w:val="32"/>
          <w:szCs w:val="32"/>
          <w:lang w:val="ru-RU" w:eastAsia="ru-RU"/>
        </w:rPr>
        <w:t xml:space="preserve"> </w:t>
      </w:r>
    </w:p>
    <w:p w:rsidR="00CE4AB3" w:rsidRPr="00732437" w:rsidRDefault="00CE4AB3" w:rsidP="00CE4AB3">
      <w:pPr>
        <w:autoSpaceDE w:val="0"/>
        <w:autoSpaceDN w:val="0"/>
        <w:adjustRightInd w:val="0"/>
        <w:ind w:firstLine="720"/>
        <w:jc w:val="center"/>
        <w:rPr>
          <w:rFonts w:ascii="Calibri Light" w:hAnsi="Calibri Light" w:cstheme="majorHAnsi"/>
          <w:b/>
          <w:color w:val="365F91" w:themeColor="accent1" w:themeShade="BF"/>
          <w:sz w:val="10"/>
          <w:szCs w:val="10"/>
          <w:lang w:val="ru-RU" w:eastAsia="ru-RU"/>
        </w:rPr>
      </w:pPr>
    </w:p>
    <w:p w:rsidR="001138CF" w:rsidRPr="00732437" w:rsidRDefault="001138CF" w:rsidP="001138CF">
      <w:pPr>
        <w:autoSpaceDE w:val="0"/>
        <w:autoSpaceDN w:val="0"/>
        <w:adjustRightInd w:val="0"/>
        <w:rPr>
          <w:rFonts w:ascii="Calibri Light" w:hAnsi="Calibri Light" w:cstheme="majorHAnsi"/>
          <w:b/>
          <w:color w:val="365F91" w:themeColor="accent1" w:themeShade="BF"/>
          <w:sz w:val="24"/>
          <w:lang w:val="ru-RU" w:eastAsia="ru-RU"/>
        </w:rPr>
      </w:pPr>
      <w:r w:rsidRPr="00732437">
        <w:rPr>
          <w:rFonts w:ascii="Calibri Light" w:hAnsi="Calibri Light" w:cstheme="majorHAnsi"/>
          <w:b/>
          <w:color w:val="365F91" w:themeColor="accent1" w:themeShade="BF"/>
          <w:sz w:val="24"/>
          <w:lang w:val="ru-RU" w:eastAsia="ru-RU"/>
        </w:rPr>
        <w:t>Министерству экономики и инфраструктуры, Агентству электронного управления:</w:t>
      </w:r>
    </w:p>
    <w:p w:rsidR="001138CF" w:rsidRPr="00732437" w:rsidRDefault="001138CF" w:rsidP="00655010">
      <w:pPr>
        <w:pStyle w:val="ListParagraph"/>
        <w:numPr>
          <w:ilvl w:val="0"/>
          <w:numId w:val="38"/>
        </w:numPr>
        <w:autoSpaceDE w:val="0"/>
        <w:autoSpaceDN w:val="0"/>
        <w:adjustRightInd w:val="0"/>
        <w:ind w:left="0" w:firstLine="426"/>
        <w:rPr>
          <w:rFonts w:ascii="Calibri Light" w:hAnsi="Calibri Light" w:cstheme="majorHAnsi"/>
          <w:b/>
          <w:color w:val="365F91" w:themeColor="accent1" w:themeShade="BF"/>
          <w:sz w:val="24"/>
          <w:lang w:val="ru-RU" w:eastAsia="ru-RU"/>
        </w:rPr>
      </w:pPr>
      <w:r w:rsidRPr="00732437">
        <w:rPr>
          <w:rFonts w:ascii="Calibri Light" w:hAnsi="Calibri Light" w:cstheme="majorHAnsi"/>
          <w:sz w:val="24"/>
          <w:lang w:val="ru-RU" w:eastAsia="ru-RU"/>
        </w:rPr>
        <w:t xml:space="preserve">разработать и направить в установленном порядке предложения по корректировке, дополнению нормативной базы, связанной с </w:t>
      </w:r>
      <w:r w:rsidRPr="00732437">
        <w:rPr>
          <w:rFonts w:ascii="Calibri Light" w:hAnsi="Calibri Light" w:cstheme="majorHAnsi"/>
          <w:sz w:val="24"/>
          <w:lang w:val="ru-RU"/>
        </w:rPr>
        <w:t xml:space="preserve">созданием и функционированием, управлением </w:t>
      </w:r>
      <w:r w:rsidRPr="00732437">
        <w:rPr>
          <w:rFonts w:ascii="Calibri Light" w:hAnsi="Calibri Light" w:cstheme="majorHAnsi"/>
          <w:sz w:val="24"/>
          <w:lang w:val="ru-RU" w:eastAsia="en-US"/>
        </w:rPr>
        <w:t xml:space="preserve">информационными ресурсами и системами из публичного сектора, с целью обеспечения устранения недостатков, установленных аудитом, и консолидации положений в области ИТК, в том числе путем: </w:t>
      </w:r>
      <w:r w:rsidRPr="00732437">
        <w:rPr>
          <w:rFonts w:ascii="Calibri Light" w:hAnsi="Calibri Light" w:cstheme="majorHAnsi"/>
          <w:i/>
          <w:sz w:val="24"/>
          <w:lang w:val="ru-RU" w:eastAsia="en-US"/>
        </w:rPr>
        <w:t>определения и классификации</w:t>
      </w:r>
      <w:r w:rsidR="00774C06" w:rsidRPr="00732437">
        <w:rPr>
          <w:rFonts w:ascii="Calibri Light" w:hAnsi="Calibri Light" w:cstheme="majorHAnsi"/>
          <w:i/>
          <w:sz w:val="24"/>
          <w:lang w:val="ru-RU" w:eastAsia="en-US"/>
        </w:rPr>
        <w:t xml:space="preserve"> Информационных систем, информационной продукции, внедряемых в публичном секторе;</w:t>
      </w:r>
      <w:r w:rsidR="00774C06" w:rsidRPr="00732437">
        <w:rPr>
          <w:rFonts w:ascii="Calibri Light" w:hAnsi="Calibri Light" w:cstheme="majorHAnsi"/>
          <w:sz w:val="24"/>
          <w:lang w:val="ru-RU" w:eastAsia="en-US"/>
        </w:rPr>
        <w:t xml:space="preserve"> </w:t>
      </w:r>
      <w:r w:rsidR="00774C06" w:rsidRPr="00732437">
        <w:rPr>
          <w:rFonts w:ascii="Calibri Light" w:hAnsi="Calibri Light" w:cstheme="majorHAnsi"/>
          <w:i/>
          <w:sz w:val="24"/>
          <w:lang w:val="ru-RU" w:eastAsia="en-US"/>
        </w:rPr>
        <w:t xml:space="preserve">определения понятий: </w:t>
      </w:r>
      <w:r w:rsidR="00774C06" w:rsidRPr="00732437">
        <w:rPr>
          <w:rFonts w:ascii="Calibri Light" w:hAnsi="Calibri Light" w:cstheme="majorHAnsi"/>
          <w:i/>
          <w:sz w:val="24"/>
          <w:lang w:val="ru-RU"/>
        </w:rPr>
        <w:t>Интегрированная</w:t>
      </w:r>
      <w:r w:rsidR="00774C06" w:rsidRPr="00732437">
        <w:rPr>
          <w:rFonts w:ascii="Calibri Light" w:hAnsi="Calibri Light" w:cstheme="majorHAnsi"/>
          <w:i/>
          <w:sz w:val="24"/>
          <w:lang w:val="ru-RU" w:eastAsia="en-US"/>
        </w:rPr>
        <w:t xml:space="preserve"> информационная</w:t>
      </w:r>
      <w:r w:rsidR="00774C06" w:rsidRPr="00732437">
        <w:rPr>
          <w:rFonts w:ascii="Calibri Light" w:hAnsi="Calibri Light" w:cstheme="majorHAnsi"/>
          <w:i/>
          <w:sz w:val="24"/>
          <w:lang w:val="ru-RU"/>
        </w:rPr>
        <w:t xml:space="preserve"> система, модуль/подсистема, портал, пилотирование, </w:t>
      </w:r>
      <w:r w:rsidR="00774C06" w:rsidRPr="00732437">
        <w:rPr>
          <w:rFonts w:ascii="Calibri Light" w:hAnsi="Calibri Light" w:cstheme="majorHAnsi"/>
          <w:i/>
          <w:sz w:val="24"/>
          <w:lang w:val="ru-RU" w:eastAsia="en-US"/>
        </w:rPr>
        <w:t>реинжиниринг; четкого регламентирования порядка разработки/утверждения концепций и других необходимых документов, в том числе для и</w:t>
      </w:r>
      <w:r w:rsidR="00774C06" w:rsidRPr="00732437">
        <w:rPr>
          <w:rFonts w:ascii="Calibri Light" w:hAnsi="Calibri Light" w:cstheme="majorHAnsi"/>
          <w:i/>
          <w:sz w:val="24"/>
          <w:lang w:val="ru-RU"/>
        </w:rPr>
        <w:t>нтегрированных</w:t>
      </w:r>
      <w:r w:rsidR="00774C06" w:rsidRPr="00732437">
        <w:rPr>
          <w:rFonts w:ascii="Calibri Light" w:hAnsi="Calibri Light" w:cstheme="majorHAnsi"/>
          <w:i/>
          <w:sz w:val="24"/>
          <w:lang w:val="ru-RU" w:eastAsia="en-US"/>
        </w:rPr>
        <w:t xml:space="preserve"> информационных</w:t>
      </w:r>
      <w:r w:rsidR="00774C06" w:rsidRPr="00732437">
        <w:rPr>
          <w:rFonts w:ascii="Calibri Light" w:hAnsi="Calibri Light" w:cstheme="majorHAnsi"/>
          <w:i/>
          <w:sz w:val="24"/>
          <w:lang w:val="ru-RU"/>
        </w:rPr>
        <w:t xml:space="preserve"> систем, с разработкой связанных моделей документов и др.</w:t>
      </w:r>
      <w:r w:rsidR="00774C06" w:rsidRPr="00732437">
        <w:rPr>
          <w:rFonts w:ascii="Calibri Light" w:hAnsi="Calibri Light" w:cstheme="majorHAnsi"/>
          <w:i/>
          <w:sz w:val="24"/>
          <w:lang w:val="ru-RU" w:eastAsia="ru-RU"/>
        </w:rPr>
        <w:t xml:space="preserve"> (</w:t>
      </w:r>
      <w:r w:rsidR="00774C06" w:rsidRPr="00732437">
        <w:rPr>
          <w:rFonts w:ascii="Calibri Light" w:hAnsi="Calibri Light" w:cstheme="majorHAnsi"/>
          <w:b/>
          <w:i/>
          <w:sz w:val="24"/>
          <w:lang w:val="ru-RU" w:eastAsia="ru-RU"/>
        </w:rPr>
        <w:t>подпункты 3.1.1; 3.2.1</w:t>
      </w:r>
      <w:r w:rsidR="00774C06" w:rsidRPr="00732437">
        <w:rPr>
          <w:rFonts w:ascii="Calibri Light" w:hAnsi="Calibri Light" w:cstheme="majorHAnsi"/>
          <w:i/>
          <w:sz w:val="24"/>
          <w:lang w:val="ru-RU" w:eastAsia="ru-RU"/>
        </w:rPr>
        <w:t>);</w:t>
      </w:r>
    </w:p>
    <w:p w:rsidR="00CE4AB3" w:rsidRPr="00732437" w:rsidRDefault="00CE4AB3" w:rsidP="00CE4AB3">
      <w:pPr>
        <w:autoSpaceDE w:val="0"/>
        <w:autoSpaceDN w:val="0"/>
        <w:adjustRightInd w:val="0"/>
        <w:rPr>
          <w:rFonts w:ascii="Calibri Light" w:hAnsi="Calibri Light" w:cstheme="majorHAnsi"/>
          <w:b/>
          <w:color w:val="365F91" w:themeColor="accent1" w:themeShade="BF"/>
          <w:sz w:val="10"/>
          <w:szCs w:val="10"/>
          <w:lang w:val="ru-RU" w:eastAsia="ru-RU"/>
        </w:rPr>
      </w:pPr>
    </w:p>
    <w:p w:rsidR="00CE4AB3" w:rsidRPr="00732437" w:rsidRDefault="00774C06" w:rsidP="00CE4AB3">
      <w:pPr>
        <w:autoSpaceDE w:val="0"/>
        <w:autoSpaceDN w:val="0"/>
        <w:adjustRightInd w:val="0"/>
        <w:rPr>
          <w:rFonts w:ascii="Calibri Light" w:hAnsi="Calibri Light" w:cstheme="majorHAnsi"/>
          <w:b/>
          <w:color w:val="365F91" w:themeColor="accent1" w:themeShade="BF"/>
          <w:sz w:val="24"/>
          <w:lang w:val="ru-RU" w:eastAsia="ru-RU"/>
        </w:rPr>
      </w:pPr>
      <w:r w:rsidRPr="00732437">
        <w:rPr>
          <w:rFonts w:ascii="Calibri Light" w:hAnsi="Calibri Light" w:cstheme="majorHAnsi"/>
          <w:b/>
          <w:color w:val="365F91" w:themeColor="accent1" w:themeShade="BF"/>
          <w:sz w:val="24"/>
          <w:lang w:val="ru-RU" w:eastAsia="ru-RU"/>
        </w:rPr>
        <w:t>Публичным субъектам и учреждениям, указанным в Приложении №</w:t>
      </w:r>
      <w:r w:rsidR="00CE4AB3" w:rsidRPr="00732437">
        <w:rPr>
          <w:rFonts w:ascii="Calibri Light" w:hAnsi="Calibri Light" w:cstheme="majorHAnsi"/>
          <w:b/>
          <w:color w:val="365F91" w:themeColor="accent1" w:themeShade="BF"/>
          <w:sz w:val="24"/>
          <w:lang w:val="ru-RU" w:eastAsia="ru-RU"/>
        </w:rPr>
        <w:t xml:space="preserve">1. </w:t>
      </w:r>
      <w:r w:rsidRPr="00732437">
        <w:rPr>
          <w:rFonts w:ascii="Calibri Light" w:hAnsi="Calibri Light" w:cstheme="majorHAnsi"/>
          <w:b/>
          <w:color w:val="365F91" w:themeColor="accent1" w:themeShade="BF"/>
          <w:sz w:val="24"/>
          <w:lang w:val="ru-RU" w:eastAsia="ru-RU"/>
        </w:rPr>
        <w:t xml:space="preserve">к настоящему Отчету </w:t>
      </w:r>
      <w:r w:rsidR="00CE4AB3" w:rsidRPr="00732437">
        <w:rPr>
          <w:rFonts w:ascii="Calibri Light" w:hAnsi="Calibri Light" w:cstheme="majorHAnsi"/>
          <w:b/>
          <w:i/>
          <w:color w:val="365F91" w:themeColor="accent1" w:themeShade="BF"/>
          <w:sz w:val="24"/>
          <w:lang w:val="ru-RU" w:eastAsia="ru-RU"/>
        </w:rPr>
        <w:t>(</w:t>
      </w:r>
      <w:r w:rsidR="00506E38" w:rsidRPr="00732437">
        <w:rPr>
          <w:rFonts w:ascii="Calibri Light" w:hAnsi="Calibri Light" w:cstheme="majorHAnsi"/>
          <w:b/>
          <w:i/>
          <w:color w:val="365F91" w:themeColor="accent1" w:themeShade="BF"/>
          <w:sz w:val="24"/>
          <w:lang w:val="ru-RU" w:eastAsia="ru-RU"/>
        </w:rPr>
        <w:t xml:space="preserve">подпункт </w:t>
      </w:r>
      <w:r w:rsidR="00CE4AB3" w:rsidRPr="00732437">
        <w:rPr>
          <w:rFonts w:ascii="Calibri Light" w:hAnsi="Calibri Light" w:cstheme="majorHAnsi"/>
          <w:b/>
          <w:i/>
          <w:color w:val="365F91" w:themeColor="accent1" w:themeShade="BF"/>
          <w:sz w:val="24"/>
          <w:lang w:val="ru-RU" w:eastAsia="ru-RU"/>
        </w:rPr>
        <w:t>3.2):</w:t>
      </w:r>
    </w:p>
    <w:p w:rsidR="00774C06" w:rsidRPr="00732437" w:rsidRDefault="00774C06" w:rsidP="00CE4AB3">
      <w:pPr>
        <w:pStyle w:val="ListParagraph"/>
        <w:numPr>
          <w:ilvl w:val="0"/>
          <w:numId w:val="29"/>
        </w:numPr>
        <w:autoSpaceDE w:val="0"/>
        <w:autoSpaceDN w:val="0"/>
        <w:adjustRightInd w:val="0"/>
        <w:ind w:left="0" w:firstLine="426"/>
        <w:rPr>
          <w:rFonts w:ascii="Calibri Light" w:hAnsi="Calibri Light" w:cstheme="majorHAnsi"/>
          <w:b/>
          <w:i/>
          <w:sz w:val="24"/>
          <w:lang w:val="ru-RU" w:eastAsia="ru-RU"/>
        </w:rPr>
      </w:pPr>
      <w:r w:rsidRPr="00732437">
        <w:rPr>
          <w:rFonts w:ascii="Calibri Light" w:hAnsi="Calibri Light" w:cstheme="majorHAnsi"/>
          <w:sz w:val="24"/>
          <w:lang w:val="ru-RU" w:eastAsia="ru-RU"/>
        </w:rPr>
        <w:t>пересмотреть, при необходимости, разработать, откорректировать/консолидировать и направить для утверждения нормативную базу (концепцию, положение) для регламентирования</w:t>
      </w:r>
      <w:r w:rsidR="008234AD" w:rsidRPr="00732437">
        <w:rPr>
          <w:rFonts w:ascii="Calibri Light" w:hAnsi="Calibri Light" w:cstheme="majorHAnsi"/>
          <w:sz w:val="24"/>
          <w:lang w:val="ru-RU" w:eastAsia="ru-RU"/>
        </w:rPr>
        <w:t xml:space="preserve"> </w:t>
      </w:r>
      <w:r w:rsidRPr="00732437">
        <w:rPr>
          <w:rFonts w:ascii="Calibri Light" w:hAnsi="Calibri Light" w:cstheme="majorHAnsi"/>
          <w:sz w:val="24"/>
          <w:lang w:val="ru-RU" w:eastAsia="ru-RU"/>
        </w:rPr>
        <w:t xml:space="preserve">создания и </w:t>
      </w:r>
      <w:r w:rsidR="008234AD" w:rsidRPr="00732437">
        <w:rPr>
          <w:rFonts w:ascii="Calibri Light" w:hAnsi="Calibri Light" w:cstheme="majorHAnsi"/>
          <w:sz w:val="24"/>
          <w:lang w:val="ru-RU"/>
        </w:rPr>
        <w:t xml:space="preserve">функционирования </w:t>
      </w:r>
      <w:r w:rsidR="008234AD" w:rsidRPr="00732437">
        <w:rPr>
          <w:rFonts w:ascii="Calibri Light" w:hAnsi="Calibri Light" w:cstheme="majorHAnsi"/>
          <w:sz w:val="24"/>
          <w:lang w:val="ru-RU" w:eastAsia="en-US"/>
        </w:rPr>
        <w:t xml:space="preserve">информационных ресурсов и систем, находящихся во владении/управлении </w:t>
      </w:r>
      <w:r w:rsidR="008234AD" w:rsidRPr="00732437">
        <w:rPr>
          <w:rFonts w:ascii="Calibri Light" w:hAnsi="Calibri Light" w:cstheme="majorHAnsi"/>
          <w:b/>
          <w:i/>
          <w:color w:val="000000"/>
          <w:sz w:val="24"/>
          <w:lang w:val="ru-RU"/>
        </w:rPr>
        <w:t>(</w:t>
      </w:r>
      <w:r w:rsidR="008234AD" w:rsidRPr="00732437">
        <w:rPr>
          <w:rFonts w:ascii="Calibri Light" w:hAnsi="Calibri Light" w:cstheme="majorHAnsi"/>
          <w:b/>
          <w:i/>
          <w:sz w:val="24"/>
          <w:lang w:val="ru-RU" w:eastAsia="ru-RU"/>
        </w:rPr>
        <w:t>подпункт</w:t>
      </w:r>
      <w:r w:rsidR="008234AD" w:rsidRPr="00732437">
        <w:rPr>
          <w:rFonts w:ascii="Calibri Light" w:hAnsi="Calibri Light" w:cstheme="majorHAnsi"/>
          <w:b/>
          <w:i/>
          <w:color w:val="000000"/>
          <w:sz w:val="24"/>
          <w:lang w:val="ru-RU"/>
        </w:rPr>
        <w:t xml:space="preserve"> 3.2.7)</w:t>
      </w:r>
      <w:r w:rsidR="008234AD" w:rsidRPr="00732437">
        <w:rPr>
          <w:rFonts w:ascii="Calibri Light" w:hAnsi="Calibri Light" w:cstheme="majorHAnsi"/>
          <w:i/>
          <w:color w:val="000000"/>
          <w:sz w:val="24"/>
          <w:lang w:val="ru-RU"/>
        </w:rPr>
        <w:t>;</w:t>
      </w:r>
    </w:p>
    <w:p w:rsidR="00CE4AB3" w:rsidRPr="00732437" w:rsidRDefault="008234AD" w:rsidP="00A53B8A">
      <w:pPr>
        <w:pStyle w:val="ListParagraph"/>
        <w:numPr>
          <w:ilvl w:val="0"/>
          <w:numId w:val="29"/>
        </w:numPr>
        <w:autoSpaceDE w:val="0"/>
        <w:autoSpaceDN w:val="0"/>
        <w:adjustRightInd w:val="0"/>
        <w:ind w:left="0" w:firstLine="426"/>
        <w:rPr>
          <w:rFonts w:ascii="Calibri Light" w:hAnsi="Calibri Light" w:cstheme="majorHAnsi"/>
          <w:b/>
          <w:i/>
          <w:sz w:val="24"/>
          <w:lang w:val="ru-RU" w:eastAsia="ru-RU"/>
        </w:rPr>
      </w:pPr>
      <w:r w:rsidRPr="00732437">
        <w:rPr>
          <w:rFonts w:ascii="Calibri Light" w:hAnsi="Calibri Light" w:cstheme="majorHAnsi"/>
          <w:sz w:val="24"/>
          <w:lang w:val="ru-RU" w:eastAsia="ru-RU"/>
        </w:rPr>
        <w:t xml:space="preserve">обеспечить регистрацию в </w:t>
      </w:r>
      <w:r w:rsidRPr="00732437">
        <w:rPr>
          <w:rFonts w:ascii="Calibri Light" w:hAnsi="Calibri Light" w:cstheme="majorHAnsi"/>
          <w:sz w:val="24"/>
          <w:lang w:val="ru-RU"/>
        </w:rPr>
        <w:t xml:space="preserve">бухгалтерском учете в </w:t>
      </w:r>
      <w:r w:rsidRPr="00732437">
        <w:rPr>
          <w:rFonts w:ascii="Calibri Light" w:hAnsi="Calibri Light" w:cstheme="majorHAnsi"/>
          <w:sz w:val="24"/>
          <w:lang w:val="ru-RU" w:eastAsia="ru-RU"/>
        </w:rPr>
        <w:t xml:space="preserve">установленном порядке </w:t>
      </w:r>
      <w:r w:rsidRPr="00732437">
        <w:rPr>
          <w:rFonts w:ascii="Calibri Light" w:hAnsi="Calibri Light" w:cstheme="majorHAnsi"/>
          <w:sz w:val="24"/>
          <w:lang w:val="ru-RU"/>
        </w:rPr>
        <w:t xml:space="preserve">государственных </w:t>
      </w:r>
      <w:r w:rsidRPr="00732437">
        <w:rPr>
          <w:rFonts w:ascii="Calibri Light" w:hAnsi="Calibri Light" w:cstheme="majorHAnsi"/>
          <w:sz w:val="24"/>
          <w:lang w:val="ru-RU" w:eastAsia="en-US"/>
        </w:rPr>
        <w:t xml:space="preserve">информационных ресурсов и систем, находящихся во владении и управлении, </w:t>
      </w:r>
      <w:r w:rsidRPr="00732437">
        <w:rPr>
          <w:rFonts w:ascii="Calibri Light" w:hAnsi="Calibri Light" w:cstheme="majorHAnsi"/>
          <w:sz w:val="24"/>
          <w:lang w:val="ru-RU" w:eastAsia="ru-RU"/>
        </w:rPr>
        <w:t>при необходимости, консультируясь с Министерством финансов</w:t>
      </w:r>
      <w:r w:rsidR="00A53B8A" w:rsidRPr="00732437">
        <w:rPr>
          <w:rFonts w:ascii="Calibri Light" w:hAnsi="Calibri Light" w:cstheme="majorHAnsi"/>
          <w:sz w:val="24"/>
          <w:lang w:val="ru-RU" w:eastAsia="ru-RU"/>
        </w:rPr>
        <w:t>,</w:t>
      </w:r>
      <w:r w:rsidRPr="00732437">
        <w:rPr>
          <w:rFonts w:ascii="Calibri Light" w:hAnsi="Calibri Light" w:cstheme="majorHAnsi"/>
          <w:sz w:val="24"/>
          <w:lang w:val="ru-RU" w:eastAsia="ru-RU"/>
        </w:rPr>
        <w:t xml:space="preserve"> с целью обеспечения целостности имущества ИТК в </w:t>
      </w:r>
      <w:r w:rsidR="00A53B8A" w:rsidRPr="00732437">
        <w:rPr>
          <w:rFonts w:ascii="Calibri Light" w:hAnsi="Calibri Light" w:cstheme="majorHAnsi"/>
          <w:sz w:val="24"/>
          <w:lang w:val="ru-RU" w:eastAsia="en-US"/>
        </w:rPr>
        <w:t xml:space="preserve">публичном секторе, а также повышения </w:t>
      </w:r>
      <w:r w:rsidR="00A53B8A" w:rsidRPr="00732437">
        <w:rPr>
          <w:rFonts w:ascii="Calibri Light" w:hAnsi="Calibri Light" w:cstheme="majorHAnsi"/>
          <w:sz w:val="24"/>
          <w:lang w:val="ru-RU"/>
        </w:rPr>
        <w:t xml:space="preserve">эффективности расходов, использованных для создания, внедрения и управления ИС </w:t>
      </w:r>
      <w:r w:rsidR="00A53B8A" w:rsidRPr="00732437">
        <w:rPr>
          <w:rFonts w:ascii="Calibri Light" w:hAnsi="Calibri Light" w:cstheme="majorHAnsi"/>
          <w:b/>
          <w:i/>
          <w:sz w:val="24"/>
          <w:lang w:val="ru-RU" w:eastAsia="ru-RU"/>
        </w:rPr>
        <w:t>(подпункт 3.2.3)</w:t>
      </w:r>
      <w:r w:rsidR="00A53B8A" w:rsidRPr="00732437">
        <w:rPr>
          <w:rFonts w:ascii="Calibri Light" w:hAnsi="Calibri Light" w:cstheme="majorHAnsi"/>
          <w:i/>
          <w:sz w:val="24"/>
          <w:lang w:val="ru-RU" w:eastAsia="ru-RU"/>
        </w:rPr>
        <w:t>;</w:t>
      </w:r>
      <w:r w:rsidR="00CE4AB3" w:rsidRPr="00732437">
        <w:rPr>
          <w:rFonts w:ascii="Calibri Light" w:hAnsi="Calibri Light" w:cstheme="majorHAnsi"/>
          <w:sz w:val="24"/>
          <w:lang w:val="ru-RU" w:eastAsia="ru-RU"/>
        </w:rPr>
        <w:t xml:space="preserve"> </w:t>
      </w:r>
    </w:p>
    <w:p w:rsidR="00A53B8A" w:rsidRPr="00732437" w:rsidRDefault="00A53B8A" w:rsidP="00A53B8A">
      <w:pPr>
        <w:pStyle w:val="ListParagraph"/>
        <w:numPr>
          <w:ilvl w:val="0"/>
          <w:numId w:val="29"/>
        </w:numPr>
        <w:autoSpaceDE w:val="0"/>
        <w:autoSpaceDN w:val="0"/>
        <w:adjustRightInd w:val="0"/>
        <w:ind w:left="0" w:firstLine="360"/>
        <w:rPr>
          <w:rFonts w:ascii="Calibri Light" w:hAnsi="Calibri Light" w:cstheme="majorHAnsi"/>
          <w:color w:val="365F91" w:themeColor="accent1" w:themeShade="BF"/>
          <w:sz w:val="24"/>
          <w:lang w:val="ru-RU" w:eastAsia="ru-RU"/>
        </w:rPr>
      </w:pPr>
      <w:r w:rsidRPr="00732437">
        <w:rPr>
          <w:rFonts w:ascii="Calibri Light" w:hAnsi="Calibri Light" w:cstheme="majorHAnsi"/>
          <w:b/>
          <w:color w:val="365F91" w:themeColor="accent1" w:themeShade="BF"/>
          <w:sz w:val="24"/>
          <w:lang w:val="ru-RU" w:eastAsia="ru-RU"/>
        </w:rPr>
        <w:t>Министерству внутренних дел, Бюро по миграции и беженцам, Генеральному инспекторату по чрезвычайным ситуациям, Службе информационных технологий Министерства внутренних дел, Таможенной службе, Агентству правовых информационных ресурсов, Агентству электронного управления, Национальному агентству занятости, ГП ,,Государственной администрации дорог</w:t>
      </w:r>
      <w:r w:rsidR="00905473" w:rsidRPr="00732437">
        <w:rPr>
          <w:rFonts w:ascii="Calibri Light" w:hAnsi="Calibri Light" w:cstheme="majorHAnsi"/>
          <w:b/>
          <w:color w:val="365F91" w:themeColor="accent1" w:themeShade="BF"/>
          <w:sz w:val="24"/>
          <w:shd w:val="clear" w:color="auto" w:fill="FFFFFF"/>
          <w:lang w:val="ru-RU"/>
        </w:rPr>
        <w:t xml:space="preserve">” </w:t>
      </w:r>
      <w:r w:rsidRPr="00732437">
        <w:rPr>
          <w:rFonts w:ascii="Calibri Light" w:hAnsi="Calibri Light" w:cstheme="majorHAnsi"/>
          <w:sz w:val="24"/>
          <w:lang w:val="ru-RU" w:eastAsia="ru-RU"/>
        </w:rPr>
        <w:t xml:space="preserve">рассмотреть случаи </w:t>
      </w:r>
      <w:r w:rsidR="00DD2F50" w:rsidRPr="00732437">
        <w:rPr>
          <w:rFonts w:ascii="Calibri Light" w:hAnsi="Calibri Light" w:cstheme="majorHAnsi"/>
          <w:sz w:val="24"/>
          <w:lang w:val="ru-RU" w:eastAsia="ru-RU"/>
        </w:rPr>
        <w:t>не</w:t>
      </w:r>
      <w:r w:rsidR="00DD2F50" w:rsidRPr="00732437">
        <w:rPr>
          <w:rFonts w:ascii="Calibri Light" w:hAnsi="Calibri Light" w:cstheme="majorHAnsi"/>
          <w:sz w:val="24"/>
          <w:lang w:val="ru-RU"/>
        </w:rPr>
        <w:t>функционирования/не</w:t>
      </w:r>
      <w:r w:rsidR="00DD2F50" w:rsidRPr="00732437">
        <w:rPr>
          <w:rFonts w:ascii="Calibri Light" w:hAnsi="Calibri Light" w:cstheme="majorHAnsi"/>
          <w:sz w:val="24"/>
          <w:lang w:val="ru-RU" w:eastAsia="en-US"/>
        </w:rPr>
        <w:t>использования Информационных систем, находящихся во владении/</w:t>
      </w:r>
      <w:r w:rsidR="008D4F54" w:rsidRPr="00732437">
        <w:rPr>
          <w:rFonts w:ascii="Calibri Light" w:hAnsi="Calibri Light" w:cstheme="majorHAnsi"/>
          <w:sz w:val="24"/>
          <w:lang w:val="ru-RU" w:eastAsia="en-US"/>
        </w:rPr>
        <w:t>пользовании</w:t>
      </w:r>
      <w:r w:rsidR="00DD2F50" w:rsidRPr="00732437">
        <w:rPr>
          <w:rFonts w:ascii="Calibri Light" w:hAnsi="Calibri Light" w:cstheme="majorHAnsi"/>
          <w:sz w:val="24"/>
          <w:lang w:val="ru-RU" w:eastAsia="en-US"/>
        </w:rPr>
        <w:t xml:space="preserve"> с перспективы эффективных затрат и обеспечения их </w:t>
      </w:r>
      <w:r w:rsidR="00DD2F50" w:rsidRPr="00732437">
        <w:rPr>
          <w:rFonts w:ascii="Calibri Light" w:hAnsi="Calibri Light" w:cstheme="majorHAnsi"/>
          <w:sz w:val="24"/>
          <w:lang w:val="ru-RU"/>
        </w:rPr>
        <w:t>долговечности, с направлением</w:t>
      </w:r>
      <w:r w:rsidR="008D4F54" w:rsidRPr="00732437">
        <w:rPr>
          <w:rFonts w:ascii="Calibri Light" w:hAnsi="Calibri Light" w:cstheme="majorHAnsi"/>
          <w:sz w:val="24"/>
          <w:lang w:val="ru-RU"/>
        </w:rPr>
        <w:t xml:space="preserve"> в этой связи</w:t>
      </w:r>
      <w:r w:rsidR="00DD2F50" w:rsidRPr="00732437">
        <w:rPr>
          <w:rFonts w:ascii="Calibri Light" w:hAnsi="Calibri Light" w:cstheme="majorHAnsi"/>
          <w:sz w:val="24"/>
          <w:lang w:val="ru-RU"/>
        </w:rPr>
        <w:t xml:space="preserve"> соответствующих </w:t>
      </w:r>
      <w:r w:rsidR="008D4F54" w:rsidRPr="00732437">
        <w:rPr>
          <w:rFonts w:ascii="Calibri Light" w:hAnsi="Calibri Light" w:cstheme="majorHAnsi"/>
          <w:sz w:val="24"/>
          <w:lang w:val="ru-RU"/>
        </w:rPr>
        <w:t xml:space="preserve">предложений/принятием решений </w:t>
      </w:r>
      <w:r w:rsidR="008D4F54" w:rsidRPr="00732437">
        <w:rPr>
          <w:rFonts w:ascii="Calibri Light" w:hAnsi="Calibri Light" w:cstheme="majorHAnsi"/>
          <w:b/>
          <w:i/>
          <w:sz w:val="24"/>
          <w:lang w:val="ru-RU" w:eastAsia="ru-RU"/>
        </w:rPr>
        <w:t>(подпункт 3.2.4);</w:t>
      </w:r>
    </w:p>
    <w:p w:rsidR="00CE4AB3" w:rsidRPr="00732437" w:rsidRDefault="00905473" w:rsidP="00CE4AB3">
      <w:pPr>
        <w:pStyle w:val="ListParagraph"/>
        <w:numPr>
          <w:ilvl w:val="0"/>
          <w:numId w:val="29"/>
        </w:numPr>
        <w:autoSpaceDE w:val="0"/>
        <w:autoSpaceDN w:val="0"/>
        <w:adjustRightInd w:val="0"/>
        <w:ind w:left="0" w:firstLine="426"/>
        <w:rPr>
          <w:rFonts w:ascii="Calibri Light" w:hAnsi="Calibri Light" w:cstheme="majorHAnsi"/>
          <w:color w:val="365F91" w:themeColor="accent1" w:themeShade="BF"/>
          <w:sz w:val="24"/>
          <w:lang w:val="ru-RU" w:eastAsia="ru-RU"/>
        </w:rPr>
      </w:pPr>
      <w:r w:rsidRPr="00732437">
        <w:rPr>
          <w:rFonts w:ascii="Calibri Light" w:hAnsi="Calibri Light" w:cstheme="majorHAnsi"/>
          <w:b/>
          <w:color w:val="365F91" w:themeColor="accent1" w:themeShade="BF"/>
          <w:sz w:val="24"/>
          <w:lang w:val="ru-RU" w:eastAsia="ru-RU"/>
        </w:rPr>
        <w:t>Министерству финансов совместно с Публичным учреждением „Агентством электронного управления</w:t>
      </w:r>
      <w:r w:rsidRPr="00732437">
        <w:rPr>
          <w:rFonts w:ascii="Calibri Light" w:hAnsi="Calibri Light" w:cstheme="majorHAnsi"/>
          <w:b/>
          <w:color w:val="365F91" w:themeColor="accent1" w:themeShade="BF"/>
          <w:sz w:val="24"/>
          <w:shd w:val="clear" w:color="auto" w:fill="FFFFFF"/>
          <w:lang w:val="ru-RU"/>
        </w:rPr>
        <w:t xml:space="preserve">” </w:t>
      </w:r>
      <w:r w:rsidRPr="00732437">
        <w:rPr>
          <w:rFonts w:ascii="Calibri Light" w:hAnsi="Calibri Light" w:cstheme="majorHAnsi"/>
          <w:sz w:val="24"/>
          <w:shd w:val="clear" w:color="auto" w:fill="FFFFFF"/>
          <w:lang w:val="ru-RU"/>
        </w:rPr>
        <w:t>укрепи</w:t>
      </w:r>
      <w:r w:rsidRPr="00732437">
        <w:rPr>
          <w:rFonts w:ascii="Calibri Light" w:hAnsi="Calibri Light" w:cstheme="majorHAnsi"/>
          <w:sz w:val="24"/>
          <w:lang w:val="ru-RU" w:eastAsia="ru-RU"/>
        </w:rPr>
        <w:t>ть нормативную и методологическую базу ч</w:t>
      </w:r>
      <w:r w:rsidR="00692FF9" w:rsidRPr="00732437">
        <w:rPr>
          <w:rFonts w:ascii="Calibri Light" w:hAnsi="Calibri Light" w:cstheme="majorHAnsi"/>
          <w:sz w:val="24"/>
          <w:lang w:val="ru-RU" w:eastAsia="ru-RU"/>
        </w:rPr>
        <w:t xml:space="preserve">еткими положениями/ инструкциями о порядке взятия на учет продукции, поставляемой ИТ, которая является объектом, результатом закупки или безвозмездного получения в рамках проектов, с целью исключения неодинакового подхода в процессе отражения в </w:t>
      </w:r>
      <w:r w:rsidR="00692FF9" w:rsidRPr="00732437">
        <w:rPr>
          <w:rFonts w:ascii="Calibri Light" w:hAnsi="Calibri Light" w:cstheme="majorHAnsi"/>
          <w:sz w:val="24"/>
          <w:lang w:val="ru-RU"/>
        </w:rPr>
        <w:t xml:space="preserve">бухгалтерском учете ИС и обеспечения в этой связи </w:t>
      </w:r>
      <w:r w:rsidR="00692FF9" w:rsidRPr="00732437">
        <w:rPr>
          <w:rFonts w:ascii="Calibri Light" w:hAnsi="Calibri Light" w:cstheme="majorHAnsi"/>
          <w:sz w:val="24"/>
          <w:lang w:val="ru-RU" w:eastAsia="ru-RU"/>
        </w:rPr>
        <w:t xml:space="preserve">одинакового учета </w:t>
      </w:r>
      <w:r w:rsidR="00692FF9" w:rsidRPr="00732437">
        <w:rPr>
          <w:rFonts w:ascii="Calibri Light" w:hAnsi="Calibri Light" w:cstheme="majorHAnsi"/>
          <w:b/>
          <w:i/>
          <w:sz w:val="24"/>
          <w:lang w:val="ru-RU" w:eastAsia="ru-RU"/>
        </w:rPr>
        <w:t>(подпункты 3.2.3; 3.2.1)</w:t>
      </w:r>
      <w:r w:rsidR="00692FF9" w:rsidRPr="00732437">
        <w:rPr>
          <w:rFonts w:ascii="Calibri Light" w:hAnsi="Calibri Light" w:cstheme="majorHAnsi"/>
          <w:i/>
          <w:sz w:val="24"/>
          <w:lang w:val="ru-RU" w:eastAsia="ru-RU"/>
        </w:rPr>
        <w:t>;</w:t>
      </w:r>
    </w:p>
    <w:p w:rsidR="00CE4AB3" w:rsidRPr="00732437" w:rsidRDefault="00692FF9" w:rsidP="00CE4AB3">
      <w:pPr>
        <w:pStyle w:val="ListParagraph"/>
        <w:numPr>
          <w:ilvl w:val="0"/>
          <w:numId w:val="29"/>
        </w:numPr>
        <w:autoSpaceDE w:val="0"/>
        <w:autoSpaceDN w:val="0"/>
        <w:adjustRightInd w:val="0"/>
        <w:ind w:left="0" w:firstLine="426"/>
        <w:rPr>
          <w:rFonts w:ascii="Calibri Light" w:hAnsi="Calibri Light" w:cstheme="majorHAnsi"/>
          <w:b/>
          <w:color w:val="365F91" w:themeColor="accent1" w:themeShade="BF"/>
          <w:sz w:val="24"/>
          <w:lang w:val="ru-RU" w:eastAsia="ru-RU"/>
        </w:rPr>
      </w:pPr>
      <w:r w:rsidRPr="00732437">
        <w:rPr>
          <w:rFonts w:ascii="Calibri Light" w:hAnsi="Calibri Light" w:cstheme="majorHAnsi"/>
          <w:b/>
          <w:color w:val="365F91" w:themeColor="accent1" w:themeShade="BF"/>
          <w:sz w:val="24"/>
          <w:lang w:val="ru-RU" w:eastAsia="ru-RU"/>
        </w:rPr>
        <w:t>Министерству финансов совместно с Публичным учреждением „Центром информационных технологий в финансах</w:t>
      </w:r>
      <w:r w:rsidRPr="00732437">
        <w:rPr>
          <w:rFonts w:ascii="Calibri Light" w:hAnsi="Calibri Light" w:cstheme="majorHAnsi"/>
          <w:b/>
          <w:color w:val="365F91" w:themeColor="accent1" w:themeShade="BF"/>
          <w:sz w:val="24"/>
          <w:shd w:val="clear" w:color="auto" w:fill="FFFFFF"/>
          <w:lang w:val="ru-RU"/>
        </w:rPr>
        <w:t xml:space="preserve">” </w:t>
      </w:r>
      <w:r w:rsidRPr="00732437">
        <w:rPr>
          <w:rFonts w:ascii="Calibri Light" w:hAnsi="Calibri Light" w:cstheme="majorHAnsi"/>
          <w:sz w:val="24"/>
          <w:lang w:val="ru-RU" w:eastAsia="ru-RU"/>
        </w:rPr>
        <w:t xml:space="preserve">организовать обучение для </w:t>
      </w:r>
      <w:r w:rsidRPr="00732437">
        <w:rPr>
          <w:rFonts w:ascii="Calibri Light" w:hAnsi="Calibri Light" w:cstheme="majorHAnsi"/>
          <w:sz w:val="24"/>
          <w:lang w:val="ru-RU"/>
        </w:rPr>
        <w:t xml:space="preserve">публичных органов и учреждений относительно порядка применения </w:t>
      </w:r>
      <w:r w:rsidR="001774E9" w:rsidRPr="00732437">
        <w:rPr>
          <w:rFonts w:ascii="Calibri Light" w:hAnsi="Calibri Light" w:cstheme="majorHAnsi"/>
          <w:sz w:val="24"/>
          <w:lang w:val="ru-RU" w:eastAsia="ru-RU"/>
        </w:rPr>
        <w:t xml:space="preserve">нормативной и методологической базы в процессе отражения в </w:t>
      </w:r>
      <w:r w:rsidR="001774E9" w:rsidRPr="00732437">
        <w:rPr>
          <w:rFonts w:ascii="Calibri Light" w:hAnsi="Calibri Light" w:cstheme="majorHAnsi"/>
          <w:sz w:val="24"/>
          <w:lang w:val="ru-RU"/>
        </w:rPr>
        <w:t xml:space="preserve">бухгалтерском учете услуг ИТ, </w:t>
      </w:r>
      <w:r w:rsidR="001774E9" w:rsidRPr="00732437">
        <w:rPr>
          <w:rFonts w:ascii="Calibri Light" w:hAnsi="Calibri Light" w:cstheme="majorHAnsi"/>
          <w:sz w:val="24"/>
          <w:lang w:val="ru-RU" w:eastAsia="en-US"/>
        </w:rPr>
        <w:t xml:space="preserve">информационных систем и другой информационной продукции с целью обеспечения </w:t>
      </w:r>
      <w:r w:rsidR="001774E9" w:rsidRPr="00732437">
        <w:rPr>
          <w:rFonts w:ascii="Calibri Light" w:hAnsi="Calibri Light" w:cstheme="majorHAnsi"/>
          <w:sz w:val="24"/>
          <w:lang w:val="ru-RU" w:eastAsia="ru-RU"/>
        </w:rPr>
        <w:t xml:space="preserve">одинакового подхода и уклонения от допущения недостатков, изложенных в настоящем Отчете </w:t>
      </w:r>
      <w:r w:rsidR="001774E9" w:rsidRPr="00732437">
        <w:rPr>
          <w:rFonts w:ascii="Calibri Light" w:hAnsi="Calibri Light" w:cstheme="majorHAnsi"/>
          <w:b/>
          <w:i/>
          <w:sz w:val="24"/>
          <w:lang w:val="ru-RU" w:eastAsia="ru-RU"/>
        </w:rPr>
        <w:t>(подпункт 3.2.3; 3.2.1)</w:t>
      </w:r>
      <w:r w:rsidR="001774E9" w:rsidRPr="00732437">
        <w:rPr>
          <w:rFonts w:ascii="Calibri Light" w:hAnsi="Calibri Light" w:cstheme="majorHAnsi"/>
          <w:i/>
          <w:sz w:val="24"/>
          <w:lang w:val="ru-RU" w:eastAsia="ru-RU"/>
        </w:rPr>
        <w:t>;</w:t>
      </w:r>
    </w:p>
    <w:p w:rsidR="00CE4AB3" w:rsidRPr="00732437" w:rsidRDefault="001774E9" w:rsidP="001774E9">
      <w:pPr>
        <w:pStyle w:val="ListParagraph"/>
        <w:numPr>
          <w:ilvl w:val="0"/>
          <w:numId w:val="29"/>
        </w:numPr>
        <w:autoSpaceDE w:val="0"/>
        <w:autoSpaceDN w:val="0"/>
        <w:adjustRightInd w:val="0"/>
        <w:ind w:left="0" w:firstLine="360"/>
        <w:rPr>
          <w:rFonts w:ascii="Calibri Light" w:hAnsi="Calibri Light" w:cstheme="majorHAnsi"/>
          <w:sz w:val="24"/>
          <w:lang w:val="ru-RU" w:eastAsia="ru-RU"/>
        </w:rPr>
      </w:pPr>
      <w:r w:rsidRPr="00732437">
        <w:rPr>
          <w:rFonts w:ascii="Calibri Light" w:hAnsi="Calibri Light" w:cstheme="majorHAnsi"/>
          <w:b/>
          <w:color w:val="365F91" w:themeColor="accent1" w:themeShade="BF"/>
          <w:sz w:val="24"/>
          <w:lang w:val="ru-RU" w:eastAsia="ru-RU"/>
        </w:rPr>
        <w:t>Министерству финансов совместно с Публичным учреждением „Агентством электронного управления</w:t>
      </w:r>
      <w:r w:rsidRPr="00732437">
        <w:rPr>
          <w:rFonts w:ascii="Calibri Light" w:hAnsi="Calibri Light" w:cstheme="majorHAnsi"/>
          <w:b/>
          <w:color w:val="365F91" w:themeColor="accent1" w:themeShade="BF"/>
          <w:sz w:val="24"/>
          <w:shd w:val="clear" w:color="auto" w:fill="FFFFFF"/>
          <w:lang w:val="ru-RU"/>
        </w:rPr>
        <w:t xml:space="preserve">” и </w:t>
      </w:r>
      <w:r w:rsidRPr="00732437">
        <w:rPr>
          <w:rFonts w:ascii="Calibri Light" w:hAnsi="Calibri Light" w:cstheme="majorHAnsi"/>
          <w:b/>
          <w:color w:val="365F91" w:themeColor="accent1" w:themeShade="BF"/>
          <w:sz w:val="24"/>
          <w:lang w:val="ru-RU" w:eastAsia="ru-RU"/>
        </w:rPr>
        <w:t xml:space="preserve">Агентством государственных закупок </w:t>
      </w:r>
      <w:r w:rsidRPr="00732437">
        <w:rPr>
          <w:rFonts w:ascii="Calibri Light" w:hAnsi="Calibri Light" w:cstheme="majorHAnsi"/>
          <w:color w:val="333333"/>
          <w:sz w:val="24"/>
          <w:shd w:val="clear" w:color="auto" w:fill="FFFFFF"/>
          <w:lang w:val="ru-RU"/>
        </w:rPr>
        <w:t xml:space="preserve">предложить </w:t>
      </w:r>
      <w:r w:rsidRPr="00732437">
        <w:rPr>
          <w:rFonts w:ascii="Calibri Light" w:hAnsi="Calibri Light" w:cstheme="majorHAnsi"/>
          <w:sz w:val="24"/>
          <w:lang w:val="ru-RU"/>
        </w:rPr>
        <w:t>Правительству конкретные меры по улучшению Методологии по согласованию закупок в области информационных технологий и коммуникаций (в контесте оценки порядка внедрения Постановления Правительства №</w:t>
      </w:r>
      <w:r w:rsidRPr="00732437">
        <w:rPr>
          <w:rFonts w:ascii="Calibri Light" w:hAnsi="Calibri Light" w:cstheme="majorHAnsi"/>
          <w:color w:val="333333"/>
          <w:sz w:val="24"/>
          <w:shd w:val="clear" w:color="auto" w:fill="FFFFFF"/>
          <w:lang w:val="ru-RU"/>
        </w:rPr>
        <w:t xml:space="preserve">544/2019), учитывая недостатки, описанные в настоящем Отчете аудита, путем установления эффективного механизма по </w:t>
      </w:r>
      <w:r w:rsidRPr="00732437">
        <w:rPr>
          <w:rFonts w:ascii="Calibri Light" w:hAnsi="Calibri Light" w:cstheme="majorHAnsi"/>
          <w:sz w:val="24"/>
          <w:lang w:val="ru-RU"/>
        </w:rPr>
        <w:t>осуществлению мониторинга, координации и контроля за процессом создания/разработки и внедрения</w:t>
      </w:r>
      <w:r w:rsidR="00225A9D" w:rsidRPr="00732437">
        <w:rPr>
          <w:rFonts w:ascii="Calibri Light" w:hAnsi="Calibri Light" w:cstheme="majorHAnsi"/>
          <w:sz w:val="24"/>
          <w:lang w:val="ru-RU"/>
        </w:rPr>
        <w:t xml:space="preserve">, развития </w:t>
      </w:r>
      <w:r w:rsidR="00225A9D" w:rsidRPr="00732437">
        <w:rPr>
          <w:rFonts w:ascii="Calibri Light" w:hAnsi="Calibri Light" w:cstheme="majorHAnsi"/>
          <w:sz w:val="24"/>
          <w:lang w:val="ru-RU" w:eastAsia="en-US"/>
        </w:rPr>
        <w:t xml:space="preserve">информационных систем в рамках проектов сотрудничества с внешними партнерами </w:t>
      </w:r>
      <w:r w:rsidR="00225A9D" w:rsidRPr="00732437">
        <w:rPr>
          <w:rFonts w:ascii="Calibri Light" w:hAnsi="Calibri Light" w:cstheme="majorHAnsi"/>
          <w:b/>
          <w:i/>
          <w:color w:val="333333"/>
          <w:sz w:val="24"/>
          <w:shd w:val="clear" w:color="auto" w:fill="FFFFFF"/>
          <w:lang w:val="ru-RU"/>
        </w:rPr>
        <w:t>(</w:t>
      </w:r>
      <w:r w:rsidR="00225A9D" w:rsidRPr="00732437">
        <w:rPr>
          <w:rFonts w:ascii="Calibri Light" w:hAnsi="Calibri Light" w:cstheme="majorHAnsi"/>
          <w:b/>
          <w:i/>
          <w:sz w:val="24"/>
          <w:lang w:val="ru-RU" w:eastAsia="ru-RU"/>
        </w:rPr>
        <w:t>подпункт</w:t>
      </w:r>
      <w:r w:rsidR="00225A9D" w:rsidRPr="00732437">
        <w:rPr>
          <w:rFonts w:ascii="Calibri Light" w:hAnsi="Calibri Light" w:cstheme="majorHAnsi"/>
          <w:b/>
          <w:i/>
          <w:color w:val="333333"/>
          <w:sz w:val="24"/>
          <w:shd w:val="clear" w:color="auto" w:fill="FFFFFF"/>
          <w:lang w:val="ru-RU"/>
        </w:rPr>
        <w:t xml:space="preserve"> 3.1.3)</w:t>
      </w:r>
      <w:r w:rsidR="00225A9D" w:rsidRPr="00732437">
        <w:rPr>
          <w:rFonts w:ascii="Calibri Light" w:hAnsi="Calibri Light" w:cstheme="majorHAnsi"/>
          <w:i/>
          <w:color w:val="333333"/>
          <w:sz w:val="24"/>
          <w:shd w:val="clear" w:color="auto" w:fill="FFFFFF"/>
          <w:lang w:val="ru-RU"/>
        </w:rPr>
        <w:t>;</w:t>
      </w:r>
    </w:p>
    <w:p w:rsidR="00422B4D" w:rsidRPr="00732437" w:rsidRDefault="00CE4AB3" w:rsidP="00CE4AB3">
      <w:pPr>
        <w:pStyle w:val="ListParagraph"/>
        <w:numPr>
          <w:ilvl w:val="0"/>
          <w:numId w:val="29"/>
        </w:numPr>
        <w:autoSpaceDE w:val="0"/>
        <w:autoSpaceDN w:val="0"/>
        <w:adjustRightInd w:val="0"/>
        <w:ind w:left="0" w:firstLine="426"/>
        <w:rPr>
          <w:rFonts w:ascii="Calibri Light" w:hAnsi="Calibri Light" w:cstheme="majorHAnsi"/>
          <w:b/>
          <w:i/>
          <w:color w:val="365F91" w:themeColor="accent1" w:themeShade="BF"/>
          <w:sz w:val="24"/>
          <w:shd w:val="clear" w:color="auto" w:fill="FFFFFF"/>
          <w:lang w:val="ru-RU"/>
        </w:rPr>
      </w:pPr>
      <w:r w:rsidRPr="00732437">
        <w:rPr>
          <w:rFonts w:ascii="Calibri Light" w:hAnsi="Calibri Light" w:cstheme="majorHAnsi"/>
          <w:color w:val="333333"/>
          <w:sz w:val="24"/>
          <w:shd w:val="clear" w:color="auto" w:fill="FFFFFF"/>
          <w:lang w:val="ru-RU"/>
        </w:rPr>
        <w:t xml:space="preserve"> </w:t>
      </w:r>
      <w:r w:rsidR="00E90EC5" w:rsidRPr="00732437">
        <w:rPr>
          <w:rFonts w:ascii="Calibri Light" w:hAnsi="Calibri Light" w:cstheme="majorHAnsi"/>
          <w:b/>
          <w:color w:val="365F91" w:themeColor="accent1" w:themeShade="BF"/>
          <w:sz w:val="24"/>
          <w:lang w:val="ru-RU" w:eastAsia="ru-RU"/>
        </w:rPr>
        <w:t>Министерству здравоохранения, труда и социальной защиты совместно с медицинскими учреждениями,</w:t>
      </w:r>
      <w:r w:rsidR="00E90EC5" w:rsidRPr="00732437">
        <w:rPr>
          <w:rFonts w:ascii="Calibri Light" w:hAnsi="Calibri Light" w:cstheme="majorHAnsi"/>
          <w:color w:val="333333"/>
          <w:sz w:val="24"/>
          <w:shd w:val="clear" w:color="auto" w:fill="FFFFFF"/>
          <w:lang w:val="ru-RU"/>
        </w:rPr>
        <w:t xml:space="preserve"> которые используют И</w:t>
      </w:r>
      <w:r w:rsidR="00E90EC5" w:rsidRPr="00732437">
        <w:rPr>
          <w:rFonts w:ascii="Calibri Light" w:hAnsi="Calibri Light" w:cstheme="majorHAnsi"/>
          <w:sz w:val="24"/>
          <w:lang w:val="ru-RU" w:eastAsia="en-US"/>
        </w:rPr>
        <w:t>нформационную систему Больничная медицинская помощь</w:t>
      </w:r>
      <w:r w:rsidR="00422B4D" w:rsidRPr="00732437">
        <w:rPr>
          <w:rFonts w:ascii="Calibri Light" w:hAnsi="Calibri Light" w:cstheme="majorHAnsi"/>
          <w:sz w:val="24"/>
          <w:lang w:val="ru-RU" w:eastAsia="en-US"/>
        </w:rPr>
        <w:t xml:space="preserve">, пересмотреть порядок внедрения </w:t>
      </w:r>
      <w:r w:rsidR="00422B4D" w:rsidRPr="00732437">
        <w:rPr>
          <w:rFonts w:ascii="Calibri Light" w:hAnsi="Calibri Light" w:cstheme="majorHAnsi"/>
          <w:sz w:val="24"/>
          <w:lang w:val="ru-RU"/>
        </w:rPr>
        <w:t xml:space="preserve">соответствующей Системы, сквозь призму обеспечения эффективности использованных финансовых средств , а также их устойчивости, с применением в этой связи конкретных мер </w:t>
      </w:r>
      <w:r w:rsidR="00422B4D" w:rsidRPr="00732437">
        <w:rPr>
          <w:rFonts w:ascii="Calibri Light" w:hAnsi="Calibri Light" w:cstheme="majorHAnsi"/>
          <w:b/>
          <w:i/>
          <w:color w:val="333333"/>
          <w:sz w:val="24"/>
          <w:shd w:val="clear" w:color="auto" w:fill="FFFFFF"/>
          <w:lang w:val="ru-RU"/>
        </w:rPr>
        <w:t>(</w:t>
      </w:r>
      <w:r w:rsidR="00422B4D" w:rsidRPr="00732437">
        <w:rPr>
          <w:rFonts w:ascii="Calibri Light" w:hAnsi="Calibri Light" w:cstheme="majorHAnsi"/>
          <w:b/>
          <w:i/>
          <w:sz w:val="24"/>
          <w:lang w:val="ru-RU" w:eastAsia="ru-RU"/>
        </w:rPr>
        <w:t>подпункт</w:t>
      </w:r>
      <w:r w:rsidR="00422B4D" w:rsidRPr="00732437">
        <w:rPr>
          <w:rFonts w:ascii="Calibri Light" w:hAnsi="Calibri Light" w:cstheme="majorHAnsi"/>
          <w:b/>
          <w:i/>
          <w:color w:val="333333"/>
          <w:sz w:val="24"/>
          <w:shd w:val="clear" w:color="auto" w:fill="FFFFFF"/>
          <w:lang w:val="ru-RU"/>
        </w:rPr>
        <w:t xml:space="preserve"> 3.2.2)</w:t>
      </w:r>
      <w:r w:rsidR="00422B4D" w:rsidRPr="00732437">
        <w:rPr>
          <w:rFonts w:ascii="Calibri Light" w:hAnsi="Calibri Light" w:cstheme="majorHAnsi"/>
          <w:i/>
          <w:color w:val="333333"/>
          <w:sz w:val="24"/>
          <w:shd w:val="clear" w:color="auto" w:fill="FFFFFF"/>
          <w:lang w:val="ru-RU"/>
        </w:rPr>
        <w:t>;</w:t>
      </w:r>
    </w:p>
    <w:p w:rsidR="00CE4AB3" w:rsidRPr="00732437" w:rsidRDefault="00422B4D" w:rsidP="00BB1BD0">
      <w:pPr>
        <w:pStyle w:val="ListParagraph"/>
        <w:numPr>
          <w:ilvl w:val="0"/>
          <w:numId w:val="29"/>
        </w:numPr>
        <w:autoSpaceDE w:val="0"/>
        <w:autoSpaceDN w:val="0"/>
        <w:adjustRightInd w:val="0"/>
        <w:ind w:left="0" w:firstLine="426"/>
        <w:rPr>
          <w:rFonts w:ascii="Calibri Light" w:hAnsi="Calibri Light" w:cstheme="majorHAnsi"/>
          <w:i/>
          <w:color w:val="365F91" w:themeColor="accent1" w:themeShade="BF"/>
          <w:sz w:val="24"/>
          <w:shd w:val="clear" w:color="auto" w:fill="FFFFFF"/>
          <w:lang w:val="ru-RU"/>
        </w:rPr>
      </w:pPr>
      <w:r w:rsidRPr="00732437">
        <w:rPr>
          <w:rFonts w:ascii="Calibri Light" w:hAnsi="Calibri Light" w:cstheme="majorHAnsi"/>
          <w:b/>
          <w:color w:val="365F91" w:themeColor="accent1" w:themeShade="BF"/>
          <w:sz w:val="24"/>
          <w:lang w:val="ru-RU" w:eastAsia="ru-RU"/>
        </w:rPr>
        <w:t>Государственной налоговой службе совместно с Министерством здравоохранения, труда и социальной защиты и Министерством внутренних дел,</w:t>
      </w:r>
      <w:r w:rsidRPr="00732437">
        <w:rPr>
          <w:rFonts w:ascii="Calibri Light" w:hAnsi="Calibri Light" w:cstheme="majorHAnsi"/>
          <w:color w:val="333333"/>
          <w:sz w:val="24"/>
          <w:shd w:val="clear" w:color="auto" w:fill="FFFFFF"/>
          <w:lang w:val="ru-RU"/>
        </w:rPr>
        <w:t xml:space="preserve"> владельцами И</w:t>
      </w:r>
      <w:r w:rsidRPr="00732437">
        <w:rPr>
          <w:rFonts w:ascii="Calibri Light" w:hAnsi="Calibri Light" w:cstheme="majorHAnsi"/>
          <w:sz w:val="24"/>
          <w:lang w:val="ru-RU" w:eastAsia="en-US"/>
        </w:rPr>
        <w:t xml:space="preserve">нформационных систем, которые управляют </w:t>
      </w:r>
      <w:r w:rsidRPr="00732437">
        <w:rPr>
          <w:rFonts w:ascii="Calibri Light" w:hAnsi="Calibri Light" w:cstheme="majorHAnsi"/>
          <w:sz w:val="24"/>
          <w:lang w:val="ru-RU"/>
        </w:rPr>
        <w:t>человеческими ресурсами в соответствующих областях, рассмотреть и определить оптимальное решение, при необходимости, с принятием необ</w:t>
      </w:r>
      <w:r w:rsidR="00BB1BD0" w:rsidRPr="00732437">
        <w:rPr>
          <w:rFonts w:ascii="Calibri Light" w:hAnsi="Calibri Light" w:cstheme="majorHAnsi"/>
          <w:sz w:val="24"/>
          <w:lang w:val="ru-RU"/>
        </w:rPr>
        <w:t>х</w:t>
      </w:r>
      <w:r w:rsidRPr="00732437">
        <w:rPr>
          <w:rFonts w:ascii="Calibri Light" w:hAnsi="Calibri Light" w:cstheme="majorHAnsi"/>
          <w:sz w:val="24"/>
          <w:lang w:val="ru-RU"/>
        </w:rPr>
        <w:t xml:space="preserve">одимых мер в целью соединения находящихся в управлении ИС с </w:t>
      </w:r>
      <w:r w:rsidRPr="00732437">
        <w:rPr>
          <w:rFonts w:ascii="Calibri Light" w:hAnsi="Calibri Light" w:cstheme="majorHAnsi"/>
          <w:color w:val="333333"/>
          <w:sz w:val="24"/>
          <w:shd w:val="clear" w:color="auto" w:fill="FFFFFF"/>
          <w:lang w:val="ru-RU"/>
        </w:rPr>
        <w:t>И</w:t>
      </w:r>
      <w:r w:rsidRPr="00732437">
        <w:rPr>
          <w:rFonts w:ascii="Calibri Light" w:hAnsi="Calibri Light" w:cstheme="majorHAnsi"/>
          <w:sz w:val="24"/>
          <w:lang w:val="ru-RU" w:eastAsia="en-US"/>
        </w:rPr>
        <w:t xml:space="preserve">нформационной системой </w:t>
      </w:r>
      <w:r w:rsidR="00BB1BD0" w:rsidRPr="00732437">
        <w:rPr>
          <w:rFonts w:ascii="Calibri Light" w:hAnsi="Calibri Light" w:cstheme="majorHAnsi"/>
          <w:color w:val="333333"/>
          <w:sz w:val="24"/>
          <w:shd w:val="clear" w:color="auto" w:fill="FFFFFF"/>
          <w:lang w:val="ru-RU"/>
        </w:rPr>
        <w:t>„</w:t>
      </w:r>
      <w:r w:rsidR="00BB1BD0" w:rsidRPr="00732437">
        <w:rPr>
          <w:rFonts w:ascii="Calibri Light" w:hAnsi="Calibri Light" w:cstheme="majorHAnsi"/>
          <w:sz w:val="24"/>
          <w:lang w:val="ru-RU"/>
        </w:rPr>
        <w:t xml:space="preserve">Электронный регистр служащих”, с целью уклонения от дублирования усилий/данных и повышения эффективности реализованной деятельности </w:t>
      </w:r>
      <w:r w:rsidR="00BB1BD0" w:rsidRPr="00732437">
        <w:rPr>
          <w:rFonts w:ascii="Calibri Light" w:hAnsi="Calibri Light" w:cstheme="majorHAnsi"/>
          <w:b/>
          <w:i/>
          <w:color w:val="333333"/>
          <w:sz w:val="24"/>
          <w:shd w:val="clear" w:color="auto" w:fill="FFFFFF"/>
          <w:lang w:val="ru-RU"/>
        </w:rPr>
        <w:t>(</w:t>
      </w:r>
      <w:r w:rsidR="00BB1BD0" w:rsidRPr="00732437">
        <w:rPr>
          <w:rFonts w:ascii="Calibri Light" w:hAnsi="Calibri Light" w:cstheme="majorHAnsi"/>
          <w:b/>
          <w:i/>
          <w:sz w:val="24"/>
          <w:lang w:val="ru-RU" w:eastAsia="ru-RU"/>
        </w:rPr>
        <w:t>подпункт</w:t>
      </w:r>
      <w:r w:rsidR="00BB1BD0" w:rsidRPr="00732437">
        <w:rPr>
          <w:rFonts w:ascii="Calibri Light" w:hAnsi="Calibri Light" w:cstheme="majorHAnsi"/>
          <w:b/>
          <w:i/>
          <w:color w:val="333333"/>
          <w:sz w:val="24"/>
          <w:shd w:val="clear" w:color="auto" w:fill="FFFFFF"/>
          <w:lang w:val="ru-RU"/>
        </w:rPr>
        <w:t xml:space="preserve"> 3.2.10)</w:t>
      </w:r>
      <w:r w:rsidR="00BB1BD0" w:rsidRPr="00732437">
        <w:rPr>
          <w:rFonts w:ascii="Calibri Light" w:hAnsi="Calibri Light" w:cstheme="majorHAnsi"/>
          <w:i/>
          <w:color w:val="333333"/>
          <w:sz w:val="24"/>
          <w:shd w:val="clear" w:color="auto" w:fill="FFFFFF"/>
          <w:lang w:val="ru-RU"/>
        </w:rPr>
        <w:t>;</w:t>
      </w:r>
      <w:r w:rsidR="00BB1BD0" w:rsidRPr="00732437">
        <w:rPr>
          <w:rFonts w:ascii="Calibri Light" w:hAnsi="Calibri Light" w:cstheme="majorHAnsi"/>
          <w:color w:val="333333"/>
          <w:sz w:val="24"/>
          <w:shd w:val="clear" w:color="auto" w:fill="FFFFFF"/>
          <w:lang w:val="ru-RU"/>
        </w:rPr>
        <w:t xml:space="preserve"> </w:t>
      </w:r>
      <w:r w:rsidR="00BB1BD0" w:rsidRPr="00732437">
        <w:rPr>
          <w:rFonts w:ascii="Calibri Light" w:hAnsi="Calibri Light" w:cstheme="majorHAnsi"/>
          <w:b/>
          <w:color w:val="333333"/>
          <w:sz w:val="24"/>
          <w:shd w:val="clear" w:color="auto" w:fill="FFFFFF"/>
          <w:lang w:val="ru-RU"/>
        </w:rPr>
        <w:t xml:space="preserve"> </w:t>
      </w:r>
    </w:p>
    <w:p w:rsidR="00CE4AB3" w:rsidRPr="00732437" w:rsidRDefault="00BB1BD0" w:rsidP="00CE4AB3">
      <w:pPr>
        <w:autoSpaceDE w:val="0"/>
        <w:autoSpaceDN w:val="0"/>
        <w:adjustRightInd w:val="0"/>
        <w:rPr>
          <w:rFonts w:ascii="Calibri Light" w:hAnsi="Calibri Light" w:cstheme="majorHAnsi"/>
          <w:b/>
          <w:color w:val="365F91" w:themeColor="accent1" w:themeShade="BF"/>
          <w:sz w:val="24"/>
          <w:lang w:val="ru-RU" w:eastAsia="ru-RU"/>
        </w:rPr>
      </w:pPr>
      <w:r w:rsidRPr="00732437">
        <w:rPr>
          <w:rFonts w:ascii="Calibri Light" w:hAnsi="Calibri Light" w:cstheme="majorHAnsi"/>
          <w:b/>
          <w:color w:val="365F91" w:themeColor="accent1" w:themeShade="BF"/>
          <w:sz w:val="24"/>
          <w:lang w:val="ru-RU" w:eastAsia="ru-RU"/>
        </w:rPr>
        <w:t>Агентству электронного управления совместно с Государственной канцелярией</w:t>
      </w:r>
      <w:r w:rsidR="00CE4AB3" w:rsidRPr="00732437">
        <w:rPr>
          <w:rFonts w:ascii="Calibri Light" w:hAnsi="Calibri Light" w:cstheme="majorHAnsi"/>
          <w:b/>
          <w:color w:val="365F91" w:themeColor="accent1" w:themeShade="BF"/>
          <w:sz w:val="24"/>
          <w:lang w:val="ru-RU" w:eastAsia="ru-RU"/>
        </w:rPr>
        <w:t>:</w:t>
      </w:r>
    </w:p>
    <w:p w:rsidR="00BB1BD0" w:rsidRPr="00732437" w:rsidRDefault="00BB1BD0" w:rsidP="00CE4AB3">
      <w:pPr>
        <w:pStyle w:val="ListParagraph"/>
        <w:numPr>
          <w:ilvl w:val="0"/>
          <w:numId w:val="29"/>
        </w:numPr>
        <w:autoSpaceDE w:val="0"/>
        <w:autoSpaceDN w:val="0"/>
        <w:adjustRightInd w:val="0"/>
        <w:ind w:left="0" w:firstLine="284"/>
        <w:rPr>
          <w:rFonts w:ascii="Calibri Light" w:hAnsi="Calibri Light" w:cstheme="majorHAnsi"/>
          <w:sz w:val="24"/>
          <w:lang w:val="ru-RU" w:eastAsia="ru-RU"/>
        </w:rPr>
      </w:pPr>
      <w:r w:rsidRPr="00732437">
        <w:rPr>
          <w:rFonts w:ascii="Calibri Light" w:hAnsi="Calibri Light" w:cstheme="majorHAnsi"/>
          <w:sz w:val="24"/>
          <w:lang w:val="ru-RU" w:eastAsia="ru-RU"/>
        </w:rPr>
        <w:t xml:space="preserve">установить минимальный набор показателей </w:t>
      </w:r>
      <w:r w:rsidRPr="00732437">
        <w:rPr>
          <w:rFonts w:ascii="Calibri Light" w:hAnsi="Calibri Light" w:cstheme="majorHAnsi"/>
          <w:sz w:val="24"/>
          <w:lang w:val="ru-RU"/>
        </w:rPr>
        <w:t xml:space="preserve">эффективности при предоставлении услуг по обслуживанию, администрированию и развитию </w:t>
      </w:r>
      <w:r w:rsidRPr="00732437">
        <w:rPr>
          <w:rFonts w:ascii="Calibri Light" w:hAnsi="Calibri Light" w:cstheme="majorHAnsi"/>
          <w:sz w:val="24"/>
          <w:lang w:val="ru-RU" w:eastAsia="en-US"/>
        </w:rPr>
        <w:t>государственных информационных систем</w:t>
      </w:r>
      <w:r w:rsidRPr="00732437">
        <w:rPr>
          <w:rFonts w:ascii="Calibri Light" w:hAnsi="Calibri Light" w:cstheme="majorHAnsi"/>
          <w:sz w:val="24"/>
          <w:lang w:val="ru-RU"/>
        </w:rPr>
        <w:t xml:space="preserve"> </w:t>
      </w:r>
      <w:r w:rsidRPr="00732437">
        <w:rPr>
          <w:rFonts w:ascii="Calibri Light" w:hAnsi="Calibri Light" w:cstheme="majorHAnsi"/>
          <w:sz w:val="24"/>
          <w:lang w:val="ru-RU" w:eastAsia="en-US"/>
        </w:rPr>
        <w:t xml:space="preserve">и ресурсов для субъектов, назначенных ответственными </w:t>
      </w:r>
      <w:r w:rsidRPr="00732437">
        <w:rPr>
          <w:rFonts w:ascii="Calibri Light" w:hAnsi="Calibri Light" w:cstheme="majorHAnsi"/>
          <w:sz w:val="24"/>
          <w:lang w:val="ru-RU"/>
        </w:rPr>
        <w:t>Постановлениями Правительства, в том числе СИТКБ, ЦИТФ, а также механизмов по осуществлению мониторинга и их оценки</w:t>
      </w:r>
      <w:r w:rsidR="000C4DC4" w:rsidRPr="00732437">
        <w:rPr>
          <w:rFonts w:ascii="Calibri Light" w:hAnsi="Calibri Light" w:cstheme="majorHAnsi"/>
          <w:sz w:val="24"/>
          <w:lang w:val="ru-RU"/>
        </w:rPr>
        <w:t xml:space="preserve"> </w:t>
      </w:r>
      <w:r w:rsidR="000C4DC4" w:rsidRPr="00732437">
        <w:rPr>
          <w:rFonts w:ascii="Calibri Light" w:hAnsi="Calibri Light" w:cstheme="majorHAnsi"/>
          <w:b/>
          <w:i/>
          <w:sz w:val="24"/>
          <w:lang w:val="ru-RU" w:eastAsia="ru-RU"/>
        </w:rPr>
        <w:t>(подпункт 3.2.2 )</w:t>
      </w:r>
      <w:r w:rsidR="000C4DC4" w:rsidRPr="00732437">
        <w:rPr>
          <w:rFonts w:ascii="Calibri Light" w:hAnsi="Calibri Light" w:cstheme="majorHAnsi"/>
          <w:i/>
          <w:sz w:val="24"/>
          <w:lang w:val="ru-RU" w:eastAsia="ru-RU"/>
        </w:rPr>
        <w:t>;</w:t>
      </w:r>
    </w:p>
    <w:p w:rsidR="000C4DC4" w:rsidRPr="00732437" w:rsidRDefault="000C4DC4" w:rsidP="00CE4AB3">
      <w:pPr>
        <w:pStyle w:val="ListParagraph"/>
        <w:numPr>
          <w:ilvl w:val="0"/>
          <w:numId w:val="29"/>
        </w:numPr>
        <w:autoSpaceDE w:val="0"/>
        <w:autoSpaceDN w:val="0"/>
        <w:adjustRightInd w:val="0"/>
        <w:ind w:left="0" w:firstLine="284"/>
        <w:rPr>
          <w:rFonts w:ascii="Calibri Light" w:hAnsi="Calibri Light" w:cstheme="majorHAnsi"/>
          <w:b/>
          <w:i/>
          <w:color w:val="365F91" w:themeColor="accent1" w:themeShade="BF"/>
          <w:sz w:val="24"/>
          <w:lang w:val="ru-RU" w:eastAsia="ru-RU"/>
        </w:rPr>
      </w:pPr>
      <w:r w:rsidRPr="00732437">
        <w:rPr>
          <w:rFonts w:ascii="Calibri Light" w:hAnsi="Calibri Light" w:cstheme="majorHAnsi"/>
          <w:sz w:val="24"/>
          <w:lang w:val="ru-RU" w:eastAsia="ru-RU"/>
        </w:rPr>
        <w:t xml:space="preserve">рассмотреть ситуации, установленные аудитом, относительно принятия в администрирование и техническое обслуживание </w:t>
      </w:r>
      <w:r w:rsidRPr="00732437">
        <w:rPr>
          <w:rFonts w:ascii="Calibri Light" w:hAnsi="Calibri Light" w:cstheme="majorHAnsi"/>
          <w:sz w:val="24"/>
          <w:lang w:val="ru-RU" w:eastAsia="en-US"/>
        </w:rPr>
        <w:t xml:space="preserve">информационных систем от </w:t>
      </w:r>
      <w:r w:rsidRPr="00732437">
        <w:rPr>
          <w:rFonts w:ascii="Calibri Light" w:hAnsi="Calibri Light" w:cstheme="majorHAnsi"/>
          <w:sz w:val="24"/>
          <w:lang w:val="ru-RU"/>
        </w:rPr>
        <w:t xml:space="preserve">публичных органов и учреждений в случае владения ими лишь прав пользования на </w:t>
      </w:r>
      <w:r w:rsidRPr="00732437">
        <w:rPr>
          <w:rFonts w:ascii="Calibri Light" w:hAnsi="Calibri Light" w:cstheme="majorHAnsi"/>
          <w:sz w:val="24"/>
          <w:lang w:val="ru-RU" w:eastAsia="en-US"/>
        </w:rPr>
        <w:t xml:space="preserve">программное обеспечение, с определением в этой связи оптимального решения и внесением </w:t>
      </w:r>
      <w:r w:rsidRPr="00732437">
        <w:rPr>
          <w:rFonts w:ascii="Calibri Light" w:hAnsi="Calibri Light" w:cstheme="majorHAnsi"/>
          <w:sz w:val="24"/>
          <w:lang w:val="ru-RU"/>
        </w:rPr>
        <w:t xml:space="preserve">соответствующих предложений в установленном порядке </w:t>
      </w:r>
      <w:r w:rsidRPr="00732437">
        <w:rPr>
          <w:rFonts w:ascii="Calibri Light" w:hAnsi="Calibri Light" w:cstheme="majorHAnsi"/>
          <w:b/>
          <w:sz w:val="24"/>
          <w:lang w:val="ru-RU" w:eastAsia="ru-RU"/>
        </w:rPr>
        <w:t>(</w:t>
      </w:r>
      <w:r w:rsidRPr="00732437">
        <w:rPr>
          <w:rFonts w:ascii="Calibri Light" w:hAnsi="Calibri Light" w:cstheme="majorHAnsi"/>
          <w:b/>
          <w:i/>
          <w:sz w:val="24"/>
          <w:lang w:val="ru-RU" w:eastAsia="ru-RU"/>
        </w:rPr>
        <w:t>подпункт 3.2.2)</w:t>
      </w:r>
      <w:r w:rsidRPr="00732437">
        <w:rPr>
          <w:rFonts w:ascii="Calibri Light" w:hAnsi="Calibri Light" w:cstheme="majorHAnsi"/>
          <w:i/>
          <w:sz w:val="24"/>
          <w:lang w:val="ru-RU" w:eastAsia="ru-RU"/>
        </w:rPr>
        <w:t>;</w:t>
      </w:r>
    </w:p>
    <w:p w:rsidR="000C4DC4" w:rsidRPr="00732437" w:rsidRDefault="00BB1BD0" w:rsidP="00CE4AB3">
      <w:pPr>
        <w:pStyle w:val="ListParagraph"/>
        <w:numPr>
          <w:ilvl w:val="0"/>
          <w:numId w:val="29"/>
        </w:numPr>
        <w:autoSpaceDE w:val="0"/>
        <w:autoSpaceDN w:val="0"/>
        <w:adjustRightInd w:val="0"/>
        <w:ind w:left="0" w:firstLine="284"/>
        <w:rPr>
          <w:rFonts w:ascii="Calibri Light" w:hAnsi="Calibri Light" w:cstheme="majorHAnsi"/>
          <w:sz w:val="24"/>
          <w:lang w:val="ru-RU" w:eastAsia="ru-RU"/>
        </w:rPr>
      </w:pPr>
      <w:r w:rsidRPr="00732437">
        <w:rPr>
          <w:rFonts w:ascii="Calibri Light" w:hAnsi="Calibri Light" w:cstheme="majorHAnsi"/>
          <w:b/>
          <w:color w:val="365F91" w:themeColor="accent1" w:themeShade="BF"/>
          <w:sz w:val="24"/>
          <w:lang w:val="ru-RU" w:eastAsia="ru-RU"/>
        </w:rPr>
        <w:t>Агентству электронного управления</w:t>
      </w:r>
      <w:r w:rsidR="00CE4AB3" w:rsidRPr="00732437">
        <w:rPr>
          <w:rFonts w:ascii="Calibri Light" w:hAnsi="Calibri Light" w:cstheme="majorHAnsi"/>
          <w:b/>
          <w:color w:val="365F91" w:themeColor="accent1" w:themeShade="BF"/>
          <w:sz w:val="24"/>
          <w:lang w:val="ru-RU" w:eastAsia="ru-RU"/>
        </w:rPr>
        <w:t xml:space="preserve"> </w:t>
      </w:r>
      <w:r w:rsidR="000C4DC4" w:rsidRPr="00732437">
        <w:rPr>
          <w:rFonts w:ascii="Calibri Light" w:hAnsi="Calibri Light" w:cstheme="majorHAnsi"/>
          <w:sz w:val="24"/>
          <w:lang w:val="ru-RU" w:eastAsia="ru-RU"/>
        </w:rPr>
        <w:t xml:space="preserve">рассмотреть порядок </w:t>
      </w:r>
      <w:r w:rsidR="000C4DC4" w:rsidRPr="00732437">
        <w:rPr>
          <w:rFonts w:ascii="Calibri Light" w:hAnsi="Calibri Light" w:cstheme="majorHAnsi"/>
          <w:sz w:val="24"/>
          <w:lang w:val="ru-RU"/>
        </w:rPr>
        <w:t xml:space="preserve">внедрения и использования </w:t>
      </w:r>
      <w:r w:rsidR="000C4DC4" w:rsidRPr="00732437">
        <w:rPr>
          <w:rFonts w:ascii="Calibri Light" w:hAnsi="Calibri Light" w:cstheme="majorHAnsi"/>
          <w:color w:val="333333"/>
          <w:sz w:val="24"/>
          <w:shd w:val="clear" w:color="auto" w:fill="FFFFFF"/>
          <w:lang w:val="ru-RU"/>
        </w:rPr>
        <w:t>И</w:t>
      </w:r>
      <w:r w:rsidR="000C4DC4" w:rsidRPr="00732437">
        <w:rPr>
          <w:rFonts w:ascii="Calibri Light" w:hAnsi="Calibri Light" w:cstheme="majorHAnsi"/>
          <w:sz w:val="24"/>
          <w:lang w:val="ru-RU" w:eastAsia="en-US"/>
        </w:rPr>
        <w:t xml:space="preserve">нформационной системы </w:t>
      </w:r>
      <w:r w:rsidR="009C3205" w:rsidRPr="00732437">
        <w:rPr>
          <w:rFonts w:ascii="Calibri Light" w:hAnsi="Calibri Light" w:cstheme="majorHAnsi"/>
          <w:sz w:val="24"/>
          <w:lang w:val="ru-RU"/>
        </w:rPr>
        <w:t xml:space="preserve">по управлению и выдаче разрешительных документов (ИСУВРД) ее регистраторами, с выявлением </w:t>
      </w:r>
      <w:r w:rsidR="00511ADA" w:rsidRPr="00732437">
        <w:rPr>
          <w:rFonts w:ascii="Calibri Light" w:hAnsi="Calibri Light" w:cstheme="majorHAnsi"/>
          <w:sz w:val="24"/>
          <w:lang w:val="ru-RU"/>
        </w:rPr>
        <w:t xml:space="preserve">решений по улучшению и обеспечению </w:t>
      </w:r>
      <w:r w:rsidR="00511ADA" w:rsidRPr="00732437">
        <w:rPr>
          <w:rFonts w:ascii="Calibri Light" w:hAnsi="Calibri Light" w:cstheme="majorHAnsi"/>
          <w:sz w:val="24"/>
          <w:lang w:val="ru-RU" w:eastAsia="en-US"/>
        </w:rPr>
        <w:t xml:space="preserve">функциональности Системы, при необходимости, направив </w:t>
      </w:r>
      <w:r w:rsidR="00511ADA" w:rsidRPr="00732437">
        <w:rPr>
          <w:rFonts w:ascii="Calibri Light" w:hAnsi="Calibri Light" w:cstheme="majorHAnsi"/>
          <w:sz w:val="24"/>
          <w:lang w:val="ru-RU"/>
        </w:rPr>
        <w:t xml:space="preserve">соответствующие предложения </w:t>
      </w:r>
      <w:r w:rsidR="00511ADA" w:rsidRPr="00732437">
        <w:rPr>
          <w:rFonts w:ascii="Calibri Light" w:hAnsi="Calibri Light" w:cstheme="majorHAnsi"/>
          <w:b/>
          <w:sz w:val="24"/>
          <w:lang w:val="ru-RU" w:eastAsia="ru-RU"/>
        </w:rPr>
        <w:t>(подпункт 3.2.4)</w:t>
      </w:r>
      <w:r w:rsidR="00511ADA" w:rsidRPr="00732437">
        <w:rPr>
          <w:rFonts w:ascii="Calibri Light" w:hAnsi="Calibri Light" w:cstheme="majorHAnsi"/>
          <w:sz w:val="24"/>
          <w:lang w:val="ru-RU" w:eastAsia="ru-RU"/>
        </w:rPr>
        <w:t>;</w:t>
      </w:r>
    </w:p>
    <w:p w:rsidR="00511ADA" w:rsidRPr="00732437" w:rsidRDefault="00511ADA" w:rsidP="00CE4AB3">
      <w:pPr>
        <w:pStyle w:val="ListParagraph"/>
        <w:numPr>
          <w:ilvl w:val="0"/>
          <w:numId w:val="29"/>
        </w:numPr>
        <w:autoSpaceDE w:val="0"/>
        <w:autoSpaceDN w:val="0"/>
        <w:adjustRightInd w:val="0"/>
        <w:ind w:left="0" w:firstLine="284"/>
        <w:rPr>
          <w:rFonts w:ascii="Calibri Light" w:hAnsi="Calibri Light" w:cstheme="majorHAnsi"/>
          <w:sz w:val="24"/>
          <w:lang w:val="ru-RU" w:eastAsia="ru-RU"/>
        </w:rPr>
      </w:pPr>
      <w:r w:rsidRPr="00732437">
        <w:rPr>
          <w:rFonts w:ascii="Calibri Light" w:hAnsi="Calibri Light" w:cstheme="majorHAnsi"/>
          <w:sz w:val="24"/>
          <w:lang w:val="ru-RU" w:eastAsia="ru-RU"/>
        </w:rPr>
        <w:t xml:space="preserve">создать </w:t>
      </w:r>
      <w:r w:rsidRPr="00732437">
        <w:rPr>
          <w:rFonts w:ascii="Calibri Light" w:hAnsi="Calibri Light" w:cstheme="majorHAnsi"/>
          <w:sz w:val="24"/>
          <w:lang w:val="ru-RU"/>
        </w:rPr>
        <w:t xml:space="preserve">эффективный механизм по осуществлению мониторинга и контроля за порядком применения законодательных положений при создании, внедрении и управлении </w:t>
      </w:r>
      <w:r w:rsidRPr="00732437">
        <w:rPr>
          <w:rFonts w:ascii="Calibri Light" w:hAnsi="Calibri Light" w:cstheme="majorHAnsi"/>
          <w:sz w:val="24"/>
          <w:lang w:val="ru-RU" w:eastAsia="en-US"/>
        </w:rPr>
        <w:t xml:space="preserve">информационными системами в публичном секторе с целью </w:t>
      </w:r>
      <w:r w:rsidRPr="00732437">
        <w:rPr>
          <w:rFonts w:ascii="Calibri Light" w:hAnsi="Calibri Light" w:cstheme="majorHAnsi"/>
          <w:sz w:val="24"/>
          <w:lang w:val="ru-RU"/>
        </w:rPr>
        <w:t xml:space="preserve">повышения эффективности использованных в этой связи ресурсов, а также эффективного учета </w:t>
      </w:r>
      <w:r w:rsidRPr="00732437">
        <w:rPr>
          <w:rFonts w:ascii="Calibri Light" w:hAnsi="Calibri Light" w:cstheme="majorHAnsi"/>
          <w:sz w:val="24"/>
          <w:lang w:val="ru-RU" w:eastAsia="en-US"/>
        </w:rPr>
        <w:t xml:space="preserve">информационных ресурсов и систем в публичном секторе </w:t>
      </w:r>
      <w:r w:rsidRPr="00732437">
        <w:rPr>
          <w:rFonts w:ascii="Calibri Light" w:hAnsi="Calibri Light" w:cstheme="majorHAnsi"/>
          <w:b/>
          <w:sz w:val="24"/>
          <w:lang w:val="ru-RU" w:eastAsia="ru-RU"/>
        </w:rPr>
        <w:t>(подпункт 3.2.7)</w:t>
      </w:r>
      <w:r w:rsidRPr="00732437">
        <w:rPr>
          <w:rFonts w:ascii="Calibri Light" w:hAnsi="Calibri Light" w:cstheme="majorHAnsi"/>
          <w:sz w:val="24"/>
          <w:lang w:val="ru-RU" w:eastAsia="ru-RU"/>
        </w:rPr>
        <w:t>.</w:t>
      </w:r>
    </w:p>
    <w:p w:rsidR="00CE4AB3" w:rsidRPr="00732437" w:rsidRDefault="00CE4AB3" w:rsidP="00CE4AB3">
      <w:pPr>
        <w:autoSpaceDE w:val="0"/>
        <w:autoSpaceDN w:val="0"/>
        <w:adjustRightInd w:val="0"/>
        <w:jc w:val="left"/>
        <w:rPr>
          <w:rFonts w:ascii="Calibri Light" w:hAnsi="Calibri Light" w:cstheme="majorHAnsi"/>
          <w:b/>
          <w:color w:val="365F91" w:themeColor="accent1" w:themeShade="BF"/>
          <w:sz w:val="24"/>
          <w:lang w:val="ru-RU"/>
        </w:rPr>
      </w:pPr>
    </w:p>
    <w:p w:rsidR="00CE4AB3" w:rsidRPr="00732437" w:rsidRDefault="003E6A9F" w:rsidP="00CE4AB3">
      <w:pPr>
        <w:autoSpaceDE w:val="0"/>
        <w:autoSpaceDN w:val="0"/>
        <w:adjustRightInd w:val="0"/>
        <w:jc w:val="left"/>
        <w:outlineLvl w:val="0"/>
        <w:rPr>
          <w:rFonts w:ascii="Calibri Light" w:hAnsi="Calibri Light" w:cstheme="majorHAnsi"/>
          <w:b/>
          <w:i/>
          <w:color w:val="365F91" w:themeColor="accent1" w:themeShade="BF"/>
          <w:szCs w:val="28"/>
          <w:lang w:val="ru-RU"/>
        </w:rPr>
      </w:pPr>
      <w:bookmarkStart w:id="30" w:name="_Toc67896878"/>
      <w:r w:rsidRPr="00732437">
        <w:rPr>
          <w:rFonts w:ascii="Calibri Light" w:hAnsi="Calibri Light" w:cstheme="majorHAnsi"/>
          <w:b/>
          <w:i/>
          <w:color w:val="365F91" w:themeColor="accent1" w:themeShade="BF"/>
          <w:szCs w:val="28"/>
          <w:lang w:val="ru-RU"/>
        </w:rPr>
        <w:t>Аудиторкая группа</w:t>
      </w:r>
      <w:bookmarkEnd w:id="30"/>
      <w:r w:rsidRPr="00732437">
        <w:rPr>
          <w:rFonts w:ascii="Calibri Light" w:hAnsi="Calibri Light" w:cstheme="majorHAnsi"/>
          <w:b/>
          <w:i/>
          <w:color w:val="365F91" w:themeColor="accent1" w:themeShade="BF"/>
          <w:szCs w:val="28"/>
          <w:lang w:val="ru-RU"/>
        </w:rPr>
        <w:t xml:space="preserve"> </w:t>
      </w:r>
    </w:p>
    <w:p w:rsidR="00CE4AB3" w:rsidRPr="00732437" w:rsidRDefault="00CE4AB3" w:rsidP="00CE4AB3">
      <w:pPr>
        <w:autoSpaceDE w:val="0"/>
        <w:autoSpaceDN w:val="0"/>
        <w:adjustRightInd w:val="0"/>
        <w:jc w:val="left"/>
        <w:outlineLvl w:val="0"/>
        <w:rPr>
          <w:rFonts w:ascii="Calibri Light" w:eastAsia="Times New Roman" w:hAnsi="Calibri Light" w:cs="Times New Roman"/>
          <w:i/>
          <w:sz w:val="10"/>
          <w:szCs w:val="10"/>
          <w:lang w:val="ru-RU" w:eastAsia="en-US"/>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974"/>
      </w:tblGrid>
      <w:tr w:rsidR="00CE4AB3" w:rsidRPr="00732437" w:rsidTr="00D01773">
        <w:trPr>
          <w:trHeight w:val="381"/>
        </w:trPr>
        <w:tc>
          <w:tcPr>
            <w:tcW w:w="4974" w:type="dxa"/>
            <w:tcBorders>
              <w:top w:val="nil"/>
              <w:left w:val="nil"/>
              <w:bottom w:val="nil"/>
              <w:right w:val="nil"/>
            </w:tcBorders>
            <w:shd w:val="clear" w:color="auto" w:fill="auto"/>
          </w:tcPr>
          <w:p w:rsidR="00CE4AB3" w:rsidRPr="00732437" w:rsidRDefault="003E6A9F" w:rsidP="00D01773">
            <w:pPr>
              <w:jc w:val="left"/>
              <w:rPr>
                <w:rFonts w:ascii="Calibri Light" w:hAnsi="Calibri Light" w:cstheme="majorHAnsi"/>
                <w:b/>
                <w:sz w:val="24"/>
                <w:lang w:val="ru-RU" w:eastAsia="en-US"/>
              </w:rPr>
            </w:pPr>
            <w:r w:rsidRPr="00732437">
              <w:rPr>
                <w:rFonts w:ascii="Calibri Light" w:hAnsi="Calibri Light" w:cstheme="majorHAnsi"/>
                <w:b/>
                <w:sz w:val="24"/>
                <w:lang w:val="ru-RU" w:eastAsia="en-US"/>
              </w:rPr>
              <w:t>Руководитель аудиторской группы</w:t>
            </w:r>
          </w:p>
          <w:p w:rsidR="00CE4AB3" w:rsidRPr="00732437" w:rsidRDefault="00CE4AB3" w:rsidP="00D01773">
            <w:pPr>
              <w:rPr>
                <w:rFonts w:ascii="Calibri Light" w:hAnsi="Calibri Light" w:cstheme="majorHAnsi"/>
                <w:b/>
                <w:sz w:val="24"/>
                <w:lang w:val="ru-RU" w:eastAsia="en-US"/>
              </w:rPr>
            </w:pPr>
          </w:p>
          <w:p w:rsidR="00CE4AB3" w:rsidRPr="00732437" w:rsidRDefault="00CE4AB3" w:rsidP="00D01773">
            <w:pPr>
              <w:rPr>
                <w:rFonts w:ascii="Calibri Light" w:hAnsi="Calibri Light" w:cstheme="majorHAnsi"/>
                <w:sz w:val="24"/>
                <w:lang w:val="ru-RU" w:eastAsia="en-US"/>
              </w:rPr>
            </w:pPr>
          </w:p>
          <w:p w:rsidR="00CE4AB3" w:rsidRPr="00732437" w:rsidRDefault="003E6A9F" w:rsidP="00D01773">
            <w:pPr>
              <w:rPr>
                <w:rFonts w:ascii="Calibri Light" w:hAnsi="Calibri Light" w:cstheme="majorHAnsi"/>
                <w:b/>
                <w:sz w:val="24"/>
                <w:lang w:val="ru-RU" w:eastAsia="en-US"/>
              </w:rPr>
            </w:pPr>
            <w:r w:rsidRPr="00732437">
              <w:rPr>
                <w:rFonts w:ascii="Calibri Light" w:hAnsi="Calibri Light" w:cstheme="majorHAnsi"/>
                <w:b/>
                <w:sz w:val="24"/>
                <w:lang w:val="ru-RU" w:eastAsia="en-US"/>
              </w:rPr>
              <w:t>Члены аудиторской группы:</w:t>
            </w:r>
            <w:r w:rsidR="00CE4AB3" w:rsidRPr="00732437">
              <w:rPr>
                <w:rFonts w:ascii="Calibri Light" w:hAnsi="Calibri Light" w:cstheme="majorHAnsi"/>
                <w:b/>
                <w:sz w:val="24"/>
                <w:lang w:val="ru-RU" w:eastAsia="en-US"/>
              </w:rPr>
              <w:t xml:space="preserve"> </w:t>
            </w:r>
          </w:p>
          <w:p w:rsidR="00CE4AB3" w:rsidRPr="00732437" w:rsidRDefault="00CE4AB3" w:rsidP="00D01773">
            <w:pPr>
              <w:rPr>
                <w:rFonts w:ascii="Calibri Light" w:hAnsi="Calibri Light" w:cstheme="majorHAnsi"/>
                <w:b/>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CE4AB3" w:rsidP="00D01773">
            <w:pPr>
              <w:jc w:val="left"/>
              <w:rPr>
                <w:rFonts w:ascii="Calibri Light" w:hAnsi="Calibri Light" w:cstheme="majorHAnsi"/>
                <w:sz w:val="24"/>
                <w:lang w:val="ru-RU" w:eastAsia="en-US"/>
              </w:rPr>
            </w:pPr>
          </w:p>
          <w:p w:rsidR="00CE4AB3" w:rsidRPr="00732437" w:rsidRDefault="003E6A9F" w:rsidP="003E6A9F">
            <w:pPr>
              <w:jc w:val="left"/>
              <w:rPr>
                <w:rFonts w:ascii="Calibri Light" w:hAnsi="Calibri Light" w:cstheme="majorHAnsi"/>
                <w:b/>
                <w:sz w:val="10"/>
                <w:szCs w:val="10"/>
                <w:lang w:val="ru-RU" w:eastAsia="en-US"/>
              </w:rPr>
            </w:pPr>
            <w:r w:rsidRPr="00732437">
              <w:rPr>
                <w:rFonts w:ascii="Calibri Light" w:hAnsi="Calibri Light" w:cstheme="majorHAnsi"/>
                <w:b/>
                <w:sz w:val="24"/>
                <w:lang w:val="ru-RU" w:eastAsia="en-US"/>
              </w:rPr>
              <w:t>Ответственный за аудит</w:t>
            </w:r>
          </w:p>
        </w:tc>
        <w:tc>
          <w:tcPr>
            <w:tcW w:w="4974" w:type="dxa"/>
            <w:tcBorders>
              <w:top w:val="nil"/>
              <w:left w:val="nil"/>
              <w:bottom w:val="nil"/>
              <w:right w:val="nil"/>
            </w:tcBorders>
            <w:shd w:val="clear" w:color="auto" w:fill="auto"/>
          </w:tcPr>
          <w:p w:rsidR="00CE4AB3" w:rsidRPr="00732437" w:rsidRDefault="003E6A9F" w:rsidP="00D01773">
            <w:pPr>
              <w:jc w:val="right"/>
              <w:rPr>
                <w:rFonts w:ascii="Calibri Light" w:hAnsi="Calibri Light" w:cstheme="majorHAnsi"/>
                <w:sz w:val="24"/>
                <w:lang w:val="ru-RU" w:eastAsia="en-US"/>
              </w:rPr>
            </w:pPr>
            <w:r w:rsidRPr="00732437">
              <w:rPr>
                <w:rFonts w:ascii="Calibri Light" w:hAnsi="Calibri Light" w:cstheme="majorHAnsi"/>
                <w:b/>
                <w:sz w:val="24"/>
                <w:lang w:val="ru-RU" w:eastAsia="en-US"/>
              </w:rPr>
              <w:t>Наталья Балабан</w:t>
            </w:r>
            <w:r w:rsidR="00CE4AB3" w:rsidRPr="00732437">
              <w:rPr>
                <w:rFonts w:ascii="Calibri Light" w:hAnsi="Calibri Light" w:cstheme="majorHAnsi"/>
                <w:b/>
                <w:sz w:val="24"/>
                <w:lang w:val="ru-RU" w:eastAsia="en-US"/>
              </w:rPr>
              <w:t>-</w:t>
            </w:r>
            <w:r w:rsidRPr="00732437">
              <w:rPr>
                <w:rFonts w:ascii="Calibri Light" w:hAnsi="Calibri Light" w:cstheme="majorHAnsi"/>
                <w:b/>
                <w:sz w:val="24"/>
                <w:lang w:val="ru-RU" w:eastAsia="en-US"/>
              </w:rPr>
              <w:t>Унку</w:t>
            </w:r>
            <w:r w:rsidR="00CE4AB3" w:rsidRPr="00732437">
              <w:rPr>
                <w:rFonts w:ascii="Calibri Light" w:hAnsi="Calibri Light" w:cstheme="majorHAnsi"/>
                <w:b/>
                <w:sz w:val="24"/>
                <w:lang w:val="ru-RU" w:eastAsia="en-US"/>
              </w:rPr>
              <w:t>,</w:t>
            </w:r>
            <w:r w:rsidR="00CE4AB3" w:rsidRPr="00732437">
              <w:rPr>
                <w:rFonts w:ascii="Calibri Light" w:hAnsi="Calibri Light" w:cstheme="majorHAnsi"/>
                <w:sz w:val="24"/>
                <w:lang w:val="ru-RU" w:eastAsia="en-US"/>
              </w:rPr>
              <w:t xml:space="preserve"> </w:t>
            </w:r>
          </w:p>
          <w:p w:rsidR="00CE4AB3" w:rsidRPr="00732437" w:rsidRDefault="003E6A9F" w:rsidP="00D01773">
            <w:pPr>
              <w:jc w:val="right"/>
              <w:rPr>
                <w:rFonts w:ascii="Calibri Light" w:hAnsi="Calibri Light" w:cstheme="majorHAnsi"/>
                <w:i/>
                <w:sz w:val="24"/>
                <w:lang w:val="ru-RU" w:eastAsia="en-US"/>
              </w:rPr>
            </w:pPr>
            <w:r w:rsidRPr="00732437">
              <w:rPr>
                <w:rFonts w:ascii="Calibri Light" w:hAnsi="Calibri Light" w:cstheme="majorHAnsi"/>
                <w:i/>
                <w:sz w:val="24"/>
                <w:lang w:val="ru-RU" w:eastAsia="en-US"/>
              </w:rPr>
              <w:t xml:space="preserve">начальник Управления аудита </w:t>
            </w:r>
          </w:p>
          <w:p w:rsidR="00CE4AB3" w:rsidRPr="00732437" w:rsidRDefault="00CE4AB3" w:rsidP="00D01773">
            <w:pPr>
              <w:jc w:val="right"/>
              <w:rPr>
                <w:rFonts w:ascii="Calibri Light" w:hAnsi="Calibri Light" w:cstheme="majorHAnsi"/>
                <w:i/>
                <w:sz w:val="24"/>
                <w:lang w:val="ru-RU" w:eastAsia="en-US"/>
              </w:rPr>
            </w:pPr>
          </w:p>
          <w:p w:rsidR="00CE4AB3" w:rsidRPr="00732437" w:rsidRDefault="00CE4AB3" w:rsidP="00D01773">
            <w:pPr>
              <w:jc w:val="right"/>
              <w:rPr>
                <w:rFonts w:ascii="Calibri Light" w:hAnsi="Calibri Light" w:cstheme="majorHAnsi"/>
                <w:b/>
                <w:sz w:val="10"/>
                <w:szCs w:val="10"/>
                <w:lang w:val="ru-RU" w:eastAsia="en-US"/>
              </w:rPr>
            </w:pPr>
          </w:p>
          <w:p w:rsidR="00CE4AB3" w:rsidRPr="00732437" w:rsidRDefault="003E6A9F" w:rsidP="00D01773">
            <w:pPr>
              <w:jc w:val="right"/>
              <w:rPr>
                <w:rFonts w:ascii="Calibri Light" w:hAnsi="Calibri Light" w:cstheme="majorHAnsi"/>
                <w:b/>
                <w:sz w:val="24"/>
                <w:lang w:val="ru-RU" w:eastAsia="en-US"/>
              </w:rPr>
            </w:pPr>
            <w:r w:rsidRPr="00732437">
              <w:rPr>
                <w:rFonts w:ascii="Calibri Light" w:hAnsi="Calibri Light" w:cstheme="majorHAnsi"/>
                <w:b/>
                <w:sz w:val="24"/>
                <w:lang w:val="ru-RU" w:eastAsia="en-US"/>
              </w:rPr>
              <w:t>Марина Катарага</w:t>
            </w:r>
            <w:r w:rsidR="00CE4AB3" w:rsidRPr="00732437">
              <w:rPr>
                <w:rFonts w:ascii="Calibri Light" w:hAnsi="Calibri Light" w:cstheme="majorHAnsi"/>
                <w:b/>
                <w:sz w:val="24"/>
                <w:lang w:val="ru-RU" w:eastAsia="en-US"/>
              </w:rPr>
              <w:t xml:space="preserve">, </w:t>
            </w:r>
          </w:p>
          <w:p w:rsidR="00CE4AB3" w:rsidRPr="00732437" w:rsidRDefault="003E6A9F" w:rsidP="00D01773">
            <w:pPr>
              <w:jc w:val="right"/>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главный публичный аудитор </w:t>
            </w:r>
          </w:p>
          <w:p w:rsidR="00CE4AB3" w:rsidRPr="00732437" w:rsidRDefault="00CE4AB3" w:rsidP="00D01773">
            <w:pPr>
              <w:jc w:val="right"/>
              <w:rPr>
                <w:rFonts w:ascii="Calibri Light" w:hAnsi="Calibri Light" w:cstheme="majorHAnsi"/>
                <w:sz w:val="24"/>
                <w:lang w:val="ru-RU" w:eastAsia="en-US"/>
              </w:rPr>
            </w:pPr>
          </w:p>
          <w:p w:rsidR="00CE4AB3" w:rsidRPr="00732437" w:rsidRDefault="00CE4AB3" w:rsidP="00D01773">
            <w:pPr>
              <w:jc w:val="right"/>
              <w:rPr>
                <w:rFonts w:ascii="Calibri Light" w:hAnsi="Calibri Light" w:cstheme="majorHAnsi"/>
                <w:b/>
                <w:sz w:val="10"/>
                <w:szCs w:val="10"/>
                <w:lang w:val="ru-RU" w:eastAsia="en-US"/>
              </w:rPr>
            </w:pPr>
          </w:p>
          <w:p w:rsidR="00CE4AB3" w:rsidRPr="00732437" w:rsidRDefault="003E6A9F" w:rsidP="00D01773">
            <w:pPr>
              <w:jc w:val="right"/>
              <w:rPr>
                <w:rFonts w:ascii="Calibri Light" w:hAnsi="Calibri Light" w:cstheme="majorHAnsi"/>
                <w:b/>
                <w:sz w:val="24"/>
                <w:lang w:val="ru-RU" w:eastAsia="en-US"/>
              </w:rPr>
            </w:pPr>
            <w:r w:rsidRPr="00732437">
              <w:rPr>
                <w:rFonts w:ascii="Calibri Light" w:hAnsi="Calibri Light" w:cstheme="majorHAnsi"/>
                <w:b/>
                <w:sz w:val="24"/>
                <w:lang w:val="ru-RU" w:eastAsia="en-US"/>
              </w:rPr>
              <w:t>Тудор Фрунзэ</w:t>
            </w:r>
            <w:r w:rsidR="00CE4AB3" w:rsidRPr="00732437">
              <w:rPr>
                <w:rFonts w:ascii="Calibri Light" w:hAnsi="Calibri Light" w:cstheme="majorHAnsi"/>
                <w:b/>
                <w:sz w:val="24"/>
                <w:lang w:val="ru-RU" w:eastAsia="en-US"/>
              </w:rPr>
              <w:t xml:space="preserve">, </w:t>
            </w:r>
          </w:p>
          <w:p w:rsidR="003E6A9F" w:rsidRPr="00732437" w:rsidRDefault="003E6A9F" w:rsidP="003E6A9F">
            <w:pPr>
              <w:jc w:val="right"/>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главный публичный аудитор </w:t>
            </w:r>
          </w:p>
          <w:p w:rsidR="00CE4AB3" w:rsidRPr="00732437" w:rsidRDefault="00CE4AB3" w:rsidP="00D01773">
            <w:pPr>
              <w:jc w:val="right"/>
              <w:rPr>
                <w:rFonts w:ascii="Calibri Light" w:hAnsi="Calibri Light" w:cstheme="majorHAnsi"/>
                <w:sz w:val="24"/>
                <w:lang w:val="ru-RU" w:eastAsia="en-US"/>
              </w:rPr>
            </w:pPr>
          </w:p>
          <w:p w:rsidR="00CE4AB3" w:rsidRPr="00732437" w:rsidRDefault="00CE4AB3" w:rsidP="00D01773">
            <w:pPr>
              <w:jc w:val="right"/>
              <w:rPr>
                <w:rFonts w:ascii="Calibri Light" w:hAnsi="Calibri Light" w:cstheme="majorHAnsi"/>
                <w:b/>
                <w:sz w:val="10"/>
                <w:szCs w:val="10"/>
                <w:lang w:val="ru-RU" w:eastAsia="en-US"/>
              </w:rPr>
            </w:pPr>
          </w:p>
          <w:p w:rsidR="00CE4AB3" w:rsidRPr="00732437" w:rsidRDefault="003E6A9F" w:rsidP="00D01773">
            <w:pPr>
              <w:jc w:val="right"/>
              <w:rPr>
                <w:rFonts w:ascii="Calibri Light" w:hAnsi="Calibri Light" w:cstheme="majorHAnsi"/>
                <w:b/>
                <w:sz w:val="24"/>
                <w:lang w:val="ru-RU" w:eastAsia="en-US"/>
              </w:rPr>
            </w:pPr>
            <w:r w:rsidRPr="00732437">
              <w:rPr>
                <w:rFonts w:ascii="Calibri Light" w:hAnsi="Calibri Light" w:cstheme="majorHAnsi"/>
                <w:b/>
                <w:sz w:val="24"/>
                <w:lang w:val="ru-RU" w:eastAsia="en-US"/>
              </w:rPr>
              <w:t>Виталий Скалски</w:t>
            </w:r>
            <w:r w:rsidR="00CE4AB3" w:rsidRPr="00732437">
              <w:rPr>
                <w:rFonts w:ascii="Calibri Light" w:hAnsi="Calibri Light" w:cstheme="majorHAnsi"/>
                <w:b/>
                <w:sz w:val="24"/>
                <w:lang w:val="ru-RU" w:eastAsia="en-US"/>
              </w:rPr>
              <w:t>,</w:t>
            </w:r>
          </w:p>
          <w:p w:rsidR="003E6A9F" w:rsidRPr="00732437" w:rsidRDefault="003E6A9F" w:rsidP="003E6A9F">
            <w:pPr>
              <w:jc w:val="right"/>
              <w:rPr>
                <w:rFonts w:ascii="Calibri Light" w:hAnsi="Calibri Light" w:cstheme="majorHAnsi"/>
                <w:sz w:val="24"/>
                <w:lang w:val="ru-RU" w:eastAsia="en-US"/>
              </w:rPr>
            </w:pPr>
            <w:r w:rsidRPr="00732437">
              <w:rPr>
                <w:rFonts w:ascii="Calibri Light" w:hAnsi="Calibri Light" w:cstheme="majorHAnsi"/>
                <w:sz w:val="24"/>
                <w:lang w:val="ru-RU" w:eastAsia="en-US"/>
              </w:rPr>
              <w:t xml:space="preserve">главный публичный аудитор </w:t>
            </w:r>
          </w:p>
          <w:p w:rsidR="00CE4AB3" w:rsidRPr="00732437" w:rsidRDefault="00CE4AB3" w:rsidP="00D01773">
            <w:pPr>
              <w:jc w:val="right"/>
              <w:rPr>
                <w:rFonts w:ascii="Calibri Light" w:hAnsi="Calibri Light" w:cstheme="majorHAnsi"/>
                <w:sz w:val="24"/>
                <w:lang w:val="ru-RU" w:eastAsia="en-US"/>
              </w:rPr>
            </w:pPr>
          </w:p>
          <w:p w:rsidR="00CE4AB3" w:rsidRPr="00732437" w:rsidRDefault="00CE4AB3" w:rsidP="00D01773">
            <w:pPr>
              <w:jc w:val="right"/>
              <w:rPr>
                <w:rFonts w:ascii="Calibri Light" w:hAnsi="Calibri Light" w:cstheme="majorHAnsi"/>
                <w:b/>
                <w:sz w:val="10"/>
                <w:szCs w:val="10"/>
                <w:lang w:val="ru-RU" w:eastAsia="en-US"/>
              </w:rPr>
            </w:pPr>
          </w:p>
          <w:p w:rsidR="00CE4AB3" w:rsidRPr="00732437" w:rsidRDefault="003E6A9F" w:rsidP="00D01773">
            <w:pPr>
              <w:jc w:val="right"/>
              <w:rPr>
                <w:rFonts w:ascii="Calibri Light" w:hAnsi="Calibri Light" w:cstheme="majorHAnsi"/>
                <w:b/>
                <w:sz w:val="24"/>
                <w:lang w:val="ru-RU" w:eastAsia="en-US"/>
              </w:rPr>
            </w:pPr>
            <w:r w:rsidRPr="00732437">
              <w:rPr>
                <w:rFonts w:ascii="Calibri Light" w:hAnsi="Calibri Light" w:cstheme="majorHAnsi"/>
                <w:b/>
                <w:sz w:val="24"/>
                <w:lang w:val="ru-RU" w:eastAsia="en-US"/>
              </w:rPr>
              <w:t>Артур Морару</w:t>
            </w:r>
            <w:r w:rsidR="00CE4AB3" w:rsidRPr="00732437">
              <w:rPr>
                <w:rFonts w:ascii="Calibri Light" w:hAnsi="Calibri Light" w:cstheme="majorHAnsi"/>
                <w:b/>
                <w:sz w:val="24"/>
                <w:lang w:val="ru-RU" w:eastAsia="en-US"/>
              </w:rPr>
              <w:t xml:space="preserve">, </w:t>
            </w:r>
          </w:p>
          <w:p w:rsidR="003E6A9F" w:rsidRPr="00732437" w:rsidRDefault="003E6A9F" w:rsidP="003E6A9F">
            <w:pPr>
              <w:jc w:val="right"/>
              <w:rPr>
                <w:rFonts w:ascii="Calibri Light" w:hAnsi="Calibri Light" w:cstheme="majorHAnsi"/>
                <w:sz w:val="24"/>
                <w:lang w:val="ru-RU" w:eastAsia="en-US"/>
              </w:rPr>
            </w:pPr>
            <w:r w:rsidRPr="00732437">
              <w:rPr>
                <w:rFonts w:ascii="Calibri Light" w:hAnsi="Calibri Light" w:cstheme="majorHAnsi"/>
                <w:sz w:val="24"/>
                <w:lang w:val="ru-RU" w:eastAsia="en-US"/>
              </w:rPr>
              <w:t xml:space="preserve">старший публичный аудитор </w:t>
            </w:r>
          </w:p>
          <w:p w:rsidR="00CE4AB3" w:rsidRPr="00732437" w:rsidRDefault="00CE4AB3" w:rsidP="00D01773">
            <w:pPr>
              <w:jc w:val="right"/>
              <w:rPr>
                <w:rFonts w:ascii="Calibri Light" w:hAnsi="Calibri Light" w:cstheme="majorHAnsi"/>
                <w:sz w:val="24"/>
                <w:lang w:val="ru-RU" w:eastAsia="en-US"/>
              </w:rPr>
            </w:pPr>
          </w:p>
          <w:p w:rsidR="00CE4AB3" w:rsidRPr="00732437" w:rsidRDefault="00CE4AB3" w:rsidP="00D01773">
            <w:pPr>
              <w:jc w:val="right"/>
              <w:rPr>
                <w:rFonts w:ascii="Calibri Light" w:hAnsi="Calibri Light" w:cstheme="majorHAnsi"/>
                <w:b/>
                <w:sz w:val="16"/>
                <w:szCs w:val="16"/>
                <w:lang w:val="ru-RU" w:eastAsia="en-US"/>
              </w:rPr>
            </w:pPr>
          </w:p>
          <w:p w:rsidR="00CE4AB3" w:rsidRPr="00732437" w:rsidRDefault="003E6A9F" w:rsidP="00D01773">
            <w:pPr>
              <w:jc w:val="right"/>
              <w:rPr>
                <w:rFonts w:ascii="Calibri Light" w:hAnsi="Calibri Light" w:cstheme="majorHAnsi"/>
                <w:b/>
                <w:sz w:val="24"/>
                <w:lang w:val="ru-RU" w:eastAsia="en-US"/>
              </w:rPr>
            </w:pPr>
            <w:r w:rsidRPr="00732437">
              <w:rPr>
                <w:rFonts w:ascii="Calibri Light" w:hAnsi="Calibri Light" w:cstheme="majorHAnsi"/>
                <w:b/>
                <w:sz w:val="24"/>
                <w:lang w:val="ru-RU" w:eastAsia="en-US"/>
              </w:rPr>
              <w:t>Василе Мошой</w:t>
            </w:r>
            <w:r w:rsidR="00CE4AB3" w:rsidRPr="00732437">
              <w:rPr>
                <w:rFonts w:ascii="Calibri Light" w:hAnsi="Calibri Light" w:cstheme="majorHAnsi"/>
                <w:b/>
                <w:sz w:val="24"/>
                <w:lang w:val="ru-RU" w:eastAsia="en-US"/>
              </w:rPr>
              <w:t>,</w:t>
            </w:r>
          </w:p>
          <w:p w:rsidR="003E6A9F" w:rsidRPr="00732437" w:rsidRDefault="003E6A9F" w:rsidP="003E6A9F">
            <w:pPr>
              <w:jc w:val="right"/>
              <w:rPr>
                <w:rFonts w:ascii="Calibri Light" w:hAnsi="Calibri Light" w:cstheme="majorHAnsi"/>
                <w:i/>
                <w:sz w:val="24"/>
                <w:lang w:val="ru-RU" w:eastAsia="en-US"/>
              </w:rPr>
            </w:pPr>
            <w:r w:rsidRPr="00732437">
              <w:rPr>
                <w:rFonts w:ascii="Calibri Light" w:hAnsi="Calibri Light" w:cstheme="majorHAnsi"/>
                <w:i/>
                <w:sz w:val="24"/>
                <w:lang w:val="ru-RU" w:eastAsia="en-US"/>
              </w:rPr>
              <w:t xml:space="preserve">начальник Главного управления аудита </w:t>
            </w:r>
            <w:r w:rsidRPr="00732437">
              <w:rPr>
                <w:rFonts w:ascii="Calibri Light" w:hAnsi="Calibri Light" w:cstheme="majorHAnsi"/>
                <w:i/>
                <w:sz w:val="23"/>
                <w:szCs w:val="23"/>
                <w:lang w:val="ru-RU" w:eastAsia="en-US"/>
              </w:rPr>
              <w:t>IV</w:t>
            </w:r>
          </w:p>
          <w:p w:rsidR="00CE4AB3" w:rsidRPr="00732437" w:rsidRDefault="00CE4AB3" w:rsidP="003E6A9F">
            <w:pPr>
              <w:jc w:val="right"/>
              <w:rPr>
                <w:rFonts w:ascii="Calibri Light" w:hAnsi="Calibri Light" w:cstheme="majorHAnsi"/>
                <w:i/>
                <w:sz w:val="18"/>
                <w:szCs w:val="18"/>
                <w:lang w:val="ru-RU" w:eastAsia="en-US"/>
              </w:rPr>
            </w:pPr>
          </w:p>
        </w:tc>
      </w:tr>
    </w:tbl>
    <w:p w:rsidR="00CE4AB3" w:rsidRPr="00732437" w:rsidRDefault="00CE4AB3" w:rsidP="00CE4AB3">
      <w:pPr>
        <w:autoSpaceDE w:val="0"/>
        <w:autoSpaceDN w:val="0"/>
        <w:adjustRightInd w:val="0"/>
        <w:jc w:val="left"/>
        <w:rPr>
          <w:rFonts w:ascii="Calibri Light" w:hAnsi="Calibri Light" w:cstheme="majorHAnsi"/>
          <w:b/>
          <w:color w:val="365F91" w:themeColor="accent1" w:themeShade="BF"/>
          <w:szCs w:val="28"/>
          <w:lang w:val="ru-RU" w:eastAsia="ru-RU"/>
        </w:rPr>
        <w:sectPr w:rsidR="00CE4AB3" w:rsidRPr="00732437" w:rsidSect="00D01773">
          <w:pgSz w:w="12240" w:h="15840"/>
          <w:pgMar w:top="851" w:right="851" w:bottom="567" w:left="1418" w:header="720" w:footer="720" w:gutter="0"/>
          <w:cols w:space="720"/>
          <w:docGrid w:linePitch="360"/>
        </w:sectPr>
      </w:pPr>
    </w:p>
    <w:p w:rsidR="00CE4AB3" w:rsidRPr="00732437" w:rsidRDefault="00280B45" w:rsidP="00CE4AB3">
      <w:pPr>
        <w:pStyle w:val="Subtitle"/>
        <w:spacing w:after="0"/>
        <w:rPr>
          <w:rFonts w:ascii="Calibri Light" w:hAnsi="Calibri Light" w:cstheme="majorHAnsi"/>
          <w:b/>
          <w:i/>
          <w:sz w:val="24"/>
          <w:lang w:val="ru-RU"/>
        </w:rPr>
      </w:pPr>
      <w:bookmarkStart w:id="31" w:name="_Toc67896879"/>
      <w:r w:rsidRPr="00732437">
        <w:rPr>
          <w:rFonts w:ascii="Calibri Light" w:hAnsi="Calibri Light"/>
          <w:b/>
          <w:i/>
          <w:sz w:val="24"/>
          <w:lang w:val="ru-RU" w:eastAsia="en-US"/>
        </w:rPr>
        <w:t>Приложение №</w:t>
      </w:r>
      <w:r w:rsidR="00CE4AB3" w:rsidRPr="00732437">
        <w:rPr>
          <w:rFonts w:ascii="Calibri Light" w:hAnsi="Calibri Light" w:cstheme="majorHAnsi"/>
          <w:b/>
          <w:i/>
          <w:sz w:val="24"/>
          <w:lang w:val="ru-RU"/>
        </w:rPr>
        <w:t>1</w:t>
      </w:r>
      <w:bookmarkEnd w:id="31"/>
      <w:r w:rsidR="00CE4AB3" w:rsidRPr="00732437">
        <w:rPr>
          <w:rFonts w:ascii="Calibri Light" w:hAnsi="Calibri Light" w:cstheme="majorHAnsi"/>
          <w:b/>
          <w:i/>
          <w:sz w:val="24"/>
          <w:lang w:val="ru-RU"/>
        </w:rPr>
        <w:t xml:space="preserve"> </w:t>
      </w:r>
    </w:p>
    <w:p w:rsidR="0032232F" w:rsidRPr="00732437" w:rsidRDefault="00293AB4" w:rsidP="00CE4AB3">
      <w:pPr>
        <w:jc w:val="center"/>
        <w:rPr>
          <w:rFonts w:ascii="Calibri Light" w:eastAsia="Times New Roman" w:hAnsi="Calibri Light" w:cstheme="majorHAnsi"/>
          <w:b/>
          <w:color w:val="000000"/>
          <w:sz w:val="24"/>
          <w:szCs w:val="28"/>
          <w:lang w:val="ru-RU" w:eastAsia="en-US"/>
        </w:rPr>
      </w:pPr>
      <w:r w:rsidRPr="00732437">
        <w:rPr>
          <w:rFonts w:ascii="Calibri Light" w:eastAsia="Times New Roman" w:hAnsi="Calibri Light" w:cstheme="majorHAnsi"/>
          <w:b/>
          <w:color w:val="000000"/>
          <w:sz w:val="24"/>
          <w:szCs w:val="28"/>
          <w:lang w:val="ru-RU" w:eastAsia="en-US"/>
        </w:rPr>
        <w:t>Таблица №</w:t>
      </w:r>
      <w:r w:rsidR="00CE4AB3" w:rsidRPr="00732437">
        <w:rPr>
          <w:rFonts w:ascii="Calibri Light" w:eastAsia="Times New Roman" w:hAnsi="Calibri Light" w:cstheme="majorHAnsi"/>
          <w:b/>
          <w:color w:val="000000"/>
          <w:sz w:val="24"/>
          <w:szCs w:val="28"/>
          <w:lang w:val="ru-RU" w:eastAsia="en-US"/>
        </w:rPr>
        <w:t xml:space="preserve">1. </w:t>
      </w:r>
      <w:r w:rsidRPr="00732437">
        <w:rPr>
          <w:rFonts w:ascii="Calibri Light" w:eastAsia="Times New Roman" w:hAnsi="Calibri Light" w:cstheme="majorHAnsi"/>
          <w:b/>
          <w:color w:val="000000"/>
          <w:sz w:val="24"/>
          <w:szCs w:val="28"/>
          <w:lang w:val="ru-RU" w:eastAsia="en-US"/>
        </w:rPr>
        <w:t>Публичные субъекты и учреждения</w:t>
      </w:r>
      <w:r w:rsidR="0032232F" w:rsidRPr="00732437">
        <w:rPr>
          <w:rFonts w:ascii="Calibri Light" w:eastAsia="Times New Roman" w:hAnsi="Calibri Light" w:cstheme="majorHAnsi"/>
          <w:b/>
          <w:color w:val="000000"/>
          <w:sz w:val="24"/>
          <w:szCs w:val="28"/>
          <w:lang w:val="ru-RU" w:eastAsia="en-US"/>
        </w:rPr>
        <w:t xml:space="preserve">, которые должны зарегистрировать в </w:t>
      </w:r>
      <w:r w:rsidR="0032232F" w:rsidRPr="00732437">
        <w:rPr>
          <w:rFonts w:ascii="Calibri Light" w:hAnsi="Calibri Light" w:cstheme="majorHAnsi"/>
          <w:b/>
          <w:sz w:val="24"/>
          <w:lang w:val="ru-RU"/>
        </w:rPr>
        <w:t>бухгалтерском учете</w:t>
      </w:r>
      <w:r w:rsidRPr="00732437">
        <w:rPr>
          <w:rFonts w:ascii="Calibri Light" w:eastAsia="Times New Roman" w:hAnsi="Calibri Light" w:cstheme="majorHAnsi"/>
          <w:b/>
          <w:color w:val="000000"/>
          <w:sz w:val="24"/>
          <w:szCs w:val="28"/>
          <w:lang w:val="ru-RU" w:eastAsia="en-US"/>
        </w:rPr>
        <w:t xml:space="preserve"> </w:t>
      </w:r>
      <w:r w:rsidR="0032232F" w:rsidRPr="00732437">
        <w:rPr>
          <w:rFonts w:ascii="Calibri Light" w:hAnsi="Calibri Light" w:cstheme="majorHAnsi"/>
          <w:b/>
          <w:sz w:val="24"/>
          <w:lang w:val="ru-RU" w:eastAsia="en-US"/>
        </w:rPr>
        <w:t xml:space="preserve">государственные информационные ресурсы/системы, владельцами/держателями которых являются </w:t>
      </w:r>
    </w:p>
    <w:p w:rsidR="00CE4AB3" w:rsidRPr="00732437" w:rsidRDefault="00CE4AB3" w:rsidP="00CE4AB3">
      <w:pPr>
        <w:ind w:left="170" w:firstLine="709"/>
        <w:jc w:val="right"/>
        <w:rPr>
          <w:rFonts w:ascii="Calibri Light" w:eastAsia="Times New Roman" w:hAnsi="Calibri Light" w:cstheme="majorHAnsi"/>
          <w:color w:val="000000"/>
          <w:sz w:val="20"/>
          <w:szCs w:val="28"/>
          <w:lang w:val="ru-RU"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981"/>
        <w:gridCol w:w="5874"/>
      </w:tblGrid>
      <w:tr w:rsidR="00CE4AB3" w:rsidRPr="00732437" w:rsidTr="004619EC">
        <w:tc>
          <w:tcPr>
            <w:tcW w:w="294" w:type="pct"/>
            <w:vAlign w:val="center"/>
          </w:tcPr>
          <w:p w:rsidR="00CE4AB3" w:rsidRPr="00732437" w:rsidRDefault="0032232F" w:rsidP="0032232F">
            <w:pPr>
              <w:ind w:firstLine="34"/>
              <w:jc w:val="center"/>
              <w:rPr>
                <w:rFonts w:ascii="Calibri Light" w:hAnsi="Calibri Light" w:cstheme="majorHAnsi"/>
                <w:b/>
                <w:color w:val="000000"/>
                <w:sz w:val="20"/>
                <w:szCs w:val="20"/>
                <w:lang w:val="ru-RU" w:eastAsia="en-US"/>
              </w:rPr>
            </w:pPr>
            <w:r w:rsidRPr="00732437">
              <w:rPr>
                <w:rFonts w:ascii="Calibri Light" w:hAnsi="Calibri Light" w:cstheme="majorHAnsi"/>
                <w:b/>
                <w:color w:val="000000"/>
                <w:sz w:val="20"/>
                <w:szCs w:val="20"/>
                <w:lang w:val="ru-RU" w:eastAsia="en-US"/>
              </w:rPr>
              <w:t>№</w:t>
            </w:r>
            <w:r w:rsidR="00CE4AB3" w:rsidRPr="00732437">
              <w:rPr>
                <w:rFonts w:ascii="Calibri Light" w:hAnsi="Calibri Light" w:cstheme="majorHAnsi"/>
                <w:b/>
                <w:color w:val="000000"/>
                <w:sz w:val="20"/>
                <w:szCs w:val="20"/>
                <w:lang w:val="ru-RU" w:eastAsia="en-US"/>
              </w:rPr>
              <w:t xml:space="preserve"> </w:t>
            </w:r>
            <w:r w:rsidRPr="00732437">
              <w:rPr>
                <w:rFonts w:ascii="Calibri Light" w:hAnsi="Calibri Light" w:cstheme="majorHAnsi"/>
                <w:b/>
                <w:color w:val="000000"/>
                <w:sz w:val="20"/>
                <w:szCs w:val="20"/>
                <w:lang w:val="ru-RU" w:eastAsia="en-US"/>
              </w:rPr>
              <w:t>п//п</w:t>
            </w:r>
          </w:p>
        </w:tc>
        <w:tc>
          <w:tcPr>
            <w:tcW w:w="1901" w:type="pct"/>
            <w:vAlign w:val="center"/>
          </w:tcPr>
          <w:p w:rsidR="00CE4AB3" w:rsidRPr="00732437" w:rsidRDefault="00280B45" w:rsidP="00D01773">
            <w:pPr>
              <w:ind w:firstLine="131"/>
              <w:jc w:val="center"/>
              <w:rPr>
                <w:rFonts w:ascii="Calibri Light" w:hAnsi="Calibri Light" w:cstheme="majorHAnsi"/>
                <w:b/>
                <w:color w:val="000000"/>
                <w:sz w:val="20"/>
                <w:szCs w:val="20"/>
                <w:lang w:val="ru-RU" w:eastAsia="en-US"/>
              </w:rPr>
            </w:pPr>
            <w:r w:rsidRPr="00732437">
              <w:rPr>
                <w:rFonts w:ascii="Calibri Light" w:hAnsi="Calibri Light" w:cstheme="majorHAnsi"/>
                <w:b/>
                <w:color w:val="000000"/>
                <w:sz w:val="20"/>
                <w:szCs w:val="20"/>
                <w:lang w:val="ru-RU" w:eastAsia="en-US"/>
              </w:rPr>
              <w:t xml:space="preserve">Учреждения </w:t>
            </w:r>
          </w:p>
        </w:tc>
        <w:tc>
          <w:tcPr>
            <w:tcW w:w="2805" w:type="pct"/>
            <w:vAlign w:val="center"/>
          </w:tcPr>
          <w:p w:rsidR="00CE4AB3" w:rsidRPr="00732437" w:rsidRDefault="00280B45" w:rsidP="00280B45">
            <w:pPr>
              <w:ind w:firstLine="209"/>
              <w:jc w:val="center"/>
              <w:rPr>
                <w:rFonts w:ascii="Calibri Light" w:hAnsi="Calibri Light" w:cstheme="majorHAnsi"/>
                <w:b/>
                <w:color w:val="000000"/>
                <w:sz w:val="20"/>
                <w:szCs w:val="20"/>
                <w:lang w:val="ru-RU" w:eastAsia="en-US"/>
              </w:rPr>
            </w:pPr>
            <w:r w:rsidRPr="00732437">
              <w:rPr>
                <w:rFonts w:ascii="Calibri Light" w:hAnsi="Calibri Light" w:cstheme="majorHAnsi"/>
                <w:b/>
                <w:color w:val="000000"/>
                <w:sz w:val="20"/>
                <w:szCs w:val="20"/>
                <w:lang w:val="ru-RU" w:eastAsia="en-US"/>
              </w:rPr>
              <w:t xml:space="preserve">Информационные ресурсы </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Совет по конкуренции </w:t>
            </w:r>
          </w:p>
        </w:tc>
        <w:tc>
          <w:tcPr>
            <w:tcW w:w="2805" w:type="pct"/>
            <w:vAlign w:val="center"/>
          </w:tcPr>
          <w:p w:rsidR="00CE4AB3" w:rsidRPr="00732437" w:rsidRDefault="00655010" w:rsidP="00C91F60">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ИС Регистр </w:t>
            </w:r>
            <w:r w:rsidR="00C91F60" w:rsidRPr="00732437">
              <w:rPr>
                <w:rFonts w:ascii="Calibri Light" w:hAnsi="Calibri Light" w:cstheme="majorHAnsi"/>
                <w:color w:val="000000"/>
                <w:sz w:val="20"/>
                <w:szCs w:val="20"/>
                <w:lang w:val="ru-RU" w:eastAsia="en-US"/>
              </w:rPr>
              <w:t xml:space="preserve">Государственной помощи </w:t>
            </w:r>
            <w:r w:rsidRPr="00732437">
              <w:rPr>
                <w:rFonts w:ascii="Calibri Light" w:hAnsi="Calibri Light" w:cstheme="majorHAnsi"/>
                <w:color w:val="000000"/>
                <w:sz w:val="20"/>
                <w:szCs w:val="20"/>
                <w:lang w:val="ru-RU" w:eastAsia="en-US"/>
              </w:rPr>
              <w:t xml:space="preserve"> </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2</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Центральная избирательная комиссия </w:t>
            </w:r>
          </w:p>
        </w:tc>
        <w:tc>
          <w:tcPr>
            <w:tcW w:w="2805" w:type="pct"/>
            <w:shd w:val="clear" w:color="auto" w:fill="auto"/>
            <w:vAlign w:val="center"/>
          </w:tcPr>
          <w:p w:rsidR="00CE4AB3" w:rsidRPr="00732437" w:rsidRDefault="00C91F60"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Государственный регистр избирателей </w:t>
            </w:r>
          </w:p>
          <w:p w:rsidR="00CE4AB3" w:rsidRPr="00732437" w:rsidRDefault="00C91F60"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Документирование </w:t>
            </w:r>
          </w:p>
          <w:p w:rsidR="00CE4AB3" w:rsidRPr="00732437" w:rsidRDefault="00CE4AB3"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https://www.voteaza.md/</w:t>
            </w:r>
          </w:p>
          <w:p w:rsidR="00CE4AB3" w:rsidRPr="00732437" w:rsidRDefault="00CE4AB3"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http://liste.cec.md/</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3</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Агентство по инвестициям </w:t>
            </w:r>
          </w:p>
        </w:tc>
        <w:tc>
          <w:tcPr>
            <w:tcW w:w="2805" w:type="pct"/>
            <w:vAlign w:val="center"/>
          </w:tcPr>
          <w:p w:rsidR="00CE4AB3" w:rsidRPr="00732437" w:rsidRDefault="00C91F60"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Информационная система</w:t>
            </w:r>
            <w:r w:rsidR="007678C6" w:rsidRPr="00732437">
              <w:rPr>
                <w:rFonts w:ascii="Calibri Light" w:hAnsi="Calibri Light" w:cstheme="majorHAnsi"/>
                <w:color w:val="000000"/>
                <w:sz w:val="20"/>
                <w:szCs w:val="20"/>
                <w:lang w:val="ru-RU" w:eastAsia="en-US"/>
              </w:rPr>
              <w:t xml:space="preserve"> для взаимодействия с инвесторами РМ</w:t>
            </w:r>
            <w:r w:rsidR="00CE4AB3" w:rsidRPr="00732437">
              <w:rPr>
                <w:rFonts w:ascii="Calibri Light" w:hAnsi="Calibri Light" w:cstheme="majorHAnsi"/>
                <w:color w:val="000000"/>
                <w:sz w:val="20"/>
                <w:szCs w:val="20"/>
                <w:lang w:val="ru-RU" w:eastAsia="en-US"/>
              </w:rPr>
              <w:t xml:space="preserve"> </w:t>
            </w:r>
          </w:p>
          <w:p w:rsidR="00CE4AB3" w:rsidRPr="00732437" w:rsidRDefault="007678C6"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Платформа ИТ Транспограничного проекта </w:t>
            </w:r>
            <w:r w:rsidR="00CE4AB3" w:rsidRPr="00732437">
              <w:rPr>
                <w:rFonts w:ascii="Calibri Light" w:hAnsi="Calibri Light" w:cstheme="majorHAnsi"/>
                <w:color w:val="000000"/>
                <w:sz w:val="20"/>
                <w:szCs w:val="20"/>
                <w:lang w:val="ru-RU" w:eastAsia="en-US"/>
              </w:rPr>
              <w:t>WINET</w:t>
            </w:r>
          </w:p>
        </w:tc>
      </w:tr>
      <w:tr w:rsidR="00CE4AB3" w:rsidRPr="00732437" w:rsidTr="004619EC">
        <w:tc>
          <w:tcPr>
            <w:tcW w:w="294" w:type="pct"/>
            <w:vMerge w:val="restar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4</w:t>
            </w:r>
          </w:p>
        </w:tc>
        <w:tc>
          <w:tcPr>
            <w:tcW w:w="1901" w:type="pct"/>
            <w:vMerge w:val="restar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Агентство публичной собственности  </w:t>
            </w:r>
          </w:p>
        </w:tc>
        <w:tc>
          <w:tcPr>
            <w:tcW w:w="2805" w:type="pct"/>
            <w:vAlign w:val="center"/>
          </w:tcPr>
          <w:p w:rsidR="00CE4AB3" w:rsidRPr="00732437" w:rsidRDefault="007678C6"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Внутренний регистр проектов частно-государственного партнерства и концессий </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7678C6"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Регистр публичного имущества  </w:t>
            </w:r>
          </w:p>
        </w:tc>
      </w:tr>
      <w:tr w:rsidR="00CE4AB3" w:rsidRPr="00732437" w:rsidTr="004619EC">
        <w:trPr>
          <w:trHeight w:val="416"/>
        </w:trPr>
        <w:tc>
          <w:tcPr>
            <w:tcW w:w="294" w:type="pct"/>
            <w:vMerge w:val="restar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5</w:t>
            </w:r>
          </w:p>
        </w:tc>
        <w:tc>
          <w:tcPr>
            <w:tcW w:w="1901" w:type="pct"/>
            <w:vMerge w:val="restar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Агентство</w:t>
            </w:r>
            <w:r w:rsidR="004619EC" w:rsidRPr="00732437">
              <w:rPr>
                <w:rFonts w:ascii="Calibri Light" w:hAnsi="Calibri Light" w:cstheme="majorHAnsi"/>
                <w:color w:val="000000"/>
                <w:sz w:val="20"/>
                <w:szCs w:val="20"/>
                <w:lang w:val="ru-RU" w:eastAsia="en-US"/>
              </w:rPr>
              <w:t xml:space="preserve"> </w:t>
            </w:r>
            <w:r w:rsidRPr="00732437">
              <w:rPr>
                <w:rFonts w:ascii="Calibri Light" w:hAnsi="Calibri Light" w:cstheme="majorHAnsi"/>
                <w:color w:val="000000"/>
                <w:sz w:val="20"/>
                <w:szCs w:val="20"/>
                <w:lang w:val="ru-RU" w:eastAsia="en-US"/>
              </w:rPr>
              <w:t xml:space="preserve">земельных отношений и кадастра  </w:t>
            </w:r>
          </w:p>
        </w:tc>
        <w:tc>
          <w:tcPr>
            <w:tcW w:w="2805" w:type="pct"/>
            <w:vAlign w:val="center"/>
          </w:tcPr>
          <w:p w:rsidR="00CE4AB3" w:rsidRPr="00732437" w:rsidRDefault="007678C6" w:rsidP="007678C6">
            <w:pPr>
              <w:ind w:firstLine="209"/>
              <w:jc w:val="left"/>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ИС Регистр почв РМ</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7678C6"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АИС Регистр административно-территориальных единиц и адресов  </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7678C6"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АИС Геопортал </w:t>
            </w:r>
            <w:r w:rsidR="00CE4AB3" w:rsidRPr="00732437">
              <w:rPr>
                <w:rFonts w:ascii="Calibri Light" w:hAnsi="Calibri Light" w:cstheme="majorHAnsi"/>
                <w:color w:val="000000"/>
                <w:sz w:val="20"/>
                <w:szCs w:val="20"/>
                <w:lang w:val="ru-RU" w:eastAsia="en-US"/>
              </w:rPr>
              <w:t>INDS http://www.geoportalinds.gov.md/</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7678C6" w:rsidP="00263BCF">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АИС </w:t>
            </w:r>
            <w:r w:rsidR="00263BCF" w:rsidRPr="00732437">
              <w:rPr>
                <w:rFonts w:ascii="Calibri Light" w:hAnsi="Calibri Light" w:cstheme="majorHAnsi"/>
                <w:color w:val="000000"/>
                <w:sz w:val="20"/>
                <w:szCs w:val="20"/>
                <w:lang w:val="ru-RU" w:eastAsia="en-US"/>
              </w:rPr>
              <w:t xml:space="preserve">Национальный фонд геоспатиальных данных АЗОК </w:t>
            </w:r>
            <w:r w:rsidR="00CE4AB3" w:rsidRPr="00732437">
              <w:rPr>
                <w:rFonts w:ascii="Calibri Light" w:hAnsi="Calibri Light" w:cstheme="majorHAnsi"/>
                <w:color w:val="000000"/>
                <w:sz w:val="20"/>
                <w:szCs w:val="20"/>
                <w:lang w:val="ru-RU" w:eastAsia="en-US"/>
              </w:rPr>
              <w:t>http://geoportal.md/</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3D37AF" w:rsidRDefault="007678C6" w:rsidP="00D01773">
            <w:pPr>
              <w:ind w:firstLine="209"/>
              <w:rPr>
                <w:rFonts w:ascii="Calibri Light" w:hAnsi="Calibri Light" w:cstheme="majorHAnsi"/>
                <w:color w:val="000000"/>
                <w:sz w:val="20"/>
                <w:szCs w:val="20"/>
                <w:lang w:val="en-US" w:eastAsia="en-US"/>
              </w:rPr>
            </w:pPr>
            <w:r w:rsidRPr="00732437">
              <w:rPr>
                <w:rFonts w:ascii="Calibri Light" w:hAnsi="Calibri Light" w:cstheme="majorHAnsi"/>
                <w:color w:val="000000"/>
                <w:sz w:val="20"/>
                <w:szCs w:val="20"/>
                <w:lang w:val="ru-RU" w:eastAsia="en-US"/>
              </w:rPr>
              <w:t>АИС</w:t>
            </w:r>
            <w:r w:rsidRPr="003D37AF">
              <w:rPr>
                <w:rFonts w:ascii="Calibri Light" w:hAnsi="Calibri Light" w:cstheme="majorHAnsi"/>
                <w:color w:val="000000"/>
                <w:sz w:val="20"/>
                <w:szCs w:val="20"/>
                <w:lang w:val="en-US" w:eastAsia="en-US"/>
              </w:rPr>
              <w:t xml:space="preserve"> </w:t>
            </w:r>
            <w:r w:rsidR="00CE4AB3" w:rsidRPr="003D37AF">
              <w:rPr>
                <w:rFonts w:ascii="Calibri Light" w:hAnsi="Calibri Light" w:cstheme="majorHAnsi"/>
                <w:color w:val="000000"/>
                <w:sz w:val="20"/>
                <w:szCs w:val="20"/>
                <w:lang w:val="en-US" w:eastAsia="en-US"/>
              </w:rPr>
              <w:t>MOLDPOS http://moldpos.md/</w:t>
            </w:r>
          </w:p>
        </w:tc>
      </w:tr>
      <w:tr w:rsidR="00CE4AB3" w:rsidRPr="00732437" w:rsidTr="004619EC">
        <w:tc>
          <w:tcPr>
            <w:tcW w:w="294" w:type="pct"/>
            <w:vMerge/>
            <w:vAlign w:val="center"/>
          </w:tcPr>
          <w:p w:rsidR="00CE4AB3" w:rsidRPr="003D37AF" w:rsidRDefault="00CE4AB3" w:rsidP="00D01773">
            <w:pPr>
              <w:ind w:firstLine="34"/>
              <w:jc w:val="center"/>
              <w:rPr>
                <w:rFonts w:ascii="Calibri Light" w:hAnsi="Calibri Light" w:cstheme="majorHAnsi"/>
                <w:color w:val="000000"/>
                <w:sz w:val="20"/>
                <w:szCs w:val="20"/>
                <w:lang w:val="en-US" w:eastAsia="en-US"/>
              </w:rPr>
            </w:pPr>
          </w:p>
        </w:tc>
        <w:tc>
          <w:tcPr>
            <w:tcW w:w="1901" w:type="pct"/>
            <w:vMerge/>
            <w:vAlign w:val="center"/>
          </w:tcPr>
          <w:p w:rsidR="00CE4AB3" w:rsidRPr="003D37AF" w:rsidRDefault="00CE4AB3" w:rsidP="00D01773">
            <w:pPr>
              <w:ind w:firstLine="131"/>
              <w:rPr>
                <w:rFonts w:ascii="Calibri Light" w:hAnsi="Calibri Light" w:cstheme="majorHAnsi"/>
                <w:color w:val="000000"/>
                <w:sz w:val="20"/>
                <w:szCs w:val="20"/>
                <w:lang w:val="en-US" w:eastAsia="en-US"/>
              </w:rPr>
            </w:pPr>
          </w:p>
        </w:tc>
        <w:tc>
          <w:tcPr>
            <w:tcW w:w="2805" w:type="pct"/>
            <w:vAlign w:val="center"/>
          </w:tcPr>
          <w:p w:rsidR="00CE4AB3" w:rsidRPr="003D37AF" w:rsidRDefault="007678C6" w:rsidP="00D01773">
            <w:pPr>
              <w:ind w:firstLine="209"/>
              <w:rPr>
                <w:rFonts w:ascii="Calibri Light" w:hAnsi="Calibri Light" w:cstheme="majorHAnsi"/>
                <w:color w:val="000000"/>
                <w:sz w:val="20"/>
                <w:szCs w:val="20"/>
                <w:lang w:val="en-US" w:eastAsia="en-US"/>
              </w:rPr>
            </w:pPr>
            <w:r w:rsidRPr="00732437">
              <w:rPr>
                <w:rFonts w:ascii="Calibri Light" w:hAnsi="Calibri Light" w:cstheme="majorHAnsi"/>
                <w:color w:val="000000"/>
                <w:sz w:val="20"/>
                <w:szCs w:val="20"/>
                <w:lang w:val="ru-RU" w:eastAsia="en-US"/>
              </w:rPr>
              <w:t>АИС</w:t>
            </w:r>
            <w:r w:rsidRPr="003D37AF">
              <w:rPr>
                <w:rFonts w:ascii="Calibri Light" w:hAnsi="Calibri Light" w:cstheme="majorHAnsi"/>
                <w:color w:val="000000"/>
                <w:sz w:val="20"/>
                <w:szCs w:val="20"/>
                <w:lang w:val="en-US" w:eastAsia="en-US"/>
              </w:rPr>
              <w:t xml:space="preserve"> </w:t>
            </w:r>
            <w:r w:rsidR="00CE4AB3" w:rsidRPr="003D37AF">
              <w:rPr>
                <w:rFonts w:ascii="Calibri Light" w:hAnsi="Calibri Light" w:cstheme="majorHAnsi"/>
                <w:color w:val="000000"/>
                <w:sz w:val="20"/>
                <w:szCs w:val="20"/>
                <w:lang w:val="en-US" w:eastAsia="en-US"/>
              </w:rPr>
              <w:t>Moldova-map https://moldova-map.md/</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6</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Агентство электронного управления  </w:t>
            </w:r>
          </w:p>
        </w:tc>
        <w:tc>
          <w:tcPr>
            <w:tcW w:w="2805" w:type="pct"/>
            <w:vAlign w:val="center"/>
          </w:tcPr>
          <w:p w:rsidR="00CE4AB3" w:rsidRPr="00732437" w:rsidRDefault="00D06663" w:rsidP="00D0666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Автоматизированная информационная система по управлению и выдаче разрешительных документов </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7</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Министерство экономики и инфраструктуры </w:t>
            </w:r>
          </w:p>
        </w:tc>
        <w:tc>
          <w:tcPr>
            <w:tcW w:w="2805" w:type="pct"/>
            <w:vAlign w:val="center"/>
          </w:tcPr>
          <w:p w:rsidR="00CE4AB3" w:rsidRPr="00732437" w:rsidRDefault="00263BCF" w:rsidP="00263BCF">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по учету виньеток </w:t>
            </w:r>
            <w:r w:rsidR="00CE4AB3" w:rsidRPr="00732437">
              <w:rPr>
                <w:rFonts w:ascii="Calibri Light" w:hAnsi="Calibri Light" w:cstheme="majorHAnsi"/>
                <w:color w:val="000000"/>
                <w:sz w:val="20"/>
                <w:szCs w:val="20"/>
                <w:lang w:val="ru-RU" w:eastAsia="en-US"/>
              </w:rPr>
              <w:t>(e-Vinieta)</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8</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Национальное агентство автомобильного транспорта  </w:t>
            </w:r>
          </w:p>
        </w:tc>
        <w:tc>
          <w:tcPr>
            <w:tcW w:w="2805" w:type="pct"/>
            <w:vAlign w:val="center"/>
          </w:tcPr>
          <w:p w:rsidR="00CE4AB3" w:rsidRPr="00732437" w:rsidRDefault="00CE4AB3"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w:t>
            </w:r>
            <w:r w:rsidR="007678C6" w:rsidRPr="00732437">
              <w:rPr>
                <w:rFonts w:ascii="Calibri Light" w:hAnsi="Calibri Light" w:cstheme="majorHAnsi"/>
                <w:color w:val="000000"/>
                <w:sz w:val="20"/>
                <w:szCs w:val="20"/>
                <w:lang w:val="ru-RU" w:eastAsia="en-US"/>
              </w:rPr>
              <w:t xml:space="preserve"> АИС </w:t>
            </w:r>
            <w:r w:rsidRPr="00732437">
              <w:rPr>
                <w:rFonts w:ascii="Calibri Light" w:hAnsi="Calibri Light" w:cstheme="majorHAnsi"/>
                <w:color w:val="000000"/>
                <w:sz w:val="20"/>
                <w:szCs w:val="20"/>
                <w:lang w:val="ru-RU" w:eastAsia="en-US"/>
              </w:rPr>
              <w:t>e-</w:t>
            </w:r>
            <w:r w:rsidR="00263BCF" w:rsidRPr="00732437">
              <w:rPr>
                <w:rFonts w:ascii="Calibri Light" w:hAnsi="Calibri Light" w:cstheme="majorHAnsi"/>
                <w:color w:val="000000"/>
                <w:sz w:val="20"/>
                <w:szCs w:val="20"/>
                <w:lang w:val="ru-RU" w:eastAsia="en-US"/>
              </w:rPr>
              <w:t xml:space="preserve">Автотранспортое разрешение </w:t>
            </w:r>
            <w:r w:rsidRPr="00732437">
              <w:rPr>
                <w:rFonts w:ascii="Calibri Light" w:hAnsi="Calibri Light" w:cstheme="majorHAnsi"/>
                <w:color w:val="000000"/>
                <w:sz w:val="20"/>
                <w:szCs w:val="20"/>
                <w:lang w:val="ru-RU" w:eastAsia="en-US"/>
              </w:rPr>
              <w:t>(</w:t>
            </w:r>
            <w:r w:rsidR="00263BCF" w:rsidRPr="00732437">
              <w:rPr>
                <w:rFonts w:ascii="Calibri Light" w:hAnsi="Calibri Light" w:cstheme="majorHAnsi"/>
                <w:color w:val="000000"/>
                <w:sz w:val="20"/>
                <w:szCs w:val="20"/>
                <w:lang w:val="ru-RU" w:eastAsia="en-US"/>
              </w:rPr>
              <w:t>новая версия</w:t>
            </w:r>
            <w:r w:rsidRPr="00732437">
              <w:rPr>
                <w:rFonts w:ascii="Calibri Light" w:hAnsi="Calibri Light" w:cstheme="majorHAnsi"/>
                <w:color w:val="000000"/>
                <w:sz w:val="20"/>
                <w:szCs w:val="20"/>
                <w:lang w:val="ru-RU" w:eastAsia="en-US"/>
              </w:rPr>
              <w:t>)</w:t>
            </w:r>
          </w:p>
          <w:p w:rsidR="00CE4AB3" w:rsidRPr="003D37AF" w:rsidRDefault="00CE4AB3" w:rsidP="00D01773">
            <w:pPr>
              <w:ind w:firstLine="209"/>
              <w:rPr>
                <w:rFonts w:ascii="Calibri Light" w:hAnsi="Calibri Light" w:cstheme="majorHAnsi"/>
                <w:color w:val="000000"/>
                <w:sz w:val="20"/>
                <w:szCs w:val="20"/>
                <w:lang w:val="en-US" w:eastAsia="en-US"/>
              </w:rPr>
            </w:pPr>
            <w:r w:rsidRPr="003D37AF">
              <w:rPr>
                <w:rFonts w:ascii="Calibri Light" w:hAnsi="Calibri Light" w:cstheme="majorHAnsi"/>
                <w:color w:val="000000"/>
                <w:sz w:val="20"/>
                <w:szCs w:val="20"/>
                <w:lang w:val="en-US" w:eastAsia="en-US"/>
              </w:rPr>
              <w:t xml:space="preserve">2. </w:t>
            </w:r>
            <w:r w:rsidR="007678C6" w:rsidRPr="00732437">
              <w:rPr>
                <w:rFonts w:ascii="Calibri Light" w:hAnsi="Calibri Light" w:cstheme="majorHAnsi"/>
                <w:color w:val="000000"/>
                <w:sz w:val="20"/>
                <w:szCs w:val="20"/>
                <w:lang w:val="ru-RU" w:eastAsia="en-US"/>
              </w:rPr>
              <w:t>АИС</w:t>
            </w:r>
            <w:r w:rsidR="007678C6" w:rsidRPr="003D37AF">
              <w:rPr>
                <w:rFonts w:ascii="Calibri Light" w:hAnsi="Calibri Light" w:cstheme="majorHAnsi"/>
                <w:color w:val="000000"/>
                <w:sz w:val="20"/>
                <w:szCs w:val="20"/>
                <w:lang w:val="en-US" w:eastAsia="en-US"/>
              </w:rPr>
              <w:t xml:space="preserve"> </w:t>
            </w:r>
            <w:r w:rsidRPr="003D37AF">
              <w:rPr>
                <w:rFonts w:ascii="Calibri Light" w:hAnsi="Calibri Light" w:cstheme="majorHAnsi"/>
                <w:color w:val="000000"/>
                <w:sz w:val="20"/>
                <w:szCs w:val="20"/>
                <w:lang w:val="en-US" w:eastAsia="en-US"/>
              </w:rPr>
              <w:t>AUTOTEST</w:t>
            </w:r>
          </w:p>
          <w:p w:rsidR="00CE4AB3" w:rsidRPr="003D37AF" w:rsidRDefault="00CE4AB3" w:rsidP="00D01773">
            <w:pPr>
              <w:ind w:firstLine="209"/>
              <w:rPr>
                <w:rFonts w:ascii="Calibri Light" w:hAnsi="Calibri Light" w:cstheme="majorHAnsi"/>
                <w:color w:val="000000"/>
                <w:sz w:val="20"/>
                <w:szCs w:val="20"/>
                <w:lang w:val="en-US" w:eastAsia="en-US"/>
              </w:rPr>
            </w:pPr>
            <w:r w:rsidRPr="003D37AF">
              <w:rPr>
                <w:rFonts w:ascii="Calibri Light" w:hAnsi="Calibri Light" w:cstheme="majorHAnsi"/>
                <w:color w:val="000000"/>
                <w:sz w:val="20"/>
                <w:szCs w:val="20"/>
                <w:lang w:val="en-US" w:eastAsia="en-US"/>
              </w:rPr>
              <w:t>3. ANTA-BD (FOXPRO)</w:t>
            </w:r>
          </w:p>
          <w:p w:rsidR="00CE4AB3" w:rsidRPr="00732437" w:rsidRDefault="00CE4AB3"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4. AMIR</w:t>
            </w:r>
          </w:p>
          <w:p w:rsidR="00CE4AB3" w:rsidRPr="00732437" w:rsidRDefault="00CE4AB3"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5. </w:t>
            </w:r>
            <w:r w:rsidR="007678C6" w:rsidRPr="00732437">
              <w:rPr>
                <w:rFonts w:ascii="Calibri Light" w:hAnsi="Calibri Light" w:cstheme="majorHAnsi"/>
                <w:color w:val="000000"/>
                <w:sz w:val="20"/>
                <w:szCs w:val="20"/>
                <w:lang w:val="ru-RU" w:eastAsia="en-US"/>
              </w:rPr>
              <w:t xml:space="preserve">ИС по управлению внутренними документами </w:t>
            </w:r>
            <w:r w:rsidRPr="00732437">
              <w:rPr>
                <w:rFonts w:ascii="Calibri Light" w:hAnsi="Calibri Light" w:cstheme="majorHAnsi"/>
                <w:color w:val="000000"/>
                <w:sz w:val="20"/>
                <w:szCs w:val="20"/>
                <w:lang w:val="ru-RU" w:eastAsia="en-US"/>
              </w:rPr>
              <w:t>- anta.doc</w:t>
            </w:r>
          </w:p>
          <w:p w:rsidR="00CE4AB3" w:rsidRPr="00732437" w:rsidRDefault="00CE4AB3"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6. </w:t>
            </w:r>
            <w:r w:rsidR="007678C6" w:rsidRPr="00732437">
              <w:rPr>
                <w:rFonts w:ascii="Calibri Light" w:hAnsi="Calibri Light" w:cstheme="majorHAnsi"/>
                <w:color w:val="000000"/>
                <w:sz w:val="20"/>
                <w:szCs w:val="20"/>
                <w:lang w:val="ru-RU" w:eastAsia="en-US"/>
              </w:rPr>
              <w:t xml:space="preserve">ИС </w:t>
            </w:r>
            <w:r w:rsidRPr="00732437">
              <w:rPr>
                <w:rFonts w:ascii="Calibri Light" w:hAnsi="Calibri Light" w:cstheme="majorHAnsi"/>
                <w:color w:val="000000"/>
                <w:sz w:val="20"/>
                <w:szCs w:val="20"/>
                <w:lang w:val="ru-RU" w:eastAsia="en-US"/>
              </w:rPr>
              <w:t>anta.ccp</w:t>
            </w:r>
          </w:p>
        </w:tc>
      </w:tr>
      <w:tr w:rsidR="00CE4AB3" w:rsidRPr="00732437" w:rsidTr="004619EC">
        <w:tc>
          <w:tcPr>
            <w:tcW w:w="294" w:type="pct"/>
            <w:vMerge w:val="restar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9</w:t>
            </w:r>
          </w:p>
        </w:tc>
        <w:tc>
          <w:tcPr>
            <w:tcW w:w="1901" w:type="pct"/>
            <w:vMerge w:val="restart"/>
            <w:vAlign w:val="center"/>
          </w:tcPr>
          <w:p w:rsidR="00CE4AB3" w:rsidRPr="00732437" w:rsidRDefault="0032232F"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Министерство </w:t>
            </w:r>
            <w:r w:rsidR="004619EC" w:rsidRPr="00732437">
              <w:rPr>
                <w:rFonts w:ascii="Calibri Light" w:hAnsi="Calibri Light" w:cstheme="majorHAnsi"/>
                <w:color w:val="000000"/>
                <w:sz w:val="20"/>
                <w:szCs w:val="20"/>
                <w:lang w:val="ru-RU" w:eastAsia="en-US"/>
              </w:rPr>
              <w:t xml:space="preserve">образования, культуры и исследований  </w:t>
            </w:r>
          </w:p>
        </w:tc>
        <w:tc>
          <w:tcPr>
            <w:tcW w:w="2805" w:type="pct"/>
            <w:vAlign w:val="center"/>
          </w:tcPr>
          <w:p w:rsidR="00CE4AB3" w:rsidRPr="00732437" w:rsidRDefault="00C91F60" w:rsidP="00D0666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7678C6" w:rsidRPr="00732437">
              <w:rPr>
                <w:rFonts w:ascii="Calibri Light" w:hAnsi="Calibri Light" w:cstheme="majorHAnsi"/>
                <w:color w:val="000000"/>
                <w:sz w:val="20"/>
                <w:szCs w:val="20"/>
                <w:lang w:val="ru-RU" w:eastAsia="en-US"/>
              </w:rPr>
              <w:t>Регистра недвижимого культурно</w:t>
            </w:r>
            <w:r w:rsidR="00DB770C" w:rsidRPr="00732437">
              <w:rPr>
                <w:rFonts w:ascii="Calibri Light" w:hAnsi="Calibri Light" w:cstheme="majorHAnsi"/>
                <w:color w:val="000000"/>
                <w:sz w:val="20"/>
                <w:szCs w:val="20"/>
                <w:lang w:val="ru-RU" w:eastAsia="en-US"/>
              </w:rPr>
              <w:t>г</w:t>
            </w:r>
            <w:r w:rsidR="007678C6" w:rsidRPr="00732437">
              <w:rPr>
                <w:rFonts w:ascii="Calibri Light" w:hAnsi="Calibri Light" w:cstheme="majorHAnsi"/>
                <w:color w:val="000000"/>
                <w:sz w:val="20"/>
                <w:szCs w:val="20"/>
                <w:lang w:val="ru-RU" w:eastAsia="en-US"/>
              </w:rPr>
              <w:t xml:space="preserve">о имущества  </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C91F60" w:rsidP="00D0666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D06663" w:rsidRPr="00732437">
              <w:rPr>
                <w:rFonts w:ascii="Calibri Light" w:hAnsi="Calibri Light" w:cstheme="majorHAnsi"/>
                <w:color w:val="000000"/>
                <w:sz w:val="20"/>
                <w:szCs w:val="20"/>
                <w:lang w:val="ru-RU" w:eastAsia="en-US"/>
              </w:rPr>
              <w:t xml:space="preserve">менеджмента в образовании для ППТ </w:t>
            </w:r>
            <w:r w:rsidR="00CE4AB3" w:rsidRPr="00732437">
              <w:rPr>
                <w:rFonts w:ascii="Calibri Light" w:hAnsi="Calibri Light" w:cstheme="majorHAnsi"/>
                <w:color w:val="000000"/>
                <w:sz w:val="20"/>
                <w:szCs w:val="20"/>
                <w:lang w:val="ru-RU" w:eastAsia="en-US"/>
              </w:rPr>
              <w:t>(SIME VET)</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10</w:t>
            </w:r>
          </w:p>
        </w:tc>
        <w:tc>
          <w:tcPr>
            <w:tcW w:w="1901" w:type="pct"/>
            <w:vAlign w:val="center"/>
          </w:tcPr>
          <w:p w:rsidR="00CE4AB3" w:rsidRPr="00732437" w:rsidRDefault="004619EC"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Центр информационных технологий в образовании  </w:t>
            </w:r>
          </w:p>
        </w:tc>
        <w:tc>
          <w:tcPr>
            <w:tcW w:w="2805" w:type="pct"/>
            <w:vAlign w:val="center"/>
          </w:tcPr>
          <w:p w:rsidR="00CE4AB3" w:rsidRPr="00732437" w:rsidRDefault="00C91F60" w:rsidP="00D0666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Информационная система</w:t>
            </w:r>
            <w:r w:rsidR="00D06663" w:rsidRPr="00732437">
              <w:rPr>
                <w:rFonts w:ascii="Calibri Light" w:hAnsi="Calibri Light" w:cstheme="majorHAnsi"/>
                <w:color w:val="000000"/>
                <w:sz w:val="20"/>
                <w:szCs w:val="20"/>
                <w:lang w:val="ru-RU" w:eastAsia="en-US"/>
              </w:rPr>
              <w:t xml:space="preserve"> по персонализации актов об обучении</w:t>
            </w:r>
            <w:r w:rsidRPr="00732437">
              <w:rPr>
                <w:rFonts w:ascii="Calibri Light" w:hAnsi="Calibri Light" w:cstheme="majorHAnsi"/>
                <w:color w:val="000000"/>
                <w:sz w:val="20"/>
                <w:szCs w:val="20"/>
                <w:lang w:val="ru-RU" w:eastAsia="en-US"/>
              </w:rPr>
              <w:t xml:space="preserve"> </w:t>
            </w:r>
            <w:r w:rsidR="00CE4AB3" w:rsidRPr="00732437">
              <w:rPr>
                <w:rFonts w:ascii="Calibri Light" w:hAnsi="Calibri Light" w:cstheme="majorHAnsi"/>
                <w:color w:val="000000"/>
                <w:sz w:val="20"/>
                <w:szCs w:val="20"/>
                <w:lang w:val="ru-RU" w:eastAsia="en-US"/>
              </w:rPr>
              <w:t>(</w:t>
            </w:r>
            <w:r w:rsidR="00D06663" w:rsidRPr="00732437">
              <w:rPr>
                <w:rFonts w:ascii="Calibri Light" w:hAnsi="Calibri Light" w:cstheme="majorHAnsi"/>
                <w:color w:val="000000"/>
                <w:sz w:val="20"/>
                <w:szCs w:val="20"/>
                <w:lang w:val="ru-RU" w:eastAsia="en-US"/>
              </w:rPr>
              <w:t>ИСПАО</w:t>
            </w:r>
            <w:r w:rsidR="00CE4AB3" w:rsidRPr="00732437">
              <w:rPr>
                <w:rFonts w:ascii="Calibri Light" w:hAnsi="Calibri Light" w:cstheme="majorHAnsi"/>
                <w:color w:val="000000"/>
                <w:sz w:val="20"/>
                <w:szCs w:val="20"/>
                <w:lang w:val="ru-RU" w:eastAsia="en-US"/>
              </w:rPr>
              <w:t>)</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11</w:t>
            </w:r>
          </w:p>
        </w:tc>
        <w:tc>
          <w:tcPr>
            <w:tcW w:w="1901" w:type="pct"/>
            <w:vAlign w:val="center"/>
          </w:tcPr>
          <w:p w:rsidR="00CE4AB3" w:rsidRPr="00732437" w:rsidRDefault="004619EC"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Министерство внутренних дел </w:t>
            </w:r>
          </w:p>
        </w:tc>
        <w:tc>
          <w:tcPr>
            <w:tcW w:w="2805" w:type="pct"/>
            <w:vAlign w:val="center"/>
          </w:tcPr>
          <w:p w:rsidR="00CE4AB3" w:rsidRPr="00732437" w:rsidRDefault="00C91F60" w:rsidP="00DB770C">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D06663" w:rsidRPr="00732437">
              <w:rPr>
                <w:rFonts w:ascii="Calibri Light" w:hAnsi="Calibri Light" w:cstheme="majorHAnsi"/>
                <w:color w:val="000000"/>
                <w:sz w:val="20"/>
                <w:szCs w:val="20"/>
                <w:lang w:val="ru-RU" w:eastAsia="en-US"/>
              </w:rPr>
              <w:t xml:space="preserve">менеджмента ресурсов из области внутренних дел </w:t>
            </w:r>
            <w:r w:rsidR="00CE4AB3" w:rsidRPr="00732437">
              <w:rPr>
                <w:rFonts w:ascii="Calibri Light" w:hAnsi="Calibri Light" w:cstheme="majorHAnsi"/>
                <w:color w:val="000000"/>
                <w:sz w:val="20"/>
                <w:szCs w:val="20"/>
                <w:lang w:val="ru-RU" w:eastAsia="en-US"/>
              </w:rPr>
              <w:t>(</w:t>
            </w:r>
            <w:r w:rsidR="00D06663" w:rsidRPr="00732437">
              <w:rPr>
                <w:rFonts w:ascii="Calibri Light" w:hAnsi="Calibri Light" w:cstheme="majorHAnsi"/>
                <w:color w:val="000000"/>
                <w:sz w:val="20"/>
                <w:szCs w:val="20"/>
                <w:lang w:val="ru-RU" w:eastAsia="en-US"/>
              </w:rPr>
              <w:t>АИС</w:t>
            </w:r>
            <w:r w:rsidR="00CE4AB3" w:rsidRPr="00732437">
              <w:rPr>
                <w:rFonts w:ascii="Calibri Light" w:hAnsi="Calibri Light" w:cstheme="majorHAnsi"/>
                <w:color w:val="000000"/>
                <w:sz w:val="20"/>
                <w:szCs w:val="20"/>
                <w:lang w:val="ru-RU" w:eastAsia="en-US"/>
              </w:rPr>
              <w:t xml:space="preserve"> „</w:t>
            </w:r>
            <w:r w:rsidR="00DB770C" w:rsidRPr="00732437">
              <w:rPr>
                <w:rFonts w:ascii="Calibri Light" w:hAnsi="Calibri Light" w:cstheme="majorHAnsi"/>
                <w:color w:val="000000"/>
                <w:sz w:val="20"/>
                <w:szCs w:val="20"/>
                <w:lang w:val="ru-RU" w:eastAsia="en-US"/>
              </w:rPr>
              <w:t>Сотрудник</w:t>
            </w:r>
            <w:r w:rsidR="00CE4AB3" w:rsidRPr="00732437">
              <w:rPr>
                <w:rFonts w:ascii="Calibri Light" w:hAnsi="Calibri Light" w:cstheme="majorHAnsi"/>
                <w:color w:val="000000"/>
                <w:sz w:val="20"/>
                <w:szCs w:val="20"/>
                <w:lang w:val="ru-RU" w:eastAsia="en-US"/>
              </w:rPr>
              <w:t>”)</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12</w:t>
            </w:r>
          </w:p>
        </w:tc>
        <w:tc>
          <w:tcPr>
            <w:tcW w:w="1901" w:type="pct"/>
            <w:vAlign w:val="center"/>
          </w:tcPr>
          <w:p w:rsidR="00CE4AB3" w:rsidRPr="00732437" w:rsidRDefault="0032232F"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Министерство</w:t>
            </w:r>
            <w:r w:rsidR="004619EC" w:rsidRPr="00732437">
              <w:rPr>
                <w:rFonts w:ascii="Calibri Light" w:hAnsi="Calibri Light" w:cstheme="majorHAnsi"/>
                <w:color w:val="000000"/>
                <w:sz w:val="20"/>
                <w:szCs w:val="20"/>
                <w:lang w:val="ru-RU" w:eastAsia="en-US"/>
              </w:rPr>
              <w:t xml:space="preserve"> здравоохранения, труда и социальной защиты</w:t>
            </w:r>
            <w:r w:rsidR="00CE4AB3" w:rsidRPr="00732437">
              <w:rPr>
                <w:rFonts w:ascii="Calibri Light" w:hAnsi="Calibri Light" w:cstheme="majorHAnsi"/>
                <w:color w:val="000000"/>
                <w:sz w:val="20"/>
                <w:szCs w:val="20"/>
                <w:lang w:val="ru-RU" w:eastAsia="en-US"/>
              </w:rPr>
              <w:t xml:space="preserve">, </w:t>
            </w:r>
            <w:r w:rsidR="004619EC" w:rsidRPr="00732437">
              <w:rPr>
                <w:rFonts w:ascii="Calibri Light" w:hAnsi="Calibri Light" w:cstheme="majorHAnsi"/>
                <w:i/>
                <w:color w:val="000000"/>
                <w:sz w:val="20"/>
                <w:szCs w:val="20"/>
                <w:lang w:val="ru-RU" w:eastAsia="en-US"/>
              </w:rPr>
              <w:t xml:space="preserve">медицинские учреждения держатели АИС БМП  </w:t>
            </w:r>
          </w:p>
        </w:tc>
        <w:tc>
          <w:tcPr>
            <w:tcW w:w="2805" w:type="pct"/>
            <w:vAlign w:val="center"/>
          </w:tcPr>
          <w:p w:rsidR="00CE4AB3" w:rsidRPr="00732437" w:rsidRDefault="007678C6" w:rsidP="007678C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Автоматизированная и</w:t>
            </w:r>
            <w:r w:rsidR="00C91F60" w:rsidRPr="00732437">
              <w:rPr>
                <w:rFonts w:ascii="Calibri Light" w:hAnsi="Calibri Light" w:cstheme="majorHAnsi"/>
                <w:color w:val="000000"/>
                <w:sz w:val="20"/>
                <w:szCs w:val="20"/>
                <w:lang w:val="ru-RU" w:eastAsia="en-US"/>
              </w:rPr>
              <w:t xml:space="preserve">нформационная система </w:t>
            </w:r>
            <w:r w:rsidRPr="00732437">
              <w:rPr>
                <w:rFonts w:ascii="Calibri Light" w:hAnsi="Calibri Light" w:cstheme="majorHAnsi"/>
                <w:color w:val="000000"/>
                <w:sz w:val="20"/>
                <w:szCs w:val="20"/>
                <w:lang w:val="ru-RU" w:eastAsia="en-US"/>
              </w:rPr>
              <w:t xml:space="preserve">больничной медицинской помощи  </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13</w:t>
            </w:r>
          </w:p>
        </w:tc>
        <w:tc>
          <w:tcPr>
            <w:tcW w:w="1901" w:type="pct"/>
            <w:vAlign w:val="center"/>
          </w:tcPr>
          <w:p w:rsidR="00CE4AB3" w:rsidRPr="00732437" w:rsidRDefault="0032232F"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Министерство</w:t>
            </w:r>
            <w:r w:rsidR="004619EC" w:rsidRPr="00732437">
              <w:rPr>
                <w:rFonts w:ascii="Calibri Light" w:hAnsi="Calibri Light" w:cstheme="majorHAnsi"/>
                <w:color w:val="000000"/>
                <w:sz w:val="20"/>
                <w:szCs w:val="20"/>
                <w:lang w:val="ru-RU" w:eastAsia="en-US"/>
              </w:rPr>
              <w:t xml:space="preserve"> здравоохранения, труда и социальной защиты </w:t>
            </w:r>
          </w:p>
        </w:tc>
        <w:tc>
          <w:tcPr>
            <w:tcW w:w="2805" w:type="pct"/>
            <w:vAlign w:val="center"/>
          </w:tcPr>
          <w:p w:rsidR="00CE4AB3" w:rsidRPr="00732437" w:rsidRDefault="00C91F60" w:rsidP="00DB770C">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DB770C" w:rsidRPr="00732437">
              <w:rPr>
                <w:rFonts w:ascii="Calibri Light" w:hAnsi="Calibri Light" w:cstheme="majorHAnsi"/>
                <w:color w:val="000000"/>
                <w:sz w:val="20"/>
                <w:szCs w:val="20"/>
                <w:lang w:val="ru-RU" w:eastAsia="en-US"/>
              </w:rPr>
              <w:t xml:space="preserve">менеджмента человеческих ресурсов в области здравоохранения </w:t>
            </w:r>
            <w:r w:rsidR="00CE4AB3" w:rsidRPr="00732437">
              <w:rPr>
                <w:rFonts w:ascii="Calibri Light" w:hAnsi="Calibri Light" w:cstheme="majorHAnsi"/>
                <w:color w:val="000000"/>
                <w:sz w:val="20"/>
                <w:szCs w:val="20"/>
                <w:lang w:val="ru-RU" w:eastAsia="en-US"/>
              </w:rPr>
              <w:t>(</w:t>
            </w:r>
            <w:r w:rsidR="00DB770C" w:rsidRPr="00732437">
              <w:rPr>
                <w:rFonts w:ascii="Calibri Light" w:hAnsi="Calibri Light" w:cstheme="majorHAnsi"/>
                <w:color w:val="000000"/>
                <w:sz w:val="20"/>
                <w:szCs w:val="20"/>
                <w:lang w:val="ru-RU" w:eastAsia="en-US"/>
              </w:rPr>
              <w:t>ИСМЧРЗ</w:t>
            </w:r>
            <w:r w:rsidR="00CE4AB3" w:rsidRPr="00732437">
              <w:rPr>
                <w:rFonts w:ascii="Calibri Light" w:hAnsi="Calibri Light" w:cstheme="majorHAnsi"/>
                <w:color w:val="000000"/>
                <w:sz w:val="20"/>
                <w:szCs w:val="20"/>
                <w:lang w:val="ru-RU" w:eastAsia="en-US"/>
              </w:rPr>
              <w:t>)</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14</w:t>
            </w:r>
          </w:p>
        </w:tc>
        <w:tc>
          <w:tcPr>
            <w:tcW w:w="1901" w:type="pct"/>
            <w:vAlign w:val="center"/>
          </w:tcPr>
          <w:p w:rsidR="00CE4AB3" w:rsidRPr="00732437" w:rsidRDefault="004619EC"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Национальное агентство социальной помощи  </w:t>
            </w:r>
          </w:p>
        </w:tc>
        <w:tc>
          <w:tcPr>
            <w:tcW w:w="2805" w:type="pct"/>
            <w:vAlign w:val="center"/>
          </w:tcPr>
          <w:p w:rsidR="00CE4AB3" w:rsidRPr="00732437" w:rsidRDefault="00C91F60" w:rsidP="00C91F60">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CE4AB3" w:rsidRPr="00732437">
              <w:rPr>
                <w:rFonts w:ascii="Calibri Light" w:hAnsi="Calibri Light" w:cstheme="majorHAnsi"/>
                <w:color w:val="000000"/>
                <w:sz w:val="20"/>
                <w:szCs w:val="20"/>
                <w:lang w:val="ru-RU" w:eastAsia="en-US"/>
              </w:rPr>
              <w:t>„</w:t>
            </w:r>
            <w:r w:rsidRPr="00732437">
              <w:rPr>
                <w:rFonts w:ascii="Calibri Light" w:hAnsi="Calibri Light" w:cstheme="majorHAnsi"/>
                <w:color w:val="000000"/>
                <w:sz w:val="20"/>
                <w:szCs w:val="20"/>
                <w:lang w:val="ru-RU" w:eastAsia="en-US"/>
              </w:rPr>
              <w:t>Материальная помощь</w:t>
            </w:r>
            <w:r w:rsidR="00CE4AB3" w:rsidRPr="00732437">
              <w:rPr>
                <w:rFonts w:ascii="Calibri Light" w:hAnsi="Calibri Light" w:cstheme="majorHAnsi"/>
                <w:color w:val="000000"/>
                <w:sz w:val="20"/>
                <w:szCs w:val="20"/>
                <w:lang w:val="ru-RU" w:eastAsia="en-US"/>
              </w:rPr>
              <w:t>”</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15</w:t>
            </w:r>
          </w:p>
        </w:tc>
        <w:tc>
          <w:tcPr>
            <w:tcW w:w="1901" w:type="pct"/>
            <w:vAlign w:val="center"/>
          </w:tcPr>
          <w:p w:rsidR="00CE4AB3" w:rsidRPr="00732437" w:rsidRDefault="004619EC"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Государственная инспекция по труду </w:t>
            </w:r>
          </w:p>
        </w:tc>
        <w:tc>
          <w:tcPr>
            <w:tcW w:w="2805" w:type="pct"/>
            <w:vAlign w:val="center"/>
          </w:tcPr>
          <w:p w:rsidR="00CE4AB3" w:rsidRPr="00732437" w:rsidRDefault="00DB770C"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Смешанный регистр работников Инспекции </w:t>
            </w:r>
          </w:p>
          <w:p w:rsidR="00CE4AB3" w:rsidRPr="00732437" w:rsidRDefault="00DB770C" w:rsidP="00DB770C">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Регистр учета дел по расследованию трудовых несчастных случаев на работе  </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16</w:t>
            </w:r>
          </w:p>
        </w:tc>
        <w:tc>
          <w:tcPr>
            <w:tcW w:w="1901" w:type="pct"/>
            <w:vAlign w:val="center"/>
          </w:tcPr>
          <w:p w:rsidR="00CE4AB3" w:rsidRPr="00732437" w:rsidRDefault="004619EC"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ПМСУ Больница дерматологии и коммуникабельных заболеваний </w:t>
            </w:r>
          </w:p>
        </w:tc>
        <w:tc>
          <w:tcPr>
            <w:tcW w:w="2805" w:type="pct"/>
            <w:vAlign w:val="center"/>
          </w:tcPr>
          <w:p w:rsidR="00CE4AB3" w:rsidRPr="00732437" w:rsidRDefault="00C91F60" w:rsidP="00ED0AE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Информационная система</w:t>
            </w:r>
            <w:r w:rsidR="00DB770C" w:rsidRPr="00732437">
              <w:rPr>
                <w:rFonts w:ascii="Calibri Light" w:hAnsi="Calibri Light" w:cstheme="majorHAnsi"/>
                <w:color w:val="000000"/>
                <w:sz w:val="20"/>
                <w:szCs w:val="20"/>
                <w:lang w:val="ru-RU" w:eastAsia="en-US"/>
              </w:rPr>
              <w:t xml:space="preserve"> менеджмента и учета передаваемых инфекций </w:t>
            </w:r>
            <w:r w:rsidR="00CE4AB3" w:rsidRPr="00732437">
              <w:rPr>
                <w:rFonts w:ascii="Calibri Light" w:hAnsi="Calibri Light" w:cstheme="majorHAnsi"/>
                <w:color w:val="000000"/>
                <w:sz w:val="20"/>
                <w:szCs w:val="20"/>
                <w:lang w:val="ru-RU" w:eastAsia="en-US"/>
              </w:rPr>
              <w:t>(</w:t>
            </w:r>
            <w:r w:rsidR="00DB770C" w:rsidRPr="00732437">
              <w:rPr>
                <w:rFonts w:ascii="Calibri Light" w:hAnsi="Calibri Light" w:cstheme="majorHAnsi"/>
                <w:color w:val="000000"/>
                <w:sz w:val="20"/>
                <w:szCs w:val="20"/>
                <w:lang w:val="ru-RU" w:eastAsia="en-US"/>
              </w:rPr>
              <w:t>ИСМУП</w:t>
            </w:r>
            <w:r w:rsidR="00ED0AE6" w:rsidRPr="00732437">
              <w:rPr>
                <w:rFonts w:ascii="Calibri Light" w:hAnsi="Calibri Light" w:cstheme="majorHAnsi"/>
                <w:color w:val="000000"/>
                <w:sz w:val="20"/>
                <w:szCs w:val="20"/>
                <w:lang w:val="ru-RU" w:eastAsia="en-US"/>
              </w:rPr>
              <w:t>И</w:t>
            </w:r>
            <w:r w:rsidR="00CE4AB3" w:rsidRPr="00732437">
              <w:rPr>
                <w:rFonts w:ascii="Calibri Light" w:hAnsi="Calibri Light" w:cstheme="majorHAnsi"/>
                <w:color w:val="000000"/>
                <w:sz w:val="20"/>
                <w:szCs w:val="20"/>
                <w:lang w:val="ru-RU" w:eastAsia="en-US"/>
              </w:rPr>
              <w:t>)</w:t>
            </w:r>
          </w:p>
        </w:tc>
      </w:tr>
      <w:tr w:rsidR="00CE4AB3" w:rsidRPr="00732437" w:rsidTr="004619EC">
        <w:tc>
          <w:tcPr>
            <w:tcW w:w="294" w:type="pct"/>
            <w:vMerge w:val="restar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17</w:t>
            </w:r>
          </w:p>
        </w:tc>
        <w:tc>
          <w:tcPr>
            <w:tcW w:w="1901" w:type="pct"/>
            <w:vMerge w:val="restart"/>
            <w:vAlign w:val="center"/>
          </w:tcPr>
          <w:p w:rsidR="00CE4AB3" w:rsidRPr="00732437" w:rsidRDefault="0032232F" w:rsidP="004619EC">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Национальная компания медицинского страхования </w:t>
            </w:r>
          </w:p>
        </w:tc>
        <w:tc>
          <w:tcPr>
            <w:tcW w:w="2805" w:type="pct"/>
            <w:vAlign w:val="center"/>
          </w:tcPr>
          <w:p w:rsidR="00CE4AB3" w:rsidRPr="00732437" w:rsidRDefault="00ED0AE6" w:rsidP="00ED0AE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АИС обязательного медицинского страхования </w:t>
            </w:r>
            <w:r w:rsidR="00CE4AB3" w:rsidRPr="00732437">
              <w:rPr>
                <w:rFonts w:ascii="Calibri Light" w:hAnsi="Calibri Light" w:cstheme="majorHAnsi"/>
                <w:color w:val="000000"/>
                <w:sz w:val="20"/>
                <w:szCs w:val="20"/>
                <w:lang w:val="ru-RU" w:eastAsia="en-US"/>
              </w:rPr>
              <w:t>(</w:t>
            </w:r>
            <w:r w:rsidRPr="00732437">
              <w:rPr>
                <w:rFonts w:ascii="Calibri Light" w:hAnsi="Calibri Light" w:cstheme="majorHAnsi"/>
                <w:color w:val="000000"/>
                <w:sz w:val="20"/>
                <w:szCs w:val="20"/>
                <w:lang w:val="ru-RU" w:eastAsia="en-US"/>
              </w:rPr>
              <w:t>АИС ОМС</w:t>
            </w:r>
            <w:r w:rsidR="00CE4AB3" w:rsidRPr="00732437">
              <w:rPr>
                <w:rFonts w:ascii="Calibri Light" w:hAnsi="Calibri Light" w:cstheme="majorHAnsi"/>
                <w:color w:val="000000"/>
                <w:sz w:val="20"/>
                <w:szCs w:val="20"/>
                <w:lang w:val="ru-RU" w:eastAsia="en-US"/>
              </w:rPr>
              <w:t xml:space="preserve">), </w:t>
            </w:r>
            <w:r w:rsidRPr="00732437">
              <w:rPr>
                <w:rFonts w:ascii="Calibri Light" w:hAnsi="Calibri Light" w:cstheme="majorHAnsi"/>
                <w:color w:val="000000"/>
                <w:sz w:val="20"/>
                <w:szCs w:val="20"/>
                <w:lang w:val="ru-RU" w:eastAsia="en-US"/>
              </w:rPr>
              <w:t xml:space="preserve">актуализированная версия </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CE4AB3" w:rsidP="00ED0AE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Web </w:t>
            </w:r>
            <w:r w:rsidR="00ED0AE6" w:rsidRPr="00732437">
              <w:rPr>
                <w:rFonts w:ascii="Calibri Light" w:hAnsi="Calibri Light" w:cstheme="majorHAnsi"/>
                <w:color w:val="000000"/>
                <w:sz w:val="20"/>
                <w:szCs w:val="20"/>
                <w:lang w:val="ru-RU" w:eastAsia="en-US"/>
              </w:rPr>
              <w:t xml:space="preserve">услуга </w:t>
            </w:r>
            <w:r w:rsidRPr="00732437">
              <w:rPr>
                <w:rFonts w:ascii="Calibri Light" w:hAnsi="Calibri Light" w:cstheme="majorHAnsi"/>
                <w:color w:val="000000"/>
                <w:sz w:val="20"/>
                <w:szCs w:val="20"/>
                <w:lang w:val="ru-RU" w:eastAsia="en-US"/>
              </w:rPr>
              <w:t>„</w:t>
            </w:r>
            <w:r w:rsidR="00ED0AE6" w:rsidRPr="00732437">
              <w:rPr>
                <w:rFonts w:ascii="Calibri Light" w:hAnsi="Calibri Light" w:cstheme="majorHAnsi"/>
                <w:color w:val="000000"/>
                <w:sz w:val="20"/>
                <w:szCs w:val="20"/>
                <w:lang w:val="ru-RU" w:eastAsia="en-US"/>
              </w:rPr>
              <w:t>Проверка статуса застрахованного в рамках ОМС</w:t>
            </w:r>
            <w:r w:rsidRPr="00732437">
              <w:rPr>
                <w:rFonts w:ascii="Calibri Light" w:hAnsi="Calibri Light" w:cstheme="majorHAnsi"/>
                <w:color w:val="000000"/>
                <w:sz w:val="20"/>
                <w:szCs w:val="20"/>
                <w:lang w:val="ru-RU" w:eastAsia="en-US"/>
              </w:rPr>
              <w:t>”</w:t>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ED0AE6" w:rsidP="00ED0AE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ИС Аудит кодификации в системе </w:t>
            </w:r>
            <w:r w:rsidR="00CE4AB3" w:rsidRPr="00732437">
              <w:rPr>
                <w:rFonts w:ascii="Calibri Light" w:hAnsi="Calibri Light" w:cstheme="majorHAnsi"/>
                <w:color w:val="000000"/>
                <w:sz w:val="20"/>
                <w:szCs w:val="20"/>
                <w:lang w:val="ru-RU" w:eastAsia="en-US"/>
              </w:rPr>
              <w:t>DRG</w:t>
            </w:r>
          </w:p>
        </w:tc>
      </w:tr>
      <w:tr w:rsidR="00CE4AB3" w:rsidRPr="00732437" w:rsidTr="004619EC">
        <w:trPr>
          <w:trHeight w:val="380"/>
        </w:trPr>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C91F60" w:rsidP="00ED0AE6">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ED0AE6" w:rsidRPr="00732437">
              <w:rPr>
                <w:rFonts w:ascii="Calibri Light" w:hAnsi="Calibri Light" w:cstheme="majorHAnsi"/>
                <w:color w:val="000000"/>
                <w:sz w:val="20"/>
                <w:szCs w:val="20"/>
                <w:lang w:val="ru-RU" w:eastAsia="en-US"/>
              </w:rPr>
              <w:t xml:space="preserve">учета высокоэффективных услуг </w:t>
            </w:r>
            <w:r w:rsidR="00CE4AB3" w:rsidRPr="00732437">
              <w:rPr>
                <w:rFonts w:ascii="Calibri Light" w:hAnsi="Calibri Light" w:cstheme="majorHAnsi"/>
                <w:color w:val="000000"/>
                <w:sz w:val="20"/>
                <w:szCs w:val="20"/>
                <w:lang w:val="ru-RU" w:eastAsia="en-US"/>
              </w:rPr>
              <w:t>(</w:t>
            </w:r>
            <w:r w:rsidR="00ED0AE6" w:rsidRPr="00732437">
              <w:rPr>
                <w:rFonts w:ascii="Calibri Light" w:hAnsi="Calibri Light" w:cstheme="majorHAnsi"/>
                <w:color w:val="000000"/>
                <w:sz w:val="20"/>
                <w:szCs w:val="20"/>
                <w:lang w:val="ru-RU" w:eastAsia="en-US"/>
              </w:rPr>
              <w:t>ИС УВУ</w:t>
            </w:r>
            <w:r w:rsidR="00CE4AB3" w:rsidRPr="00732437">
              <w:rPr>
                <w:rFonts w:ascii="Calibri Light" w:hAnsi="Calibri Light" w:cstheme="majorHAnsi"/>
                <w:color w:val="000000"/>
                <w:sz w:val="20"/>
                <w:szCs w:val="20"/>
                <w:lang w:val="ru-RU" w:eastAsia="en-US"/>
              </w:rPr>
              <w:t xml:space="preserve">) </w:t>
            </w:r>
          </w:p>
        </w:tc>
      </w:tr>
      <w:tr w:rsidR="00CE4AB3" w:rsidRPr="00732437" w:rsidTr="004619EC">
        <w:trPr>
          <w:trHeight w:val="58"/>
        </w:trPr>
        <w:tc>
          <w:tcPr>
            <w:tcW w:w="294" w:type="pct"/>
            <w:vMerge w:val="restar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18</w:t>
            </w:r>
          </w:p>
        </w:tc>
        <w:tc>
          <w:tcPr>
            <w:tcW w:w="1901" w:type="pct"/>
            <w:vMerge w:val="restar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Министерство сельского хозяйства, регионального развития и окружающей среды </w:t>
            </w:r>
            <w:r w:rsidR="00CE4AB3" w:rsidRPr="00732437">
              <w:rPr>
                <w:rFonts w:ascii="Calibri Light" w:hAnsi="Calibri Light" w:cstheme="majorHAnsi"/>
                <w:color w:val="000000"/>
                <w:sz w:val="20"/>
                <w:szCs w:val="20"/>
                <w:lang w:val="ru-RU" w:eastAsia="en-US"/>
              </w:rPr>
              <w:t>(</w:t>
            </w:r>
            <w:r w:rsidRPr="00732437">
              <w:rPr>
                <w:rFonts w:ascii="Calibri Light" w:hAnsi="Calibri Light" w:cstheme="majorHAnsi"/>
                <w:color w:val="000000"/>
                <w:sz w:val="20"/>
                <w:szCs w:val="20"/>
                <w:lang w:val="ru-RU" w:eastAsia="en-US"/>
              </w:rPr>
              <w:t>Экологическое агентство</w:t>
            </w:r>
            <w:r w:rsidR="00CE4AB3" w:rsidRPr="00732437">
              <w:rPr>
                <w:rFonts w:ascii="Calibri Light" w:hAnsi="Calibri Light" w:cstheme="majorHAnsi"/>
                <w:color w:val="000000"/>
                <w:sz w:val="20"/>
                <w:szCs w:val="20"/>
                <w:lang w:val="ru-RU" w:eastAsia="en-US"/>
              </w:rPr>
              <w:t>)</w:t>
            </w:r>
          </w:p>
        </w:tc>
        <w:tc>
          <w:tcPr>
            <w:tcW w:w="2805" w:type="pct"/>
            <w:vAlign w:val="center"/>
          </w:tcPr>
          <w:p w:rsidR="00CE4AB3" w:rsidRPr="00732437" w:rsidRDefault="00ED0AE6" w:rsidP="00ED0AE6">
            <w:pPr>
              <w:ind w:firstLine="209"/>
              <w:rPr>
                <w:rFonts w:ascii="Calibri Light" w:hAnsi="Calibri Light" w:cstheme="majorHAnsi"/>
                <w:color w:val="FF0000"/>
                <w:sz w:val="20"/>
                <w:szCs w:val="20"/>
                <w:lang w:val="ru-RU" w:eastAsia="en-US"/>
              </w:rPr>
            </w:pPr>
            <w:r w:rsidRPr="00732437">
              <w:rPr>
                <w:rFonts w:ascii="Calibri Light" w:hAnsi="Calibri Light" w:cstheme="majorHAnsi"/>
                <w:sz w:val="20"/>
                <w:szCs w:val="20"/>
                <w:lang w:val="ru-RU" w:eastAsia="en-US"/>
              </w:rPr>
              <w:t xml:space="preserve">АИС Регистр выбросов и загрязняющих веществ </w:t>
            </w:r>
            <w:r w:rsidR="00CE4AB3" w:rsidRPr="00732437">
              <w:rPr>
                <w:rFonts w:ascii="Calibri Light" w:hAnsi="Calibri Light" w:cstheme="majorHAnsi"/>
                <w:sz w:val="20"/>
                <w:szCs w:val="20"/>
                <w:lang w:val="ru-RU" w:eastAsia="en-US"/>
              </w:rPr>
              <w:t>(www.retp.gov.md )</w:t>
            </w:r>
            <w:r w:rsidR="00CE4AB3" w:rsidRPr="00732437">
              <w:rPr>
                <w:rFonts w:ascii="Calibri Light" w:hAnsi="Calibri Light" w:cstheme="majorHAnsi"/>
                <w:color w:val="FF0000"/>
                <w:sz w:val="20"/>
                <w:szCs w:val="20"/>
                <w:lang w:val="ru-RU" w:eastAsia="en-US"/>
              </w:rPr>
              <w:tab/>
            </w:r>
          </w:p>
        </w:tc>
      </w:tr>
      <w:tr w:rsidR="00CE4AB3" w:rsidRPr="00732437" w:rsidTr="004619EC">
        <w:tc>
          <w:tcPr>
            <w:tcW w:w="294" w:type="pct"/>
            <w:vMerge/>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vAlign w:val="center"/>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vAlign w:val="center"/>
          </w:tcPr>
          <w:p w:rsidR="00CE4AB3" w:rsidRPr="00732437" w:rsidRDefault="00CE4AB3" w:rsidP="00F95DD1">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REPC </w:t>
            </w:r>
            <w:r w:rsidR="00ED0AE6" w:rsidRPr="00732437">
              <w:rPr>
                <w:rFonts w:ascii="Calibri Light" w:hAnsi="Calibri Light" w:cstheme="majorHAnsi"/>
                <w:color w:val="000000"/>
                <w:sz w:val="20"/>
                <w:szCs w:val="20"/>
                <w:lang w:val="ru-RU" w:eastAsia="en-US"/>
              </w:rPr>
              <w:t>–</w:t>
            </w:r>
            <w:r w:rsidRPr="00732437">
              <w:rPr>
                <w:rFonts w:ascii="Calibri Light" w:hAnsi="Calibri Light" w:cstheme="majorHAnsi"/>
                <w:color w:val="000000"/>
                <w:sz w:val="20"/>
                <w:szCs w:val="20"/>
                <w:lang w:val="ru-RU" w:eastAsia="en-US"/>
              </w:rPr>
              <w:t xml:space="preserve"> </w:t>
            </w:r>
            <w:r w:rsidR="00ED0AE6" w:rsidRPr="00732437">
              <w:rPr>
                <w:rFonts w:ascii="Calibri Light" w:hAnsi="Calibri Light" w:cstheme="majorHAnsi"/>
                <w:color w:val="000000"/>
                <w:sz w:val="20"/>
                <w:szCs w:val="20"/>
                <w:lang w:val="ru-RU" w:eastAsia="en-US"/>
              </w:rPr>
              <w:t>Регистр химической продукции, размещенной на рынке Республики Молдова</w:t>
            </w:r>
          </w:p>
        </w:tc>
      </w:tr>
      <w:tr w:rsidR="00CE4AB3" w:rsidRPr="00732437" w:rsidTr="004619EC">
        <w:tc>
          <w:tcPr>
            <w:tcW w:w="294" w:type="pct"/>
            <w:vAlign w:val="center"/>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19</w:t>
            </w:r>
          </w:p>
        </w:tc>
        <w:tc>
          <w:tcPr>
            <w:tcW w:w="1901" w:type="pct"/>
            <w:vAlign w:val="center"/>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Министерство финансов </w:t>
            </w:r>
          </w:p>
        </w:tc>
        <w:tc>
          <w:tcPr>
            <w:tcW w:w="2805" w:type="pct"/>
            <w:vAlign w:val="center"/>
          </w:tcPr>
          <w:p w:rsidR="00CE4AB3" w:rsidRPr="00732437" w:rsidRDefault="00C91F60" w:rsidP="00D01773">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Информационная система</w:t>
            </w:r>
            <w:r w:rsidR="00F95DD1" w:rsidRPr="00732437">
              <w:rPr>
                <w:rFonts w:ascii="Calibri Light" w:hAnsi="Calibri Light" w:cstheme="majorHAnsi"/>
                <w:color w:val="000000"/>
                <w:sz w:val="20"/>
                <w:szCs w:val="20"/>
                <w:lang w:val="ru-RU" w:eastAsia="en-US"/>
              </w:rPr>
              <w:t xml:space="preserve"> менеджмента публичных финансов</w:t>
            </w:r>
          </w:p>
          <w:p w:rsidR="00CE4AB3" w:rsidRPr="00732437" w:rsidRDefault="00C91F60" w:rsidP="00F95DD1">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Информационная система </w:t>
            </w:r>
            <w:r w:rsidR="00F95DD1" w:rsidRPr="00732437">
              <w:rPr>
                <w:rFonts w:ascii="Calibri Light" w:hAnsi="Calibri Light" w:cstheme="majorHAnsi"/>
                <w:color w:val="000000"/>
                <w:sz w:val="20"/>
                <w:szCs w:val="20"/>
                <w:lang w:val="ru-RU" w:eastAsia="en-US"/>
              </w:rPr>
              <w:t xml:space="preserve">государственного регистра государственных закупок </w:t>
            </w:r>
            <w:r w:rsidR="00CE4AB3" w:rsidRPr="00732437">
              <w:rPr>
                <w:rFonts w:ascii="Calibri Light" w:hAnsi="Calibri Light" w:cstheme="majorHAnsi"/>
                <w:color w:val="000000"/>
                <w:sz w:val="20"/>
                <w:szCs w:val="20"/>
                <w:lang w:val="ru-RU" w:eastAsia="en-US"/>
              </w:rPr>
              <w:t>„MTender”</w:t>
            </w:r>
          </w:p>
        </w:tc>
      </w:tr>
      <w:tr w:rsidR="00CE4AB3" w:rsidRPr="00732437" w:rsidTr="004619EC">
        <w:tc>
          <w:tcPr>
            <w:tcW w:w="294" w:type="pct"/>
            <w:vMerge w:val="restart"/>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20</w:t>
            </w:r>
          </w:p>
        </w:tc>
        <w:tc>
          <w:tcPr>
            <w:tcW w:w="1901" w:type="pct"/>
            <w:vMerge w:val="restart"/>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Агентство по администрированию судебными инстанциями </w:t>
            </w:r>
          </w:p>
        </w:tc>
        <w:tc>
          <w:tcPr>
            <w:tcW w:w="2805" w:type="pct"/>
          </w:tcPr>
          <w:p w:rsidR="00CE4AB3" w:rsidRPr="00732437" w:rsidRDefault="00F95DD1" w:rsidP="00F95DD1">
            <w:pPr>
              <w:ind w:firstLine="209"/>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Интегрированная программа управления делами</w:t>
            </w:r>
            <w:r w:rsidR="00CE4AB3" w:rsidRPr="00732437">
              <w:rPr>
                <w:rFonts w:ascii="Calibri Light" w:hAnsi="Calibri Light" w:cstheme="majorHAnsi"/>
                <w:color w:val="000000"/>
                <w:sz w:val="20"/>
                <w:szCs w:val="20"/>
                <w:lang w:val="ru-RU" w:eastAsia="en-US"/>
              </w:rPr>
              <w:t xml:space="preserve">, </w:t>
            </w:r>
            <w:r w:rsidRPr="00732437">
              <w:rPr>
                <w:rFonts w:ascii="Calibri Light" w:hAnsi="Calibri Light" w:cstheme="majorHAnsi"/>
                <w:color w:val="000000"/>
                <w:sz w:val="20"/>
                <w:szCs w:val="20"/>
                <w:lang w:val="ru-RU" w:eastAsia="en-US"/>
              </w:rPr>
              <w:t xml:space="preserve">версия </w:t>
            </w:r>
            <w:r w:rsidR="00CE4AB3" w:rsidRPr="00732437">
              <w:rPr>
                <w:rFonts w:ascii="Calibri Light" w:hAnsi="Calibri Light" w:cstheme="majorHAnsi"/>
                <w:color w:val="000000"/>
                <w:sz w:val="20"/>
                <w:szCs w:val="20"/>
                <w:lang w:val="ru-RU" w:eastAsia="en-US"/>
              </w:rPr>
              <w:t>5.0</w:t>
            </w:r>
          </w:p>
        </w:tc>
      </w:tr>
      <w:tr w:rsidR="00CE4AB3" w:rsidRPr="00732437" w:rsidTr="004619EC">
        <w:trPr>
          <w:trHeight w:val="317"/>
        </w:trPr>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000000" w:fill="FFFFFF"/>
          </w:tcPr>
          <w:p w:rsidR="00CE4AB3" w:rsidRPr="00732437" w:rsidRDefault="00F95DD1" w:rsidP="00F95DD1">
            <w:pPr>
              <w:ind w:firstLine="209"/>
              <w:jc w:val="left"/>
              <w:rPr>
                <w:rFonts w:ascii="Calibri Light" w:hAnsi="Calibri Light" w:cstheme="majorHAnsi"/>
                <w:bCs/>
                <w:color w:val="000000"/>
                <w:sz w:val="20"/>
                <w:szCs w:val="20"/>
                <w:lang w:val="ru-RU" w:eastAsia="en-US"/>
              </w:rPr>
            </w:pPr>
            <w:r w:rsidRPr="00732437">
              <w:rPr>
                <w:rFonts w:ascii="Calibri Light" w:hAnsi="Calibri Light" w:cstheme="majorHAnsi"/>
                <w:bCs/>
                <w:color w:val="000000"/>
                <w:sz w:val="20"/>
                <w:szCs w:val="20"/>
                <w:lang w:val="ru-RU" w:eastAsia="en-US"/>
              </w:rPr>
              <w:t xml:space="preserve">Национальный портал судебных инстанций </w:t>
            </w:r>
            <w:r w:rsidR="00CE4AB3" w:rsidRPr="00732437">
              <w:rPr>
                <w:rFonts w:ascii="Calibri Light" w:hAnsi="Calibri Light" w:cstheme="majorHAnsi"/>
                <w:bCs/>
                <w:color w:val="000000"/>
                <w:sz w:val="20"/>
                <w:szCs w:val="20"/>
                <w:lang w:val="ru-RU" w:eastAsia="en-US"/>
              </w:rPr>
              <w:t>(</w:t>
            </w:r>
            <w:r w:rsidRPr="00732437">
              <w:rPr>
                <w:rFonts w:ascii="Calibri Light" w:hAnsi="Calibri Light" w:cstheme="majorHAnsi"/>
                <w:bCs/>
                <w:color w:val="000000"/>
                <w:sz w:val="20"/>
                <w:szCs w:val="20"/>
                <w:lang w:val="ru-RU" w:eastAsia="en-US"/>
              </w:rPr>
              <w:t>НПСИ</w:t>
            </w:r>
            <w:r w:rsidR="00CE4AB3" w:rsidRPr="00732437">
              <w:rPr>
                <w:rFonts w:ascii="Calibri Light" w:hAnsi="Calibri Light" w:cstheme="majorHAnsi"/>
                <w:bCs/>
                <w:color w:val="000000"/>
                <w:sz w:val="20"/>
                <w:szCs w:val="20"/>
                <w:lang w:val="ru-RU" w:eastAsia="en-US"/>
              </w:rPr>
              <w:t xml:space="preserve">), </w:t>
            </w:r>
            <w:r w:rsidRPr="00732437">
              <w:rPr>
                <w:rFonts w:ascii="Calibri Light" w:hAnsi="Calibri Light" w:cstheme="majorHAnsi"/>
                <w:bCs/>
                <w:color w:val="000000"/>
                <w:sz w:val="20"/>
                <w:szCs w:val="20"/>
                <w:lang w:val="ru-RU" w:eastAsia="en-US"/>
              </w:rPr>
              <w:t xml:space="preserve">новая версия </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000000" w:fill="FFFFFF"/>
          </w:tcPr>
          <w:p w:rsidR="00CE4AB3" w:rsidRPr="00732437" w:rsidRDefault="00F95DD1" w:rsidP="00F95DD1">
            <w:pPr>
              <w:ind w:firstLine="209"/>
              <w:jc w:val="left"/>
              <w:rPr>
                <w:rFonts w:ascii="Calibri Light" w:hAnsi="Calibri Light" w:cstheme="majorHAnsi"/>
                <w:bCs/>
                <w:color w:val="000000"/>
                <w:sz w:val="20"/>
                <w:szCs w:val="20"/>
                <w:lang w:val="ru-RU" w:eastAsia="en-US"/>
              </w:rPr>
            </w:pPr>
            <w:r w:rsidRPr="00732437">
              <w:rPr>
                <w:rFonts w:ascii="Calibri Light" w:hAnsi="Calibri Light" w:cstheme="majorHAnsi"/>
                <w:color w:val="000000"/>
                <w:sz w:val="20"/>
                <w:szCs w:val="20"/>
                <w:lang w:val="ru-RU" w:eastAsia="en-US"/>
              </w:rPr>
              <w:t xml:space="preserve">Информационное решение судебных заседаний </w:t>
            </w:r>
            <w:r w:rsidR="00CE4AB3" w:rsidRPr="00732437">
              <w:rPr>
                <w:rFonts w:ascii="Calibri Light" w:hAnsi="Calibri Light" w:cstheme="majorHAnsi"/>
                <w:bCs/>
                <w:color w:val="000000"/>
                <w:sz w:val="20"/>
                <w:szCs w:val="20"/>
                <w:lang w:val="ru-RU" w:eastAsia="en-US"/>
              </w:rPr>
              <w:t>(SIaS)</w:t>
            </w:r>
          </w:p>
        </w:tc>
      </w:tr>
      <w:tr w:rsidR="00CE4AB3" w:rsidRPr="00732437" w:rsidTr="004619EC">
        <w:tc>
          <w:tcPr>
            <w:tcW w:w="294" w:type="pct"/>
            <w:vMerge w:val="restart"/>
          </w:tcPr>
          <w:p w:rsidR="00CE4AB3" w:rsidRPr="00732437" w:rsidRDefault="00CE4AB3" w:rsidP="00D01773">
            <w:pPr>
              <w:ind w:firstLine="34"/>
              <w:jc w:val="center"/>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21</w:t>
            </w:r>
          </w:p>
        </w:tc>
        <w:tc>
          <w:tcPr>
            <w:tcW w:w="1901" w:type="pct"/>
            <w:vMerge w:val="restart"/>
          </w:tcPr>
          <w:p w:rsidR="00CE4AB3" w:rsidRPr="00732437" w:rsidRDefault="0032232F" w:rsidP="0032232F">
            <w:pPr>
              <w:ind w:firstLine="131"/>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Национальное бюро по статистике </w:t>
            </w:r>
          </w:p>
        </w:tc>
        <w:tc>
          <w:tcPr>
            <w:tcW w:w="2805" w:type="pct"/>
            <w:shd w:val="clear" w:color="000000" w:fill="FFFFFF"/>
          </w:tcPr>
          <w:p w:rsidR="00CE4AB3" w:rsidRPr="00732437" w:rsidRDefault="00F95DD1" w:rsidP="00F95DD1">
            <w:pPr>
              <w:ind w:firstLine="209"/>
              <w:jc w:val="left"/>
              <w:rPr>
                <w:rFonts w:ascii="Calibri Light" w:hAnsi="Calibri Light" w:cstheme="majorHAnsi"/>
                <w:bCs/>
                <w:color w:val="000000"/>
                <w:sz w:val="20"/>
                <w:szCs w:val="20"/>
                <w:lang w:val="ru-RU" w:eastAsia="en-US"/>
              </w:rPr>
            </w:pPr>
            <w:r w:rsidRPr="00732437">
              <w:rPr>
                <w:rFonts w:ascii="Calibri Light" w:hAnsi="Calibri Light" w:cstheme="majorHAnsi"/>
                <w:bCs/>
                <w:color w:val="000000"/>
                <w:sz w:val="20"/>
                <w:szCs w:val="20"/>
                <w:lang w:val="ru-RU" w:eastAsia="en-US"/>
              </w:rPr>
              <w:t xml:space="preserve">Система учета данных, собранных в рамках статистических исследований </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000000" w:fill="FFFFFF"/>
          </w:tcPr>
          <w:p w:rsidR="00F95DD1" w:rsidRPr="00732437" w:rsidRDefault="00F95DD1" w:rsidP="00F95DD1">
            <w:pPr>
              <w:ind w:firstLine="209"/>
              <w:jc w:val="left"/>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Новая И</w:t>
            </w:r>
            <w:r w:rsidR="00C91F60" w:rsidRPr="00732437">
              <w:rPr>
                <w:rFonts w:ascii="Calibri Light" w:hAnsi="Calibri Light" w:cstheme="majorHAnsi"/>
                <w:color w:val="000000"/>
                <w:sz w:val="20"/>
                <w:szCs w:val="20"/>
                <w:lang w:val="ru-RU" w:eastAsia="en-US"/>
              </w:rPr>
              <w:t xml:space="preserve">нформационная система </w:t>
            </w:r>
            <w:r w:rsidRPr="00732437">
              <w:rPr>
                <w:rFonts w:ascii="Calibri Light" w:hAnsi="Calibri Light" w:cstheme="majorHAnsi"/>
                <w:color w:val="000000"/>
                <w:sz w:val="20"/>
                <w:szCs w:val="20"/>
                <w:lang w:val="ru-RU" w:eastAsia="en-US"/>
              </w:rPr>
              <w:t xml:space="preserve">по взятию,проверке, подтверждению, обработке, централизации и выборке статистических данных по внешней торговле товаров, </w:t>
            </w:r>
          </w:p>
          <w:p w:rsidR="00CE4AB3" w:rsidRPr="00732437" w:rsidRDefault="00F95DD1" w:rsidP="00F95DD1">
            <w:pPr>
              <w:ind w:firstLine="209"/>
              <w:jc w:val="left"/>
              <w:rPr>
                <w:rFonts w:ascii="Calibri Light" w:hAnsi="Calibri Light" w:cstheme="majorHAnsi"/>
                <w:color w:val="000000"/>
                <w:sz w:val="20"/>
                <w:szCs w:val="20"/>
                <w:lang w:val="ru-RU" w:eastAsia="en-US"/>
              </w:rPr>
            </w:pPr>
            <w:r w:rsidRPr="00732437">
              <w:rPr>
                <w:rFonts w:ascii="Calibri Light" w:hAnsi="Calibri Light" w:cstheme="majorHAnsi"/>
                <w:color w:val="000000"/>
                <w:sz w:val="20"/>
                <w:szCs w:val="20"/>
                <w:lang w:val="ru-RU" w:eastAsia="en-US"/>
              </w:rPr>
              <w:t xml:space="preserve">Платформа </w:t>
            </w:r>
            <w:r w:rsidR="00CE4AB3" w:rsidRPr="00732437">
              <w:rPr>
                <w:rFonts w:ascii="Calibri Light" w:hAnsi="Calibri Light" w:cstheme="majorHAnsi"/>
                <w:bCs/>
                <w:color w:val="000000"/>
                <w:sz w:val="20"/>
                <w:szCs w:val="20"/>
                <w:lang w:val="ru-RU" w:eastAsia="en-US"/>
              </w:rPr>
              <w:t>UNA.md</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000000" w:fill="FFFFFF"/>
          </w:tcPr>
          <w:p w:rsidR="00CE4AB3" w:rsidRPr="00732437" w:rsidRDefault="007678C6" w:rsidP="00365385">
            <w:pPr>
              <w:ind w:firstLine="209"/>
              <w:jc w:val="left"/>
              <w:rPr>
                <w:rFonts w:ascii="Calibri Light" w:hAnsi="Calibri Light" w:cstheme="majorHAnsi"/>
                <w:bCs/>
                <w:color w:val="000000"/>
                <w:sz w:val="20"/>
                <w:szCs w:val="20"/>
                <w:lang w:val="ru-RU" w:eastAsia="en-US"/>
              </w:rPr>
            </w:pPr>
            <w:r w:rsidRPr="00732437">
              <w:rPr>
                <w:rFonts w:ascii="Calibri Light" w:hAnsi="Calibri Light" w:cstheme="majorHAnsi"/>
                <w:color w:val="000000"/>
                <w:sz w:val="20"/>
                <w:szCs w:val="20"/>
                <w:lang w:val="ru-RU" w:eastAsia="en-US"/>
              </w:rPr>
              <w:t>Автоматизированная и</w:t>
            </w:r>
            <w:r w:rsidR="00C91F60" w:rsidRPr="00732437">
              <w:rPr>
                <w:rFonts w:ascii="Calibri Light" w:hAnsi="Calibri Light" w:cstheme="majorHAnsi"/>
                <w:color w:val="000000"/>
                <w:sz w:val="20"/>
                <w:szCs w:val="20"/>
                <w:lang w:val="ru-RU" w:eastAsia="en-US"/>
              </w:rPr>
              <w:t xml:space="preserve">нформационная система </w:t>
            </w:r>
            <w:r w:rsidR="00CE4AB3" w:rsidRPr="00732437">
              <w:rPr>
                <w:rFonts w:ascii="Calibri Light" w:hAnsi="Calibri Light" w:cstheme="majorHAnsi"/>
                <w:bCs/>
                <w:color w:val="000000"/>
                <w:sz w:val="20"/>
                <w:szCs w:val="20"/>
                <w:lang w:val="ru-RU" w:eastAsia="en-US"/>
              </w:rPr>
              <w:t>„</w:t>
            </w:r>
            <w:r w:rsidR="00F95DD1" w:rsidRPr="00732437">
              <w:rPr>
                <w:rFonts w:ascii="Calibri Light" w:hAnsi="Calibri Light" w:cstheme="majorHAnsi"/>
                <w:bCs/>
                <w:color w:val="000000"/>
                <w:sz w:val="20"/>
                <w:szCs w:val="20"/>
                <w:lang w:val="ru-RU" w:eastAsia="en-US"/>
              </w:rPr>
              <w:t>С</w:t>
            </w:r>
            <w:r w:rsidR="00F95DD1" w:rsidRPr="00732437">
              <w:rPr>
                <w:rFonts w:ascii="Calibri Light" w:hAnsi="Calibri Light" w:cstheme="majorHAnsi"/>
                <w:color w:val="000000"/>
                <w:sz w:val="20"/>
                <w:szCs w:val="20"/>
                <w:lang w:val="ru-RU" w:eastAsia="en-US"/>
              </w:rPr>
              <w:t xml:space="preserve">татистическое интегрированное </w:t>
            </w:r>
            <w:r w:rsidR="00365385" w:rsidRPr="00732437">
              <w:rPr>
                <w:rFonts w:ascii="Calibri Light" w:hAnsi="Calibri Light" w:cstheme="majorHAnsi"/>
                <w:color w:val="000000"/>
                <w:sz w:val="20"/>
                <w:szCs w:val="20"/>
                <w:lang w:val="ru-RU" w:eastAsia="en-US"/>
              </w:rPr>
              <w:t>исследование</w:t>
            </w:r>
            <w:r w:rsidR="00CE4AB3" w:rsidRPr="00732437">
              <w:rPr>
                <w:rFonts w:ascii="Calibri Light" w:hAnsi="Calibri Light" w:cstheme="majorHAnsi"/>
                <w:bCs/>
                <w:color w:val="000000"/>
                <w:sz w:val="20"/>
                <w:szCs w:val="20"/>
                <w:lang w:val="ru-RU" w:eastAsia="en-US"/>
              </w:rPr>
              <w:t>” (</w:t>
            </w:r>
            <w:r w:rsidR="00365385" w:rsidRPr="00732437">
              <w:rPr>
                <w:rFonts w:ascii="Calibri Light" w:hAnsi="Calibri Light" w:cstheme="majorHAnsi"/>
                <w:bCs/>
                <w:color w:val="000000"/>
                <w:sz w:val="20"/>
                <w:szCs w:val="20"/>
                <w:lang w:val="ru-RU" w:eastAsia="en-US"/>
              </w:rPr>
              <w:t>СИИ</w:t>
            </w:r>
            <w:r w:rsidR="00CE4AB3" w:rsidRPr="00732437">
              <w:rPr>
                <w:rFonts w:ascii="Calibri Light" w:hAnsi="Calibri Light" w:cstheme="majorHAnsi"/>
                <w:bCs/>
                <w:color w:val="000000"/>
                <w:sz w:val="20"/>
                <w:szCs w:val="20"/>
                <w:lang w:val="ru-RU" w:eastAsia="en-US"/>
              </w:rPr>
              <w:t>)</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auto" w:fill="auto"/>
            <w:vAlign w:val="center"/>
          </w:tcPr>
          <w:p w:rsidR="00CE4AB3" w:rsidRPr="00732437" w:rsidRDefault="00365385" w:rsidP="00365385">
            <w:pPr>
              <w:ind w:firstLine="209"/>
              <w:jc w:val="left"/>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 xml:space="preserve">Система обработки и управления данными выборочных </w:t>
            </w:r>
            <w:r w:rsidRPr="00732437">
              <w:rPr>
                <w:rFonts w:ascii="Calibri Light" w:hAnsi="Calibri Light" w:cstheme="majorHAnsi"/>
                <w:color w:val="000000"/>
                <w:sz w:val="20"/>
                <w:szCs w:val="20"/>
                <w:lang w:val="ru-RU" w:eastAsia="en-US"/>
              </w:rPr>
              <w:t>статистических исследований аграрной деятельности малых сельскохозяйственных производителей</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auto" w:fill="auto"/>
            <w:vAlign w:val="center"/>
          </w:tcPr>
          <w:p w:rsidR="00CE4AB3" w:rsidRPr="00732437" w:rsidRDefault="007678C6" w:rsidP="00365385">
            <w:pPr>
              <w:ind w:firstLine="209"/>
              <w:jc w:val="left"/>
              <w:rPr>
                <w:rFonts w:ascii="Calibri Light" w:hAnsi="Calibri Light" w:cs="Calibri Light"/>
                <w:bCs/>
                <w:color w:val="000000"/>
                <w:sz w:val="20"/>
                <w:szCs w:val="20"/>
                <w:lang w:val="ru-RU" w:eastAsia="en-US"/>
              </w:rPr>
            </w:pPr>
            <w:r w:rsidRPr="00732437">
              <w:rPr>
                <w:rFonts w:ascii="Calibri Light" w:hAnsi="Calibri Light" w:cstheme="majorHAnsi"/>
                <w:color w:val="000000"/>
                <w:sz w:val="20"/>
                <w:szCs w:val="20"/>
                <w:lang w:val="ru-RU" w:eastAsia="en-US"/>
              </w:rPr>
              <w:t>Автоматизированная и</w:t>
            </w:r>
            <w:r w:rsidR="00C91F60" w:rsidRPr="00732437">
              <w:rPr>
                <w:rFonts w:ascii="Calibri Light" w:hAnsi="Calibri Light" w:cstheme="majorHAnsi"/>
                <w:color w:val="000000"/>
                <w:sz w:val="20"/>
                <w:szCs w:val="20"/>
                <w:lang w:val="ru-RU" w:eastAsia="en-US"/>
              </w:rPr>
              <w:t xml:space="preserve">нформационная система </w:t>
            </w:r>
            <w:r w:rsidR="00CE4AB3" w:rsidRPr="00732437">
              <w:rPr>
                <w:rFonts w:ascii="Calibri Light" w:hAnsi="Calibri Light" w:cs="Calibri Light"/>
                <w:bCs/>
                <w:color w:val="000000"/>
                <w:sz w:val="20"/>
                <w:szCs w:val="20"/>
                <w:lang w:val="ru-RU" w:eastAsia="en-US"/>
              </w:rPr>
              <w:t>„</w:t>
            </w:r>
            <w:r w:rsidR="00365385" w:rsidRPr="00732437">
              <w:rPr>
                <w:rFonts w:ascii="Calibri Light" w:hAnsi="Calibri Light" w:cs="Calibri Light"/>
                <w:bCs/>
                <w:color w:val="000000"/>
                <w:sz w:val="20"/>
                <w:szCs w:val="20"/>
                <w:lang w:val="ru-RU" w:eastAsia="en-US"/>
              </w:rPr>
              <w:t>Индексы промышленной продукции</w:t>
            </w:r>
            <w:r w:rsidR="00CE4AB3" w:rsidRPr="00732437">
              <w:rPr>
                <w:rFonts w:ascii="Calibri Light" w:hAnsi="Calibri Light" w:cs="Calibri Light"/>
                <w:bCs/>
                <w:color w:val="000000"/>
                <w:sz w:val="20"/>
                <w:szCs w:val="20"/>
                <w:lang w:val="ru-RU" w:eastAsia="en-US"/>
              </w:rPr>
              <w:t xml:space="preserve">” </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auto" w:fill="auto"/>
            <w:vAlign w:val="center"/>
          </w:tcPr>
          <w:p w:rsidR="00CE4AB3" w:rsidRPr="00732437" w:rsidRDefault="00C91F60" w:rsidP="00C91F60">
            <w:pPr>
              <w:ind w:firstLine="209"/>
              <w:jc w:val="left"/>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 xml:space="preserve">Индексы потребительских цен </w:t>
            </w:r>
            <w:r w:rsidR="00CE4AB3" w:rsidRPr="00732437">
              <w:rPr>
                <w:rFonts w:ascii="Calibri Light" w:hAnsi="Calibri Light" w:cs="Calibri Light"/>
                <w:bCs/>
                <w:color w:val="000000"/>
                <w:sz w:val="20"/>
                <w:szCs w:val="20"/>
                <w:lang w:val="ru-RU" w:eastAsia="en-US"/>
              </w:rPr>
              <w:t>(</w:t>
            </w:r>
            <w:r w:rsidRPr="00732437">
              <w:rPr>
                <w:rFonts w:ascii="Calibri Light" w:hAnsi="Calibri Light" w:cs="Calibri Light"/>
                <w:bCs/>
                <w:color w:val="000000"/>
                <w:sz w:val="20"/>
                <w:szCs w:val="20"/>
                <w:lang w:val="ru-RU" w:eastAsia="en-US"/>
              </w:rPr>
              <w:t>ИПЦ</w:t>
            </w:r>
            <w:r w:rsidR="00CE4AB3" w:rsidRPr="00732437">
              <w:rPr>
                <w:rFonts w:ascii="Calibri Light" w:hAnsi="Calibri Light" w:cs="Calibri Light"/>
                <w:bCs/>
                <w:color w:val="000000"/>
                <w:sz w:val="20"/>
                <w:szCs w:val="20"/>
                <w:lang w:val="ru-RU" w:eastAsia="en-US"/>
              </w:rPr>
              <w:t>)</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auto" w:fill="auto"/>
            <w:vAlign w:val="center"/>
          </w:tcPr>
          <w:p w:rsidR="00CE4AB3" w:rsidRPr="00732437" w:rsidRDefault="00C91F60" w:rsidP="00C91F60">
            <w:pPr>
              <w:ind w:firstLine="209"/>
              <w:jc w:val="left"/>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 xml:space="preserve">Годовая структурная анкета </w:t>
            </w:r>
            <w:r w:rsidR="00CE4AB3" w:rsidRPr="00732437">
              <w:rPr>
                <w:rFonts w:ascii="Calibri Light" w:hAnsi="Calibri Light" w:cs="Calibri Light"/>
                <w:bCs/>
                <w:color w:val="000000"/>
                <w:sz w:val="20"/>
                <w:szCs w:val="20"/>
                <w:lang w:val="ru-RU" w:eastAsia="en-US"/>
              </w:rPr>
              <w:t>(ASA)</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auto" w:fill="auto"/>
            <w:vAlign w:val="center"/>
          </w:tcPr>
          <w:p w:rsidR="00CE4AB3" w:rsidRPr="00732437" w:rsidRDefault="00C91F60" w:rsidP="00C91F60">
            <w:pPr>
              <w:ind w:firstLine="209"/>
              <w:jc w:val="left"/>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 xml:space="preserve">База данных по учету демографических событий  </w:t>
            </w:r>
          </w:p>
        </w:tc>
      </w:tr>
      <w:tr w:rsidR="00CE4AB3" w:rsidRPr="00732437" w:rsidTr="004619EC">
        <w:tc>
          <w:tcPr>
            <w:tcW w:w="294" w:type="pct"/>
            <w:vMerge/>
          </w:tcPr>
          <w:p w:rsidR="00CE4AB3" w:rsidRPr="00732437" w:rsidRDefault="00CE4AB3" w:rsidP="00D01773">
            <w:pPr>
              <w:ind w:firstLine="34"/>
              <w:jc w:val="center"/>
              <w:rPr>
                <w:rFonts w:ascii="Calibri Light" w:hAnsi="Calibri Light" w:cstheme="majorHAnsi"/>
                <w:color w:val="000000"/>
                <w:sz w:val="20"/>
                <w:szCs w:val="20"/>
                <w:lang w:val="ru-RU" w:eastAsia="en-US"/>
              </w:rPr>
            </w:pPr>
          </w:p>
        </w:tc>
        <w:tc>
          <w:tcPr>
            <w:tcW w:w="1901" w:type="pct"/>
            <w:vMerge/>
          </w:tcPr>
          <w:p w:rsidR="00CE4AB3" w:rsidRPr="00732437" w:rsidRDefault="00CE4AB3" w:rsidP="00D01773">
            <w:pPr>
              <w:ind w:firstLine="131"/>
              <w:rPr>
                <w:rFonts w:ascii="Calibri Light" w:hAnsi="Calibri Light" w:cstheme="majorHAnsi"/>
                <w:color w:val="000000"/>
                <w:sz w:val="20"/>
                <w:szCs w:val="20"/>
                <w:lang w:val="ru-RU" w:eastAsia="en-US"/>
              </w:rPr>
            </w:pPr>
          </w:p>
        </w:tc>
        <w:tc>
          <w:tcPr>
            <w:tcW w:w="2805" w:type="pct"/>
            <w:shd w:val="clear" w:color="auto" w:fill="auto"/>
            <w:vAlign w:val="center"/>
          </w:tcPr>
          <w:p w:rsidR="00CE4AB3" w:rsidRPr="00732437" w:rsidRDefault="00C91F60" w:rsidP="00C91F60">
            <w:pPr>
              <w:ind w:firstLine="209"/>
              <w:jc w:val="left"/>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 xml:space="preserve">Web приложение </w:t>
            </w:r>
            <w:r w:rsidR="00CE4AB3" w:rsidRPr="00732437">
              <w:rPr>
                <w:rFonts w:ascii="Calibri Light" w:hAnsi="Calibri Light" w:cs="Calibri Light"/>
                <w:bCs/>
                <w:color w:val="000000"/>
                <w:sz w:val="20"/>
                <w:szCs w:val="20"/>
                <w:lang w:val="ru-RU" w:eastAsia="en-US"/>
              </w:rPr>
              <w:t>„</w:t>
            </w:r>
            <w:r w:rsidRPr="00732437">
              <w:rPr>
                <w:rFonts w:ascii="Calibri Light" w:hAnsi="Calibri Light" w:cs="Calibri Light"/>
                <w:bCs/>
                <w:color w:val="000000"/>
                <w:sz w:val="20"/>
                <w:szCs w:val="20"/>
                <w:lang w:val="ru-RU" w:eastAsia="en-US"/>
              </w:rPr>
              <w:t>Перепись</w:t>
            </w:r>
            <w:r w:rsidR="00CE4AB3" w:rsidRPr="00732437">
              <w:rPr>
                <w:rFonts w:ascii="Calibri Light" w:hAnsi="Calibri Light" w:cs="Calibri Light"/>
                <w:bCs/>
                <w:color w:val="000000"/>
                <w:sz w:val="20"/>
                <w:szCs w:val="20"/>
                <w:lang w:val="ru-RU" w:eastAsia="en-US"/>
              </w:rPr>
              <w:t>”</w:t>
            </w:r>
          </w:p>
        </w:tc>
      </w:tr>
    </w:tbl>
    <w:p w:rsidR="00CE4AB3" w:rsidRPr="00732437" w:rsidRDefault="00CE4AB3" w:rsidP="00CE4AB3">
      <w:pPr>
        <w:ind w:firstLine="709"/>
        <w:rPr>
          <w:rFonts w:ascii="Calibri Light" w:eastAsia="Times New Roman" w:hAnsi="Calibri Light" w:cstheme="majorHAnsi"/>
          <w:sz w:val="20"/>
          <w:szCs w:val="20"/>
          <w:lang w:val="ru-RU" w:eastAsia="en-US"/>
        </w:rPr>
      </w:pPr>
    </w:p>
    <w:p w:rsidR="00CE4AB3" w:rsidRPr="00732437" w:rsidRDefault="00CE4AB3" w:rsidP="00CE4AB3">
      <w:pPr>
        <w:ind w:firstLine="709"/>
        <w:rPr>
          <w:rFonts w:ascii="Calibri Light" w:eastAsia="Times New Roman" w:hAnsi="Calibri Light" w:cstheme="majorHAnsi"/>
          <w:sz w:val="20"/>
          <w:szCs w:val="20"/>
          <w:lang w:val="ru-RU" w:eastAsia="en-US"/>
        </w:rPr>
      </w:pPr>
    </w:p>
    <w:p w:rsidR="00CE4AB3" w:rsidRPr="00732437" w:rsidRDefault="00CE4AB3" w:rsidP="00CE4AB3">
      <w:pPr>
        <w:pStyle w:val="Subtitle"/>
        <w:spacing w:after="0"/>
        <w:jc w:val="center"/>
        <w:outlineLvl w:val="9"/>
        <w:rPr>
          <w:rFonts w:ascii="Calibri Light" w:hAnsi="Calibri Light" w:cstheme="majorHAnsi"/>
          <w:b/>
          <w:sz w:val="24"/>
          <w:lang w:val="ru-RU"/>
        </w:rPr>
      </w:pPr>
    </w:p>
    <w:p w:rsidR="00CE4AB3" w:rsidRPr="00732437" w:rsidRDefault="00280B45" w:rsidP="00CE4AB3">
      <w:pPr>
        <w:pStyle w:val="Subtitle"/>
        <w:spacing w:after="0"/>
        <w:rPr>
          <w:rFonts w:ascii="Calibri Light" w:hAnsi="Calibri Light" w:cstheme="majorHAnsi"/>
          <w:b/>
          <w:i/>
          <w:sz w:val="24"/>
          <w:lang w:val="ru-RU"/>
        </w:rPr>
      </w:pPr>
      <w:bookmarkStart w:id="32" w:name="_Toc67896880"/>
      <w:r w:rsidRPr="00732437">
        <w:rPr>
          <w:rFonts w:ascii="Calibri Light" w:hAnsi="Calibri Light"/>
          <w:b/>
          <w:i/>
          <w:sz w:val="24"/>
          <w:lang w:val="ru-RU" w:eastAsia="en-US"/>
        </w:rPr>
        <w:t>Приложение №</w:t>
      </w:r>
      <w:r w:rsidR="00CE4AB3" w:rsidRPr="00732437">
        <w:rPr>
          <w:rFonts w:ascii="Calibri Light" w:hAnsi="Calibri Light" w:cstheme="majorHAnsi"/>
          <w:b/>
          <w:i/>
          <w:sz w:val="24"/>
          <w:lang w:val="ru-RU"/>
        </w:rPr>
        <w:t>2</w:t>
      </w:r>
      <w:bookmarkEnd w:id="32"/>
    </w:p>
    <w:p w:rsidR="00CE4AB3" w:rsidRPr="00732437" w:rsidRDefault="00280B45" w:rsidP="00CE4AB3">
      <w:pPr>
        <w:pStyle w:val="Subtitle"/>
        <w:spacing w:after="0"/>
        <w:jc w:val="center"/>
        <w:rPr>
          <w:rFonts w:ascii="Calibri Light" w:hAnsi="Calibri Light" w:cstheme="majorHAnsi"/>
          <w:b/>
          <w:sz w:val="24"/>
          <w:lang w:val="ru-RU"/>
        </w:rPr>
      </w:pPr>
      <w:bookmarkStart w:id="33" w:name="_Toc67896881"/>
      <w:r w:rsidRPr="00732437">
        <w:rPr>
          <w:rFonts w:ascii="Calibri Light" w:hAnsi="Calibri Light" w:cstheme="majorHAnsi"/>
          <w:b/>
          <w:sz w:val="24"/>
          <w:lang w:val="ru-RU"/>
        </w:rPr>
        <w:t>Список источников критериев аудита</w:t>
      </w:r>
      <w:bookmarkEnd w:id="33"/>
      <w:r w:rsidRPr="00732437">
        <w:rPr>
          <w:rFonts w:ascii="Calibri Light" w:hAnsi="Calibri Light" w:cstheme="majorHAnsi"/>
          <w:b/>
          <w:sz w:val="24"/>
          <w:lang w:val="ru-RU"/>
        </w:rPr>
        <w:t xml:space="preserve"> </w:t>
      </w:r>
    </w:p>
    <w:p w:rsidR="00CE4AB3" w:rsidRPr="00732437" w:rsidRDefault="002A03DD" w:rsidP="00CE4AB3">
      <w:pPr>
        <w:numPr>
          <w:ilvl w:val="0"/>
          <w:numId w:val="10"/>
        </w:numPr>
        <w:tabs>
          <w:tab w:val="left" w:pos="0"/>
        </w:tabs>
        <w:ind w:hanging="229"/>
        <w:contextualSpacing/>
        <w:jc w:val="left"/>
        <w:rPr>
          <w:rFonts w:ascii="Calibri Light" w:eastAsia="Times New Roman" w:hAnsi="Calibri Light" w:cstheme="majorHAnsi"/>
          <w:b/>
          <w:sz w:val="20"/>
          <w:szCs w:val="20"/>
          <w:lang w:val="ru-RU"/>
        </w:rPr>
      </w:pPr>
      <w:r w:rsidRPr="00732437">
        <w:rPr>
          <w:rFonts w:ascii="Calibri Light" w:eastAsia="Times New Roman" w:hAnsi="Calibri Light" w:cstheme="majorHAnsi"/>
          <w:b/>
          <w:sz w:val="20"/>
          <w:szCs w:val="20"/>
          <w:lang w:val="ru-RU"/>
        </w:rPr>
        <w:t>Нормативные акты и передовые практики</w:t>
      </w:r>
      <w:r w:rsidR="00CE4AB3" w:rsidRPr="00732437">
        <w:rPr>
          <w:rFonts w:ascii="Calibri Light" w:eastAsia="Times New Roman" w:hAnsi="Calibri Light" w:cstheme="majorHAnsi"/>
          <w:b/>
          <w:sz w:val="20"/>
          <w:szCs w:val="20"/>
          <w:lang w:val="ru-RU"/>
        </w:rPr>
        <w:t>:</w:t>
      </w:r>
    </w:p>
    <w:p w:rsidR="00CE4AB3" w:rsidRPr="00732437" w:rsidRDefault="00C63F11"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Закон</w:t>
      </w:r>
      <w:r w:rsidRPr="00732437">
        <w:rPr>
          <w:rFonts w:ascii="Calibri Light" w:eastAsia="Times New Roman" w:hAnsi="Calibri Light" w:cstheme="majorHAnsi"/>
          <w:bCs/>
          <w:sz w:val="20"/>
          <w:szCs w:val="20"/>
          <w:lang w:val="ru-RU" w:eastAsia="en-US"/>
        </w:rPr>
        <w:t xml:space="preserve"> </w:t>
      </w:r>
      <w:r w:rsidR="003E34A1" w:rsidRPr="00732437">
        <w:rPr>
          <w:rFonts w:ascii="Calibri Light" w:eastAsia="Times New Roman" w:hAnsi="Calibri Light" w:cstheme="majorHAnsi"/>
          <w:bCs/>
          <w:sz w:val="20"/>
          <w:szCs w:val="20"/>
          <w:lang w:val="ru-RU" w:eastAsia="en-US"/>
        </w:rPr>
        <w:t>об электронной подписи и электронном документе №</w:t>
      </w:r>
      <w:r w:rsidR="00CE4AB3" w:rsidRPr="00732437">
        <w:rPr>
          <w:rFonts w:ascii="Calibri Light" w:eastAsia="Times New Roman" w:hAnsi="Calibri Light" w:cstheme="majorHAnsi"/>
          <w:sz w:val="20"/>
          <w:szCs w:val="20"/>
          <w:lang w:val="ru-RU" w:eastAsia="en-US"/>
        </w:rPr>
        <w:t xml:space="preserve">91 </w:t>
      </w:r>
      <w:r w:rsidR="003E34A1"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29.05.2014;</w:t>
      </w:r>
    </w:p>
    <w:p w:rsidR="00CE4AB3" w:rsidRPr="00732437" w:rsidRDefault="00C63F11" w:rsidP="00221E2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Закон</w:t>
      </w:r>
      <w:r w:rsidRPr="00732437">
        <w:rPr>
          <w:rFonts w:ascii="Calibri Light" w:eastAsia="Times New Roman" w:hAnsi="Calibri Light" w:cstheme="majorHAnsi"/>
          <w:sz w:val="20"/>
          <w:szCs w:val="20"/>
          <w:lang w:val="ru-RU" w:eastAsia="en-US"/>
        </w:rPr>
        <w:t xml:space="preserve"> о государственном </w:t>
      </w:r>
      <w:r w:rsidR="00221E23" w:rsidRPr="00732437">
        <w:rPr>
          <w:rFonts w:ascii="Calibri Light" w:eastAsia="Times New Roman" w:hAnsi="Calibri Light" w:cstheme="majorHAnsi"/>
          <w:sz w:val="20"/>
          <w:szCs w:val="20"/>
          <w:lang w:val="ru-RU" w:eastAsia="en-US"/>
        </w:rPr>
        <w:t>внутреннем финансовом контроле №</w:t>
      </w:r>
      <w:r w:rsidR="00CE4AB3" w:rsidRPr="00732437">
        <w:rPr>
          <w:rFonts w:ascii="Calibri Light" w:eastAsia="Times New Roman" w:hAnsi="Calibri Light" w:cstheme="majorHAnsi"/>
          <w:sz w:val="20"/>
          <w:szCs w:val="20"/>
          <w:lang w:val="ru-RU" w:eastAsia="en-US"/>
        </w:rPr>
        <w:t xml:space="preserve">229 </w:t>
      </w:r>
      <w:r w:rsidR="00221E23"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23.09.2010,</w:t>
      </w:r>
      <w:r w:rsidR="003935F4" w:rsidRPr="00732437">
        <w:rPr>
          <w:rFonts w:ascii="Calibri Light" w:eastAsia="Times New Roman" w:hAnsi="Calibri Light" w:cstheme="majorHAnsi"/>
          <w:sz w:val="20"/>
          <w:szCs w:val="20"/>
          <w:lang w:val="ru-RU" w:eastAsia="en-US"/>
        </w:rPr>
        <w:t xml:space="preserve"> </w:t>
      </w:r>
      <w:r w:rsidR="003935F4" w:rsidRPr="00732437">
        <w:rPr>
          <w:rFonts w:ascii="Calibri Light" w:hAnsi="Calibri Light" w:cstheme="majorHAnsi"/>
          <w:sz w:val="20"/>
          <w:szCs w:val="20"/>
          <w:lang w:val="ru-RU"/>
        </w:rPr>
        <w:t>с последующими изменениями и дополнениями</w:t>
      </w:r>
      <w:r w:rsidR="00CE4AB3" w:rsidRPr="00732437">
        <w:rPr>
          <w:rFonts w:ascii="Calibri Light" w:eastAsia="Times New Roman" w:hAnsi="Calibri Light" w:cstheme="majorHAnsi"/>
          <w:sz w:val="20"/>
          <w:szCs w:val="20"/>
          <w:lang w:val="ru-RU" w:eastAsia="en-US"/>
        </w:rPr>
        <w:t>;</w:t>
      </w:r>
    </w:p>
    <w:p w:rsidR="00CE4AB3" w:rsidRPr="00732437" w:rsidRDefault="00BF4BEB"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 xml:space="preserve">Закон об информатизации и государственных информационных ресурсах №467 от </w:t>
      </w:r>
      <w:r w:rsidR="00CE4AB3" w:rsidRPr="00732437">
        <w:rPr>
          <w:rFonts w:ascii="Calibri Light" w:eastAsia="Times New Roman" w:hAnsi="Calibri Light" w:cstheme="majorHAnsi"/>
          <w:sz w:val="20"/>
          <w:szCs w:val="20"/>
          <w:lang w:val="ru-RU" w:eastAsia="en-US"/>
        </w:rPr>
        <w:t>21.11.2003;</w:t>
      </w:r>
    </w:p>
    <w:p w:rsidR="00CE4AB3" w:rsidRPr="00732437" w:rsidRDefault="003935F4"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Закон о регистрах №</w:t>
      </w:r>
      <w:r w:rsidR="00CE4AB3" w:rsidRPr="00732437">
        <w:rPr>
          <w:rFonts w:ascii="Calibri Light" w:eastAsia="Times New Roman" w:hAnsi="Calibri Light" w:cstheme="majorHAnsi"/>
          <w:sz w:val="20"/>
          <w:szCs w:val="20"/>
          <w:lang w:val="ru-RU" w:eastAsia="en-US"/>
        </w:rPr>
        <w:t xml:space="preserve">71-XVI </w:t>
      </w:r>
      <w:r w:rsidRPr="00732437">
        <w:rPr>
          <w:rFonts w:ascii="Calibri Light" w:eastAsia="Times New Roman" w:hAnsi="Calibri Light" w:cstheme="majorHAnsi"/>
          <w:sz w:val="20"/>
          <w:szCs w:val="20"/>
          <w:lang w:val="ru-RU" w:eastAsia="en-US"/>
        </w:rPr>
        <w:t>от</w:t>
      </w:r>
      <w:r w:rsidR="00CE4AB3" w:rsidRPr="00732437">
        <w:rPr>
          <w:rFonts w:ascii="Calibri Light" w:eastAsia="Times New Roman" w:hAnsi="Calibri Light" w:cstheme="majorHAnsi"/>
          <w:sz w:val="20"/>
          <w:szCs w:val="20"/>
          <w:lang w:val="ru-RU" w:eastAsia="en-US"/>
        </w:rPr>
        <w:t xml:space="preserve"> 22.03.2007,</w:t>
      </w:r>
      <w:r w:rsidRPr="00732437">
        <w:rPr>
          <w:rFonts w:ascii="Calibri Light" w:hAnsi="Calibri Light" w:cstheme="majorHAnsi"/>
          <w:sz w:val="20"/>
          <w:szCs w:val="20"/>
          <w:lang w:val="ru-RU"/>
        </w:rPr>
        <w:t xml:space="preserve"> с последующими изменениями и дополнениями</w:t>
      </w:r>
      <w:r w:rsidR="00CE4AB3" w:rsidRPr="00732437">
        <w:rPr>
          <w:rFonts w:ascii="Calibri Light" w:eastAsia="Times New Roman" w:hAnsi="Calibri Light" w:cstheme="majorHAnsi"/>
          <w:sz w:val="20"/>
          <w:szCs w:val="20"/>
          <w:lang w:val="ru-RU" w:eastAsia="en-US"/>
        </w:rPr>
        <w:t xml:space="preserve">; </w:t>
      </w:r>
    </w:p>
    <w:p w:rsidR="00CE4AB3" w:rsidRPr="00732437" w:rsidRDefault="00C63F11"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Закон</w:t>
      </w:r>
      <w:r w:rsidR="002A03DD" w:rsidRPr="00732437">
        <w:rPr>
          <w:rFonts w:ascii="Calibri Light" w:hAnsi="Calibri Light" w:cstheme="majorHAnsi"/>
          <w:sz w:val="20"/>
          <w:szCs w:val="20"/>
          <w:lang w:val="ru-RU"/>
        </w:rPr>
        <w:t xml:space="preserve"> о доступе к информации </w:t>
      </w:r>
      <w:r w:rsidR="00280B45" w:rsidRPr="00732437">
        <w:rPr>
          <w:rFonts w:ascii="Calibri Light" w:eastAsia="Times New Roman" w:hAnsi="Calibri Light" w:cstheme="majorHAnsi"/>
          <w:sz w:val="20"/>
          <w:szCs w:val="20"/>
          <w:lang w:val="ru-RU" w:eastAsia="en-US"/>
        </w:rPr>
        <w:t>№</w:t>
      </w:r>
      <w:r w:rsidR="00CE4AB3" w:rsidRPr="00732437">
        <w:rPr>
          <w:rFonts w:ascii="Calibri Light" w:eastAsia="Times New Roman" w:hAnsi="Calibri Light" w:cstheme="majorHAnsi"/>
          <w:sz w:val="20"/>
          <w:szCs w:val="20"/>
          <w:lang w:val="ru-RU" w:eastAsia="en-US"/>
        </w:rPr>
        <w:t>982</w:t>
      </w:r>
      <w:r w:rsidR="00CE4AB3" w:rsidRPr="00732437">
        <w:rPr>
          <w:rFonts w:ascii="Calibri Light" w:hAnsi="Calibri Light" w:cstheme="majorHAnsi"/>
          <w:sz w:val="20"/>
          <w:szCs w:val="20"/>
          <w:lang w:val="ru-RU" w:eastAsia="en-US"/>
        </w:rPr>
        <w:t xml:space="preserve"> </w:t>
      </w:r>
      <w:r w:rsidR="00280B45" w:rsidRPr="00732437">
        <w:rPr>
          <w:rFonts w:ascii="Calibri Light"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11.05.2000;</w:t>
      </w:r>
    </w:p>
    <w:p w:rsidR="00CE4AB3" w:rsidRPr="00732437" w:rsidRDefault="00A27102"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Закон об информатике №1069 от 22.06.2000</w:t>
      </w:r>
      <w:r w:rsidR="00CE4AB3" w:rsidRPr="00732437">
        <w:rPr>
          <w:rFonts w:ascii="Calibri Light" w:eastAsia="Times New Roman" w:hAnsi="Calibri Light" w:cstheme="majorHAnsi"/>
          <w:sz w:val="20"/>
          <w:szCs w:val="20"/>
          <w:lang w:val="ru-RU" w:eastAsia="en-US"/>
        </w:rPr>
        <w:t>;</w:t>
      </w:r>
    </w:p>
    <w:p w:rsidR="00CE4AB3" w:rsidRPr="00732437" w:rsidRDefault="00C63F11"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Закон</w:t>
      </w:r>
      <w:r w:rsidRPr="00732437">
        <w:rPr>
          <w:rFonts w:ascii="Calibri Light" w:eastAsia="Times New Roman" w:hAnsi="Calibri Light" w:cstheme="majorHAnsi"/>
          <w:sz w:val="20"/>
          <w:szCs w:val="20"/>
          <w:lang w:val="ru-RU" w:eastAsia="en-US"/>
        </w:rPr>
        <w:t xml:space="preserve"> </w:t>
      </w:r>
      <w:r w:rsidR="003E34A1" w:rsidRPr="00732437">
        <w:rPr>
          <w:rFonts w:ascii="Calibri Light" w:eastAsia="Times New Roman" w:hAnsi="Calibri Light" w:cstheme="majorHAnsi"/>
          <w:sz w:val="20"/>
          <w:szCs w:val="20"/>
          <w:lang w:val="ru-RU" w:eastAsia="en-US"/>
        </w:rPr>
        <w:t xml:space="preserve">о защите персональных данных </w:t>
      </w:r>
      <w:r w:rsidR="00DE10A3" w:rsidRPr="00732437">
        <w:rPr>
          <w:rFonts w:ascii="Calibri Light" w:eastAsia="Times New Roman" w:hAnsi="Calibri Light" w:cstheme="majorHAnsi"/>
          <w:sz w:val="20"/>
          <w:szCs w:val="20"/>
          <w:lang w:val="ru-RU" w:eastAsia="en-US"/>
        </w:rPr>
        <w:t>№</w:t>
      </w:r>
      <w:r w:rsidR="00CE4AB3" w:rsidRPr="00732437">
        <w:rPr>
          <w:rFonts w:ascii="Calibri Light" w:eastAsia="Times New Roman" w:hAnsi="Calibri Light" w:cstheme="majorHAnsi"/>
          <w:sz w:val="20"/>
          <w:szCs w:val="20"/>
          <w:lang w:val="ru-RU" w:eastAsia="en-US"/>
        </w:rPr>
        <w:t xml:space="preserve">133 </w:t>
      </w:r>
      <w:r w:rsidR="00DE10A3"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08.07.2011;</w:t>
      </w:r>
    </w:p>
    <w:p w:rsidR="00CE4AB3" w:rsidRPr="00732437" w:rsidRDefault="00C63F11" w:rsidP="00CE4AB3">
      <w:pPr>
        <w:numPr>
          <w:ilvl w:val="0"/>
          <w:numId w:val="9"/>
        </w:numPr>
        <w:tabs>
          <w:tab w:val="left" w:pos="0"/>
        </w:tabs>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Закон</w:t>
      </w:r>
      <w:r w:rsidRPr="00732437">
        <w:rPr>
          <w:rFonts w:ascii="Calibri Light" w:eastAsia="Times New Roman" w:hAnsi="Calibri Light" w:cstheme="majorHAnsi"/>
          <w:sz w:val="20"/>
          <w:szCs w:val="20"/>
          <w:lang w:val="ru-RU" w:eastAsia="en-US"/>
        </w:rPr>
        <w:t xml:space="preserve"> </w:t>
      </w:r>
      <w:r w:rsidR="00DE10A3" w:rsidRPr="00732437">
        <w:rPr>
          <w:rFonts w:ascii="Calibri Light" w:hAnsi="Calibri Light" w:cstheme="majorHAnsi"/>
          <w:sz w:val="20"/>
          <w:szCs w:val="20"/>
          <w:lang w:val="ru-RU"/>
        </w:rPr>
        <w:t>об обмене данными и взаимодействии №142 от 19.07.2018</w:t>
      </w:r>
      <w:r w:rsidR="00CE4AB3" w:rsidRPr="00732437">
        <w:rPr>
          <w:rFonts w:ascii="Calibri Light" w:eastAsia="Times New Roman" w:hAnsi="Calibri Light" w:cstheme="majorHAnsi"/>
          <w:sz w:val="20"/>
          <w:szCs w:val="20"/>
          <w:lang w:val="ru-RU" w:eastAsia="en-US"/>
        </w:rPr>
        <w:t>;</w:t>
      </w:r>
    </w:p>
    <w:p w:rsidR="00CE4AB3" w:rsidRPr="00732437" w:rsidRDefault="005A4913" w:rsidP="00CE4AB3">
      <w:pPr>
        <w:pStyle w:val="ListParagraph"/>
        <w:numPr>
          <w:ilvl w:val="0"/>
          <w:numId w:val="9"/>
        </w:numPr>
        <w:ind w:left="0" w:right="-235" w:firstLine="284"/>
        <w:rPr>
          <w:rFonts w:ascii="Calibri Light" w:hAnsi="Calibri Light" w:cstheme="majorHAnsi"/>
          <w:sz w:val="20"/>
          <w:szCs w:val="20"/>
          <w:lang w:val="ru-RU" w:eastAsia="en-US"/>
        </w:rPr>
      </w:pPr>
      <w:r w:rsidRPr="00732437">
        <w:rPr>
          <w:rFonts w:ascii="Calibri Light" w:hAnsi="Calibri Light" w:cstheme="majorHAnsi"/>
          <w:sz w:val="20"/>
          <w:szCs w:val="20"/>
          <w:lang w:val="ru-RU"/>
        </w:rPr>
        <w:t>Постановление Парламента №</w:t>
      </w:r>
      <w:r w:rsidR="00CE4AB3" w:rsidRPr="00732437">
        <w:rPr>
          <w:rFonts w:ascii="Calibri Light" w:hAnsi="Calibri Light" w:cstheme="majorHAnsi"/>
          <w:sz w:val="20"/>
          <w:szCs w:val="20"/>
          <w:lang w:val="ru-RU" w:eastAsia="en-US"/>
        </w:rPr>
        <w:t xml:space="preserve">189 </w:t>
      </w:r>
      <w:r w:rsidRPr="00732437">
        <w:rPr>
          <w:rFonts w:ascii="Calibri Light" w:hAnsi="Calibri Light" w:cstheme="majorHAnsi"/>
          <w:sz w:val="20"/>
          <w:szCs w:val="20"/>
          <w:lang w:val="ru-RU" w:eastAsia="en-US"/>
        </w:rPr>
        <w:t xml:space="preserve">от </w:t>
      </w:r>
      <w:r w:rsidR="00CE4AB3" w:rsidRPr="00732437">
        <w:rPr>
          <w:rFonts w:ascii="Calibri Light" w:hAnsi="Calibri Light" w:cstheme="majorHAnsi"/>
          <w:sz w:val="20"/>
          <w:szCs w:val="20"/>
          <w:lang w:val="ru-RU" w:eastAsia="en-US"/>
        </w:rPr>
        <w:t xml:space="preserve">21.07.2017 </w:t>
      </w:r>
      <w:r w:rsidRPr="00732437">
        <w:rPr>
          <w:rFonts w:ascii="Calibri Light" w:hAnsi="Calibri Light" w:cstheme="majorHAnsi"/>
          <w:sz w:val="20"/>
          <w:szCs w:val="20"/>
          <w:lang w:val="ru-RU" w:eastAsia="en-US"/>
        </w:rPr>
        <w:t>об утверждении списка министерств</w:t>
      </w:r>
      <w:r w:rsidR="00CE4AB3" w:rsidRPr="00732437">
        <w:rPr>
          <w:rFonts w:ascii="Calibri Light" w:hAnsi="Calibri Light" w:cstheme="majorHAnsi"/>
          <w:sz w:val="20"/>
          <w:szCs w:val="20"/>
          <w:lang w:val="ru-RU" w:eastAsia="en-US"/>
        </w:rPr>
        <w:t>;</w:t>
      </w:r>
    </w:p>
    <w:p w:rsidR="00CE4AB3" w:rsidRPr="00732437" w:rsidRDefault="00221E23" w:rsidP="00CE4AB3">
      <w:pPr>
        <w:numPr>
          <w:ilvl w:val="0"/>
          <w:numId w:val="9"/>
        </w:numPr>
        <w:ind w:left="0" w:right="-235" w:firstLine="284"/>
        <w:contextualSpacing/>
        <w:jc w:val="left"/>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 xml:space="preserve">Постановление Правительства </w:t>
      </w:r>
      <w:r w:rsidR="005A4913" w:rsidRPr="00732437">
        <w:rPr>
          <w:rFonts w:ascii="Calibri Light" w:hAnsi="Calibri Light" w:cstheme="majorHAnsi"/>
          <w:sz w:val="20"/>
          <w:szCs w:val="20"/>
          <w:lang w:val="ru-RU"/>
        </w:rPr>
        <w:t>№</w:t>
      </w:r>
      <w:r w:rsidR="00CE4AB3" w:rsidRPr="00732437">
        <w:rPr>
          <w:rFonts w:ascii="Calibri Light" w:eastAsia="Times New Roman" w:hAnsi="Calibri Light" w:cstheme="majorHAnsi"/>
          <w:sz w:val="20"/>
          <w:szCs w:val="20"/>
          <w:lang w:val="ru-RU" w:eastAsia="en-US"/>
        </w:rPr>
        <w:t xml:space="preserve">733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28.06.2006 „</w:t>
      </w:r>
      <w:r w:rsidR="005A4913" w:rsidRPr="00732437">
        <w:rPr>
          <w:rFonts w:ascii="Calibri Light" w:eastAsia="Times New Roman" w:hAnsi="Calibri Light" w:cstheme="majorHAnsi"/>
          <w:sz w:val="20"/>
          <w:szCs w:val="20"/>
          <w:lang w:val="ru-RU" w:eastAsia="en-US"/>
        </w:rPr>
        <w:t>О Концепции электронного управления</w:t>
      </w:r>
      <w:r w:rsidR="00CE4AB3" w:rsidRPr="00732437">
        <w:rPr>
          <w:rFonts w:ascii="Calibri Light" w:eastAsia="Times New Roman" w:hAnsi="Calibri Light" w:cstheme="majorHAnsi"/>
          <w:sz w:val="20"/>
          <w:szCs w:val="20"/>
          <w:lang w:val="ru-RU" w:eastAsia="en-US"/>
        </w:rPr>
        <w:t>”;</w:t>
      </w:r>
    </w:p>
    <w:p w:rsidR="00CE4AB3" w:rsidRPr="00732437" w:rsidRDefault="00E57866"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 xml:space="preserve">Постановление Правительства №562 от 22.05.2006 „О создании </w:t>
      </w:r>
      <w:r w:rsidRPr="00732437">
        <w:rPr>
          <w:rFonts w:ascii="Calibri Light" w:hAnsi="Calibri Light" w:cs="Times New Roman"/>
          <w:sz w:val="20"/>
          <w:szCs w:val="20"/>
          <w:lang w:val="ru-RU" w:eastAsia="en-US"/>
        </w:rPr>
        <w:t>государственных</w:t>
      </w:r>
      <w:r w:rsidRPr="00732437">
        <w:rPr>
          <w:rFonts w:ascii="Calibri Light" w:hAnsi="Calibri Light"/>
          <w:sz w:val="20"/>
          <w:szCs w:val="20"/>
          <w:lang w:val="ru-RU" w:eastAsia="en-US"/>
        </w:rPr>
        <w:t xml:space="preserve"> автоматизированных</w:t>
      </w:r>
      <w:r w:rsidRPr="00732437">
        <w:rPr>
          <w:rFonts w:ascii="Calibri Light" w:hAnsi="Calibri Light" w:cs="Times New Roman"/>
          <w:sz w:val="20"/>
          <w:szCs w:val="20"/>
          <w:lang w:val="ru-RU" w:eastAsia="en-US"/>
        </w:rPr>
        <w:t xml:space="preserve"> информационных систем</w:t>
      </w:r>
      <w:r w:rsidRPr="00732437">
        <w:rPr>
          <w:rFonts w:ascii="Calibri Light" w:hAnsi="Calibri Light"/>
          <w:sz w:val="20"/>
          <w:szCs w:val="20"/>
          <w:lang w:val="ru-RU" w:eastAsia="en-US"/>
        </w:rPr>
        <w:t xml:space="preserve"> и ресурсов</w:t>
      </w:r>
      <w:r w:rsidRPr="00732437">
        <w:rPr>
          <w:rFonts w:ascii="Calibri Light" w:hAnsi="Calibri Light" w:cstheme="majorHAnsi"/>
          <w:sz w:val="20"/>
          <w:szCs w:val="20"/>
          <w:lang w:val="ru-RU"/>
        </w:rPr>
        <w:t xml:space="preserve">”, </w:t>
      </w:r>
      <w:r w:rsidR="003935F4" w:rsidRPr="00732437">
        <w:rPr>
          <w:rFonts w:ascii="Calibri Light" w:hAnsi="Calibri Light" w:cstheme="majorHAnsi"/>
          <w:sz w:val="20"/>
          <w:szCs w:val="20"/>
          <w:lang w:val="ru-RU"/>
        </w:rPr>
        <w:t>с последующими изменениями и дополнениями</w:t>
      </w:r>
      <w:r w:rsidR="00CE4AB3" w:rsidRPr="00732437">
        <w:rPr>
          <w:rFonts w:ascii="Calibri Light" w:eastAsia="Times New Roman" w:hAnsi="Calibri Light" w:cstheme="majorHAnsi"/>
          <w:sz w:val="20"/>
          <w:szCs w:val="20"/>
          <w:lang w:val="ru-RU" w:eastAsia="en-US"/>
        </w:rPr>
        <w:t>;</w:t>
      </w:r>
    </w:p>
    <w:p w:rsidR="00CE4AB3" w:rsidRPr="00732437" w:rsidRDefault="00C63F11"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 xml:space="preserve">Постановление Правительства №1032 от 06.09.2006 „Об утверждении </w:t>
      </w:r>
      <w:r w:rsidRPr="00732437">
        <w:rPr>
          <w:rFonts w:ascii="Calibri Light" w:hAnsi="Calibri Light" w:cs="Times New Roman"/>
          <w:sz w:val="20"/>
          <w:szCs w:val="20"/>
          <w:lang w:val="ru-RU" w:eastAsia="en-US"/>
        </w:rPr>
        <w:t>Концепци</w:t>
      </w:r>
      <w:r w:rsidRPr="00732437">
        <w:rPr>
          <w:rFonts w:ascii="Calibri Light" w:hAnsi="Calibri Light"/>
          <w:sz w:val="20"/>
          <w:szCs w:val="20"/>
          <w:lang w:val="ru-RU" w:eastAsia="en-US"/>
        </w:rPr>
        <w:t>и</w:t>
      </w:r>
      <w:r w:rsidRPr="00732437">
        <w:rPr>
          <w:rFonts w:ascii="Calibri Light" w:hAnsi="Calibri Light" w:cs="Times New Roman"/>
          <w:sz w:val="20"/>
          <w:szCs w:val="20"/>
          <w:lang w:val="ru-RU" w:eastAsia="en-US"/>
        </w:rPr>
        <w:t xml:space="preserve"> </w:t>
      </w:r>
      <w:r w:rsidRPr="00732437">
        <w:rPr>
          <w:rFonts w:ascii="Calibri Light" w:hAnsi="Calibri Light"/>
          <w:sz w:val="20"/>
          <w:szCs w:val="20"/>
          <w:lang w:val="ru-RU" w:eastAsia="en-US"/>
        </w:rPr>
        <w:t>автоматизированной</w:t>
      </w:r>
      <w:r w:rsidRPr="00732437">
        <w:rPr>
          <w:rFonts w:ascii="Calibri Light" w:hAnsi="Calibri Light" w:cs="Times New Roman"/>
          <w:sz w:val="20"/>
          <w:szCs w:val="20"/>
          <w:lang w:val="ru-RU" w:eastAsia="en-US"/>
        </w:rPr>
        <w:t xml:space="preserve"> информационн</w:t>
      </w:r>
      <w:r w:rsidRPr="00732437">
        <w:rPr>
          <w:rFonts w:ascii="Calibri Light" w:hAnsi="Calibri Light"/>
          <w:sz w:val="20"/>
          <w:szCs w:val="20"/>
          <w:lang w:val="ru-RU" w:eastAsia="en-US"/>
        </w:rPr>
        <w:t>ой</w:t>
      </w:r>
      <w:r w:rsidRPr="00732437">
        <w:rPr>
          <w:rFonts w:ascii="Calibri Light" w:hAnsi="Calibri Light" w:cs="Times New Roman"/>
          <w:sz w:val="20"/>
          <w:szCs w:val="20"/>
          <w:lang w:val="ru-RU" w:eastAsia="en-US"/>
        </w:rPr>
        <w:t xml:space="preserve"> систем</w:t>
      </w:r>
      <w:r w:rsidRPr="00732437">
        <w:rPr>
          <w:rFonts w:ascii="Calibri Light" w:hAnsi="Calibri Light"/>
          <w:sz w:val="20"/>
          <w:szCs w:val="20"/>
          <w:lang w:val="ru-RU" w:eastAsia="en-US"/>
        </w:rPr>
        <w:t xml:space="preserve">ы </w:t>
      </w:r>
      <w:r w:rsidRPr="00732437">
        <w:rPr>
          <w:rFonts w:ascii="Calibri Light" w:hAnsi="Calibri Light" w:cs="Times New Roman"/>
          <w:sz w:val="20"/>
          <w:szCs w:val="20"/>
          <w:lang w:val="ru-RU" w:eastAsia="en-US"/>
        </w:rPr>
        <w:t>,,Регистр государственных информационных ресурсов и систем</w:t>
      </w:r>
      <w:r w:rsidRPr="00732437">
        <w:rPr>
          <w:rFonts w:ascii="Calibri Light" w:hAnsi="Calibri Light" w:cstheme="majorHAnsi"/>
          <w:sz w:val="20"/>
          <w:szCs w:val="20"/>
          <w:lang w:val="ru-RU"/>
        </w:rPr>
        <w:t>”</w:t>
      </w:r>
      <w:r w:rsidR="00CE4AB3" w:rsidRPr="00732437">
        <w:rPr>
          <w:rFonts w:ascii="Calibri Light" w:eastAsia="Times New Roman" w:hAnsi="Calibri Light" w:cstheme="majorHAnsi"/>
          <w:sz w:val="20"/>
          <w:szCs w:val="20"/>
          <w:lang w:val="ru-RU" w:eastAsia="en-US"/>
        </w:rPr>
        <w:t>;</w:t>
      </w:r>
    </w:p>
    <w:p w:rsidR="00CE4AB3" w:rsidRPr="00732437" w:rsidRDefault="00221E23" w:rsidP="00CD4F9F">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1123 </w:t>
      </w:r>
      <w:r w:rsidRPr="00732437">
        <w:rPr>
          <w:rFonts w:ascii="Calibri Light" w:eastAsia="Times New Roman" w:hAnsi="Calibri Light" w:cstheme="majorHAnsi"/>
          <w:sz w:val="20"/>
          <w:szCs w:val="20"/>
          <w:lang w:val="ru-RU" w:eastAsia="en-US"/>
        </w:rPr>
        <w:t>от</w:t>
      </w:r>
      <w:r w:rsidR="00CE4AB3" w:rsidRPr="00732437">
        <w:rPr>
          <w:rFonts w:ascii="Calibri Light" w:eastAsia="Times New Roman" w:hAnsi="Calibri Light" w:cstheme="majorHAnsi"/>
          <w:sz w:val="20"/>
          <w:szCs w:val="20"/>
          <w:lang w:val="ru-RU" w:eastAsia="en-US"/>
        </w:rPr>
        <w:t xml:space="preserve"> 14.12.2010 „</w:t>
      </w:r>
      <w:r w:rsidR="00CD4F9F" w:rsidRPr="00732437">
        <w:rPr>
          <w:rFonts w:ascii="Calibri Light" w:eastAsia="Times New Roman" w:hAnsi="Calibri Light" w:cstheme="majorHAnsi"/>
          <w:sz w:val="20"/>
          <w:szCs w:val="20"/>
          <w:lang w:val="ru-RU" w:eastAsia="en-US"/>
        </w:rPr>
        <w:t>Об утверждении Требований к обеспечению безопасности персональных данных при их обработке в информационных системах персональных данных</w:t>
      </w:r>
      <w:r w:rsidR="00CE4AB3" w:rsidRPr="00732437">
        <w:rPr>
          <w:rFonts w:ascii="Calibri Light" w:eastAsia="Times New Roman" w:hAnsi="Calibri Light" w:cstheme="majorHAnsi"/>
          <w:sz w:val="20"/>
          <w:szCs w:val="20"/>
          <w:lang w:val="ru-RU" w:eastAsia="en-US"/>
        </w:rPr>
        <w:t>”,</w:t>
      </w:r>
      <w:r w:rsidR="003935F4" w:rsidRPr="00732437">
        <w:rPr>
          <w:rFonts w:ascii="Calibri Light" w:hAnsi="Calibri Light" w:cstheme="majorHAnsi"/>
          <w:sz w:val="20"/>
          <w:szCs w:val="20"/>
          <w:lang w:val="ru-RU"/>
        </w:rPr>
        <w:t xml:space="preserve"> с последующими изменениями и дополнениями</w:t>
      </w:r>
      <w:r w:rsidR="00CE4AB3" w:rsidRPr="00732437">
        <w:rPr>
          <w:rFonts w:ascii="Calibri Light" w:eastAsia="Times New Roman" w:hAnsi="Calibri Light" w:cstheme="majorHAnsi"/>
          <w:sz w:val="20"/>
          <w:szCs w:val="20"/>
          <w:lang w:val="ru-RU" w:eastAsia="en-US"/>
        </w:rPr>
        <w:t>;</w:t>
      </w:r>
    </w:p>
    <w:p w:rsidR="00CE4AB3" w:rsidRPr="00732437" w:rsidRDefault="00D267F6"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Постановление Правительства №</w:t>
      </w:r>
      <w:r w:rsidR="00CE4AB3" w:rsidRPr="00732437">
        <w:rPr>
          <w:rFonts w:ascii="Calibri Light" w:eastAsia="Times New Roman" w:hAnsi="Calibri Light" w:cstheme="majorHAnsi"/>
          <w:sz w:val="20"/>
          <w:szCs w:val="20"/>
          <w:lang w:val="ru-RU" w:eastAsia="en-US"/>
        </w:rPr>
        <w:t xml:space="preserve">710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20.09.2011 „</w:t>
      </w:r>
      <w:r w:rsidRPr="00732437">
        <w:rPr>
          <w:rFonts w:ascii="Calibri Light" w:hAnsi="Calibri Light" w:cstheme="majorHAnsi"/>
          <w:sz w:val="20"/>
          <w:szCs w:val="20"/>
          <w:lang w:val="ru-RU"/>
        </w:rPr>
        <w:t>„Об утверждении Стратегической программы технологической модернизации управления (е-Преобразование)”</w:t>
      </w:r>
      <w:r w:rsidR="00CE4AB3" w:rsidRPr="00732437">
        <w:rPr>
          <w:rFonts w:ascii="Calibri Light" w:eastAsia="Times New Roman" w:hAnsi="Calibri Light" w:cstheme="majorHAnsi"/>
          <w:sz w:val="20"/>
          <w:szCs w:val="20"/>
          <w:lang w:val="ru-RU" w:eastAsia="en-US"/>
        </w:rPr>
        <w:t>;</w:t>
      </w:r>
    </w:p>
    <w:p w:rsidR="00CE4AB3" w:rsidRPr="00732437" w:rsidRDefault="00E57866"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1006 </w:t>
      </w:r>
      <w:r w:rsidR="00221E23"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28.12.2012 „</w:t>
      </w:r>
      <w:r w:rsidRPr="00732437">
        <w:rPr>
          <w:rFonts w:ascii="Calibri Light" w:eastAsia="Times New Roman" w:hAnsi="Calibri Light" w:cstheme="majorHAnsi"/>
          <w:sz w:val="20"/>
          <w:szCs w:val="20"/>
          <w:lang w:val="ru-RU" w:eastAsia="en-US"/>
        </w:rPr>
        <w:t xml:space="preserve">О Регистре </w:t>
      </w:r>
      <w:r w:rsidR="00E413AA" w:rsidRPr="00732437">
        <w:rPr>
          <w:rFonts w:ascii="Calibri Light" w:hAnsi="Calibri Light" w:cs="Times New Roman"/>
          <w:sz w:val="20"/>
          <w:szCs w:val="20"/>
          <w:lang w:val="ru-RU" w:eastAsia="en-US"/>
        </w:rPr>
        <w:t>государственных</w:t>
      </w:r>
      <w:r w:rsidR="00E413AA" w:rsidRPr="00732437">
        <w:rPr>
          <w:rFonts w:ascii="Calibri Light" w:hAnsi="Calibri Light"/>
          <w:sz w:val="20"/>
          <w:szCs w:val="20"/>
          <w:lang w:val="ru-RU" w:eastAsia="en-US"/>
        </w:rPr>
        <w:t xml:space="preserve"> </w:t>
      </w:r>
      <w:r w:rsidR="00E413AA" w:rsidRPr="00732437">
        <w:rPr>
          <w:rFonts w:ascii="Calibri Light" w:hAnsi="Calibri Light" w:cs="Times New Roman"/>
          <w:sz w:val="20"/>
          <w:szCs w:val="20"/>
          <w:lang w:val="ru-RU" w:eastAsia="en-US"/>
        </w:rPr>
        <w:t xml:space="preserve">информационных </w:t>
      </w:r>
      <w:r w:rsidR="00E413AA" w:rsidRPr="00732437">
        <w:rPr>
          <w:rFonts w:ascii="Calibri Light" w:hAnsi="Calibri Light"/>
          <w:sz w:val="20"/>
          <w:szCs w:val="20"/>
          <w:lang w:val="ru-RU" w:eastAsia="en-US"/>
        </w:rPr>
        <w:t>ресурсов и</w:t>
      </w:r>
      <w:r w:rsidR="00E413AA" w:rsidRPr="00732437">
        <w:rPr>
          <w:rFonts w:ascii="Calibri Light" w:hAnsi="Calibri Light" w:cs="Times New Roman"/>
          <w:sz w:val="20"/>
          <w:szCs w:val="20"/>
          <w:lang w:val="ru-RU" w:eastAsia="en-US"/>
        </w:rPr>
        <w:t xml:space="preserve"> систем</w:t>
      </w:r>
      <w:r w:rsidR="00CE4AB3" w:rsidRPr="00732437">
        <w:rPr>
          <w:rFonts w:ascii="Calibri Light" w:eastAsia="Times New Roman" w:hAnsi="Calibri Light" w:cstheme="majorHAnsi"/>
          <w:sz w:val="20"/>
          <w:szCs w:val="20"/>
          <w:lang w:val="ru-RU" w:eastAsia="en-US"/>
        </w:rPr>
        <w:t xml:space="preserve">”, </w:t>
      </w:r>
      <w:r w:rsidR="003935F4" w:rsidRPr="00732437">
        <w:rPr>
          <w:rFonts w:ascii="Calibri Light" w:hAnsi="Calibri Light" w:cstheme="majorHAnsi"/>
          <w:sz w:val="20"/>
          <w:szCs w:val="20"/>
          <w:lang w:val="ru-RU"/>
        </w:rPr>
        <w:t>с последующими изменениями и дополнениями</w:t>
      </w:r>
      <w:r w:rsidR="00CE4AB3" w:rsidRPr="00732437">
        <w:rPr>
          <w:rFonts w:ascii="Calibri Light" w:eastAsia="Times New Roman" w:hAnsi="Calibri Light" w:cstheme="majorHAnsi"/>
          <w:sz w:val="20"/>
          <w:szCs w:val="20"/>
          <w:lang w:val="ru-RU" w:eastAsia="en-US"/>
        </w:rPr>
        <w:t>;</w:t>
      </w:r>
    </w:p>
    <w:p w:rsidR="00CE4AB3" w:rsidRPr="00732437" w:rsidRDefault="00221E23"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656 </w:t>
      </w:r>
      <w:r w:rsidRPr="00732437">
        <w:rPr>
          <w:rFonts w:ascii="Calibri Light" w:eastAsia="Times New Roman" w:hAnsi="Calibri Light" w:cstheme="majorHAnsi"/>
          <w:sz w:val="20"/>
          <w:szCs w:val="20"/>
          <w:lang w:val="ru-RU" w:eastAsia="en-US"/>
        </w:rPr>
        <w:t xml:space="preserve">от </w:t>
      </w:r>
      <w:r w:rsidR="00280B45" w:rsidRPr="00732437">
        <w:rPr>
          <w:rFonts w:ascii="Calibri Light" w:eastAsia="Times New Roman" w:hAnsi="Calibri Light" w:cstheme="majorHAnsi"/>
          <w:sz w:val="20"/>
          <w:szCs w:val="20"/>
          <w:lang w:val="ru-RU" w:eastAsia="en-US"/>
        </w:rPr>
        <w:t>05.09.2012</w:t>
      </w:r>
      <w:r w:rsidR="00280B45" w:rsidRPr="00732437">
        <w:rPr>
          <w:rFonts w:ascii="Calibri Light" w:hAnsi="Calibri Light" w:cstheme="majorHAnsi"/>
          <w:sz w:val="20"/>
          <w:szCs w:val="20"/>
          <w:lang w:val="ru-RU"/>
        </w:rPr>
        <w:t xml:space="preserve"> „</w:t>
      </w:r>
      <w:r w:rsidR="00280B45" w:rsidRPr="00732437">
        <w:rPr>
          <w:rFonts w:ascii="Calibri Light" w:hAnsi="Calibri Light"/>
          <w:bCs/>
          <w:color w:val="000000"/>
          <w:sz w:val="20"/>
          <w:szCs w:val="20"/>
          <w:shd w:val="clear" w:color="auto" w:fill="FFFFFF"/>
          <w:lang w:val="ru-RU"/>
        </w:rPr>
        <w:t>Об утверждении Программы об интероперабельной основе</w:t>
      </w:r>
      <w:r w:rsidR="00280B45" w:rsidRPr="00732437">
        <w:rPr>
          <w:rFonts w:ascii="Calibri Light" w:hAnsi="Calibri Light" w:cstheme="majorHAnsi"/>
          <w:sz w:val="20"/>
          <w:szCs w:val="20"/>
          <w:lang w:val="ru-RU"/>
        </w:rPr>
        <w:t>”</w:t>
      </w:r>
      <w:r w:rsidR="00CE4AB3" w:rsidRPr="00732437">
        <w:rPr>
          <w:rFonts w:ascii="Calibri Light" w:eastAsia="Times New Roman" w:hAnsi="Calibri Light" w:cstheme="majorHAnsi"/>
          <w:sz w:val="20"/>
          <w:szCs w:val="20"/>
          <w:lang w:val="ru-RU" w:eastAsia="en-US"/>
        </w:rPr>
        <w:t>;</w:t>
      </w:r>
    </w:p>
    <w:p w:rsidR="00CE4AB3" w:rsidRPr="00732437" w:rsidRDefault="00D267F6" w:rsidP="00D267F6">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Постановление Правительства №857 от 31.10.2013 „О Национальной стратегии развития информационного общества ,,Цифровая Молдова 2020”</w:t>
      </w:r>
      <w:r w:rsidR="00CE4AB3" w:rsidRPr="00732437">
        <w:rPr>
          <w:rFonts w:ascii="Calibri Light" w:eastAsia="Times New Roman" w:hAnsi="Calibri Light" w:cstheme="majorHAnsi"/>
          <w:sz w:val="20"/>
          <w:szCs w:val="20"/>
          <w:lang w:val="ru-RU" w:eastAsia="en-US"/>
        </w:rPr>
        <w:t>;</w:t>
      </w:r>
    </w:p>
    <w:p w:rsidR="00CE4AB3" w:rsidRPr="00732437" w:rsidRDefault="00221E23"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1090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31.12.2013 „</w:t>
      </w:r>
      <w:r w:rsidR="00CD4F9F" w:rsidRPr="00732437">
        <w:rPr>
          <w:rFonts w:ascii="Calibri Light" w:eastAsia="Times New Roman" w:hAnsi="Calibri Light" w:cstheme="majorHAnsi"/>
          <w:sz w:val="20"/>
          <w:szCs w:val="20"/>
          <w:lang w:val="ru-RU" w:eastAsia="en-US"/>
        </w:rPr>
        <w:t xml:space="preserve">О правительственной электронной услуге аутентификации и контроля доступа </w:t>
      </w:r>
      <w:r w:rsidR="00CE4AB3" w:rsidRPr="00732437">
        <w:rPr>
          <w:rFonts w:ascii="Calibri Light" w:eastAsia="Times New Roman" w:hAnsi="Calibri Light" w:cstheme="majorHAnsi"/>
          <w:sz w:val="20"/>
          <w:szCs w:val="20"/>
          <w:lang w:val="ru-RU" w:eastAsia="en-US"/>
        </w:rPr>
        <w:t>(MPass)”;</w:t>
      </w:r>
    </w:p>
    <w:p w:rsidR="00CD4F9F" w:rsidRPr="00732437" w:rsidRDefault="00221E23" w:rsidP="00CD4F9F">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405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02.06.2014 „</w:t>
      </w:r>
      <w:r w:rsidR="00CD4F9F" w:rsidRPr="00732437">
        <w:rPr>
          <w:rFonts w:ascii="Calibri Light" w:eastAsia="Times New Roman" w:hAnsi="Calibri Light" w:cstheme="majorHAnsi"/>
          <w:sz w:val="20"/>
          <w:szCs w:val="20"/>
          <w:lang w:val="ru-RU" w:eastAsia="en-US"/>
        </w:rPr>
        <w:t>Об интегрированной правительственной электронной услуге электронная подпись (MSign)</w:t>
      </w:r>
    </w:p>
    <w:p w:rsidR="00CE4AB3" w:rsidRPr="00732437" w:rsidRDefault="00221E23" w:rsidP="00CD4F9F">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708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28.08.2014 „</w:t>
      </w:r>
      <w:r w:rsidR="00CD4F9F" w:rsidRPr="00732437">
        <w:rPr>
          <w:rFonts w:ascii="Calibri Light" w:eastAsia="Times New Roman" w:hAnsi="Calibri Light" w:cstheme="majorHAnsi"/>
          <w:sz w:val="20"/>
          <w:szCs w:val="20"/>
          <w:lang w:val="ru-RU" w:eastAsia="en-US"/>
        </w:rPr>
        <w:t>О правительственной электронной услуге протоколирования (MLog)</w:t>
      </w:r>
      <w:r w:rsidR="00CE4AB3" w:rsidRPr="00732437">
        <w:rPr>
          <w:rFonts w:ascii="Calibri Light" w:eastAsia="Times New Roman" w:hAnsi="Calibri Light" w:cstheme="majorHAnsi"/>
          <w:sz w:val="20"/>
          <w:szCs w:val="20"/>
          <w:lang w:val="ru-RU" w:eastAsia="en-US"/>
        </w:rPr>
        <w:t>;</w:t>
      </w:r>
    </w:p>
    <w:p w:rsidR="00CE4AB3" w:rsidRPr="00732437" w:rsidRDefault="00221E23"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811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29.10.2015 „</w:t>
      </w:r>
      <w:r w:rsidR="006D5EC1" w:rsidRPr="00732437">
        <w:rPr>
          <w:rFonts w:ascii="Calibri Light" w:eastAsia="Times New Roman" w:hAnsi="Calibri Light" w:cstheme="majorHAnsi"/>
          <w:sz w:val="20"/>
          <w:szCs w:val="20"/>
          <w:lang w:val="ru-RU" w:eastAsia="en-US"/>
        </w:rPr>
        <w:t xml:space="preserve">О </w:t>
      </w:r>
      <w:r w:rsidR="006D5EC1" w:rsidRPr="00732437">
        <w:rPr>
          <w:rFonts w:ascii="Calibri Light" w:hAnsi="Calibri Light" w:cstheme="majorHAnsi"/>
          <w:sz w:val="20"/>
          <w:szCs w:val="20"/>
          <w:lang w:val="ru-RU"/>
        </w:rPr>
        <w:t>Национальной программе кибербезопасности Республики Молдова на 2016-2020 годы</w:t>
      </w:r>
      <w:r w:rsidR="00CE4AB3" w:rsidRPr="00732437">
        <w:rPr>
          <w:rFonts w:ascii="Calibri Light" w:eastAsia="Times New Roman" w:hAnsi="Calibri Light" w:cstheme="majorHAnsi"/>
          <w:sz w:val="20"/>
          <w:szCs w:val="20"/>
          <w:lang w:val="ru-RU" w:eastAsia="en-US"/>
        </w:rPr>
        <w:t>”;</w:t>
      </w:r>
    </w:p>
    <w:p w:rsidR="00CE4AB3" w:rsidRPr="00732437" w:rsidRDefault="00221E23"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201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28.03.2017 „</w:t>
      </w:r>
      <w:r w:rsidR="00250F81" w:rsidRPr="00732437">
        <w:rPr>
          <w:rFonts w:ascii="Calibri Light" w:eastAsia="Times New Roman" w:hAnsi="Calibri Light" w:cstheme="majorHAnsi"/>
          <w:sz w:val="20"/>
          <w:szCs w:val="20"/>
          <w:lang w:val="ru-RU" w:eastAsia="en-US"/>
        </w:rPr>
        <w:t xml:space="preserve">Об утверждении </w:t>
      </w:r>
      <w:r w:rsidR="00250F81" w:rsidRPr="00732437">
        <w:rPr>
          <w:rFonts w:ascii="Calibri Light" w:hAnsi="Calibri Light" w:cstheme="majorHAnsi"/>
          <w:sz w:val="20"/>
          <w:szCs w:val="20"/>
          <w:lang w:val="ru-RU"/>
        </w:rPr>
        <w:t>Минимальных обязательных требований кибернетической безопасности</w:t>
      </w:r>
      <w:r w:rsidR="00CE4AB3" w:rsidRPr="00732437">
        <w:rPr>
          <w:rFonts w:ascii="Calibri Light" w:eastAsia="Times New Roman" w:hAnsi="Calibri Light" w:cstheme="majorHAnsi"/>
          <w:sz w:val="20"/>
          <w:szCs w:val="20"/>
          <w:lang w:val="ru-RU" w:eastAsia="en-US"/>
        </w:rPr>
        <w:t>”;</w:t>
      </w:r>
    </w:p>
    <w:p w:rsidR="00CD4F9F" w:rsidRPr="00732437" w:rsidRDefault="00221E23" w:rsidP="00CD4F9F">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1140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20.12.2017„</w:t>
      </w:r>
      <w:r w:rsidR="00CD4F9F" w:rsidRPr="00732437">
        <w:rPr>
          <w:rFonts w:ascii="Calibri Light" w:eastAsia="Times New Roman" w:hAnsi="Calibri Light" w:cstheme="majorHAnsi"/>
          <w:sz w:val="20"/>
          <w:szCs w:val="20"/>
          <w:lang w:val="ru-RU" w:eastAsia="en-US"/>
        </w:rPr>
        <w:t>Об утверждении Положения о деятельности поставщиков сертификационных услуг в области применения электронной подписи”;</w:t>
      </w:r>
    </w:p>
    <w:p w:rsidR="00CD4F9F" w:rsidRPr="00732437" w:rsidRDefault="00221E23" w:rsidP="00CD4F9F">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1141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20.12.2017 „</w:t>
      </w:r>
      <w:r w:rsidR="00CD4F9F" w:rsidRPr="00732437">
        <w:rPr>
          <w:rFonts w:ascii="Calibri Light" w:eastAsia="Times New Roman" w:hAnsi="Calibri Light" w:cstheme="majorHAnsi"/>
          <w:sz w:val="20"/>
          <w:szCs w:val="20"/>
          <w:lang w:val="ru-RU" w:eastAsia="en-US"/>
        </w:rPr>
        <w:t>Об утверждении Положения о порядке применения электронной подписи в электронных документах служащими юридических лиц публичного права в рамках электронной циркуляции этих документов</w:t>
      </w:r>
      <w:r w:rsidR="00831CC2" w:rsidRPr="00732437">
        <w:rPr>
          <w:rFonts w:ascii="Calibri Light" w:eastAsia="Times New Roman" w:hAnsi="Calibri Light" w:cstheme="majorHAnsi"/>
          <w:sz w:val="20"/>
          <w:szCs w:val="20"/>
          <w:lang w:val="ru-RU" w:eastAsia="en-US"/>
        </w:rPr>
        <w:t>”;</w:t>
      </w:r>
    </w:p>
    <w:p w:rsidR="00CE4AB3" w:rsidRPr="00732437" w:rsidRDefault="000F228E"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№414 от 08.05.2018 „О мерах по консолидации центров данных в государственном секторе и рационализации администрирования государственных информационных систем”</w:t>
      </w:r>
      <w:r w:rsidR="00CE4AB3" w:rsidRPr="00732437">
        <w:rPr>
          <w:rFonts w:ascii="Calibri Light" w:eastAsia="Times New Roman" w:hAnsi="Calibri Light" w:cstheme="majorHAnsi"/>
          <w:sz w:val="20"/>
          <w:szCs w:val="20"/>
          <w:lang w:val="ru-RU" w:eastAsia="en-US"/>
        </w:rPr>
        <w:t>;</w:t>
      </w:r>
    </w:p>
    <w:p w:rsidR="00CE4AB3" w:rsidRPr="00732437" w:rsidRDefault="00221E23"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544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12.11.2019 „</w:t>
      </w:r>
      <w:r w:rsidR="00BB0BF2" w:rsidRPr="00732437">
        <w:rPr>
          <w:rFonts w:ascii="Calibri Light" w:hAnsi="Calibri Light" w:cstheme="majorHAnsi"/>
          <w:sz w:val="20"/>
          <w:szCs w:val="20"/>
          <w:lang w:val="ru-RU"/>
        </w:rPr>
        <w:t>„О некоторых мерах по организации закупочного процесса в сфере информационных и коммуникационных технологий</w:t>
      </w:r>
      <w:r w:rsidR="00CE4AB3" w:rsidRPr="00732437">
        <w:rPr>
          <w:rFonts w:ascii="Calibri Light" w:eastAsia="Times New Roman" w:hAnsi="Calibri Light" w:cstheme="majorHAnsi"/>
          <w:sz w:val="20"/>
          <w:szCs w:val="20"/>
          <w:lang w:val="ru-RU" w:eastAsia="en-US"/>
        </w:rPr>
        <w:t>”;</w:t>
      </w:r>
    </w:p>
    <w:p w:rsidR="00CE4AB3" w:rsidRPr="00732437" w:rsidRDefault="00221E23" w:rsidP="0082261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hAnsi="Calibri Light" w:cstheme="majorHAnsi"/>
          <w:sz w:val="20"/>
          <w:szCs w:val="20"/>
          <w:lang w:val="ru-RU"/>
        </w:rPr>
        <w:t>Постановление Правительства №</w:t>
      </w:r>
      <w:r w:rsidR="00CE4AB3" w:rsidRPr="00732437">
        <w:rPr>
          <w:rFonts w:ascii="Calibri Light" w:eastAsia="Times New Roman" w:hAnsi="Calibri Light" w:cstheme="majorHAnsi"/>
          <w:sz w:val="20"/>
          <w:szCs w:val="20"/>
          <w:lang w:val="ru-RU" w:eastAsia="en-US"/>
        </w:rPr>
        <w:t xml:space="preserve">822 </w:t>
      </w:r>
      <w:r w:rsidRPr="00732437">
        <w:rPr>
          <w:rFonts w:ascii="Calibri Light" w:eastAsia="Times New Roman" w:hAnsi="Calibri Light" w:cstheme="majorHAnsi"/>
          <w:sz w:val="20"/>
          <w:szCs w:val="20"/>
          <w:lang w:val="ru-RU" w:eastAsia="en-US"/>
        </w:rPr>
        <w:t xml:space="preserve">от </w:t>
      </w:r>
      <w:r w:rsidR="00CE4AB3" w:rsidRPr="00732437">
        <w:rPr>
          <w:rFonts w:ascii="Calibri Light" w:eastAsia="Times New Roman" w:hAnsi="Calibri Light" w:cstheme="majorHAnsi"/>
          <w:sz w:val="20"/>
          <w:szCs w:val="20"/>
          <w:lang w:val="ru-RU" w:eastAsia="en-US"/>
        </w:rPr>
        <w:t>11.11.2020 „</w:t>
      </w:r>
      <w:r w:rsidR="00822613" w:rsidRPr="00732437">
        <w:rPr>
          <w:rFonts w:ascii="Calibri Light" w:hAnsi="Calibri Light" w:cstheme="majorHAnsi"/>
          <w:sz w:val="20"/>
          <w:szCs w:val="20"/>
          <w:lang w:val="ru-RU"/>
        </w:rPr>
        <w:t>„Об утверждении необходимых действий по результатам инвентаризации существующих государственных информационных ресурсов и систем и изменений, которые вносятся в некоторые постановления Правительства”</w:t>
      </w:r>
      <w:r w:rsidR="00CE4AB3" w:rsidRPr="00732437">
        <w:rPr>
          <w:rFonts w:ascii="Calibri Light" w:eastAsia="Times New Roman" w:hAnsi="Calibri Light" w:cstheme="majorHAnsi"/>
          <w:sz w:val="20"/>
          <w:szCs w:val="20"/>
          <w:lang w:val="ru-RU" w:eastAsia="en-US"/>
        </w:rPr>
        <w:t>;</w:t>
      </w:r>
    </w:p>
    <w:p w:rsidR="00625129" w:rsidRPr="00732437" w:rsidRDefault="00625129" w:rsidP="00625129">
      <w:pPr>
        <w:pStyle w:val="FootnoteText"/>
        <w:numPr>
          <w:ilvl w:val="0"/>
          <w:numId w:val="9"/>
        </w:numPr>
        <w:ind w:left="0" w:firstLine="284"/>
        <w:rPr>
          <w:rFonts w:ascii="Calibri Light" w:hAnsi="Calibri Light" w:cstheme="majorHAnsi"/>
          <w:lang w:val="ru-RU"/>
        </w:rPr>
      </w:pPr>
      <w:r w:rsidRPr="00732437">
        <w:rPr>
          <w:rFonts w:ascii="Calibri Light" w:hAnsi="Calibri Light" w:cstheme="majorHAnsi"/>
          <w:lang w:val="ru-RU"/>
        </w:rPr>
        <w:t>Приказ МИТС №78 от 01.06.2006 „Об утверждении технического регламента „П</w:t>
      </w:r>
      <w:r w:rsidRPr="00732437">
        <w:rPr>
          <w:rFonts w:ascii="Calibri Light" w:hAnsi="Calibri Light"/>
          <w:lang w:val="ru-RU" w:eastAsia="en-US"/>
        </w:rPr>
        <w:t>роцессы жизненного цикла программного обеспечения</w:t>
      </w:r>
      <w:r w:rsidRPr="00732437">
        <w:rPr>
          <w:rFonts w:ascii="Calibri Light" w:hAnsi="Calibri Light" w:cstheme="majorHAnsi"/>
          <w:lang w:val="ru-RU"/>
        </w:rPr>
        <w:t xml:space="preserve">” RT 38370656 - 002:2006; </w:t>
      </w:r>
    </w:p>
    <w:p w:rsidR="00CE4AB3" w:rsidRPr="00732437" w:rsidRDefault="00CE4AB3" w:rsidP="00831CC2">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SM ISO/CEI 12207:2014 „</w:t>
      </w:r>
      <w:r w:rsidR="00831CC2" w:rsidRPr="00732437">
        <w:rPr>
          <w:rFonts w:ascii="Calibri Light" w:eastAsia="Times New Roman" w:hAnsi="Calibri Light" w:cstheme="majorHAnsi"/>
          <w:sz w:val="20"/>
          <w:szCs w:val="20"/>
          <w:lang w:val="ru-RU" w:eastAsia="en-US"/>
        </w:rPr>
        <w:t xml:space="preserve">Реинжиниринг систем и программного обеспечения. </w:t>
      </w:r>
      <w:r w:rsidR="00625129" w:rsidRPr="00732437">
        <w:rPr>
          <w:rFonts w:ascii="Calibri Light" w:hAnsi="Calibri Light" w:cstheme="majorHAnsi"/>
          <w:sz w:val="20"/>
          <w:szCs w:val="20"/>
          <w:lang w:val="ru-RU"/>
        </w:rPr>
        <w:t>П</w:t>
      </w:r>
      <w:r w:rsidR="00625129" w:rsidRPr="00732437">
        <w:rPr>
          <w:rFonts w:ascii="Calibri Light" w:hAnsi="Calibri Light" w:cs="Times New Roman"/>
          <w:sz w:val="20"/>
          <w:szCs w:val="20"/>
          <w:lang w:val="ru-RU" w:eastAsia="en-US"/>
        </w:rPr>
        <w:t>роцессы жизненного цикла программного обеспечения</w:t>
      </w:r>
      <w:r w:rsidRPr="00732437">
        <w:rPr>
          <w:rFonts w:ascii="Calibri Light" w:eastAsia="Times New Roman" w:hAnsi="Calibri Light" w:cstheme="majorHAnsi"/>
          <w:sz w:val="20"/>
          <w:szCs w:val="20"/>
          <w:lang w:val="ru-RU" w:eastAsia="en-US"/>
        </w:rPr>
        <w:t>”;</w:t>
      </w:r>
    </w:p>
    <w:p w:rsidR="00CE4AB3" w:rsidRPr="00732437" w:rsidRDefault="00CE4AB3" w:rsidP="00CE4AB3">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SM ISO/CEI/IEEE 15288:2015 „</w:t>
      </w:r>
      <w:r w:rsidR="00831CC2" w:rsidRPr="00732437">
        <w:rPr>
          <w:rFonts w:ascii="Calibri Light" w:eastAsia="Times New Roman" w:hAnsi="Calibri Light" w:cstheme="majorHAnsi"/>
          <w:sz w:val="20"/>
          <w:szCs w:val="20"/>
          <w:lang w:val="ru-RU" w:eastAsia="en-US"/>
        </w:rPr>
        <w:t>Реинжиниринг систем и программного обеспечения</w:t>
      </w:r>
      <w:r w:rsidRPr="00732437">
        <w:rPr>
          <w:rFonts w:ascii="Calibri Light" w:eastAsia="Times New Roman" w:hAnsi="Calibri Light" w:cstheme="majorHAnsi"/>
          <w:sz w:val="20"/>
          <w:szCs w:val="20"/>
          <w:lang w:val="ru-RU" w:eastAsia="en-US"/>
        </w:rPr>
        <w:t xml:space="preserve">. </w:t>
      </w:r>
      <w:r w:rsidR="00625129" w:rsidRPr="00732437">
        <w:rPr>
          <w:rFonts w:ascii="Calibri Light" w:hAnsi="Calibri Light" w:cstheme="majorHAnsi"/>
          <w:sz w:val="20"/>
          <w:szCs w:val="20"/>
          <w:lang w:val="ru-RU"/>
        </w:rPr>
        <w:t>П</w:t>
      </w:r>
      <w:r w:rsidR="00625129" w:rsidRPr="00732437">
        <w:rPr>
          <w:rFonts w:ascii="Calibri Light" w:hAnsi="Calibri Light" w:cs="Times New Roman"/>
          <w:sz w:val="20"/>
          <w:szCs w:val="20"/>
          <w:lang w:val="ru-RU" w:eastAsia="en-US"/>
        </w:rPr>
        <w:t>роцессы жизненного цикла системы</w:t>
      </w:r>
      <w:r w:rsidRPr="00732437">
        <w:rPr>
          <w:rFonts w:ascii="Calibri Light" w:eastAsia="Times New Roman" w:hAnsi="Calibri Light" w:cstheme="majorHAnsi"/>
          <w:sz w:val="20"/>
          <w:szCs w:val="20"/>
          <w:lang w:val="ru-RU" w:eastAsia="en-US"/>
        </w:rPr>
        <w:t>”;</w:t>
      </w:r>
    </w:p>
    <w:p w:rsidR="00CD4F9F" w:rsidRPr="00732437" w:rsidRDefault="00831CC2" w:rsidP="00CD4F9F">
      <w:pPr>
        <w:numPr>
          <w:ilvl w:val="0"/>
          <w:numId w:val="9"/>
        </w:numPr>
        <w:tabs>
          <w:tab w:val="left" w:pos="0"/>
        </w:tabs>
        <w:ind w:left="0" w:right="-235" w:firstLine="284"/>
        <w:contextualSpacing/>
        <w:rPr>
          <w:rFonts w:ascii="Calibri Light" w:eastAsia="Times New Roman" w:hAnsi="Calibri Light" w:cstheme="majorHAnsi"/>
          <w:sz w:val="20"/>
          <w:szCs w:val="20"/>
          <w:lang w:val="ru-RU" w:eastAsia="en-US"/>
        </w:rPr>
      </w:pPr>
      <w:r w:rsidRPr="00732437">
        <w:rPr>
          <w:rFonts w:ascii="Calibri Light" w:eastAsia="Times New Roman" w:hAnsi="Calibri Light" w:cstheme="majorHAnsi"/>
          <w:sz w:val="20"/>
          <w:szCs w:val="20"/>
          <w:lang w:val="ru-RU" w:eastAsia="en-US"/>
        </w:rPr>
        <w:t>Передовые практики, связанные с аудитом ИТ, в том числе</w:t>
      </w:r>
      <w:r w:rsidR="00CE4AB3" w:rsidRPr="00732437">
        <w:rPr>
          <w:rFonts w:ascii="Calibri Light" w:eastAsia="Times New Roman" w:hAnsi="Calibri Light" w:cstheme="majorHAnsi"/>
          <w:sz w:val="20"/>
          <w:szCs w:val="20"/>
          <w:lang w:val="ru-RU" w:eastAsia="en-US"/>
        </w:rPr>
        <w:t xml:space="preserve">: </w:t>
      </w:r>
      <w:r w:rsidR="00CE4AB3" w:rsidRPr="00732437">
        <w:rPr>
          <w:rFonts w:ascii="Calibri Light" w:eastAsia="Times New Roman" w:hAnsi="Calibri Light" w:cstheme="majorHAnsi"/>
          <w:i/>
          <w:sz w:val="20"/>
          <w:szCs w:val="20"/>
          <w:lang w:val="ru-RU" w:eastAsia="en-US"/>
        </w:rPr>
        <w:t>COBIT 4.1. „</w:t>
      </w:r>
      <w:r w:rsidRPr="00732437">
        <w:rPr>
          <w:rFonts w:ascii="Calibri Light" w:eastAsia="Times New Roman" w:hAnsi="Calibri Light" w:cstheme="majorHAnsi"/>
          <w:i/>
          <w:sz w:val="20"/>
          <w:szCs w:val="20"/>
          <w:lang w:val="ru-RU" w:eastAsia="en-US"/>
        </w:rPr>
        <w:t>Точка зрения</w:t>
      </w:r>
      <w:r w:rsidR="00CE4AB3" w:rsidRPr="00732437">
        <w:rPr>
          <w:rFonts w:ascii="Calibri Light" w:eastAsia="Times New Roman" w:hAnsi="Calibri Light" w:cstheme="majorHAnsi"/>
          <w:i/>
          <w:sz w:val="20"/>
          <w:szCs w:val="20"/>
          <w:lang w:val="ru-RU" w:eastAsia="en-US"/>
        </w:rPr>
        <w:t xml:space="preserve">. </w:t>
      </w:r>
      <w:r w:rsidRPr="00732437">
        <w:rPr>
          <w:rFonts w:ascii="Calibri Light" w:eastAsia="Times New Roman" w:hAnsi="Calibri Light" w:cstheme="majorHAnsi"/>
          <w:i/>
          <w:sz w:val="20"/>
          <w:szCs w:val="20"/>
          <w:lang w:val="ru-RU" w:eastAsia="en-US"/>
        </w:rPr>
        <w:t>Цели контроля</w:t>
      </w:r>
      <w:r w:rsidR="00CE4AB3" w:rsidRPr="00732437">
        <w:rPr>
          <w:rFonts w:ascii="Calibri Light" w:eastAsia="Times New Roman" w:hAnsi="Calibri Light" w:cstheme="majorHAnsi"/>
          <w:i/>
          <w:sz w:val="20"/>
          <w:szCs w:val="20"/>
          <w:lang w:val="ru-RU" w:eastAsia="en-US"/>
        </w:rPr>
        <w:t xml:space="preserve">. </w:t>
      </w:r>
      <w:r w:rsidRPr="00732437">
        <w:rPr>
          <w:rFonts w:ascii="Calibri Light" w:eastAsia="Times New Roman" w:hAnsi="Calibri Light" w:cstheme="majorHAnsi"/>
          <w:i/>
          <w:sz w:val="20"/>
          <w:szCs w:val="20"/>
          <w:lang w:val="ru-RU" w:eastAsia="en-US"/>
        </w:rPr>
        <w:t>Руководство для менеджмента. Модели зрелости</w:t>
      </w:r>
      <w:r w:rsidR="00CE4AB3" w:rsidRPr="00732437">
        <w:rPr>
          <w:rFonts w:ascii="Calibri Light" w:eastAsia="Times New Roman" w:hAnsi="Calibri Light" w:cstheme="majorHAnsi"/>
          <w:i/>
          <w:sz w:val="20"/>
          <w:szCs w:val="20"/>
          <w:lang w:val="ru-RU" w:eastAsia="en-US"/>
        </w:rPr>
        <w:t>”.</w:t>
      </w:r>
    </w:p>
    <w:p w:rsidR="00CD4F9F" w:rsidRPr="00732437" w:rsidRDefault="00CD4F9F" w:rsidP="00CD4F9F">
      <w:pPr>
        <w:tabs>
          <w:tab w:val="left" w:pos="0"/>
        </w:tabs>
        <w:ind w:right="-235"/>
        <w:contextualSpacing/>
        <w:rPr>
          <w:rFonts w:ascii="Calibri Light" w:eastAsia="Times New Roman" w:hAnsi="Calibri Light" w:cstheme="majorHAnsi"/>
          <w:i/>
          <w:sz w:val="20"/>
          <w:szCs w:val="20"/>
          <w:lang w:val="ru-RU" w:eastAsia="en-US"/>
        </w:rPr>
      </w:pPr>
    </w:p>
    <w:p w:rsidR="00831CC2" w:rsidRPr="00732437" w:rsidRDefault="00831CC2" w:rsidP="00CE4AB3">
      <w:pPr>
        <w:numPr>
          <w:ilvl w:val="0"/>
          <w:numId w:val="10"/>
        </w:numPr>
        <w:tabs>
          <w:tab w:val="left" w:pos="0"/>
        </w:tabs>
        <w:ind w:left="0" w:right="-235" w:firstLine="284"/>
        <w:contextualSpacing/>
        <w:rPr>
          <w:rFonts w:ascii="Calibri Light" w:hAnsi="Calibri Light" w:cstheme="majorHAnsi"/>
          <w:b/>
          <w:sz w:val="20"/>
          <w:szCs w:val="20"/>
          <w:lang w:val="ru-RU" w:eastAsia="en-US"/>
        </w:rPr>
      </w:pPr>
      <w:r w:rsidRPr="00732437">
        <w:rPr>
          <w:rFonts w:ascii="Calibri Light" w:hAnsi="Calibri Light" w:cstheme="majorHAnsi"/>
          <w:b/>
          <w:sz w:val="20"/>
          <w:szCs w:val="20"/>
          <w:lang w:val="ru-RU" w:eastAsia="en-US"/>
        </w:rPr>
        <w:t xml:space="preserve">Аудиты, </w:t>
      </w:r>
      <w:r w:rsidR="00074B13" w:rsidRPr="00732437">
        <w:rPr>
          <w:rFonts w:ascii="Calibri Light" w:hAnsi="Calibri Light" w:cstheme="majorHAnsi"/>
          <w:b/>
          <w:sz w:val="20"/>
          <w:szCs w:val="20"/>
          <w:lang w:val="ru-RU" w:eastAsia="en-US"/>
        </w:rPr>
        <w:t xml:space="preserve">проведенные Счетной палатой, касательно аудиторской миссии об эффективности использования финансовых средств для приобретения и управления Информационными системами в публичном секторе: </w:t>
      </w:r>
    </w:p>
    <w:p w:rsidR="002A03DD" w:rsidRPr="00732437" w:rsidRDefault="002A03DD" w:rsidP="00CE4AB3">
      <w:pPr>
        <w:numPr>
          <w:ilvl w:val="0"/>
          <w:numId w:val="11"/>
        </w:numPr>
        <w:tabs>
          <w:tab w:val="left" w:pos="0"/>
        </w:tabs>
        <w:ind w:left="0" w:right="-235" w:firstLine="284"/>
        <w:contextualSpacing/>
        <w:rPr>
          <w:rFonts w:ascii="Calibri Light" w:hAnsi="Calibri Light" w:cstheme="majorHAnsi"/>
          <w:sz w:val="20"/>
          <w:szCs w:val="20"/>
          <w:lang w:val="ru-RU" w:eastAsia="en-US"/>
        </w:rPr>
      </w:pPr>
      <w:r w:rsidRPr="00732437">
        <w:rPr>
          <w:rFonts w:ascii="Calibri Light" w:hAnsi="Calibri Light" w:cstheme="majorHAnsi"/>
          <w:sz w:val="20"/>
          <w:szCs w:val="20"/>
          <w:lang w:val="ru-RU"/>
        </w:rPr>
        <w:t>Отчет аудита эффективности относительно учета государственных информационных ресурсов и систем, утвержденный Постановлением Счетной палаты №62 от 02.08.2018;</w:t>
      </w:r>
    </w:p>
    <w:p w:rsidR="00CE4AB3" w:rsidRPr="00732437" w:rsidRDefault="002A03DD" w:rsidP="00CE4AB3">
      <w:pPr>
        <w:numPr>
          <w:ilvl w:val="0"/>
          <w:numId w:val="11"/>
        </w:numPr>
        <w:tabs>
          <w:tab w:val="left" w:pos="0"/>
        </w:tabs>
        <w:ind w:left="0" w:right="-235" w:firstLine="284"/>
        <w:contextualSpacing/>
        <w:rPr>
          <w:rFonts w:ascii="Calibri Light" w:hAnsi="Calibri Light" w:cstheme="majorHAnsi"/>
          <w:sz w:val="20"/>
          <w:szCs w:val="20"/>
          <w:lang w:val="ru-RU" w:eastAsia="en-US"/>
        </w:rPr>
      </w:pPr>
      <w:r w:rsidRPr="00732437">
        <w:rPr>
          <w:rFonts w:ascii="Calibri Light" w:hAnsi="Calibri Light" w:cstheme="majorHAnsi"/>
          <w:sz w:val="20"/>
          <w:szCs w:val="20"/>
          <w:lang w:val="ru-RU"/>
        </w:rPr>
        <w:t>Отчет аудита эффективности /ИТ ,,Каковы достижения и препятствия/ риски, зарегистрированные в рамках внедрения Проекта ,,е-Преобразование управления”?”, утвержденный Постановлением Счетной палаты №</w:t>
      </w:r>
      <w:r w:rsidRPr="00732437">
        <w:rPr>
          <w:rFonts w:ascii="Calibri Light" w:hAnsi="Calibri Light" w:cstheme="majorHAnsi"/>
          <w:sz w:val="20"/>
          <w:szCs w:val="20"/>
          <w:lang w:val="ru-RU" w:eastAsia="en-US"/>
        </w:rPr>
        <w:t>60 от 21.11.2017</w:t>
      </w:r>
      <w:r w:rsidRPr="00732437">
        <w:rPr>
          <w:rFonts w:ascii="Calibri Light" w:hAnsi="Calibri Light" w:cstheme="majorHAnsi"/>
          <w:b/>
          <w:i/>
          <w:sz w:val="20"/>
          <w:szCs w:val="20"/>
          <w:lang w:val="ru-RU" w:eastAsia="en-US"/>
        </w:rPr>
        <w:t>.</w:t>
      </w:r>
    </w:p>
    <w:p w:rsidR="00CE4AB3" w:rsidRPr="00732437" w:rsidRDefault="00CE4AB3" w:rsidP="00CE4AB3">
      <w:pPr>
        <w:rPr>
          <w:rFonts w:ascii="Calibri Light" w:hAnsi="Calibri Light" w:cstheme="majorHAnsi"/>
          <w:lang w:val="ru-RU"/>
        </w:rPr>
      </w:pPr>
    </w:p>
    <w:p w:rsidR="00CE4AB3" w:rsidRPr="00732437" w:rsidRDefault="00CE4AB3" w:rsidP="00CE4AB3">
      <w:pPr>
        <w:rPr>
          <w:rFonts w:ascii="Calibri Light" w:hAnsi="Calibri Light" w:cstheme="majorHAnsi"/>
          <w:sz w:val="24"/>
          <w:lang w:val="ru-RU" w:eastAsia="en-US"/>
        </w:rPr>
        <w:sectPr w:rsidR="00CE4AB3" w:rsidRPr="00732437" w:rsidSect="00D01773">
          <w:headerReference w:type="default" r:id="rId31"/>
          <w:footerReference w:type="default" r:id="rId32"/>
          <w:pgSz w:w="12240" w:h="15840"/>
          <w:pgMar w:top="737" w:right="851" w:bottom="567" w:left="1134" w:header="720" w:footer="720" w:gutter="0"/>
          <w:cols w:space="720"/>
          <w:docGrid w:linePitch="381"/>
        </w:sectPr>
      </w:pPr>
    </w:p>
    <w:p w:rsidR="00CE4AB3" w:rsidRPr="00732437" w:rsidRDefault="00280B45" w:rsidP="00CE4AB3">
      <w:pPr>
        <w:jc w:val="right"/>
        <w:outlineLvl w:val="1"/>
        <w:rPr>
          <w:rFonts w:ascii="Calibri Light" w:hAnsi="Calibri Light" w:cstheme="majorHAnsi"/>
          <w:b/>
          <w:i/>
          <w:sz w:val="24"/>
          <w:lang w:val="ru-RU" w:eastAsia="en-US"/>
        </w:rPr>
      </w:pPr>
      <w:bookmarkStart w:id="34" w:name="_Toc67896882"/>
      <w:r w:rsidRPr="00732437">
        <w:rPr>
          <w:rFonts w:ascii="Calibri Light" w:hAnsi="Calibri Light" w:cs="Times New Roman"/>
          <w:b/>
          <w:i/>
          <w:sz w:val="24"/>
          <w:lang w:val="ru-RU" w:eastAsia="en-US"/>
        </w:rPr>
        <w:t>Приложение №</w:t>
      </w:r>
      <w:r w:rsidR="00CE4AB3" w:rsidRPr="00732437">
        <w:rPr>
          <w:rFonts w:ascii="Calibri Light" w:hAnsi="Calibri Light" w:cstheme="majorHAnsi"/>
          <w:b/>
          <w:i/>
          <w:sz w:val="24"/>
          <w:lang w:val="ru-RU" w:eastAsia="en-US"/>
        </w:rPr>
        <w:t>3</w:t>
      </w:r>
      <w:bookmarkEnd w:id="34"/>
    </w:p>
    <w:p w:rsidR="00CE4AB3" w:rsidRPr="00732437" w:rsidRDefault="003067BD" w:rsidP="00CE4AB3">
      <w:pPr>
        <w:jc w:val="center"/>
        <w:outlineLvl w:val="1"/>
        <w:rPr>
          <w:rFonts w:ascii="Calibri Light" w:hAnsi="Calibri Light" w:cstheme="majorHAnsi"/>
          <w:b/>
          <w:i/>
          <w:sz w:val="24"/>
          <w:lang w:val="ru-RU" w:eastAsia="en-US"/>
        </w:rPr>
      </w:pPr>
      <w:bookmarkStart w:id="35" w:name="_Toc67896883"/>
      <w:bookmarkStart w:id="36" w:name="_Toc499813205"/>
      <w:bookmarkStart w:id="37" w:name="_Toc521675650"/>
      <w:r w:rsidRPr="00732437">
        <w:rPr>
          <w:rFonts w:ascii="Calibri Light" w:hAnsi="Calibri Light" w:cstheme="majorHAnsi"/>
          <w:b/>
          <w:i/>
          <w:sz w:val="24"/>
          <w:lang w:val="ru-RU" w:eastAsia="en-US"/>
        </w:rPr>
        <w:t>Область применения и методология аудита</w:t>
      </w:r>
      <w:bookmarkEnd w:id="35"/>
      <w:r w:rsidRPr="00732437">
        <w:rPr>
          <w:rFonts w:ascii="Calibri Light" w:hAnsi="Calibri Light" w:cstheme="majorHAnsi"/>
          <w:b/>
          <w:i/>
          <w:sz w:val="24"/>
          <w:lang w:val="ru-RU" w:eastAsia="en-US"/>
        </w:rPr>
        <w:t xml:space="preserve"> </w:t>
      </w:r>
      <w:bookmarkEnd w:id="36"/>
      <w:bookmarkEnd w:id="37"/>
    </w:p>
    <w:p w:rsidR="00CE4AB3" w:rsidRPr="00732437" w:rsidRDefault="00CE4AB3" w:rsidP="00CE4AB3">
      <w:pPr>
        <w:jc w:val="center"/>
        <w:rPr>
          <w:rFonts w:ascii="Calibri Light" w:hAnsi="Calibri Light" w:cstheme="majorHAnsi"/>
          <w:sz w:val="16"/>
          <w:szCs w:val="16"/>
          <w:lang w:val="ru-RU" w:eastAsia="en-US"/>
        </w:rPr>
      </w:pPr>
    </w:p>
    <w:p w:rsidR="003067BD" w:rsidRPr="00732437" w:rsidRDefault="003067BD" w:rsidP="00CE4AB3">
      <w:pPr>
        <w:ind w:firstLine="720"/>
        <w:rPr>
          <w:rFonts w:ascii="Calibri Light" w:eastAsia="Times New Roman" w:hAnsi="Calibri Light" w:cstheme="majorHAnsi"/>
          <w:sz w:val="24"/>
          <w:lang w:val="ru-RU" w:eastAsia="en-US"/>
        </w:rPr>
      </w:pPr>
      <w:r w:rsidRPr="00732437">
        <w:rPr>
          <w:rFonts w:ascii="Calibri Light" w:hAnsi="Calibri Light" w:cs="Calibri Light"/>
          <w:sz w:val="24"/>
          <w:lang w:val="ru-RU"/>
        </w:rPr>
        <w:t xml:space="preserve">В соответствии с </w:t>
      </w:r>
      <w:r w:rsidRPr="00732437">
        <w:rPr>
          <w:rFonts w:ascii="Calibri Light" w:hAnsi="Calibri Light" w:cs="Calibri Light"/>
          <w:color w:val="000000"/>
          <w:sz w:val="24"/>
          <w:lang w:val="ru-RU"/>
        </w:rPr>
        <w:t>Программой аудиторской деятельности на 2019 год, Счетная палата провела аудит эффективности с целью оценки прогресса, зарегистрированного в процессе автоматизации деятельности в публичном секторе, а также отражения рисков/проблем, которые влияют на их результат.</w:t>
      </w:r>
    </w:p>
    <w:p w:rsidR="003067BD" w:rsidRPr="00732437" w:rsidRDefault="003067BD" w:rsidP="00CE4AB3">
      <w:pPr>
        <w:ind w:firstLine="720"/>
        <w:rPr>
          <w:rFonts w:ascii="Calibri Light" w:eastAsia="Times New Roman" w:hAnsi="Calibri Light" w:cstheme="majorHAnsi"/>
          <w:sz w:val="24"/>
          <w:lang w:val="ru-RU" w:eastAsia="en-US"/>
        </w:rPr>
      </w:pPr>
      <w:r w:rsidRPr="00732437">
        <w:rPr>
          <w:rFonts w:ascii="Calibri Light" w:eastAsia="Times New Roman" w:hAnsi="Calibri Light" w:cstheme="majorHAnsi"/>
          <w:b/>
          <w:bCs/>
          <w:sz w:val="24"/>
          <w:lang w:val="ru-RU" w:eastAsia="ru-RU"/>
        </w:rPr>
        <w:t xml:space="preserve">Область применения аудита </w:t>
      </w:r>
      <w:r w:rsidRPr="00732437">
        <w:rPr>
          <w:rFonts w:ascii="Calibri Light" w:eastAsia="Times New Roman" w:hAnsi="Calibri Light" w:cstheme="majorHAnsi"/>
          <w:bCs/>
          <w:sz w:val="24"/>
          <w:lang w:val="ru-RU" w:eastAsia="ru-RU"/>
        </w:rPr>
        <w:t xml:space="preserve">охватывает деятельность, реализованную в период </w:t>
      </w:r>
      <w:r w:rsidRPr="00732437">
        <w:rPr>
          <w:rFonts w:ascii="Calibri Light" w:eastAsia="Times New Roman" w:hAnsi="Calibri Light" w:cstheme="majorHAnsi"/>
          <w:sz w:val="24"/>
          <w:lang w:val="ru-RU" w:eastAsia="ru-RU"/>
        </w:rPr>
        <w:t>2018-2020 годов</w:t>
      </w:r>
      <w:r w:rsidRPr="00732437">
        <w:rPr>
          <w:rFonts w:ascii="Calibri Light" w:hAnsi="Calibri Light" w:cstheme="majorHAnsi"/>
          <w:sz w:val="24"/>
          <w:lang w:val="ru-RU"/>
        </w:rPr>
        <w:t xml:space="preserve"> Правительством, автономными </w:t>
      </w:r>
      <w:r w:rsidR="008C2EE5" w:rsidRPr="00732437">
        <w:rPr>
          <w:rFonts w:ascii="Calibri Light" w:hAnsi="Calibri Light" w:cstheme="majorHAnsi"/>
          <w:sz w:val="24"/>
          <w:lang w:val="ru-RU"/>
        </w:rPr>
        <w:t>публичными органами и учреждениями, министерствами и подведомственными им учреждениями, а также из сферы их компетенции, Государственной канцелярией, в том числе: Агентством публичных услуг, Агентством электронного управления, Службой информационной технологии и кибернетической безопасности.</w:t>
      </w:r>
    </w:p>
    <w:p w:rsidR="008C2EE5" w:rsidRPr="00732437" w:rsidRDefault="003067BD" w:rsidP="00CE4AB3">
      <w:pPr>
        <w:autoSpaceDE w:val="0"/>
        <w:autoSpaceDN w:val="0"/>
        <w:adjustRightInd w:val="0"/>
        <w:ind w:firstLine="540"/>
        <w:rPr>
          <w:rFonts w:ascii="Calibri Light" w:hAnsi="Calibri Light" w:cstheme="majorHAnsi"/>
          <w:b/>
          <w:i/>
          <w:sz w:val="24"/>
          <w:lang w:val="ru-RU" w:eastAsia="en-US"/>
        </w:rPr>
      </w:pPr>
      <w:r w:rsidRPr="00732437">
        <w:rPr>
          <w:rFonts w:ascii="Calibri Light" w:hAnsi="Calibri Light" w:cstheme="majorHAnsi"/>
          <w:b/>
          <w:sz w:val="24"/>
          <w:lang w:val="ru-RU" w:eastAsia="en-US"/>
        </w:rPr>
        <w:t>Методология аудита</w:t>
      </w:r>
      <w:r w:rsidR="008C2EE5" w:rsidRPr="00732437">
        <w:rPr>
          <w:rFonts w:ascii="Calibri Light" w:hAnsi="Calibri Light" w:cstheme="majorHAnsi"/>
          <w:b/>
          <w:sz w:val="24"/>
          <w:lang w:val="ru-RU" w:eastAsia="en-US"/>
        </w:rPr>
        <w:t xml:space="preserve"> </w:t>
      </w:r>
      <w:r w:rsidR="008C2EE5" w:rsidRPr="00732437">
        <w:rPr>
          <w:rFonts w:ascii="Calibri Light" w:hAnsi="Calibri Light" w:cstheme="majorHAnsi"/>
          <w:sz w:val="24"/>
          <w:lang w:val="ru-RU" w:eastAsia="en-US"/>
        </w:rPr>
        <w:t>охватила процедуры аудит</w:t>
      </w:r>
      <w:r w:rsidR="000D048F" w:rsidRPr="00732437">
        <w:rPr>
          <w:rFonts w:ascii="Calibri Light" w:hAnsi="Calibri Light" w:cstheme="majorHAnsi"/>
          <w:sz w:val="24"/>
          <w:lang w:val="ru-RU" w:eastAsia="en-US"/>
        </w:rPr>
        <w:t>а</w:t>
      </w:r>
      <w:r w:rsidR="008C2EE5" w:rsidRPr="00732437">
        <w:rPr>
          <w:rFonts w:ascii="Calibri Light" w:hAnsi="Calibri Light" w:cstheme="majorHAnsi"/>
          <w:sz w:val="24"/>
          <w:lang w:val="ru-RU" w:eastAsia="en-US"/>
        </w:rPr>
        <w:t>, а именно: прямое наблюдение, рассмотрение документов и вопросников, интервьюирование, опросы, расчеты и сравнения. В рамках аудиторских действий были собраны, обобщены, проанализированы и интерпретированы все виды аудито</w:t>
      </w:r>
      <w:r w:rsidR="000D048F" w:rsidRPr="00732437">
        <w:rPr>
          <w:rFonts w:ascii="Calibri Light" w:hAnsi="Calibri Light" w:cstheme="majorHAnsi"/>
          <w:sz w:val="24"/>
          <w:lang w:val="ru-RU" w:eastAsia="en-US"/>
        </w:rPr>
        <w:t>р</w:t>
      </w:r>
      <w:r w:rsidR="008C2EE5" w:rsidRPr="00732437">
        <w:rPr>
          <w:rFonts w:ascii="Calibri Light" w:hAnsi="Calibri Light" w:cstheme="majorHAnsi"/>
          <w:sz w:val="24"/>
          <w:lang w:val="ru-RU" w:eastAsia="en-US"/>
        </w:rPr>
        <w:t xml:space="preserve">ских доказательств: физические, устные, документированные, аналитические. </w:t>
      </w:r>
      <w:r w:rsidR="008C2EE5" w:rsidRPr="00732437">
        <w:rPr>
          <w:rFonts w:ascii="Calibri Light" w:hAnsi="Calibri Light" w:cstheme="majorHAnsi"/>
          <w:b/>
          <w:i/>
          <w:sz w:val="24"/>
          <w:lang w:val="ru-RU" w:eastAsia="en-US"/>
        </w:rPr>
        <w:t xml:space="preserve"> </w:t>
      </w:r>
    </w:p>
    <w:p w:rsidR="000D048F" w:rsidRPr="00732437" w:rsidRDefault="000D048F" w:rsidP="000D048F">
      <w:pPr>
        <w:autoSpaceDE w:val="0"/>
        <w:autoSpaceDN w:val="0"/>
        <w:adjustRightInd w:val="0"/>
        <w:ind w:firstLine="540"/>
        <w:rPr>
          <w:rFonts w:ascii="Calibri Light" w:hAnsi="Calibri Light" w:cstheme="majorHAnsi"/>
          <w:i/>
          <w:sz w:val="24"/>
          <w:lang w:val="ru-RU" w:eastAsia="ru-RU"/>
        </w:rPr>
      </w:pPr>
      <w:r w:rsidRPr="00732437">
        <w:rPr>
          <w:rFonts w:ascii="Calibri Light" w:eastAsia="Times New Roman" w:hAnsi="Calibri Light" w:cstheme="majorHAnsi"/>
          <w:sz w:val="24"/>
          <w:lang w:val="ru-RU" w:eastAsia="ru-RU"/>
        </w:rPr>
        <w:t xml:space="preserve">В ходе </w:t>
      </w:r>
      <w:r w:rsidRPr="00732437">
        <w:rPr>
          <w:rFonts w:ascii="Calibri Light" w:hAnsi="Calibri Light" w:cstheme="majorHAnsi"/>
          <w:sz w:val="24"/>
          <w:lang w:val="ru-RU" w:eastAsia="en-US"/>
        </w:rPr>
        <w:t xml:space="preserve">аудиторской миссии при проведении </w:t>
      </w:r>
      <w:r w:rsidRPr="00732437">
        <w:rPr>
          <w:rFonts w:ascii="Calibri Light" w:hAnsi="Calibri Light" w:cstheme="majorHAnsi"/>
          <w:sz w:val="24"/>
          <w:lang w:val="ru-RU"/>
        </w:rPr>
        <w:t>соответствующей деятельности, аудиторская группа Счетной палаты руководствовалась: положениями Международных стандартов аудита, введенными в действие Счетной палатой при реализации внешнего публичного аудита</w:t>
      </w:r>
      <w:r w:rsidRPr="00732437">
        <w:rPr>
          <w:rFonts w:ascii="Calibri Light" w:hAnsi="Calibri Light" w:cstheme="majorHAnsi"/>
          <w:sz w:val="24"/>
          <w:vertAlign w:val="superscript"/>
          <w:lang w:val="ru-RU" w:eastAsia="ru-RU"/>
        </w:rPr>
        <w:footnoteReference w:id="118"/>
      </w:r>
      <w:r w:rsidRPr="00732437">
        <w:rPr>
          <w:rFonts w:ascii="Calibri Light" w:hAnsi="Calibri Light" w:cstheme="majorHAnsi"/>
          <w:sz w:val="24"/>
          <w:lang w:val="ru-RU" w:eastAsia="ru-RU"/>
        </w:rPr>
        <w:t xml:space="preserve">, в том числе: ISSAI 100 „Основополагающие принципы аудита публичного сектора”, ISSAI 300 „Основополагающие принципы аудита эффективности”, GUID 5100 „Руководство по аудиту </w:t>
      </w:r>
      <w:r w:rsidRPr="00732437">
        <w:rPr>
          <w:rFonts w:ascii="Calibri Light" w:hAnsi="Calibri Light" w:cstheme="majorHAnsi"/>
          <w:sz w:val="24"/>
          <w:lang w:val="ru-RU" w:eastAsia="en-US"/>
        </w:rPr>
        <w:t>информационных систем</w:t>
      </w:r>
      <w:r w:rsidRPr="00732437">
        <w:rPr>
          <w:rFonts w:ascii="Calibri Light" w:hAnsi="Calibri Light" w:cstheme="majorHAnsi"/>
          <w:sz w:val="24"/>
          <w:lang w:val="ru-RU" w:eastAsia="ru-RU"/>
        </w:rPr>
        <w:t>”, внутренними процедурами</w:t>
      </w:r>
      <w:r w:rsidR="00081250" w:rsidRPr="00732437">
        <w:rPr>
          <w:rFonts w:ascii="Calibri Light" w:hAnsi="Calibri Light" w:cstheme="majorHAnsi"/>
          <w:sz w:val="24"/>
          <w:lang w:val="ru-RU" w:eastAsia="ru-RU"/>
        </w:rPr>
        <w:t xml:space="preserve"> </w:t>
      </w:r>
      <w:r w:rsidRPr="00732437">
        <w:rPr>
          <w:rFonts w:ascii="Calibri Light" w:hAnsi="Calibri Light" w:cstheme="majorHAnsi"/>
          <w:sz w:val="24"/>
          <w:lang w:val="ru-RU" w:eastAsia="ru-RU"/>
        </w:rPr>
        <w:t xml:space="preserve">по проведению </w:t>
      </w:r>
      <w:r w:rsidRPr="00732437">
        <w:rPr>
          <w:rFonts w:ascii="Calibri Light" w:hAnsi="Calibri Light" w:cstheme="majorHAnsi"/>
          <w:sz w:val="24"/>
          <w:lang w:val="ru-RU"/>
        </w:rPr>
        <w:t xml:space="preserve">внешнего публичного аудита, в том числе: </w:t>
      </w:r>
      <w:r w:rsidR="00081250" w:rsidRPr="00732437">
        <w:rPr>
          <w:rFonts w:ascii="Calibri Light" w:hAnsi="Calibri Light" w:cstheme="majorHAnsi"/>
          <w:i/>
          <w:sz w:val="24"/>
          <w:lang w:val="ru-RU"/>
        </w:rPr>
        <w:t xml:space="preserve">Пособием по аудиту </w:t>
      </w:r>
      <w:r w:rsidR="00081250" w:rsidRPr="00732437">
        <w:rPr>
          <w:rFonts w:ascii="Calibri Light" w:hAnsi="Calibri Light" w:cstheme="majorHAnsi"/>
          <w:i/>
          <w:sz w:val="24"/>
          <w:lang w:val="ru-RU" w:eastAsia="ru-RU"/>
        </w:rPr>
        <w:t xml:space="preserve">эффективности, </w:t>
      </w:r>
      <w:r w:rsidR="00081250" w:rsidRPr="00732437">
        <w:rPr>
          <w:rFonts w:ascii="Calibri Light" w:hAnsi="Calibri Light" w:cstheme="majorHAnsi"/>
          <w:i/>
          <w:sz w:val="24"/>
          <w:lang w:val="ru-RU"/>
        </w:rPr>
        <w:t xml:space="preserve">Пособием по аудиту </w:t>
      </w:r>
      <w:r w:rsidR="00081250" w:rsidRPr="00732437">
        <w:rPr>
          <w:rFonts w:ascii="Calibri Light" w:hAnsi="Calibri Light" w:cstheme="majorHAnsi"/>
          <w:i/>
          <w:sz w:val="24"/>
          <w:lang w:val="ru-RU" w:eastAsia="en-US"/>
        </w:rPr>
        <w:t xml:space="preserve">информационных технологий, </w:t>
      </w:r>
      <w:r w:rsidR="00081250" w:rsidRPr="00732437">
        <w:rPr>
          <w:rFonts w:ascii="Calibri Light" w:hAnsi="Calibri Light" w:cstheme="majorHAnsi"/>
          <w:i/>
          <w:sz w:val="24"/>
          <w:lang w:val="ru-RU"/>
        </w:rPr>
        <w:t xml:space="preserve">Пособием относительно рамок качества, а также передовыми практиками в области аудита </w:t>
      </w:r>
      <w:r w:rsidR="00081250" w:rsidRPr="00732437">
        <w:rPr>
          <w:rFonts w:ascii="Calibri Light" w:hAnsi="Calibri Light" w:cstheme="majorHAnsi"/>
          <w:i/>
          <w:sz w:val="24"/>
          <w:lang w:val="ru-RU" w:eastAsia="en-US"/>
        </w:rPr>
        <w:t>информационных технологий.</w:t>
      </w:r>
    </w:p>
    <w:p w:rsidR="00081250" w:rsidRPr="00732437" w:rsidRDefault="00081250" w:rsidP="00081250">
      <w:pPr>
        <w:autoSpaceDE w:val="0"/>
        <w:autoSpaceDN w:val="0"/>
        <w:adjustRightInd w:val="0"/>
        <w:ind w:firstLine="540"/>
        <w:rPr>
          <w:rFonts w:ascii="Calibri Light" w:hAnsi="Calibri Light" w:cstheme="majorHAnsi"/>
          <w:sz w:val="24"/>
          <w:lang w:val="ru-RU" w:eastAsia="ru-RU"/>
        </w:rPr>
      </w:pPr>
      <w:r w:rsidRPr="00732437">
        <w:rPr>
          <w:rFonts w:ascii="Calibri Light" w:hAnsi="Calibri Light" w:cstheme="majorHAnsi"/>
          <w:sz w:val="24"/>
          <w:lang w:val="ru-RU" w:eastAsia="ru-RU"/>
        </w:rPr>
        <w:t xml:space="preserve">Исходя из цели и задач, связанных с разработкой и управлением ИС, в качестве эффективного механизма по консолидации качества, степени прозрачности и использования статистики из различных областей/секторов, необходимых для повышения эффективности деятельности и предоставленных услуг, принятия решений по улучшению, укреплению полученных результатов, а также выявления </w:t>
      </w:r>
      <w:r w:rsidR="00682B4A" w:rsidRPr="00732437">
        <w:rPr>
          <w:rFonts w:ascii="Calibri Light" w:hAnsi="Calibri Light" w:cstheme="majorHAnsi"/>
          <w:sz w:val="24"/>
          <w:lang w:val="ru-RU" w:eastAsia="ru-RU"/>
        </w:rPr>
        <w:t xml:space="preserve">препятствий в рамках аудита, </w:t>
      </w:r>
      <w:r w:rsidR="00682B4A" w:rsidRPr="00732437">
        <w:rPr>
          <w:rFonts w:ascii="Calibri Light" w:hAnsi="Calibri Light" w:cstheme="majorHAnsi"/>
          <w:i/>
          <w:sz w:val="24"/>
          <w:lang w:val="ru-RU" w:eastAsia="ru-RU"/>
        </w:rPr>
        <w:t xml:space="preserve">подход аудита был комбинированным – по системе и по проблеме. </w:t>
      </w:r>
      <w:r w:rsidR="00682B4A" w:rsidRPr="00732437">
        <w:rPr>
          <w:rFonts w:ascii="Calibri Light" w:hAnsi="Calibri Light" w:cstheme="majorHAnsi"/>
          <w:sz w:val="24"/>
          <w:lang w:val="ru-RU" w:eastAsia="ru-RU"/>
        </w:rPr>
        <w:t xml:space="preserve">Сквозь призму этого подхода, были выявлены и оценены риски, связанные с </w:t>
      </w:r>
      <w:r w:rsidR="00682B4A" w:rsidRPr="00732437">
        <w:rPr>
          <w:rFonts w:ascii="Calibri Light" w:hAnsi="Calibri Light" w:cstheme="majorHAnsi"/>
          <w:sz w:val="24"/>
          <w:lang w:val="ru-RU" w:eastAsia="en-US"/>
        </w:rPr>
        <w:t>функциональностью и устойчивостью ИС. Одновременно, для анализа дисфункциональност</w:t>
      </w:r>
      <w:r w:rsidR="00682B4A" w:rsidRPr="00732437">
        <w:rPr>
          <w:rFonts w:ascii="Calibri Light" w:hAnsi="Calibri Light" w:cstheme="majorHAnsi"/>
          <w:sz w:val="24"/>
          <w:lang w:val="ru-RU" w:eastAsia="ru-RU"/>
        </w:rPr>
        <w:t xml:space="preserve">ей, недостатков, а также для формулирования </w:t>
      </w:r>
      <w:r w:rsidR="00682B4A" w:rsidRPr="00732437">
        <w:rPr>
          <w:rFonts w:ascii="Calibri Light" w:hAnsi="Calibri Light" w:cstheme="majorHAnsi"/>
          <w:sz w:val="24"/>
          <w:lang w:val="ru-RU"/>
        </w:rPr>
        <w:t>соответствующих рекомендаций</w:t>
      </w:r>
      <w:r w:rsidR="007C246E" w:rsidRPr="00732437">
        <w:rPr>
          <w:rFonts w:ascii="Calibri Light" w:hAnsi="Calibri Light" w:cstheme="majorHAnsi"/>
          <w:sz w:val="24"/>
          <w:lang w:val="ru-RU"/>
        </w:rPr>
        <w:t xml:space="preserve"> аудит был направлен на выявление причин, связанных с недостатками, а также возможностей по устранению их и консолидации эффективности ИС, обеспечения публичного режима собственности на внедренные и управляемые в публичном секторе системы.</w:t>
      </w:r>
    </w:p>
    <w:p w:rsidR="007C246E" w:rsidRPr="00732437" w:rsidRDefault="007C246E" w:rsidP="007C246E">
      <w:pPr>
        <w:ind w:firstLine="567"/>
        <w:rPr>
          <w:rFonts w:ascii="Calibri Light" w:eastAsia="Times New Roman" w:hAnsi="Calibri Light" w:cstheme="majorHAnsi"/>
          <w:sz w:val="24"/>
          <w:lang w:val="ru-RU"/>
        </w:rPr>
      </w:pPr>
      <w:r w:rsidRPr="00732437">
        <w:rPr>
          <w:rFonts w:ascii="Calibri Light" w:eastAsia="Times New Roman" w:hAnsi="Calibri Light" w:cstheme="majorHAnsi"/>
          <w:sz w:val="24"/>
          <w:lang w:val="ru-RU"/>
        </w:rPr>
        <w:t xml:space="preserve">В этой связи, с целью накопления необходимой </w:t>
      </w:r>
      <w:r w:rsidRPr="00732437">
        <w:rPr>
          <w:rFonts w:ascii="Calibri Light" w:hAnsi="Calibri Light" w:cstheme="majorHAnsi"/>
          <w:sz w:val="24"/>
          <w:lang w:val="ru-RU"/>
        </w:rPr>
        <w:t>информации, аудиторская группа осуществила специфическую деятельност</w:t>
      </w:r>
      <w:r w:rsidR="00ED0008" w:rsidRPr="00732437">
        <w:rPr>
          <w:rFonts w:ascii="Calibri Light" w:hAnsi="Calibri Light" w:cstheme="majorHAnsi"/>
          <w:sz w:val="24"/>
          <w:lang w:val="ru-RU"/>
        </w:rPr>
        <w:t>ь</w:t>
      </w:r>
      <w:r w:rsidRPr="00732437">
        <w:rPr>
          <w:rFonts w:ascii="Calibri Light" w:hAnsi="Calibri Light" w:cstheme="majorHAnsi"/>
          <w:sz w:val="24"/>
          <w:lang w:val="ru-RU"/>
        </w:rPr>
        <w:t>, в том числе:</w:t>
      </w:r>
    </w:p>
    <w:p w:rsidR="000D048F" w:rsidRPr="00732437" w:rsidRDefault="00ED0008" w:rsidP="00ED0008">
      <w:pPr>
        <w:rPr>
          <w:rFonts w:ascii="Calibri Light" w:hAnsi="Calibri Light" w:cstheme="majorHAnsi"/>
          <w:sz w:val="24"/>
          <w:lang w:val="ru-RU"/>
        </w:rPr>
      </w:pPr>
      <w:r w:rsidRPr="00732437">
        <w:rPr>
          <w:rFonts w:ascii="Calibri Light" w:hAnsi="Calibri Light" w:cstheme="majorHAnsi"/>
          <w:sz w:val="24"/>
          <w:lang w:val="ru-RU"/>
        </w:rPr>
        <w:t xml:space="preserve">для </w:t>
      </w:r>
      <w:r w:rsidRPr="00732437">
        <w:rPr>
          <w:rFonts w:ascii="Calibri Light" w:hAnsi="Calibri Light" w:cstheme="majorHAnsi"/>
          <w:b/>
          <w:i/>
          <w:sz w:val="24"/>
          <w:lang w:val="ru-RU"/>
        </w:rPr>
        <w:t>первого подвопроса аудита</w:t>
      </w:r>
      <w:r w:rsidRPr="00732437">
        <w:rPr>
          <w:rFonts w:ascii="Calibri Light" w:hAnsi="Calibri Light" w:cstheme="majorHAnsi"/>
          <w:sz w:val="24"/>
          <w:lang w:val="ru-RU"/>
        </w:rPr>
        <w:t>:</w:t>
      </w:r>
    </w:p>
    <w:p w:rsidR="001311F9" w:rsidRPr="00732437" w:rsidRDefault="001311F9" w:rsidP="001311F9">
      <w:pPr>
        <w:pStyle w:val="ListParagraph"/>
        <w:numPr>
          <w:ilvl w:val="2"/>
          <w:numId w:val="32"/>
        </w:numPr>
        <w:ind w:left="0" w:firstLine="851"/>
        <w:rPr>
          <w:rFonts w:ascii="Calibri Light" w:hAnsi="Calibri Light" w:cstheme="majorHAnsi"/>
          <w:sz w:val="24"/>
          <w:lang w:val="ru-RU"/>
        </w:rPr>
      </w:pPr>
      <w:r w:rsidRPr="00732437">
        <w:rPr>
          <w:rFonts w:ascii="Calibri Light" w:hAnsi="Calibri Light" w:cstheme="majorHAnsi"/>
          <w:sz w:val="24"/>
          <w:lang w:val="ru-RU"/>
        </w:rPr>
        <w:t>ознакомление с нормативной и регулирующей базой, соответствующей аудируемой области (</w:t>
      </w:r>
      <w:r w:rsidRPr="00732437">
        <w:rPr>
          <w:rFonts w:ascii="Calibri Light" w:hAnsi="Calibri Light" w:cstheme="majorHAnsi"/>
          <w:i/>
          <w:sz w:val="24"/>
          <w:lang w:val="ru-RU"/>
        </w:rPr>
        <w:t xml:space="preserve">приоритетно области ИТК о порядке разработки, управления и обслуживания АИС в публичном секторе), </w:t>
      </w:r>
      <w:r w:rsidRPr="00732437">
        <w:rPr>
          <w:rFonts w:ascii="Calibri Light" w:hAnsi="Calibri Light" w:cstheme="majorHAnsi"/>
          <w:sz w:val="24"/>
          <w:lang w:val="ru-RU"/>
        </w:rPr>
        <w:t>оценка ее адекватного характера (</w:t>
      </w:r>
      <w:r w:rsidRPr="00732437">
        <w:rPr>
          <w:rFonts w:ascii="Calibri Light" w:hAnsi="Calibri Light" w:cstheme="majorHAnsi"/>
          <w:i/>
          <w:sz w:val="24"/>
          <w:lang w:val="ru-RU"/>
        </w:rPr>
        <w:t xml:space="preserve">сквозь призму ее актуальности и исчерпываемости); </w:t>
      </w:r>
    </w:p>
    <w:p w:rsidR="001311F9" w:rsidRPr="00732437" w:rsidRDefault="001311F9" w:rsidP="001311F9">
      <w:pPr>
        <w:pStyle w:val="ListParagraph"/>
        <w:numPr>
          <w:ilvl w:val="2"/>
          <w:numId w:val="32"/>
        </w:numPr>
        <w:ind w:left="0" w:firstLine="851"/>
        <w:rPr>
          <w:rFonts w:ascii="Calibri Light" w:hAnsi="Calibri Light" w:cstheme="majorHAnsi"/>
          <w:i/>
          <w:sz w:val="24"/>
          <w:lang w:val="ru-RU"/>
        </w:rPr>
      </w:pPr>
      <w:r w:rsidRPr="00732437">
        <w:rPr>
          <w:rFonts w:ascii="Calibri Light" w:hAnsi="Calibri Light" w:cstheme="majorHAnsi"/>
          <w:sz w:val="24"/>
          <w:lang w:val="ru-RU"/>
        </w:rPr>
        <w:t xml:space="preserve">рассмотрение порядка организации системы по управлению и учету </w:t>
      </w:r>
      <w:r w:rsidRPr="00732437">
        <w:rPr>
          <w:rFonts w:ascii="Calibri Light" w:hAnsi="Calibri Light" w:cstheme="majorHAnsi"/>
          <w:sz w:val="24"/>
          <w:lang w:val="ru-RU" w:eastAsia="en-US"/>
        </w:rPr>
        <w:t xml:space="preserve">государственных информационных ресурсов и систем, напр., </w:t>
      </w:r>
      <w:r w:rsidRPr="00732437">
        <w:rPr>
          <w:rFonts w:ascii="Calibri Light" w:hAnsi="Calibri Light" w:cstheme="majorHAnsi"/>
          <w:i/>
          <w:sz w:val="24"/>
          <w:lang w:val="ru-RU"/>
        </w:rPr>
        <w:t>институциональная база – вовлеченные органы/ стороны и их ответственности, в том числе в результате изменений, внесенных в нормативную базу в течение 2018-2020 годов</w:t>
      </w:r>
      <w:r w:rsidRPr="00732437">
        <w:rPr>
          <w:rFonts w:ascii="Calibri Light" w:hAnsi="Calibri Light" w:cstheme="majorHAnsi"/>
          <w:sz w:val="24"/>
          <w:lang w:val="ru-RU"/>
        </w:rPr>
        <w:t>;</w:t>
      </w:r>
      <w:r w:rsidRPr="00732437">
        <w:rPr>
          <w:rFonts w:ascii="Calibri Light" w:hAnsi="Calibri Light" w:cstheme="majorHAnsi"/>
          <w:i/>
          <w:sz w:val="24"/>
          <w:lang w:val="ru-RU"/>
        </w:rPr>
        <w:t xml:space="preserve"> </w:t>
      </w:r>
    </w:p>
    <w:p w:rsidR="00CD739C" w:rsidRPr="00732437" w:rsidRDefault="00CD739C" w:rsidP="001311F9">
      <w:pPr>
        <w:pStyle w:val="ListParagraph"/>
        <w:numPr>
          <w:ilvl w:val="2"/>
          <w:numId w:val="32"/>
        </w:numPr>
        <w:ind w:left="0" w:firstLine="851"/>
        <w:rPr>
          <w:rFonts w:ascii="Calibri Light" w:hAnsi="Calibri Light" w:cstheme="majorHAnsi"/>
          <w:i/>
          <w:sz w:val="24"/>
          <w:lang w:val="ru-RU"/>
        </w:rPr>
      </w:pPr>
      <w:r w:rsidRPr="00732437">
        <w:rPr>
          <w:rFonts w:ascii="Calibri Light" w:hAnsi="Calibri Light" w:cstheme="majorHAnsi"/>
          <w:sz w:val="24"/>
          <w:lang w:val="ru-RU"/>
        </w:rPr>
        <w:t>рассмотрение проблем, выявленных предыдущими аудиторскими миссиями, проведенными Счетной палатой в области ИТ, в том числе соприкосающи</w:t>
      </w:r>
      <w:r w:rsidR="009B618D" w:rsidRPr="00732437">
        <w:rPr>
          <w:rFonts w:ascii="Calibri Light" w:hAnsi="Calibri Light" w:cstheme="majorHAnsi"/>
          <w:sz w:val="24"/>
          <w:lang w:val="ru-RU"/>
        </w:rPr>
        <w:t>ми</w:t>
      </w:r>
      <w:r w:rsidRPr="00732437">
        <w:rPr>
          <w:rFonts w:ascii="Calibri Light" w:hAnsi="Calibri Light" w:cstheme="majorHAnsi"/>
          <w:sz w:val="24"/>
          <w:lang w:val="ru-RU"/>
        </w:rPr>
        <w:t>ся с аудируемой областью (</w:t>
      </w:r>
      <w:r w:rsidRPr="00732437">
        <w:rPr>
          <w:rFonts w:ascii="Calibri Light" w:hAnsi="Calibri Light" w:cstheme="majorHAnsi"/>
          <w:i/>
          <w:sz w:val="24"/>
          <w:lang w:val="ru-RU"/>
        </w:rPr>
        <w:t xml:space="preserve">аудит </w:t>
      </w:r>
      <w:r w:rsidR="009B618D" w:rsidRPr="00732437">
        <w:rPr>
          <w:rFonts w:ascii="Calibri Light" w:hAnsi="Calibri Light" w:cstheme="majorHAnsi"/>
          <w:i/>
          <w:sz w:val="24"/>
          <w:lang w:val="ru-RU"/>
        </w:rPr>
        <w:t xml:space="preserve">по учету </w:t>
      </w:r>
      <w:r w:rsidR="009B618D" w:rsidRPr="00732437">
        <w:rPr>
          <w:rFonts w:ascii="Calibri Light" w:hAnsi="Calibri Light" w:cstheme="majorHAnsi"/>
          <w:i/>
          <w:sz w:val="24"/>
          <w:lang w:val="ru-RU" w:eastAsia="en-US"/>
        </w:rPr>
        <w:t>государственных информационных ресурсов и систем, в том числе функциональность ИС Регистра</w:t>
      </w:r>
      <w:r w:rsidR="009B618D" w:rsidRPr="00732437">
        <w:rPr>
          <w:rFonts w:ascii="Calibri Light" w:hAnsi="Calibri Light" w:cstheme="majorHAnsi"/>
          <w:sz w:val="24"/>
          <w:lang w:val="ru-RU" w:eastAsia="en-US"/>
        </w:rPr>
        <w:t xml:space="preserve"> </w:t>
      </w:r>
      <w:r w:rsidR="009B618D" w:rsidRPr="00732437">
        <w:rPr>
          <w:rFonts w:ascii="Calibri Light" w:hAnsi="Calibri Light" w:cstheme="majorHAnsi"/>
          <w:i/>
          <w:sz w:val="24"/>
          <w:lang w:val="ru-RU" w:eastAsia="en-US"/>
        </w:rPr>
        <w:t xml:space="preserve">государственных информационных ресурсов и систем; аудит эффективности/ИТ по управлению Проектом </w:t>
      </w:r>
      <w:r w:rsidR="009B618D" w:rsidRPr="00732437">
        <w:rPr>
          <w:rFonts w:ascii="Calibri Light" w:hAnsi="Calibri Light" w:cstheme="majorHAnsi"/>
          <w:i/>
          <w:sz w:val="24"/>
          <w:lang w:val="ru-RU"/>
        </w:rPr>
        <w:t xml:space="preserve">е-Преобразования управления и др.), </w:t>
      </w:r>
      <w:r w:rsidR="009B618D" w:rsidRPr="00732437">
        <w:rPr>
          <w:rFonts w:ascii="Calibri Light" w:hAnsi="Calibri Light" w:cstheme="majorHAnsi"/>
          <w:sz w:val="24"/>
          <w:lang w:val="ru-RU"/>
        </w:rPr>
        <w:t>а также мер, принятых руководящими лицами с целью устранения установленных недостатков;</w:t>
      </w:r>
    </w:p>
    <w:p w:rsidR="00CE4AB3" w:rsidRPr="00732437" w:rsidRDefault="009B618D" w:rsidP="00664AE1">
      <w:pPr>
        <w:pStyle w:val="ListParagraph"/>
        <w:numPr>
          <w:ilvl w:val="2"/>
          <w:numId w:val="32"/>
        </w:numPr>
        <w:ind w:left="0" w:firstLine="851"/>
        <w:rPr>
          <w:rFonts w:ascii="Calibri Light" w:hAnsi="Calibri Light" w:cstheme="majorHAnsi"/>
          <w:i/>
          <w:sz w:val="24"/>
          <w:lang w:val="ru-RU"/>
        </w:rPr>
      </w:pPr>
      <w:r w:rsidRPr="00732437">
        <w:rPr>
          <w:rFonts w:ascii="Calibri Light" w:hAnsi="Calibri Light" w:cstheme="majorHAnsi"/>
          <w:sz w:val="24"/>
          <w:lang w:val="ru-RU"/>
        </w:rPr>
        <w:t>анализ изменений, внесенных в соответствующую нормативную базу, а также опрос/ интервьюирование ответственных лиц компетентных органов (</w:t>
      </w:r>
      <w:r w:rsidRPr="00732437">
        <w:rPr>
          <w:rFonts w:ascii="Calibri Light" w:hAnsi="Calibri Light" w:cstheme="majorHAnsi"/>
          <w:i/>
          <w:sz w:val="24"/>
          <w:lang w:val="ru-RU"/>
        </w:rPr>
        <w:t xml:space="preserve">Министерства экономики и инфраструктуры, Агентства электронного управления и др.) </w:t>
      </w:r>
      <w:r w:rsidRPr="00732437">
        <w:rPr>
          <w:rFonts w:ascii="Calibri Light" w:hAnsi="Calibri Light" w:cstheme="majorHAnsi"/>
          <w:sz w:val="24"/>
          <w:lang w:val="ru-RU"/>
        </w:rPr>
        <w:t>с целью выявления причин недостатков, установленных аудитом, а также обсуждение потенциальных решений по их устранению. Вместе с тем, был</w:t>
      </w:r>
      <w:r w:rsidR="00664AE1" w:rsidRPr="00732437">
        <w:rPr>
          <w:rFonts w:ascii="Calibri Light" w:hAnsi="Calibri Light" w:cstheme="majorHAnsi"/>
          <w:sz w:val="24"/>
          <w:lang w:val="ru-RU"/>
        </w:rPr>
        <w:t>а</w:t>
      </w:r>
      <w:r w:rsidRPr="00732437">
        <w:rPr>
          <w:rFonts w:ascii="Calibri Light" w:hAnsi="Calibri Light" w:cstheme="majorHAnsi"/>
          <w:sz w:val="24"/>
          <w:lang w:val="ru-RU"/>
        </w:rPr>
        <w:t xml:space="preserve"> запрошен</w:t>
      </w:r>
      <w:r w:rsidR="00664AE1" w:rsidRPr="00732437">
        <w:rPr>
          <w:rFonts w:ascii="Calibri Light" w:hAnsi="Calibri Light" w:cstheme="majorHAnsi"/>
          <w:sz w:val="24"/>
          <w:lang w:val="ru-RU"/>
        </w:rPr>
        <w:t>а</w:t>
      </w:r>
      <w:r w:rsidRPr="00732437">
        <w:rPr>
          <w:rFonts w:ascii="Calibri Light" w:hAnsi="Calibri Light" w:cstheme="majorHAnsi"/>
          <w:sz w:val="24"/>
          <w:lang w:val="ru-RU"/>
        </w:rPr>
        <w:t xml:space="preserve"> от АЭУ и проанализирована актуализированная информация о порядке применения механизма закупок в области ИТ (внедренного с 01.01.2020); были </w:t>
      </w:r>
      <w:r w:rsidR="00664AE1" w:rsidRPr="00732437">
        <w:rPr>
          <w:rFonts w:ascii="Calibri Light" w:hAnsi="Calibri Light" w:cstheme="majorHAnsi"/>
          <w:sz w:val="24"/>
          <w:lang w:val="ru-RU"/>
        </w:rPr>
        <w:t xml:space="preserve">опрошены Агентство и МФ о препятствиях, влияющих на эффективность и результативность механизма, с разработкой в этой связи надежных рекомендаций; были выявлены существующие и имеющиеся механизмы с целью обеспечения однозначного и эффективного учета </w:t>
      </w:r>
      <w:r w:rsidR="00664AE1" w:rsidRPr="00732437">
        <w:rPr>
          <w:rFonts w:ascii="Calibri Light" w:hAnsi="Calibri Light" w:cstheme="majorHAnsi"/>
          <w:sz w:val="24"/>
          <w:lang w:val="ru-RU" w:eastAsia="en-US"/>
        </w:rPr>
        <w:t>государственных информационных ресурсов и систем;</w:t>
      </w:r>
    </w:p>
    <w:p w:rsidR="00365385" w:rsidRPr="00732437" w:rsidRDefault="00365385" w:rsidP="00ED0008">
      <w:pPr>
        <w:pStyle w:val="ListParagraph"/>
        <w:rPr>
          <w:rFonts w:ascii="Calibri Light" w:hAnsi="Calibri Light" w:cstheme="majorHAnsi"/>
          <w:sz w:val="12"/>
          <w:szCs w:val="12"/>
          <w:lang w:val="ru-RU" w:eastAsia="en-US"/>
        </w:rPr>
      </w:pPr>
    </w:p>
    <w:p w:rsidR="00ED0008" w:rsidRPr="00732437" w:rsidRDefault="00ED0008" w:rsidP="00655010">
      <w:pPr>
        <w:pStyle w:val="ListParagraph"/>
        <w:numPr>
          <w:ilvl w:val="0"/>
          <w:numId w:val="38"/>
        </w:numPr>
        <w:rPr>
          <w:rFonts w:ascii="Calibri Light" w:hAnsi="Calibri Light" w:cstheme="majorHAnsi"/>
          <w:sz w:val="24"/>
          <w:lang w:val="ru-RU"/>
        </w:rPr>
      </w:pPr>
      <w:r w:rsidRPr="00732437">
        <w:rPr>
          <w:rFonts w:ascii="Calibri Light" w:hAnsi="Calibri Light" w:cstheme="majorHAnsi"/>
          <w:sz w:val="24"/>
          <w:lang w:val="ru-RU"/>
        </w:rPr>
        <w:t xml:space="preserve">для </w:t>
      </w:r>
      <w:r w:rsidRPr="00732437">
        <w:rPr>
          <w:rFonts w:ascii="Calibri Light" w:hAnsi="Calibri Light" w:cstheme="majorHAnsi"/>
          <w:b/>
          <w:i/>
          <w:sz w:val="24"/>
          <w:lang w:val="ru-RU"/>
        </w:rPr>
        <w:t xml:space="preserve">второго подвопроса </w:t>
      </w:r>
      <w:r w:rsidRPr="00732437">
        <w:rPr>
          <w:rFonts w:ascii="Calibri Light" w:hAnsi="Calibri Light" w:cstheme="majorHAnsi"/>
          <w:sz w:val="24"/>
          <w:lang w:val="ru-RU"/>
        </w:rPr>
        <w:t>будут предприняты действия, а именно:</w:t>
      </w:r>
    </w:p>
    <w:p w:rsidR="00664AE1" w:rsidRPr="00732437" w:rsidRDefault="00664AE1" w:rsidP="00664AE1">
      <w:pPr>
        <w:pStyle w:val="ListParagraph"/>
        <w:numPr>
          <w:ilvl w:val="0"/>
          <w:numId w:val="33"/>
        </w:numPr>
        <w:ind w:left="0" w:firstLine="360"/>
        <w:rPr>
          <w:rFonts w:ascii="Calibri Light" w:hAnsi="Calibri Light" w:cstheme="majorHAnsi"/>
          <w:sz w:val="24"/>
          <w:lang w:val="ru-RU"/>
        </w:rPr>
      </w:pPr>
      <w:r w:rsidRPr="00732437">
        <w:rPr>
          <w:rFonts w:ascii="Calibri Light" w:hAnsi="Calibri Light" w:cstheme="majorHAnsi"/>
          <w:sz w:val="24"/>
          <w:lang w:val="ru-RU"/>
        </w:rPr>
        <w:t xml:space="preserve">получение, анализ и систематизация информации относительно внедренных в публичном секторе АИС, в том числе с выявлением/ознакомлением цели и задач ИС, принципов создания потоков, порядка закупки, внедрения и </w:t>
      </w:r>
      <w:r w:rsidRPr="00732437">
        <w:rPr>
          <w:rFonts w:ascii="Calibri Light" w:hAnsi="Calibri Light" w:cstheme="majorHAnsi"/>
          <w:sz w:val="24"/>
          <w:lang w:val="ru-RU" w:eastAsia="en-US"/>
        </w:rPr>
        <w:t>использования ИС, в том числе с выявле</w:t>
      </w:r>
      <w:r w:rsidR="007A3D48" w:rsidRPr="00732437">
        <w:rPr>
          <w:rFonts w:ascii="Calibri Light" w:hAnsi="Calibri Light" w:cstheme="majorHAnsi"/>
          <w:sz w:val="24"/>
          <w:lang w:val="ru-RU" w:eastAsia="en-US"/>
        </w:rPr>
        <w:t>н</w:t>
      </w:r>
      <w:r w:rsidRPr="00732437">
        <w:rPr>
          <w:rFonts w:ascii="Calibri Light" w:hAnsi="Calibri Light" w:cstheme="majorHAnsi"/>
          <w:sz w:val="24"/>
          <w:lang w:val="ru-RU" w:eastAsia="en-US"/>
        </w:rPr>
        <w:t xml:space="preserve">ием источников и объема </w:t>
      </w:r>
      <w:r w:rsidR="007A3D48" w:rsidRPr="00732437">
        <w:rPr>
          <w:rFonts w:ascii="Calibri Light" w:hAnsi="Calibri Light" w:cstheme="majorHAnsi"/>
          <w:sz w:val="24"/>
          <w:lang w:val="ru-RU" w:eastAsia="en-US"/>
        </w:rPr>
        <w:t xml:space="preserve">финансирования, порядка освоения выделенных средств для ее внедрения и управления; </w:t>
      </w:r>
    </w:p>
    <w:p w:rsidR="00CE4AB3" w:rsidRPr="00732437" w:rsidRDefault="007A3D48" w:rsidP="00CE4AB3">
      <w:pPr>
        <w:pStyle w:val="ListParagraph"/>
        <w:numPr>
          <w:ilvl w:val="0"/>
          <w:numId w:val="33"/>
        </w:numPr>
        <w:ind w:left="0" w:firstLine="426"/>
        <w:rPr>
          <w:rFonts w:ascii="Calibri Light" w:hAnsi="Calibri Light" w:cstheme="majorHAnsi"/>
          <w:sz w:val="24"/>
          <w:lang w:val="ru-RU"/>
        </w:rPr>
      </w:pPr>
      <w:r w:rsidRPr="00732437">
        <w:rPr>
          <w:rFonts w:ascii="Calibri Light" w:hAnsi="Calibri Light" w:cstheme="majorHAnsi"/>
          <w:sz w:val="24"/>
          <w:lang w:val="ru-RU"/>
        </w:rPr>
        <w:t xml:space="preserve">рассмотрение документов по закупке услуг для развития/создания и обслуживания государственных АИС, стратегических документов и отчетов публичных органов/учреждений, с выявлением проектов, </w:t>
      </w:r>
      <w:r w:rsidRPr="00732437">
        <w:rPr>
          <w:rFonts w:ascii="Calibri Light" w:hAnsi="Calibri Light" w:cstheme="majorHAnsi"/>
          <w:sz w:val="24"/>
          <w:lang w:val="ru-RU" w:eastAsia="en-US"/>
        </w:rPr>
        <w:t>финансируемых из внешних средств для закупки и внедрения государственных информационных ресурсов и систем</w:t>
      </w:r>
      <w:r w:rsidR="00CE4AB3" w:rsidRPr="00732437">
        <w:rPr>
          <w:rFonts w:ascii="Calibri Light" w:hAnsi="Calibri Light" w:cstheme="majorHAnsi"/>
          <w:sz w:val="24"/>
          <w:lang w:val="ru-RU"/>
        </w:rPr>
        <w:t>;</w:t>
      </w:r>
    </w:p>
    <w:p w:rsidR="007A3D48" w:rsidRPr="00732437" w:rsidRDefault="007A3D48" w:rsidP="00CE4AB3">
      <w:pPr>
        <w:pStyle w:val="ListParagraph"/>
        <w:numPr>
          <w:ilvl w:val="0"/>
          <w:numId w:val="33"/>
        </w:numPr>
        <w:ind w:left="0" w:firstLine="426"/>
        <w:rPr>
          <w:rFonts w:ascii="Calibri Light" w:hAnsi="Calibri Light" w:cstheme="majorHAnsi"/>
          <w:sz w:val="24"/>
          <w:lang w:val="ru-RU"/>
        </w:rPr>
      </w:pPr>
      <w:r w:rsidRPr="00732437">
        <w:rPr>
          <w:rFonts w:ascii="Calibri Light" w:hAnsi="Calibri Light" w:cstheme="majorHAnsi"/>
          <w:sz w:val="24"/>
          <w:lang w:val="ru-RU"/>
        </w:rPr>
        <w:t>общая оценка уровня соблюдения публичными органами/учреждениями требований нормативной базы в области ИТК в процессе создания/</w:t>
      </w:r>
      <w:r w:rsidRPr="00732437">
        <w:rPr>
          <w:rFonts w:ascii="Calibri Light" w:hAnsi="Calibri Light" w:cstheme="majorHAnsi"/>
          <w:sz w:val="24"/>
          <w:lang w:val="ru-RU" w:eastAsia="en-US"/>
        </w:rPr>
        <w:t xml:space="preserve">внедрения, управления и регистрации </w:t>
      </w:r>
      <w:r w:rsidR="00B22A96" w:rsidRPr="00732437">
        <w:rPr>
          <w:rFonts w:ascii="Calibri Light" w:hAnsi="Calibri Light" w:cstheme="majorHAnsi"/>
          <w:sz w:val="24"/>
          <w:lang w:val="ru-RU" w:eastAsia="en-US"/>
        </w:rPr>
        <w:t>государственных информационных ресурсов и ИС;</w:t>
      </w:r>
    </w:p>
    <w:p w:rsidR="00CE4AB3" w:rsidRPr="00732437" w:rsidRDefault="00B22A96" w:rsidP="00CE4AB3">
      <w:pPr>
        <w:pStyle w:val="ListParagraph"/>
        <w:numPr>
          <w:ilvl w:val="0"/>
          <w:numId w:val="33"/>
        </w:numPr>
        <w:ind w:left="0" w:firstLine="426"/>
        <w:rPr>
          <w:rFonts w:ascii="Calibri Light" w:hAnsi="Calibri Light" w:cstheme="majorHAnsi"/>
          <w:sz w:val="24"/>
          <w:lang w:val="ru-RU"/>
        </w:rPr>
      </w:pPr>
      <w:r w:rsidRPr="00732437">
        <w:rPr>
          <w:rFonts w:ascii="Calibri Light" w:hAnsi="Calibri Light" w:cstheme="majorHAnsi"/>
          <w:sz w:val="24"/>
          <w:lang w:val="ru-RU"/>
        </w:rPr>
        <w:t xml:space="preserve">сопоставление информаций о ИС, внедренных и используемых в публичном секторе, собранных от аудируемых органов, результатов, полученных СИТКБ вследствие инвентаризации ресурсов и ИС, внедренных министерствами, ГК, подведомственными учреждениями и из сферы их компетенции, при необходимости, информаций о внешних проектах, которые направлены на деятельность по разработке/развитию </w:t>
      </w:r>
      <w:r w:rsidRPr="00732437">
        <w:rPr>
          <w:rFonts w:ascii="Calibri Light" w:hAnsi="Calibri Light" w:cstheme="majorHAnsi"/>
          <w:sz w:val="24"/>
          <w:lang w:val="ru-RU" w:eastAsia="en-US"/>
        </w:rPr>
        <w:t>государственных ИС</w:t>
      </w:r>
      <w:r w:rsidR="00CE4AB3" w:rsidRPr="00732437">
        <w:rPr>
          <w:rFonts w:ascii="Calibri Light" w:hAnsi="Calibri Light" w:cstheme="majorHAnsi"/>
          <w:sz w:val="24"/>
          <w:lang w:val="ru-RU"/>
        </w:rPr>
        <w:t>;</w:t>
      </w:r>
    </w:p>
    <w:p w:rsidR="00CE4AB3" w:rsidRPr="00732437" w:rsidRDefault="00B22A96" w:rsidP="00CE4AB3">
      <w:pPr>
        <w:pStyle w:val="ListParagraph"/>
        <w:numPr>
          <w:ilvl w:val="0"/>
          <w:numId w:val="33"/>
        </w:numPr>
        <w:ind w:left="0" w:firstLine="426"/>
        <w:rPr>
          <w:rFonts w:ascii="Calibri Light" w:hAnsi="Calibri Light" w:cstheme="majorHAnsi"/>
          <w:sz w:val="24"/>
          <w:lang w:val="ru-RU"/>
        </w:rPr>
      </w:pPr>
      <w:r w:rsidRPr="00732437">
        <w:rPr>
          <w:rFonts w:ascii="Calibri Light" w:hAnsi="Calibri Light" w:cstheme="majorHAnsi"/>
          <w:sz w:val="24"/>
          <w:lang w:val="ru-RU"/>
        </w:rPr>
        <w:t>пересмотр информаций, представленных ответственными субъектами (</w:t>
      </w:r>
      <w:r w:rsidRPr="00732437">
        <w:rPr>
          <w:rFonts w:ascii="Calibri Light" w:hAnsi="Calibri Light" w:cstheme="majorHAnsi"/>
          <w:i/>
          <w:sz w:val="24"/>
          <w:lang w:val="ru-RU"/>
        </w:rPr>
        <w:t xml:space="preserve">договора закупки, развития, обслуживания, </w:t>
      </w:r>
      <w:r w:rsidR="00742857" w:rsidRPr="00732437">
        <w:rPr>
          <w:rFonts w:ascii="Calibri Light" w:hAnsi="Calibri Light" w:cstheme="majorHAnsi"/>
          <w:i/>
          <w:sz w:val="24"/>
          <w:lang w:val="ru-RU"/>
        </w:rPr>
        <w:t>администрирования</w:t>
      </w:r>
      <w:r w:rsidR="00CE4AB3" w:rsidRPr="00732437">
        <w:rPr>
          <w:rFonts w:ascii="Calibri Light" w:hAnsi="Calibri Light" w:cstheme="majorHAnsi"/>
          <w:i/>
          <w:sz w:val="24"/>
          <w:lang w:val="ru-RU"/>
        </w:rPr>
        <w:t>;</w:t>
      </w:r>
      <w:r w:rsidR="007D511F" w:rsidRPr="00732437">
        <w:rPr>
          <w:rFonts w:ascii="Calibri Light" w:hAnsi="Calibri Light" w:cstheme="majorHAnsi"/>
          <w:i/>
          <w:sz w:val="24"/>
          <w:lang w:val="ru-RU"/>
        </w:rPr>
        <w:t xml:space="preserve"> констатации внутренних аудитов, при необходимости, принятые меры, документация, связанная с АИС и др.)</w:t>
      </w:r>
      <w:r w:rsidR="00F402D6" w:rsidRPr="00732437">
        <w:rPr>
          <w:rFonts w:ascii="Calibri Light" w:hAnsi="Calibri Light" w:cstheme="majorHAnsi"/>
          <w:i/>
          <w:sz w:val="24"/>
          <w:lang w:val="ru-RU"/>
        </w:rPr>
        <w:t xml:space="preserve">, </w:t>
      </w:r>
      <w:r w:rsidR="00F402D6" w:rsidRPr="00732437">
        <w:rPr>
          <w:rFonts w:ascii="Calibri Light" w:hAnsi="Calibri Light" w:cstheme="majorHAnsi"/>
          <w:sz w:val="24"/>
          <w:lang w:val="ru-RU"/>
        </w:rPr>
        <w:t>для ИС, отобранных на основании определенных критериев (</w:t>
      </w:r>
      <w:r w:rsidR="00F402D6" w:rsidRPr="00732437">
        <w:rPr>
          <w:rFonts w:ascii="Calibri Light" w:hAnsi="Calibri Light" w:cstheme="majorHAnsi"/>
          <w:i/>
          <w:sz w:val="24"/>
          <w:lang w:val="ru-RU"/>
        </w:rPr>
        <w:t xml:space="preserve">стоимость ИС, которая превышает сумму 3 млн. леев, источник внешнего </w:t>
      </w:r>
      <w:r w:rsidR="00F402D6" w:rsidRPr="00732437">
        <w:rPr>
          <w:rFonts w:ascii="Calibri Light" w:hAnsi="Calibri Light" w:cstheme="majorHAnsi"/>
          <w:i/>
          <w:sz w:val="24"/>
          <w:lang w:val="ru-RU" w:eastAsia="en-US"/>
        </w:rPr>
        <w:t>финансирования</w:t>
      </w:r>
      <w:r w:rsidR="00F402D6" w:rsidRPr="00732437">
        <w:rPr>
          <w:rFonts w:ascii="Calibri Light" w:hAnsi="Calibri Light" w:cstheme="majorHAnsi"/>
          <w:i/>
          <w:sz w:val="24"/>
          <w:lang w:val="ru-RU"/>
        </w:rPr>
        <w:t xml:space="preserve">, </w:t>
      </w:r>
      <w:r w:rsidR="00F402D6" w:rsidRPr="00732437">
        <w:rPr>
          <w:rFonts w:ascii="Calibri Light" w:hAnsi="Calibri Light" w:cstheme="majorHAnsi"/>
          <w:i/>
          <w:sz w:val="24"/>
          <w:lang w:val="ru-RU" w:eastAsia="en-US"/>
        </w:rPr>
        <w:t>государственн</w:t>
      </w:r>
      <w:r w:rsidR="00F402D6" w:rsidRPr="00732437">
        <w:rPr>
          <w:rFonts w:ascii="Calibri Light" w:hAnsi="Calibri Light" w:cstheme="majorHAnsi"/>
          <w:i/>
          <w:sz w:val="24"/>
          <w:lang w:val="ru-RU"/>
        </w:rPr>
        <w:t>ая важность и большое и разнообразное число бенефициаров/пользователей ИС; ИС не была сдана в эксплуатацию в установленном порядке, не используется, хотя были инвестированы существенные ресурсы, в том числе внешние; не была взята соответствующим образом на бухгалтерский учет</w:t>
      </w:r>
      <w:r w:rsidR="00F402D6" w:rsidRPr="00732437">
        <w:rPr>
          <w:rFonts w:ascii="Calibri Light" w:hAnsi="Calibri Light" w:cstheme="majorHAnsi"/>
          <w:sz w:val="24"/>
          <w:lang w:val="ru-RU"/>
        </w:rPr>
        <w:t xml:space="preserve">, </w:t>
      </w:r>
      <w:r w:rsidR="00F402D6" w:rsidRPr="00732437">
        <w:rPr>
          <w:rFonts w:ascii="Calibri Light" w:hAnsi="Calibri Light" w:cstheme="majorHAnsi"/>
          <w:i/>
          <w:sz w:val="24"/>
          <w:lang w:val="ru-RU"/>
        </w:rPr>
        <w:t>не имеет концепцию/</w:t>
      </w:r>
      <w:r w:rsidR="00555066" w:rsidRPr="00732437">
        <w:rPr>
          <w:rFonts w:ascii="Calibri Light" w:hAnsi="Calibri Light" w:cstheme="majorHAnsi"/>
          <w:i/>
          <w:sz w:val="24"/>
          <w:lang w:val="ru-RU"/>
        </w:rPr>
        <w:t xml:space="preserve"> </w:t>
      </w:r>
      <w:r w:rsidR="00F402D6" w:rsidRPr="00732437">
        <w:rPr>
          <w:rFonts w:ascii="Calibri Light" w:hAnsi="Calibri Light" w:cstheme="majorHAnsi"/>
          <w:i/>
          <w:sz w:val="24"/>
          <w:lang w:val="ru-RU"/>
        </w:rPr>
        <w:t>положение</w:t>
      </w:r>
      <w:r w:rsidR="00555066" w:rsidRPr="00732437">
        <w:rPr>
          <w:rFonts w:ascii="Calibri Light" w:hAnsi="Calibri Light" w:cstheme="majorHAnsi"/>
          <w:i/>
          <w:sz w:val="24"/>
          <w:lang w:val="ru-RU"/>
        </w:rPr>
        <w:t>, принятое в установленном порядке; не обеспечены условия их устойчивости, Системы, разработанные в период 2018-2020 годов, которыми владеют бюджетные учреждения и др.);</w:t>
      </w:r>
    </w:p>
    <w:p w:rsidR="00555066" w:rsidRPr="00732437" w:rsidRDefault="00555066" w:rsidP="00CE4AB3">
      <w:pPr>
        <w:pStyle w:val="ListParagraph"/>
        <w:numPr>
          <w:ilvl w:val="0"/>
          <w:numId w:val="33"/>
        </w:numPr>
        <w:ind w:left="0" w:firstLine="426"/>
        <w:rPr>
          <w:rFonts w:ascii="Calibri Light" w:hAnsi="Calibri Light" w:cstheme="majorHAnsi"/>
          <w:sz w:val="24"/>
          <w:lang w:val="ru-RU"/>
        </w:rPr>
      </w:pPr>
      <w:r w:rsidRPr="00732437">
        <w:rPr>
          <w:rFonts w:ascii="Calibri Light" w:hAnsi="Calibri Light" w:cstheme="majorHAnsi"/>
          <w:sz w:val="24"/>
          <w:lang w:val="ru-RU"/>
        </w:rPr>
        <w:t>эффективное выявление разработанных ИС (наличие) согласно документации; наблюдение и, при необходимости, оценка/тестирование в общем уровня функционирования</w:t>
      </w:r>
      <w:r w:rsidRPr="00732437">
        <w:rPr>
          <w:rFonts w:ascii="Calibri Light" w:hAnsi="Calibri Light" w:cstheme="majorHAnsi"/>
          <w:sz w:val="24"/>
          <w:lang w:val="ru-RU" w:eastAsia="en-US"/>
        </w:rPr>
        <w:t xml:space="preserve"> </w:t>
      </w:r>
      <w:r w:rsidRPr="00732437">
        <w:rPr>
          <w:rFonts w:ascii="Calibri Light" w:hAnsi="Calibri Light" w:cstheme="majorHAnsi"/>
          <w:sz w:val="24"/>
          <w:lang w:val="ru-RU"/>
        </w:rPr>
        <w:t xml:space="preserve">и </w:t>
      </w:r>
      <w:r w:rsidRPr="00732437">
        <w:rPr>
          <w:rFonts w:ascii="Calibri Light" w:hAnsi="Calibri Light" w:cstheme="majorHAnsi"/>
          <w:sz w:val="24"/>
          <w:lang w:val="ru-RU" w:eastAsia="en-US"/>
        </w:rPr>
        <w:t>использования ИС (</w:t>
      </w:r>
      <w:r w:rsidRPr="00732437">
        <w:rPr>
          <w:rFonts w:ascii="Calibri Light" w:hAnsi="Calibri Light" w:cstheme="majorHAnsi"/>
          <w:i/>
          <w:sz w:val="24"/>
          <w:lang w:val="ru-RU" w:eastAsia="en-US"/>
        </w:rPr>
        <w:t>в том числе путем рассмотрения регистра жалоб, проблем, отраженных ее пользователями</w:t>
      </w:r>
      <w:r w:rsidRPr="00732437">
        <w:rPr>
          <w:rFonts w:ascii="Calibri Light" w:hAnsi="Calibri Light" w:cstheme="majorHAnsi"/>
          <w:sz w:val="24"/>
          <w:lang w:val="ru-RU" w:eastAsia="en-US"/>
        </w:rPr>
        <w:t xml:space="preserve">); интервьюирование/опрос ответственных лиц для конкретизации определенных соответствующих аспектов, в том числе предоставление </w:t>
      </w:r>
      <w:r w:rsidR="005570D2" w:rsidRPr="00732437">
        <w:rPr>
          <w:rFonts w:ascii="Calibri Light" w:hAnsi="Calibri Light" w:cstheme="majorHAnsi"/>
          <w:sz w:val="24"/>
          <w:lang w:val="ru-RU" w:eastAsia="en-US"/>
        </w:rPr>
        <w:t>объяснений относительно невнедрения/ не</w:t>
      </w:r>
      <w:r w:rsidR="005570D2" w:rsidRPr="00732437">
        <w:rPr>
          <w:rFonts w:ascii="Calibri Light" w:hAnsi="Calibri Light" w:cstheme="majorHAnsi"/>
          <w:sz w:val="24"/>
          <w:lang w:val="ru-RU"/>
        </w:rPr>
        <w:t>функционирования и неиспользования ИС, а также обсуждение возможных решений с целью повышения эффективности деятельности.</w:t>
      </w:r>
    </w:p>
    <w:p w:rsidR="00555066" w:rsidRPr="00732437" w:rsidRDefault="00555066" w:rsidP="00555066">
      <w:pPr>
        <w:pStyle w:val="ListParagraph"/>
        <w:ind w:right="-22"/>
        <w:rPr>
          <w:rFonts w:ascii="Calibri Light" w:hAnsi="Calibri Light" w:cstheme="majorHAnsi"/>
          <w:lang w:val="ru-RU"/>
        </w:rPr>
      </w:pPr>
    </w:p>
    <w:p w:rsidR="00CE4AB3" w:rsidRPr="00732437" w:rsidRDefault="00CE4AB3" w:rsidP="00CE4AB3">
      <w:pPr>
        <w:pStyle w:val="ListParagraph"/>
        <w:numPr>
          <w:ilvl w:val="0"/>
          <w:numId w:val="31"/>
        </w:numPr>
        <w:ind w:left="0" w:firstLine="426"/>
        <w:rPr>
          <w:rFonts w:ascii="Calibri Light" w:hAnsi="Calibri Light" w:cstheme="majorHAnsi"/>
          <w:sz w:val="24"/>
          <w:lang w:val="ru-RU"/>
        </w:rPr>
      </w:pPr>
    </w:p>
    <w:p w:rsidR="00CE4AB3" w:rsidRPr="00732437" w:rsidRDefault="00CE4AB3" w:rsidP="00CE4AB3">
      <w:pPr>
        <w:rPr>
          <w:rFonts w:ascii="Calibri Light" w:hAnsi="Calibri Light" w:cstheme="majorHAnsi"/>
          <w:sz w:val="24"/>
          <w:lang w:val="ru-RU" w:eastAsia="en-US"/>
        </w:rPr>
        <w:sectPr w:rsidR="00CE4AB3" w:rsidRPr="00732437" w:rsidSect="00D01773">
          <w:pgSz w:w="12240" w:h="15840"/>
          <w:pgMar w:top="737" w:right="851" w:bottom="567" w:left="1134" w:header="720" w:footer="720" w:gutter="0"/>
          <w:cols w:space="720"/>
          <w:docGrid w:linePitch="381"/>
        </w:sectPr>
      </w:pPr>
    </w:p>
    <w:p w:rsidR="00CE4AB3" w:rsidRPr="00732437" w:rsidRDefault="00280B45" w:rsidP="00CE4AB3">
      <w:pPr>
        <w:jc w:val="right"/>
        <w:outlineLvl w:val="1"/>
        <w:rPr>
          <w:rFonts w:ascii="Calibri Light" w:hAnsi="Calibri Light" w:cs="Times New Roman"/>
          <w:b/>
          <w:i/>
          <w:sz w:val="24"/>
          <w:lang w:val="ru-RU" w:eastAsia="en-US"/>
        </w:rPr>
      </w:pPr>
      <w:bookmarkStart w:id="38" w:name="_Toc67896884"/>
      <w:r w:rsidRPr="00732437">
        <w:rPr>
          <w:rFonts w:ascii="Calibri Light" w:hAnsi="Calibri Light" w:cs="Times New Roman"/>
          <w:b/>
          <w:i/>
          <w:sz w:val="24"/>
          <w:lang w:val="ru-RU" w:eastAsia="en-US"/>
        </w:rPr>
        <w:t>Приложение №</w:t>
      </w:r>
      <w:r w:rsidR="00CE4AB3" w:rsidRPr="00732437">
        <w:rPr>
          <w:rFonts w:ascii="Calibri Light" w:hAnsi="Calibri Light" w:cs="Times New Roman"/>
          <w:b/>
          <w:i/>
          <w:sz w:val="24"/>
          <w:lang w:val="ru-RU" w:eastAsia="en-US"/>
        </w:rPr>
        <w:t xml:space="preserve"> 4</w:t>
      </w:r>
      <w:bookmarkEnd w:id="38"/>
    </w:p>
    <w:p w:rsidR="00CE4AB3" w:rsidRPr="00732437" w:rsidRDefault="005539CD" w:rsidP="00CE4AB3">
      <w:pPr>
        <w:jc w:val="center"/>
        <w:outlineLvl w:val="1"/>
        <w:rPr>
          <w:rFonts w:ascii="Calibri Light" w:hAnsi="Calibri Light" w:cs="Times New Roman"/>
          <w:b/>
          <w:sz w:val="20"/>
          <w:szCs w:val="20"/>
          <w:lang w:val="ru-RU" w:eastAsia="en-US"/>
        </w:rPr>
      </w:pPr>
      <w:bookmarkStart w:id="39" w:name="_Toc67896885"/>
      <w:r w:rsidRPr="00732437">
        <w:rPr>
          <w:rFonts w:ascii="Calibri Light" w:hAnsi="Calibri Light" w:cs="Times New Roman"/>
          <w:b/>
          <w:sz w:val="20"/>
          <w:szCs w:val="20"/>
          <w:lang w:val="ru-RU" w:eastAsia="en-US"/>
        </w:rPr>
        <w:t>Список субъектов и информационных систем государственной важности, отобранных для аудирования сквозь призму установленных критериев</w:t>
      </w:r>
      <w:bookmarkEnd w:id="39"/>
      <w:r w:rsidRPr="00732437">
        <w:rPr>
          <w:rFonts w:ascii="Calibri Light" w:hAnsi="Calibri Light" w:cs="Times New Roman"/>
          <w:b/>
          <w:sz w:val="20"/>
          <w:szCs w:val="20"/>
          <w:lang w:val="ru-RU" w:eastAsia="en-US"/>
        </w:rPr>
        <w:t xml:space="preserve">  </w:t>
      </w:r>
    </w:p>
    <w:tbl>
      <w:tblPr>
        <w:tblStyle w:val="GridTable5Dark-Accent12"/>
        <w:tblW w:w="22288" w:type="dxa"/>
        <w:tblLook w:val="04A0" w:firstRow="1" w:lastRow="0" w:firstColumn="1" w:lastColumn="0" w:noHBand="0" w:noVBand="1"/>
      </w:tblPr>
      <w:tblGrid>
        <w:gridCol w:w="531"/>
        <w:gridCol w:w="3433"/>
        <w:gridCol w:w="6568"/>
        <w:gridCol w:w="8"/>
        <w:gridCol w:w="5874"/>
        <w:gridCol w:w="5874"/>
      </w:tblGrid>
      <w:tr w:rsidR="005539CD" w:rsidRPr="00732437" w:rsidTr="0060119D">
        <w:trPr>
          <w:gridAfter w:val="3"/>
          <w:cnfStyle w:val="100000000000" w:firstRow="1" w:lastRow="0" w:firstColumn="0" w:lastColumn="0" w:oddVBand="0" w:evenVBand="0" w:oddHBand="0" w:evenHBand="0" w:firstRowFirstColumn="0" w:firstRowLastColumn="0" w:lastRowFirstColumn="0" w:lastRowLastColumn="0"/>
          <w:wAfter w:w="11756" w:type="dxa"/>
          <w:trHeight w:val="355"/>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b w:val="0"/>
                <w:sz w:val="22"/>
                <w:szCs w:val="22"/>
                <w:lang w:val="ru-RU" w:eastAsia="en-US"/>
              </w:rPr>
            </w:pPr>
            <w:r w:rsidRPr="00732437">
              <w:rPr>
                <w:rFonts w:cs="Times New Roman"/>
                <w:b w:val="0"/>
                <w:sz w:val="22"/>
                <w:szCs w:val="22"/>
                <w:lang w:val="ru-RU" w:eastAsia="en-US"/>
              </w:rPr>
              <w:t>№ п/п</w:t>
            </w:r>
          </w:p>
        </w:tc>
        <w:tc>
          <w:tcPr>
            <w:tcW w:w="3433" w:type="dxa"/>
          </w:tcPr>
          <w:p w:rsidR="005539CD" w:rsidRPr="00732437" w:rsidRDefault="005539CD" w:rsidP="005539CD">
            <w:pPr>
              <w:jc w:val="center"/>
              <w:cnfStyle w:val="100000000000" w:firstRow="1" w:lastRow="0" w:firstColumn="0" w:lastColumn="0" w:oddVBand="0" w:evenVBand="0" w:oddHBand="0" w:evenHBand="0" w:firstRowFirstColumn="0" w:firstRowLastColumn="0" w:lastRowFirstColumn="0" w:lastRowLastColumn="0"/>
              <w:rPr>
                <w:rFonts w:cs="Times New Roman"/>
                <w:b w:val="0"/>
                <w:sz w:val="22"/>
                <w:szCs w:val="22"/>
                <w:lang w:val="ru-RU" w:eastAsia="en-US"/>
              </w:rPr>
            </w:pPr>
            <w:r w:rsidRPr="00732437">
              <w:rPr>
                <w:rFonts w:cs="Times New Roman"/>
                <w:b w:val="0"/>
                <w:sz w:val="22"/>
                <w:szCs w:val="22"/>
                <w:lang w:val="ru-RU" w:eastAsia="en-US"/>
              </w:rPr>
              <w:t xml:space="preserve">Название субъекта </w:t>
            </w:r>
          </w:p>
        </w:tc>
        <w:tc>
          <w:tcPr>
            <w:tcW w:w="6568" w:type="dxa"/>
          </w:tcPr>
          <w:p w:rsidR="005539CD" w:rsidRPr="00732437" w:rsidRDefault="00E1783E" w:rsidP="00E1783E">
            <w:pPr>
              <w:jc w:val="center"/>
              <w:cnfStyle w:val="100000000000" w:firstRow="1" w:lastRow="0" w:firstColumn="0" w:lastColumn="0" w:oddVBand="0" w:evenVBand="0" w:oddHBand="0" w:evenHBand="0" w:firstRowFirstColumn="0" w:firstRowLastColumn="0" w:lastRowFirstColumn="0" w:lastRowLastColumn="0"/>
              <w:rPr>
                <w:rFonts w:cs="Times New Roman"/>
                <w:b w:val="0"/>
                <w:sz w:val="22"/>
                <w:szCs w:val="22"/>
                <w:lang w:val="ru-RU" w:eastAsia="en-US"/>
              </w:rPr>
            </w:pPr>
            <w:r w:rsidRPr="00732437">
              <w:rPr>
                <w:rFonts w:cs="Times New Roman"/>
                <w:b w:val="0"/>
                <w:sz w:val="22"/>
                <w:szCs w:val="22"/>
                <w:lang w:val="ru-RU" w:eastAsia="en-US"/>
              </w:rPr>
              <w:t xml:space="preserve">Название информационной системы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3A0E04">
            <w:pPr>
              <w:jc w:val="left"/>
              <w:rPr>
                <w:rFonts w:cs="Times New Roman"/>
                <w:color w:val="auto"/>
                <w:sz w:val="18"/>
                <w:szCs w:val="18"/>
                <w:lang w:val="ru-RU" w:eastAsia="en-US"/>
              </w:rPr>
            </w:pPr>
            <w:r w:rsidRPr="00732437">
              <w:rPr>
                <w:rFonts w:cs="Times New Roman"/>
                <w:sz w:val="18"/>
                <w:szCs w:val="18"/>
                <w:lang w:val="ru-RU" w:eastAsia="en-US"/>
              </w:rPr>
              <w:t xml:space="preserve">1. </w:t>
            </w:r>
            <w:r w:rsidR="003A0E04" w:rsidRPr="00732437">
              <w:rPr>
                <w:rFonts w:cs="Times New Roman"/>
                <w:sz w:val="20"/>
                <w:szCs w:val="20"/>
                <w:lang w:val="ru-RU" w:eastAsia="en-US"/>
              </w:rPr>
              <w:t>Министерство финансов</w:t>
            </w:r>
            <w:r w:rsidR="003A0E04" w:rsidRPr="00732437">
              <w:rPr>
                <w:rFonts w:cs="Times New Roman"/>
                <w:sz w:val="18"/>
                <w:szCs w:val="18"/>
                <w:lang w:val="ru-RU" w:eastAsia="en-US"/>
              </w:rPr>
              <w:t xml:space="preserve">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p>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1.1</w:t>
            </w:r>
          </w:p>
        </w:tc>
        <w:tc>
          <w:tcPr>
            <w:tcW w:w="3433" w:type="dxa"/>
            <w:vMerge w:val="restart"/>
          </w:tcPr>
          <w:p w:rsidR="005539CD" w:rsidRPr="00732437" w:rsidRDefault="003A0E04" w:rsidP="0043314B">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Министерство финансов </w:t>
            </w:r>
            <w:r w:rsidR="005539CD" w:rsidRPr="00732437">
              <w:rPr>
                <w:rFonts w:cs="Times New Roman"/>
                <w:b/>
                <w:sz w:val="18"/>
                <w:szCs w:val="18"/>
                <w:lang w:val="ru-RU" w:eastAsia="en-US"/>
              </w:rPr>
              <w:t>(</w:t>
            </w:r>
            <w:r w:rsidR="00813571" w:rsidRPr="00732437">
              <w:rPr>
                <w:rFonts w:cs="Times New Roman"/>
                <w:b/>
                <w:sz w:val="18"/>
                <w:szCs w:val="18"/>
                <w:lang w:val="ru-RU" w:eastAsia="en-US"/>
              </w:rPr>
              <w:t>Ц</w:t>
            </w:r>
            <w:r w:rsidR="0043314B" w:rsidRPr="00732437">
              <w:rPr>
                <w:rFonts w:cs="Times New Roman"/>
                <w:b/>
                <w:sz w:val="18"/>
                <w:szCs w:val="18"/>
                <w:lang w:val="ru-RU" w:eastAsia="en-US"/>
              </w:rPr>
              <w:t>О</w:t>
            </w:r>
            <w:r w:rsidR="005539CD" w:rsidRPr="00732437">
              <w:rPr>
                <w:rFonts w:cs="Times New Roman"/>
                <w:b/>
                <w:sz w:val="18"/>
                <w:szCs w:val="18"/>
                <w:lang w:val="ru-RU" w:eastAsia="en-US"/>
              </w:rPr>
              <w:t xml:space="preserve">) </w:t>
            </w:r>
          </w:p>
        </w:tc>
        <w:tc>
          <w:tcPr>
            <w:tcW w:w="6568" w:type="dxa"/>
          </w:tcPr>
          <w:p w:rsidR="005539CD" w:rsidRPr="00732437" w:rsidRDefault="00FD0389" w:rsidP="00FD0389">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Менеджмент публичного долга </w:t>
            </w:r>
            <w:r w:rsidR="005539CD" w:rsidRPr="00732437">
              <w:rPr>
                <w:rFonts w:cs="Times New Roman"/>
                <w:sz w:val="18"/>
                <w:szCs w:val="18"/>
                <w:lang w:val="ru-RU" w:eastAsia="en-US"/>
              </w:rPr>
              <w:t>(DMFAS 6)</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9E6235" w:rsidP="009E6235">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Платформа по управлению внешней помощью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9E6235" w:rsidP="009E6235">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w:t>
            </w:r>
            <w:r w:rsidRPr="00732437">
              <w:rPr>
                <w:rFonts w:cs="Times New Roman"/>
                <w:sz w:val="18"/>
                <w:szCs w:val="18"/>
                <w:lang w:val="ru-RU" w:eastAsia="en-US"/>
              </w:rPr>
              <w:t>Государственный регистр государственных закупок</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9E6235" w:rsidP="009E6235">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государственных закупок </w:t>
            </w:r>
            <w:r w:rsidR="005539CD" w:rsidRPr="00732437">
              <w:rPr>
                <w:rFonts w:cs="Times New Roman"/>
                <w:sz w:val="18"/>
                <w:szCs w:val="18"/>
                <w:lang w:val="ru-RU" w:eastAsia="en-US"/>
              </w:rPr>
              <w:t>(MTender)</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4</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p>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1.2</w:t>
            </w:r>
          </w:p>
        </w:tc>
        <w:tc>
          <w:tcPr>
            <w:tcW w:w="3433" w:type="dxa"/>
            <w:vMerge w:val="restart"/>
          </w:tcPr>
          <w:p w:rsidR="005539CD" w:rsidRPr="00732437" w:rsidRDefault="00FD0389" w:rsidP="00FD0389">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b/>
                <w:sz w:val="18"/>
                <w:szCs w:val="18"/>
                <w:lang w:val="ru-RU" w:eastAsia="en-US"/>
              </w:rPr>
              <w:t>Государственная налоговая служба</w:t>
            </w:r>
          </w:p>
        </w:tc>
        <w:tc>
          <w:tcPr>
            <w:tcW w:w="6568" w:type="dxa"/>
          </w:tcPr>
          <w:p w:rsidR="005539CD" w:rsidRPr="00732437" w:rsidRDefault="009E6235" w:rsidP="009E6235">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ИСГНС </w:t>
            </w:r>
            <w:r w:rsidR="005539CD" w:rsidRPr="00732437">
              <w:rPr>
                <w:rFonts w:cs="Times New Roman"/>
                <w:sz w:val="18"/>
                <w:szCs w:val="18"/>
                <w:lang w:val="ru-RU" w:eastAsia="en-US"/>
              </w:rPr>
              <w:t>(</w:t>
            </w:r>
            <w:r w:rsidRPr="00732437">
              <w:rPr>
                <w:rFonts w:cs="Times New Roman"/>
                <w:sz w:val="18"/>
                <w:szCs w:val="18"/>
                <w:lang w:val="ru-RU" w:eastAsia="en-US"/>
              </w:rPr>
              <w:t>Информационная система Государственной налоговой службы</w:t>
            </w:r>
            <w:r w:rsidR="005539CD" w:rsidRPr="00732437">
              <w:rPr>
                <w:rFonts w:cs="Times New Roman"/>
                <w:sz w:val="18"/>
                <w:szCs w:val="18"/>
                <w:lang w:val="ru-RU" w:eastAsia="en-US"/>
              </w:rPr>
              <w:t>)</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9E6235" w:rsidP="009E6235">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Мониторинг правонарушений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9E6235" w:rsidP="009E6235">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Регистр работющих </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3</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1.3 </w:t>
            </w:r>
          </w:p>
        </w:tc>
        <w:tc>
          <w:tcPr>
            <w:tcW w:w="3433" w:type="dxa"/>
            <w:vMerge w:val="restart"/>
          </w:tcPr>
          <w:p w:rsidR="005539CD" w:rsidRPr="00732437" w:rsidRDefault="00FD0389" w:rsidP="00FD0389">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Таможенная служба </w:t>
            </w:r>
          </w:p>
        </w:tc>
        <w:tc>
          <w:tcPr>
            <w:tcW w:w="6568" w:type="dxa"/>
          </w:tcPr>
          <w:p w:rsidR="005539CD" w:rsidRPr="00732437" w:rsidRDefault="00C43533" w:rsidP="00C43533">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w:t>
            </w:r>
            <w:r w:rsidR="005539CD" w:rsidRPr="00732437">
              <w:rPr>
                <w:rFonts w:cs="Times New Roman"/>
                <w:sz w:val="18"/>
                <w:szCs w:val="18"/>
                <w:lang w:val="ru-RU" w:eastAsia="en-US"/>
              </w:rPr>
              <w:t xml:space="preserve">Antifrauda- </w:t>
            </w:r>
            <w:r w:rsidRPr="00732437">
              <w:rPr>
                <w:rFonts w:cs="Times New Roman"/>
                <w:sz w:val="18"/>
                <w:szCs w:val="18"/>
                <w:lang w:val="ru-RU" w:eastAsia="en-US"/>
              </w:rPr>
              <w:t>модули</w:t>
            </w:r>
            <w:r w:rsidR="005539CD" w:rsidRPr="00732437">
              <w:rPr>
                <w:rFonts w:cs="Times New Roman"/>
                <w:sz w:val="18"/>
                <w:szCs w:val="18"/>
                <w:lang w:val="ru-RU" w:eastAsia="en-US"/>
              </w:rPr>
              <w:t xml:space="preserve"> I-VI, </w:t>
            </w:r>
            <w:r w:rsidRPr="00732437">
              <w:rPr>
                <w:rFonts w:cs="Times New Roman"/>
                <w:sz w:val="18"/>
                <w:szCs w:val="18"/>
                <w:lang w:val="ru-RU" w:eastAsia="en-US"/>
              </w:rPr>
              <w:t xml:space="preserve">последующий контроль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9E6235" w:rsidP="009E6235">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 Граница</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C43533" w:rsidP="00C43533">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Программа </w:t>
            </w:r>
            <w:r w:rsidR="005539CD" w:rsidRPr="00732437">
              <w:rPr>
                <w:rFonts w:cs="Times New Roman"/>
                <w:sz w:val="18"/>
                <w:szCs w:val="18"/>
                <w:lang w:val="ru-RU" w:eastAsia="en-US"/>
              </w:rPr>
              <w:t xml:space="preserve">ASYCUDA World, </w:t>
            </w:r>
            <w:r w:rsidRPr="00732437">
              <w:rPr>
                <w:rFonts w:cs="Times New Roman"/>
                <w:sz w:val="18"/>
                <w:szCs w:val="18"/>
                <w:lang w:val="ru-RU" w:eastAsia="en-US"/>
              </w:rPr>
              <w:t xml:space="preserve">версия </w:t>
            </w:r>
            <w:r w:rsidR="005539CD" w:rsidRPr="00732437">
              <w:rPr>
                <w:rFonts w:cs="Times New Roman"/>
                <w:sz w:val="18"/>
                <w:szCs w:val="18"/>
                <w:lang w:val="ru-RU" w:eastAsia="en-US"/>
              </w:rPr>
              <w:t>4.0.2</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C43533" w:rsidP="00C43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w:t>
            </w:r>
            <w:r w:rsidR="005539CD" w:rsidRPr="00732437">
              <w:rPr>
                <w:rFonts w:cs="Times New Roman"/>
                <w:sz w:val="18"/>
                <w:szCs w:val="18"/>
                <w:lang w:val="ru-RU" w:eastAsia="en-US"/>
              </w:rPr>
              <w:t xml:space="preserve"> ASYCUDA World, </w:t>
            </w:r>
            <w:r w:rsidRPr="00732437">
              <w:rPr>
                <w:rFonts w:cs="Times New Roman"/>
                <w:sz w:val="18"/>
                <w:szCs w:val="18"/>
                <w:lang w:val="ru-RU" w:eastAsia="en-US"/>
              </w:rPr>
              <w:t xml:space="preserve">версия </w:t>
            </w:r>
            <w:r w:rsidR="005539CD" w:rsidRPr="00732437">
              <w:rPr>
                <w:rFonts w:cs="Times New Roman"/>
                <w:sz w:val="18"/>
                <w:szCs w:val="18"/>
                <w:lang w:val="ru-RU" w:eastAsia="en-US"/>
              </w:rPr>
              <w:t>4.3.3 (</w:t>
            </w:r>
            <w:r w:rsidRPr="00732437">
              <w:rPr>
                <w:rFonts w:cs="Times New Roman"/>
                <w:sz w:val="18"/>
                <w:szCs w:val="18"/>
                <w:lang w:val="ru-RU" w:eastAsia="en-US"/>
              </w:rPr>
              <w:t>новая</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C43533" w:rsidP="00C43533">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Программное обеспечение новой компьютеризированной системы транзита </w:t>
            </w:r>
            <w:r w:rsidR="005539CD" w:rsidRPr="00732437">
              <w:rPr>
                <w:rFonts w:cs="Times New Roman"/>
                <w:sz w:val="18"/>
                <w:szCs w:val="18"/>
                <w:lang w:val="ru-RU" w:eastAsia="en-US"/>
              </w:rPr>
              <w:t>(NCTS)</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3D37AF" w:rsidRDefault="00C43533" w:rsidP="00C43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en-US" w:eastAsia="en-US"/>
              </w:rPr>
            </w:pPr>
            <w:r w:rsidRPr="00732437">
              <w:rPr>
                <w:rFonts w:cs="Times New Roman"/>
                <w:sz w:val="18"/>
                <w:szCs w:val="18"/>
                <w:lang w:val="ru-RU" w:eastAsia="en-US"/>
              </w:rPr>
              <w:t>Модуль</w:t>
            </w:r>
            <w:r w:rsidRPr="003D37AF">
              <w:rPr>
                <w:rFonts w:cs="Times New Roman"/>
                <w:sz w:val="18"/>
                <w:szCs w:val="18"/>
                <w:lang w:val="en-US" w:eastAsia="en-US"/>
              </w:rPr>
              <w:t xml:space="preserve"> </w:t>
            </w:r>
            <w:r w:rsidR="005539CD" w:rsidRPr="003D37AF">
              <w:rPr>
                <w:rFonts w:cs="Times New Roman"/>
                <w:sz w:val="18"/>
                <w:szCs w:val="18"/>
                <w:lang w:val="en-US" w:eastAsia="en-US"/>
              </w:rPr>
              <w:t xml:space="preserve">Carnet TIR for „ASYCUDA WORLD”, </w:t>
            </w:r>
            <w:r w:rsidRPr="00732437">
              <w:rPr>
                <w:rFonts w:cs="Times New Roman"/>
                <w:sz w:val="18"/>
                <w:szCs w:val="18"/>
                <w:lang w:val="ru-RU" w:eastAsia="en-US"/>
              </w:rPr>
              <w:t>версия</w:t>
            </w:r>
            <w:r w:rsidRPr="003D37AF">
              <w:rPr>
                <w:rFonts w:cs="Times New Roman"/>
                <w:sz w:val="18"/>
                <w:szCs w:val="18"/>
                <w:lang w:val="en-US" w:eastAsia="en-US"/>
              </w:rPr>
              <w:t xml:space="preserve"> </w:t>
            </w:r>
            <w:r w:rsidR="005539CD" w:rsidRPr="003D37AF">
              <w:rPr>
                <w:rFonts w:cs="Times New Roman"/>
                <w:sz w:val="18"/>
                <w:szCs w:val="18"/>
                <w:lang w:val="en-US" w:eastAsia="en-US"/>
              </w:rPr>
              <w:t>4.2.0</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6</w:t>
            </w:r>
          </w:p>
        </w:tc>
      </w:tr>
      <w:tr w:rsidR="005539CD" w:rsidRPr="00732437" w:rsidTr="0060119D">
        <w:trPr>
          <w:gridAfter w:val="2"/>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FD0389">
            <w:pPr>
              <w:jc w:val="left"/>
              <w:rPr>
                <w:rFonts w:cs="Times New Roman"/>
                <w:color w:val="auto"/>
                <w:sz w:val="18"/>
                <w:szCs w:val="18"/>
                <w:lang w:val="ru-RU" w:eastAsia="en-US"/>
              </w:rPr>
            </w:pPr>
            <w:r w:rsidRPr="00732437">
              <w:rPr>
                <w:rFonts w:cs="Times New Roman"/>
                <w:sz w:val="18"/>
                <w:szCs w:val="18"/>
                <w:lang w:val="ru-RU" w:eastAsia="en-US"/>
              </w:rPr>
              <w:t>2.</w:t>
            </w:r>
            <w:r w:rsidR="00FD0389" w:rsidRPr="00732437">
              <w:rPr>
                <w:rFonts w:cs="Times New Roman"/>
                <w:sz w:val="20"/>
                <w:szCs w:val="20"/>
                <w:lang w:val="ru-RU" w:eastAsia="en-US"/>
              </w:rPr>
              <w:t xml:space="preserve"> Министерство внутренних дел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2.1 </w:t>
            </w:r>
          </w:p>
        </w:tc>
        <w:tc>
          <w:tcPr>
            <w:tcW w:w="3433" w:type="dxa"/>
            <w:vMerge w:val="restart"/>
          </w:tcPr>
          <w:p w:rsidR="005539CD" w:rsidRPr="00732437" w:rsidRDefault="00430CAD" w:rsidP="0043314B">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Министерство внутренних дел </w:t>
            </w:r>
            <w:r w:rsidR="005539CD" w:rsidRPr="00732437">
              <w:rPr>
                <w:rFonts w:cs="Times New Roman"/>
                <w:b/>
                <w:sz w:val="18"/>
                <w:szCs w:val="18"/>
                <w:lang w:val="ru-RU" w:eastAsia="en-US"/>
              </w:rPr>
              <w:t>(</w:t>
            </w:r>
            <w:r w:rsidR="00813571" w:rsidRPr="00732437">
              <w:rPr>
                <w:rFonts w:cs="Times New Roman"/>
                <w:b/>
                <w:sz w:val="18"/>
                <w:szCs w:val="18"/>
                <w:lang w:val="ru-RU" w:eastAsia="en-US"/>
              </w:rPr>
              <w:t>Ц</w:t>
            </w:r>
            <w:r w:rsidR="0043314B" w:rsidRPr="00732437">
              <w:rPr>
                <w:rFonts w:cs="Times New Roman"/>
                <w:b/>
                <w:sz w:val="18"/>
                <w:szCs w:val="18"/>
                <w:lang w:val="ru-RU" w:eastAsia="en-US"/>
              </w:rPr>
              <w:t>О</w:t>
            </w:r>
            <w:r w:rsidR="005539CD" w:rsidRPr="00732437">
              <w:rPr>
                <w:rFonts w:cs="Times New Roman"/>
                <w:b/>
                <w:sz w:val="18"/>
                <w:szCs w:val="18"/>
                <w:lang w:val="ru-RU" w:eastAsia="en-US"/>
              </w:rPr>
              <w:t xml:space="preserve">) </w:t>
            </w:r>
          </w:p>
        </w:tc>
        <w:tc>
          <w:tcPr>
            <w:tcW w:w="6568" w:type="dxa"/>
          </w:tcPr>
          <w:p w:rsidR="005539CD" w:rsidRPr="00732437" w:rsidRDefault="00C43533" w:rsidP="007676E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Программа </w:t>
            </w:r>
            <w:r w:rsidR="005539CD" w:rsidRPr="00732437">
              <w:rPr>
                <w:rFonts w:cs="Times New Roman"/>
                <w:sz w:val="18"/>
                <w:szCs w:val="18"/>
                <w:lang w:val="ru-RU" w:eastAsia="en-US"/>
              </w:rPr>
              <w:t>„</w:t>
            </w:r>
            <w:r w:rsidR="007676E8" w:rsidRPr="00732437">
              <w:rPr>
                <w:rFonts w:cs="Times New Roman"/>
                <w:sz w:val="18"/>
                <w:szCs w:val="18"/>
                <w:lang w:val="ru-RU" w:eastAsia="en-US"/>
              </w:rPr>
              <w:t>Анализ рисков институциональной неподкупности</w:t>
            </w:r>
            <w:r w:rsidR="005539CD" w:rsidRPr="00732437">
              <w:rPr>
                <w:rFonts w:cs="Times New Roman"/>
                <w:sz w:val="18"/>
                <w:szCs w:val="18"/>
                <w:lang w:val="ru-RU" w:eastAsia="en-US"/>
              </w:rPr>
              <w:t>”</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7676E8" w:rsidP="007676E8">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Система </w:t>
            </w:r>
            <w:r w:rsidR="005539CD" w:rsidRPr="00732437">
              <w:rPr>
                <w:rFonts w:cs="Times New Roman"/>
                <w:sz w:val="18"/>
                <w:szCs w:val="18"/>
                <w:lang w:val="ru-RU" w:eastAsia="en-US"/>
              </w:rPr>
              <w:t xml:space="preserve">WFMS </w:t>
            </w:r>
            <w:r w:rsidRPr="00732437">
              <w:rPr>
                <w:rFonts w:cs="Times New Roman"/>
                <w:sz w:val="18"/>
                <w:szCs w:val="18"/>
                <w:lang w:val="ru-RU" w:eastAsia="en-US"/>
              </w:rPr>
              <w:t xml:space="preserve">для внедрения ключевых бизнес процессов МВД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p>
        </w:tc>
        <w:tc>
          <w:tcPr>
            <w:tcW w:w="6568" w:type="dxa"/>
          </w:tcPr>
          <w:p w:rsidR="005539CD" w:rsidRPr="00732437" w:rsidRDefault="007676E8" w:rsidP="007676E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 „Сотрудник</w:t>
            </w:r>
            <w:r w:rsidR="005539CD" w:rsidRPr="00732437">
              <w:rPr>
                <w:rFonts w:cs="Times New Roman"/>
                <w:sz w:val="18"/>
                <w:szCs w:val="18"/>
                <w:lang w:val="ru-RU" w:eastAsia="en-US"/>
              </w:rPr>
              <w:t>”</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3</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2.2 </w:t>
            </w:r>
          </w:p>
        </w:tc>
        <w:tc>
          <w:tcPr>
            <w:tcW w:w="3433" w:type="dxa"/>
          </w:tcPr>
          <w:p w:rsidR="005539CD" w:rsidRPr="00732437" w:rsidRDefault="00430CAD" w:rsidP="006D01B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b/>
                <w:sz w:val="18"/>
                <w:szCs w:val="18"/>
                <w:lang w:val="ru-RU" w:eastAsia="en-US"/>
              </w:rPr>
              <w:t>Академия им. Штефана чел Маре</w:t>
            </w:r>
            <w:r w:rsidR="005539CD" w:rsidRPr="00732437">
              <w:rPr>
                <w:rFonts w:cs="Times New Roman"/>
                <w:b/>
                <w:sz w:val="18"/>
                <w:szCs w:val="18"/>
                <w:lang w:val="ru-RU" w:eastAsia="en-US"/>
              </w:rPr>
              <w:t xml:space="preserve"> </w:t>
            </w:r>
          </w:p>
        </w:tc>
        <w:tc>
          <w:tcPr>
            <w:tcW w:w="6568" w:type="dxa"/>
          </w:tcPr>
          <w:p w:rsidR="005539CD" w:rsidRPr="00732437" w:rsidRDefault="005539CD" w:rsidP="007676E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Pe-Learning</w:t>
            </w:r>
            <w:r w:rsidR="007676E8" w:rsidRPr="00732437">
              <w:rPr>
                <w:rFonts w:cs="Times New Roman"/>
                <w:sz w:val="18"/>
                <w:szCs w:val="18"/>
                <w:lang w:val="ru-RU" w:eastAsia="en-US"/>
              </w:rPr>
              <w:t xml:space="preserve"> для учебы на дистанции на основании</w:t>
            </w:r>
            <w:r w:rsidRPr="00732437">
              <w:rPr>
                <w:rFonts w:cs="Times New Roman"/>
                <w:sz w:val="18"/>
                <w:szCs w:val="18"/>
                <w:lang w:val="ru-RU" w:eastAsia="en-US"/>
              </w:rPr>
              <w:t xml:space="preserve"> MOODLE</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2.3 </w:t>
            </w:r>
          </w:p>
        </w:tc>
        <w:tc>
          <w:tcPr>
            <w:tcW w:w="3433" w:type="dxa"/>
            <w:vMerge w:val="restart"/>
          </w:tcPr>
          <w:p w:rsidR="005539CD" w:rsidRPr="00732437" w:rsidRDefault="00430CAD" w:rsidP="00430CA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Быро миграции и беженцев </w:t>
            </w:r>
          </w:p>
        </w:tc>
        <w:tc>
          <w:tcPr>
            <w:tcW w:w="6568" w:type="dxa"/>
          </w:tcPr>
          <w:p w:rsidR="005539CD" w:rsidRPr="00732437" w:rsidRDefault="007676E8" w:rsidP="007676E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w:t>
            </w:r>
            <w:r w:rsidR="005539CD" w:rsidRPr="00732437">
              <w:rPr>
                <w:rFonts w:cs="Times New Roman"/>
                <w:sz w:val="18"/>
                <w:szCs w:val="18"/>
                <w:lang w:val="ru-RU" w:eastAsia="en-US"/>
              </w:rPr>
              <w:t xml:space="preserve"> WfMS </w:t>
            </w:r>
            <w:r w:rsidRPr="00732437">
              <w:rPr>
                <w:rFonts w:cs="Times New Roman"/>
                <w:sz w:val="18"/>
                <w:szCs w:val="18"/>
                <w:lang w:val="ru-RU" w:eastAsia="en-US"/>
              </w:rPr>
              <w:t xml:space="preserve">БМБ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7676E8"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w:t>
            </w:r>
            <w:r w:rsidR="005539CD" w:rsidRPr="00732437">
              <w:rPr>
                <w:rFonts w:cs="Times New Roman"/>
                <w:sz w:val="18"/>
                <w:szCs w:val="18"/>
                <w:lang w:val="ru-RU" w:eastAsia="en-US"/>
              </w:rPr>
              <w:t xml:space="preserve"> imServ</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2</w:t>
            </w:r>
          </w:p>
        </w:tc>
      </w:tr>
      <w:tr w:rsidR="005539CD" w:rsidRPr="00732437" w:rsidTr="0060119D">
        <w:trPr>
          <w:gridAfter w:val="3"/>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2.4</w:t>
            </w:r>
          </w:p>
        </w:tc>
        <w:tc>
          <w:tcPr>
            <w:tcW w:w="3433" w:type="dxa"/>
          </w:tcPr>
          <w:p w:rsidR="005539CD" w:rsidRPr="00732437" w:rsidRDefault="006D01BD" w:rsidP="006D01B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Генеральный инспекторат полиции </w:t>
            </w:r>
          </w:p>
        </w:tc>
        <w:tc>
          <w:tcPr>
            <w:tcW w:w="6568" w:type="dxa"/>
          </w:tcPr>
          <w:p w:rsidR="005539CD" w:rsidRPr="00732437" w:rsidRDefault="00FD0389" w:rsidP="00FD0389">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Государственный регистр оружия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color w:val="auto"/>
                <w:sz w:val="18"/>
                <w:szCs w:val="18"/>
                <w:lang w:val="ru-RU" w:eastAsia="en-US"/>
              </w:rPr>
            </w:pPr>
            <w:r w:rsidRPr="00732437">
              <w:rPr>
                <w:rFonts w:cs="Times New Roman"/>
                <w:i/>
                <w:sz w:val="18"/>
                <w:szCs w:val="18"/>
                <w:lang w:val="ru-RU" w:eastAsia="en-US"/>
              </w:rPr>
              <w:t>Всего:</w:t>
            </w:r>
            <w:r w:rsidR="005539CD" w:rsidRPr="00732437">
              <w:rPr>
                <w:rFonts w:cs="Times New Roman"/>
                <w:sz w:val="18"/>
                <w:szCs w:val="18"/>
                <w:lang w:val="ru-RU" w:eastAsia="en-US"/>
              </w:rPr>
              <w:t xml:space="preserve">1 </w:t>
            </w:r>
          </w:p>
        </w:tc>
      </w:tr>
      <w:tr w:rsidR="005539CD" w:rsidRPr="00732437" w:rsidTr="0060119D">
        <w:trPr>
          <w:gridAfter w:val="3"/>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2.5</w:t>
            </w:r>
          </w:p>
        </w:tc>
        <w:tc>
          <w:tcPr>
            <w:tcW w:w="3433" w:type="dxa"/>
          </w:tcPr>
          <w:p w:rsidR="005539CD" w:rsidRPr="00732437" w:rsidRDefault="006D01BD" w:rsidP="006D01B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Генеральный инспекторат пограничной полиции </w:t>
            </w:r>
          </w:p>
        </w:tc>
        <w:tc>
          <w:tcPr>
            <w:tcW w:w="6568" w:type="dxa"/>
          </w:tcPr>
          <w:p w:rsidR="005539CD" w:rsidRPr="00732437" w:rsidRDefault="007676E8" w:rsidP="007676E8">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w:t>
            </w:r>
            <w:r w:rsidRPr="00732437">
              <w:rPr>
                <w:rFonts w:cs="Times New Roman"/>
                <w:sz w:val="18"/>
                <w:szCs w:val="18"/>
                <w:lang w:val="ru-RU" w:eastAsia="en-US"/>
              </w:rPr>
              <w:t>Учет пересечений государственной границы</w:t>
            </w:r>
            <w:r w:rsidR="005539CD" w:rsidRPr="00732437">
              <w:rPr>
                <w:rFonts w:cs="Times New Roman"/>
                <w:sz w:val="18"/>
                <w:szCs w:val="18"/>
                <w:lang w:val="ru-RU" w:eastAsia="en-US"/>
              </w:rPr>
              <w:t>”</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 </w:t>
            </w:r>
          </w:p>
        </w:tc>
      </w:tr>
      <w:tr w:rsidR="005539CD" w:rsidRPr="00732437" w:rsidTr="0060119D">
        <w:trPr>
          <w:gridAfter w:val="3"/>
          <w:wAfter w:w="11756" w:type="dxa"/>
          <w:trHeight w:val="46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2.6</w:t>
            </w:r>
          </w:p>
        </w:tc>
        <w:tc>
          <w:tcPr>
            <w:tcW w:w="3433" w:type="dxa"/>
          </w:tcPr>
          <w:p w:rsidR="005539CD" w:rsidRPr="00732437" w:rsidRDefault="006D01BD" w:rsidP="006D01B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Генеральный инспекторат по чрезвычайным ситуациям </w:t>
            </w:r>
          </w:p>
        </w:tc>
        <w:tc>
          <w:tcPr>
            <w:tcW w:w="6568" w:type="dxa"/>
          </w:tcPr>
          <w:p w:rsidR="005539CD" w:rsidRPr="00732437" w:rsidRDefault="007676E8" w:rsidP="007676E8">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Управленческая ИС, которая поддерживает Операционный центр по управлению чрезвычайной ситуацией ГИЧС </w:t>
            </w:r>
            <w:r w:rsidR="005539CD" w:rsidRPr="00732437">
              <w:rPr>
                <w:rFonts w:cs="Times New Roman"/>
                <w:sz w:val="18"/>
                <w:szCs w:val="18"/>
                <w:lang w:val="ru-RU" w:eastAsia="en-US"/>
              </w:rPr>
              <w:t xml:space="preserve">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3663DB">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2.7 </w:t>
            </w:r>
          </w:p>
        </w:tc>
        <w:tc>
          <w:tcPr>
            <w:tcW w:w="3433" w:type="dxa"/>
            <w:vMerge w:val="restart"/>
          </w:tcPr>
          <w:p w:rsidR="005539CD" w:rsidRPr="00732437" w:rsidRDefault="006D01BD" w:rsidP="006D01B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Служба информационных технологий  </w:t>
            </w:r>
          </w:p>
        </w:tc>
        <w:tc>
          <w:tcPr>
            <w:tcW w:w="6568" w:type="dxa"/>
          </w:tcPr>
          <w:p w:rsidR="005539CD" w:rsidRPr="00732437" w:rsidRDefault="00DA2185" w:rsidP="00DA2185">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Регистр криминалистической и криминологической информации </w:t>
            </w:r>
            <w:r w:rsidR="005539CD" w:rsidRPr="00732437">
              <w:rPr>
                <w:rFonts w:cs="Times New Roman"/>
                <w:sz w:val="18"/>
                <w:szCs w:val="18"/>
                <w:lang w:val="ru-RU" w:eastAsia="en-US"/>
              </w:rPr>
              <w:t>(</w:t>
            </w:r>
            <w:r w:rsidRPr="00732437">
              <w:rPr>
                <w:rFonts w:cs="Times New Roman"/>
                <w:sz w:val="18"/>
                <w:szCs w:val="18"/>
                <w:lang w:val="ru-RU" w:eastAsia="en-US"/>
              </w:rPr>
              <w:t>АИС РККИ</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81357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w:t>
            </w:r>
            <w:r w:rsidR="005539CD" w:rsidRPr="00732437">
              <w:rPr>
                <w:rFonts w:cs="Times New Roman"/>
                <w:sz w:val="18"/>
                <w:szCs w:val="18"/>
                <w:lang w:val="ru-RU" w:eastAsia="en-US"/>
              </w:rPr>
              <w:t>,,</w:t>
            </w:r>
            <w:r w:rsidR="00813571" w:rsidRPr="00732437">
              <w:rPr>
                <w:rFonts w:cs="Times New Roman"/>
                <w:sz w:val="18"/>
                <w:szCs w:val="18"/>
                <w:lang w:val="ru-RU" w:eastAsia="en-US"/>
              </w:rPr>
              <w:t>Контроль трафика” и его компоненты</w:t>
            </w:r>
            <w:r w:rsidR="005539CD" w:rsidRPr="00732437">
              <w:rPr>
                <w:rFonts w:cs="Times New Roman"/>
                <w:sz w:val="18"/>
                <w:szCs w:val="18"/>
                <w:lang w:val="ru-RU" w:eastAsia="en-US"/>
              </w:rPr>
              <w:t xml:space="preserve">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6F3C2A" w:rsidP="006F3C2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Платформа по интеграции АИС </w:t>
            </w:r>
            <w:r w:rsidR="005539CD" w:rsidRPr="00732437">
              <w:rPr>
                <w:rFonts w:cs="Times New Roman"/>
                <w:sz w:val="18"/>
                <w:szCs w:val="18"/>
                <w:lang w:val="ru-RU" w:eastAsia="en-US"/>
              </w:rPr>
              <w:t>XData</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6F3C2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w:t>
            </w:r>
            <w:r w:rsidR="005539CD" w:rsidRPr="00732437">
              <w:rPr>
                <w:rFonts w:cs="Times New Roman"/>
                <w:sz w:val="18"/>
                <w:szCs w:val="18"/>
                <w:lang w:val="ru-RU" w:eastAsia="en-US"/>
              </w:rPr>
              <w:t xml:space="preserve">,,AFIS” </w:t>
            </w:r>
            <w:r w:rsidR="006F3C2A" w:rsidRPr="00732437">
              <w:rPr>
                <w:rFonts w:cs="Times New Roman"/>
                <w:sz w:val="18"/>
                <w:szCs w:val="18"/>
                <w:lang w:val="ru-RU" w:eastAsia="en-US"/>
              </w:rPr>
              <w:t>дактилоскопический, программное обеспечение лицензирование</w:t>
            </w:r>
            <w:r w:rsidR="005539CD" w:rsidRPr="00732437">
              <w:rPr>
                <w:rFonts w:cs="Times New Roman"/>
                <w:sz w:val="18"/>
                <w:szCs w:val="18"/>
                <w:lang w:val="ru-RU" w:eastAsia="en-US"/>
              </w:rPr>
              <w:t xml:space="preserve">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6F3C2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w:t>
            </w:r>
            <w:r w:rsidR="006F3C2A" w:rsidRPr="00732437">
              <w:rPr>
                <w:rFonts w:cs="Times New Roman"/>
                <w:sz w:val="18"/>
                <w:szCs w:val="18"/>
                <w:lang w:val="ru-RU" w:eastAsia="en-US"/>
              </w:rPr>
              <w:t xml:space="preserve"> </w:t>
            </w:r>
            <w:r w:rsidR="005539CD" w:rsidRPr="00732437">
              <w:rPr>
                <w:rFonts w:cs="Times New Roman"/>
                <w:sz w:val="18"/>
                <w:szCs w:val="18"/>
                <w:lang w:val="ru-RU" w:eastAsia="en-US"/>
              </w:rPr>
              <w:t>,,</w:t>
            </w:r>
            <w:r w:rsidR="006F3C2A" w:rsidRPr="00732437">
              <w:rPr>
                <w:rFonts w:cs="Times New Roman"/>
                <w:sz w:val="18"/>
                <w:szCs w:val="18"/>
                <w:lang w:val="ru-RU" w:eastAsia="en-US"/>
              </w:rPr>
              <w:t>Мониторинг и управление автопарком МВД</w:t>
            </w:r>
            <w:r w:rsidR="005539CD" w:rsidRPr="00732437">
              <w:rPr>
                <w:rFonts w:cs="Times New Roman"/>
                <w:sz w:val="18"/>
                <w:szCs w:val="18"/>
                <w:lang w:val="ru-RU" w:eastAsia="en-US"/>
              </w:rPr>
              <w:t>” (</w:t>
            </w:r>
            <w:r w:rsidR="006F3C2A" w:rsidRPr="00732437">
              <w:rPr>
                <w:rFonts w:cs="Times New Roman"/>
                <w:sz w:val="18"/>
                <w:szCs w:val="18"/>
                <w:lang w:val="ru-RU" w:eastAsia="en-US"/>
              </w:rPr>
              <w:t>ИС МУАП</w:t>
            </w:r>
            <w:r w:rsidR="005539CD" w:rsidRPr="00732437">
              <w:rPr>
                <w:rFonts w:cs="Times New Roman"/>
                <w:sz w:val="18"/>
                <w:szCs w:val="18"/>
                <w:lang w:val="ru-RU" w:eastAsia="en-US"/>
              </w:rPr>
              <w:t>) (GPS)</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5 </w:t>
            </w:r>
          </w:p>
        </w:tc>
      </w:tr>
      <w:tr w:rsidR="005539CD" w:rsidRPr="00732437" w:rsidTr="0060119D">
        <w:trPr>
          <w:gridAfter w:val="2"/>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5539CD">
            <w:pPr>
              <w:pStyle w:val="ListParagraph"/>
              <w:ind w:left="786"/>
              <w:jc w:val="left"/>
              <w:rPr>
                <w:color w:val="auto"/>
                <w:sz w:val="18"/>
                <w:szCs w:val="18"/>
                <w:lang w:val="ru-RU" w:eastAsia="en-US"/>
              </w:rPr>
            </w:pPr>
            <w:r w:rsidRPr="00732437">
              <w:rPr>
                <w:sz w:val="20"/>
                <w:szCs w:val="20"/>
                <w:lang w:val="ru-RU" w:eastAsia="en-US"/>
              </w:rPr>
              <w:t xml:space="preserve">3 Министерство здравоохранения, труда и социальной защиты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3.1 </w:t>
            </w:r>
          </w:p>
        </w:tc>
        <w:tc>
          <w:tcPr>
            <w:tcW w:w="3433" w:type="dxa"/>
            <w:vMerge w:val="restart"/>
          </w:tcPr>
          <w:p w:rsidR="005539CD" w:rsidRPr="00732437" w:rsidRDefault="005539CD" w:rsidP="0043314B">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Министерство здравоохранения, труда и социальной защиты (</w:t>
            </w:r>
            <w:r w:rsidR="00813571" w:rsidRPr="00732437">
              <w:rPr>
                <w:rFonts w:cs="Times New Roman"/>
                <w:b/>
                <w:sz w:val="18"/>
                <w:szCs w:val="18"/>
                <w:lang w:val="ru-RU" w:eastAsia="en-US"/>
              </w:rPr>
              <w:t>Ц</w:t>
            </w:r>
            <w:r w:rsidR="0043314B" w:rsidRPr="00732437">
              <w:rPr>
                <w:rFonts w:cs="Times New Roman"/>
                <w:b/>
                <w:sz w:val="18"/>
                <w:szCs w:val="18"/>
                <w:lang w:val="ru-RU" w:eastAsia="en-US"/>
              </w:rPr>
              <w:t>О</w:t>
            </w:r>
            <w:r w:rsidRPr="00732437">
              <w:rPr>
                <w:rFonts w:cs="Times New Roman"/>
                <w:b/>
                <w:sz w:val="18"/>
                <w:szCs w:val="18"/>
                <w:lang w:val="ru-RU" w:eastAsia="en-US"/>
              </w:rPr>
              <w:t xml:space="preserve">) </w:t>
            </w:r>
          </w:p>
        </w:tc>
        <w:tc>
          <w:tcPr>
            <w:tcW w:w="6568" w:type="dxa"/>
          </w:tcPr>
          <w:p w:rsidR="005539CD" w:rsidRPr="003D37AF" w:rsidRDefault="00FB7E02"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en-US" w:eastAsia="en-US"/>
              </w:rPr>
            </w:pPr>
            <w:r w:rsidRPr="00732437">
              <w:rPr>
                <w:rFonts w:cs="Times New Roman"/>
                <w:sz w:val="18"/>
                <w:szCs w:val="18"/>
                <w:lang w:val="ru-RU" w:eastAsia="en-US"/>
              </w:rPr>
              <w:t>Программное</w:t>
            </w:r>
            <w:r w:rsidRPr="003D37AF">
              <w:rPr>
                <w:rFonts w:cs="Times New Roman"/>
                <w:sz w:val="18"/>
                <w:szCs w:val="18"/>
                <w:lang w:val="en-US" w:eastAsia="en-US"/>
              </w:rPr>
              <w:t xml:space="preserve"> </w:t>
            </w:r>
            <w:r w:rsidRPr="00732437">
              <w:rPr>
                <w:rFonts w:cs="Times New Roman"/>
                <w:sz w:val="18"/>
                <w:szCs w:val="18"/>
                <w:lang w:val="ru-RU" w:eastAsia="en-US"/>
              </w:rPr>
              <w:t>обеспечение</w:t>
            </w:r>
            <w:r w:rsidRPr="003D37AF">
              <w:rPr>
                <w:rFonts w:cs="Times New Roman"/>
                <w:sz w:val="18"/>
                <w:szCs w:val="18"/>
                <w:lang w:val="en-US" w:eastAsia="en-US"/>
              </w:rPr>
              <w:t xml:space="preserve"> </w:t>
            </w:r>
            <w:r w:rsidR="005539CD" w:rsidRPr="003D37AF">
              <w:rPr>
                <w:rFonts w:cs="Times New Roman"/>
                <w:sz w:val="18"/>
                <w:szCs w:val="18"/>
                <w:lang w:val="en-US" w:eastAsia="en-US"/>
              </w:rPr>
              <w:t>System for Social Assistanse Siaas</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3D37AF" w:rsidRDefault="005539CD" w:rsidP="005539CD">
            <w:pPr>
              <w:jc w:val="center"/>
              <w:rPr>
                <w:rFonts w:cs="Times New Roman"/>
                <w:color w:val="auto"/>
                <w:sz w:val="18"/>
                <w:szCs w:val="18"/>
                <w:lang w:val="en-US" w:eastAsia="en-US"/>
              </w:rPr>
            </w:pPr>
          </w:p>
        </w:tc>
        <w:tc>
          <w:tcPr>
            <w:tcW w:w="3433" w:type="dxa"/>
            <w:vMerge/>
          </w:tcPr>
          <w:p w:rsidR="005539CD" w:rsidRPr="003D37AF"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en-US" w:eastAsia="en-US"/>
              </w:rPr>
            </w:pPr>
          </w:p>
        </w:tc>
        <w:tc>
          <w:tcPr>
            <w:tcW w:w="6568" w:type="dxa"/>
          </w:tcPr>
          <w:p w:rsidR="005539CD" w:rsidRPr="00732437" w:rsidRDefault="00FB7E02" w:rsidP="00FB7E02">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Портал сертификатов медицинских больничных листов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SIERUS</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3</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3.2 </w:t>
            </w:r>
          </w:p>
        </w:tc>
        <w:tc>
          <w:tcPr>
            <w:tcW w:w="3433" w:type="dxa"/>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Национальное агентство занятости </w:t>
            </w:r>
          </w:p>
        </w:tc>
        <w:tc>
          <w:tcPr>
            <w:tcW w:w="6568" w:type="dxa"/>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Прогноз рынка труда </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0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3.3</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ПМСУ КИФ имени Томы Чорба </w:t>
            </w:r>
          </w:p>
        </w:tc>
        <w:tc>
          <w:tcPr>
            <w:tcW w:w="6568" w:type="dxa"/>
            <w:vMerge w:val="restart"/>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22"/>
                <w:szCs w:val="22"/>
                <w:lang w:val="ru-RU" w:eastAsia="en-US"/>
              </w:rPr>
            </w:pPr>
          </w:p>
          <w:p w:rsidR="005539CD" w:rsidRPr="00732437" w:rsidRDefault="005539CD" w:rsidP="005539CD">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2"/>
                <w:lang w:val="ru-RU" w:eastAsia="en-US"/>
              </w:rPr>
            </w:pPr>
            <w:r w:rsidRPr="00732437">
              <w:rPr>
                <w:rFonts w:cs="Times New Roman"/>
                <w:i/>
                <w:sz w:val="22"/>
                <w:szCs w:val="22"/>
                <w:lang w:val="ru-RU" w:eastAsia="en-US"/>
              </w:rPr>
              <w:t>Автоматизированная информационная система больничной медицинской помощи (АИС БМП)</w:t>
            </w:r>
          </w:p>
          <w:p w:rsidR="005539CD" w:rsidRPr="00732437" w:rsidRDefault="005539CD" w:rsidP="005539CD">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2"/>
                <w:lang w:val="ru-RU" w:eastAsia="en-US"/>
              </w:rPr>
            </w:pPr>
          </w:p>
        </w:tc>
      </w:tr>
      <w:tr w:rsidR="005539CD" w:rsidRPr="00732437" w:rsidTr="0060119D">
        <w:trPr>
          <w:gridAfter w:val="3"/>
          <w:wAfter w:w="11756" w:type="dxa"/>
          <w:trHeight w:val="414"/>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3.4</w:t>
            </w:r>
          </w:p>
        </w:tc>
        <w:tc>
          <w:tcPr>
            <w:tcW w:w="3433" w:type="dxa"/>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ПМСУ Республиканский наркологический диспансер </w:t>
            </w:r>
          </w:p>
        </w:tc>
        <w:tc>
          <w:tcPr>
            <w:tcW w:w="6568"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60"/>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3.5 </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ПМСУ Институт фтизиопульмонологии имени Кирилла Драганюка </w:t>
            </w:r>
          </w:p>
        </w:tc>
        <w:tc>
          <w:tcPr>
            <w:tcW w:w="6568"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wAfter w:w="11756" w:type="dxa"/>
          <w:trHeight w:val="20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3.6 </w:t>
            </w:r>
          </w:p>
        </w:tc>
        <w:tc>
          <w:tcPr>
            <w:tcW w:w="3433" w:type="dxa"/>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Институт матери и ребенка </w:t>
            </w:r>
          </w:p>
        </w:tc>
        <w:tc>
          <w:tcPr>
            <w:tcW w:w="6568"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7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3.7 </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ПМСУ Республиканская клиническая больница имени Тимофея Мошняга </w:t>
            </w:r>
          </w:p>
        </w:tc>
        <w:tc>
          <w:tcPr>
            <w:tcW w:w="6568"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wAfter w:w="11756" w:type="dxa"/>
          <w:trHeight w:val="35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3.8 </w:t>
            </w:r>
          </w:p>
        </w:tc>
        <w:tc>
          <w:tcPr>
            <w:tcW w:w="3433" w:type="dxa"/>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Клиническая больница Министерства здравоохранения, труда и социальной защиты</w:t>
            </w:r>
          </w:p>
        </w:tc>
        <w:tc>
          <w:tcPr>
            <w:tcW w:w="6568"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6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3.9 </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ПМСУ Клиническая психиатрическая больница </w:t>
            </w:r>
          </w:p>
        </w:tc>
        <w:tc>
          <w:tcPr>
            <w:tcW w:w="6568"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wAfter w:w="11756" w:type="dxa"/>
          <w:trHeight w:val="20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3.10</w:t>
            </w:r>
          </w:p>
        </w:tc>
        <w:tc>
          <w:tcPr>
            <w:tcW w:w="3433" w:type="dxa"/>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Психиатрическая больница, мун.Бэлць </w:t>
            </w:r>
          </w:p>
        </w:tc>
        <w:tc>
          <w:tcPr>
            <w:tcW w:w="6568"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02"/>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3.11</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Больница дерматологии и коммуникабельных заболеваний </w:t>
            </w:r>
          </w:p>
        </w:tc>
        <w:tc>
          <w:tcPr>
            <w:tcW w:w="6568"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wAfter w:w="11756" w:type="dxa"/>
          <w:trHeight w:val="20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3.12</w:t>
            </w:r>
          </w:p>
        </w:tc>
        <w:tc>
          <w:tcPr>
            <w:tcW w:w="3433" w:type="dxa"/>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Институт кардиологии </w:t>
            </w:r>
          </w:p>
        </w:tc>
        <w:tc>
          <w:tcPr>
            <w:tcW w:w="6568"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14"/>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3.13</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ПМСУ Клиническая больница травматологии и ортопедии </w:t>
            </w:r>
          </w:p>
        </w:tc>
        <w:tc>
          <w:tcPr>
            <w:tcW w:w="6568"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wAfter w:w="11756" w:type="dxa"/>
          <w:trHeight w:val="201"/>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3.14</w:t>
            </w:r>
          </w:p>
        </w:tc>
        <w:tc>
          <w:tcPr>
            <w:tcW w:w="3433" w:type="dxa"/>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Институт срочной медицины  </w:t>
            </w:r>
          </w:p>
        </w:tc>
        <w:tc>
          <w:tcPr>
            <w:tcW w:w="6568" w:type="dxa"/>
            <w:vMerge/>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02"/>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3.15</w:t>
            </w:r>
          </w:p>
        </w:tc>
        <w:tc>
          <w:tcPr>
            <w:tcW w:w="3433" w:type="dxa"/>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Институт неврологии и нейрохирургии </w:t>
            </w:r>
          </w:p>
        </w:tc>
        <w:tc>
          <w:tcPr>
            <w:tcW w:w="6568" w:type="dxa"/>
            <w:vMerge/>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val="ru-RU" w:eastAsia="en-US"/>
              </w:rPr>
            </w:pP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84"/>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3.16</w:t>
            </w:r>
          </w:p>
        </w:tc>
        <w:tc>
          <w:tcPr>
            <w:tcW w:w="3433" w:type="dxa"/>
          </w:tcPr>
          <w:p w:rsidR="005539CD" w:rsidRPr="00732437" w:rsidRDefault="00430CAD" w:rsidP="00430CA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Национальное агентство социальной помощи </w:t>
            </w:r>
          </w:p>
        </w:tc>
        <w:tc>
          <w:tcPr>
            <w:tcW w:w="6568" w:type="dxa"/>
          </w:tcPr>
          <w:p w:rsidR="005539CD" w:rsidRPr="00732437" w:rsidRDefault="00430CAD" w:rsidP="00430CA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Информационная система </w:t>
            </w:r>
            <w:r w:rsidR="005539CD" w:rsidRPr="00732437">
              <w:rPr>
                <w:rFonts w:cs="Times New Roman"/>
                <w:sz w:val="18"/>
                <w:szCs w:val="18"/>
                <w:lang w:val="ru-RU" w:eastAsia="en-US"/>
              </w:rPr>
              <w:t>,,</w:t>
            </w:r>
            <w:r w:rsidRPr="00732437">
              <w:rPr>
                <w:rFonts w:cs="Times New Roman"/>
                <w:sz w:val="18"/>
                <w:szCs w:val="18"/>
                <w:lang w:val="ru-RU" w:eastAsia="en-US"/>
              </w:rPr>
              <w:t>Материальная помощь</w:t>
            </w:r>
            <w:r w:rsidR="005539CD" w:rsidRPr="00732437">
              <w:rPr>
                <w:rFonts w:cs="Times New Roman"/>
                <w:sz w:val="18"/>
                <w:szCs w:val="18"/>
                <w:lang w:val="ru-RU" w:eastAsia="en-US"/>
              </w:rPr>
              <w:t>”</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1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FD0389">
            <w:pPr>
              <w:jc w:val="left"/>
              <w:rPr>
                <w:rFonts w:cs="Times New Roman"/>
                <w:color w:val="auto"/>
                <w:sz w:val="22"/>
                <w:szCs w:val="22"/>
                <w:lang w:val="ru-RU" w:eastAsia="en-US"/>
              </w:rPr>
            </w:pPr>
            <w:r w:rsidRPr="00732437">
              <w:rPr>
                <w:rFonts w:cs="Times New Roman"/>
                <w:sz w:val="22"/>
                <w:szCs w:val="22"/>
                <w:lang w:val="ru-RU" w:eastAsia="en-US"/>
              </w:rPr>
              <w:t xml:space="preserve">4. </w:t>
            </w:r>
            <w:r w:rsidR="00FD0389" w:rsidRPr="00732437">
              <w:rPr>
                <w:rFonts w:cs="Times New Roman"/>
                <w:sz w:val="20"/>
                <w:szCs w:val="20"/>
                <w:lang w:val="ru-RU" w:eastAsia="en-US"/>
              </w:rPr>
              <w:t xml:space="preserve">Министерство сельского хозяйства, регионального развития и окружающей среды  </w:t>
            </w:r>
          </w:p>
        </w:tc>
      </w:tr>
      <w:tr w:rsidR="005539CD" w:rsidRPr="00732437" w:rsidTr="0060119D">
        <w:trPr>
          <w:gridAfter w:val="3"/>
          <w:wAfter w:w="11756" w:type="dxa"/>
          <w:trHeight w:val="15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4.1</w:t>
            </w:r>
          </w:p>
        </w:tc>
        <w:tc>
          <w:tcPr>
            <w:tcW w:w="3433" w:type="dxa"/>
            <w:vMerge w:val="restart"/>
          </w:tcPr>
          <w:p w:rsidR="005539CD" w:rsidRPr="00732437" w:rsidRDefault="00813571" w:rsidP="0043314B">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Министерство сельского хозяйства, регионального развития и окружающей среды </w:t>
            </w:r>
            <w:r w:rsidR="005539CD" w:rsidRPr="00732437">
              <w:rPr>
                <w:rFonts w:cs="Times New Roman"/>
                <w:b/>
                <w:sz w:val="18"/>
                <w:szCs w:val="18"/>
                <w:lang w:val="ru-RU" w:eastAsia="en-US"/>
              </w:rPr>
              <w:t>(</w:t>
            </w:r>
            <w:r w:rsidRPr="00732437">
              <w:rPr>
                <w:rFonts w:cs="Times New Roman"/>
                <w:b/>
                <w:sz w:val="18"/>
                <w:szCs w:val="18"/>
                <w:lang w:val="ru-RU" w:eastAsia="en-US"/>
              </w:rPr>
              <w:t>Ц</w:t>
            </w:r>
            <w:r w:rsidR="0043314B" w:rsidRPr="00732437">
              <w:rPr>
                <w:rFonts w:cs="Times New Roman"/>
                <w:b/>
                <w:sz w:val="18"/>
                <w:szCs w:val="18"/>
                <w:lang w:val="ru-RU" w:eastAsia="en-US"/>
              </w:rPr>
              <w:t>О</w:t>
            </w:r>
            <w:r w:rsidR="005539CD" w:rsidRPr="00732437">
              <w:rPr>
                <w:rFonts w:cs="Times New Roman"/>
                <w:b/>
                <w:sz w:val="18"/>
                <w:szCs w:val="18"/>
                <w:lang w:val="ru-RU" w:eastAsia="en-US"/>
              </w:rPr>
              <w:t>)</w:t>
            </w:r>
          </w:p>
        </w:tc>
        <w:tc>
          <w:tcPr>
            <w:tcW w:w="6568" w:type="dxa"/>
          </w:tcPr>
          <w:p w:rsidR="005539CD" w:rsidRPr="00732437" w:rsidRDefault="00DA2185" w:rsidP="00813571">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w:t>
            </w:r>
            <w:r w:rsidR="00813571" w:rsidRPr="00732437">
              <w:rPr>
                <w:rFonts w:cs="Times New Roman"/>
                <w:sz w:val="18"/>
                <w:szCs w:val="18"/>
                <w:lang w:val="ru-RU" w:eastAsia="en-US"/>
              </w:rPr>
              <w:t>Система выявления и отслеживаемости животных</w:t>
            </w:r>
            <w:r w:rsidR="005539CD" w:rsidRPr="00732437">
              <w:rPr>
                <w:rFonts w:cs="Times New Roman"/>
                <w:sz w:val="18"/>
                <w:szCs w:val="18"/>
                <w:lang w:val="ru-RU" w:eastAsia="en-US"/>
              </w:rPr>
              <w:t>” (</w:t>
            </w:r>
            <w:r w:rsidR="00813571" w:rsidRPr="00732437">
              <w:rPr>
                <w:rFonts w:cs="Times New Roman"/>
                <w:sz w:val="18"/>
                <w:szCs w:val="18"/>
                <w:lang w:val="ru-RU" w:eastAsia="en-US"/>
              </w:rPr>
              <w:t>ИС СВОЖ</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371"/>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left"/>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430CAD" w:rsidP="0081357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Автоматизированная информационная система</w:t>
            </w:r>
            <w:r w:rsidR="00813571" w:rsidRPr="00732437">
              <w:rPr>
                <w:rFonts w:cs="Times New Roman"/>
                <w:sz w:val="18"/>
                <w:szCs w:val="18"/>
                <w:lang w:val="ru-RU" w:eastAsia="en-US"/>
              </w:rPr>
              <w:t xml:space="preserve"> по сбору информации о ходе сельскохозяйственных работ в РМ</w:t>
            </w:r>
            <w:r w:rsidRPr="00732437">
              <w:rPr>
                <w:rFonts w:cs="Times New Roman"/>
                <w:sz w:val="18"/>
                <w:szCs w:val="18"/>
                <w:lang w:val="ru-RU" w:eastAsia="en-US"/>
              </w:rPr>
              <w:t xml:space="preserve"> </w:t>
            </w:r>
            <w:r w:rsidR="005539CD" w:rsidRPr="00732437">
              <w:rPr>
                <w:rFonts w:cs="Times New Roman"/>
                <w:sz w:val="18"/>
                <w:szCs w:val="18"/>
                <w:lang w:val="ru-RU" w:eastAsia="en-US"/>
              </w:rPr>
              <w:t>(SIA AGROMAIA)</w:t>
            </w:r>
          </w:p>
        </w:tc>
      </w:tr>
      <w:tr w:rsidR="005539CD" w:rsidRPr="00732437" w:rsidTr="0060119D">
        <w:trPr>
          <w:gridAfter w:val="3"/>
          <w:wAfter w:w="11756" w:type="dxa"/>
          <w:trHeight w:val="222"/>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left"/>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C43533" w:rsidP="00C43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w:t>
            </w:r>
            <w:r w:rsidR="00FD0389" w:rsidRPr="00732437">
              <w:rPr>
                <w:rFonts w:cs="Times New Roman"/>
                <w:sz w:val="18"/>
                <w:szCs w:val="18"/>
                <w:lang w:val="ru-RU" w:eastAsia="en-US"/>
              </w:rPr>
              <w:t xml:space="preserve"> Государственный регистр </w:t>
            </w:r>
            <w:r w:rsidRPr="00732437">
              <w:rPr>
                <w:rFonts w:cs="Times New Roman"/>
                <w:sz w:val="18"/>
                <w:szCs w:val="18"/>
                <w:lang w:val="ru-RU" w:eastAsia="en-US"/>
              </w:rPr>
              <w:t>животных</w:t>
            </w:r>
            <w:r w:rsidR="005539CD" w:rsidRPr="00732437">
              <w:rPr>
                <w:rFonts w:cs="Times New Roman"/>
                <w:sz w:val="18"/>
                <w:szCs w:val="18"/>
                <w:lang w:val="ru-RU" w:eastAsia="en-US"/>
              </w:rPr>
              <w:t xml:space="preserve">"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left"/>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C43533" w:rsidP="0081357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w:t>
            </w:r>
            <w:r w:rsidR="00813571" w:rsidRPr="00732437">
              <w:rPr>
                <w:rFonts w:cs="Times New Roman"/>
                <w:sz w:val="18"/>
                <w:szCs w:val="18"/>
                <w:lang w:val="ru-RU" w:eastAsia="en-US"/>
              </w:rPr>
              <w:t>Менеджмент отходов</w:t>
            </w:r>
            <w:r w:rsidR="005539CD" w:rsidRPr="00732437">
              <w:rPr>
                <w:rFonts w:cs="Times New Roman"/>
                <w:sz w:val="18"/>
                <w:szCs w:val="18"/>
                <w:lang w:val="ru-RU" w:eastAsia="en-US"/>
              </w:rPr>
              <w:t>"</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4</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04"/>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4.2</w:t>
            </w:r>
          </w:p>
        </w:tc>
        <w:tc>
          <w:tcPr>
            <w:tcW w:w="3433" w:type="dxa"/>
          </w:tcPr>
          <w:p w:rsidR="005539CD" w:rsidRPr="00732437" w:rsidRDefault="00813571" w:rsidP="00813571">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ПУ </w:t>
            </w:r>
            <w:r w:rsidR="005539CD" w:rsidRPr="00732437">
              <w:rPr>
                <w:rFonts w:cs="Times New Roman"/>
                <w:b/>
                <w:sz w:val="18"/>
                <w:szCs w:val="18"/>
                <w:lang w:val="ru-RU" w:eastAsia="en-US"/>
              </w:rPr>
              <w:t>„</w:t>
            </w:r>
            <w:r w:rsidRPr="00732437">
              <w:rPr>
                <w:rFonts w:cs="Times New Roman"/>
                <w:b/>
                <w:sz w:val="18"/>
                <w:szCs w:val="18"/>
                <w:lang w:val="ru-RU" w:eastAsia="en-US"/>
              </w:rPr>
              <w:t>Национальный офис винограда и вина</w:t>
            </w:r>
            <w:r w:rsidR="005539CD" w:rsidRPr="00732437">
              <w:rPr>
                <w:rFonts w:cs="Times New Roman"/>
                <w:b/>
                <w:sz w:val="18"/>
                <w:szCs w:val="18"/>
                <w:lang w:val="ru-RU" w:eastAsia="en-US"/>
              </w:rPr>
              <w:t>”</w:t>
            </w:r>
          </w:p>
        </w:tc>
        <w:tc>
          <w:tcPr>
            <w:tcW w:w="6568" w:type="dxa"/>
          </w:tcPr>
          <w:p w:rsidR="005539CD" w:rsidRPr="00732437" w:rsidRDefault="00DA2185" w:rsidP="0081357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813571" w:rsidRPr="00732437">
              <w:rPr>
                <w:rFonts w:cs="Times New Roman"/>
                <w:sz w:val="18"/>
                <w:szCs w:val="18"/>
                <w:lang w:val="ru-RU" w:eastAsia="en-US"/>
              </w:rPr>
              <w:t>Винодельческий регистр</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4.3</w:t>
            </w:r>
          </w:p>
        </w:tc>
        <w:tc>
          <w:tcPr>
            <w:tcW w:w="3433" w:type="dxa"/>
            <w:vMerge w:val="restart"/>
          </w:tcPr>
          <w:p w:rsidR="005539CD" w:rsidRPr="00732437" w:rsidRDefault="00813571" w:rsidP="00813571">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Агентство окружающей среды </w:t>
            </w:r>
          </w:p>
        </w:tc>
        <w:tc>
          <w:tcPr>
            <w:tcW w:w="6568" w:type="dxa"/>
          </w:tcPr>
          <w:p w:rsidR="005539CD" w:rsidRPr="00732437" w:rsidRDefault="00430CAD" w:rsidP="0081357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Автоматизированная информационная система </w:t>
            </w:r>
            <w:r w:rsidR="005539CD" w:rsidRPr="00732437">
              <w:rPr>
                <w:rFonts w:cs="Times New Roman"/>
                <w:sz w:val="18"/>
                <w:szCs w:val="18"/>
                <w:lang w:val="ru-RU" w:eastAsia="en-US"/>
              </w:rPr>
              <w:t>e-</w:t>
            </w:r>
            <w:r w:rsidR="00813571" w:rsidRPr="00732437">
              <w:rPr>
                <w:rFonts w:cs="Times New Roman"/>
                <w:sz w:val="18"/>
                <w:szCs w:val="18"/>
                <w:lang w:val="ru-RU" w:eastAsia="en-US"/>
              </w:rPr>
              <w:t xml:space="preserve">Рыбалка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left"/>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1F1E2E" w:rsidP="0043314B">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Программное обеспечение Angle-B32 для гаммы детекторов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2</w:t>
            </w:r>
          </w:p>
        </w:tc>
      </w:tr>
      <w:tr w:rsidR="005539CD" w:rsidRPr="00732437" w:rsidTr="0060119D">
        <w:trPr>
          <w:gridAfter w:val="3"/>
          <w:wAfter w:w="11756" w:type="dxa"/>
          <w:trHeight w:val="78"/>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4.4</w:t>
            </w:r>
          </w:p>
        </w:tc>
        <w:tc>
          <w:tcPr>
            <w:tcW w:w="3433" w:type="dxa"/>
            <w:vMerge w:val="restart"/>
          </w:tcPr>
          <w:p w:rsidR="005539CD" w:rsidRPr="00732437" w:rsidRDefault="001F1E2E" w:rsidP="001F1E2E">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Офис п</w:t>
            </w:r>
            <w:r w:rsidR="0020150B" w:rsidRPr="00732437">
              <w:rPr>
                <w:rFonts w:cs="Times New Roman"/>
                <w:b/>
                <w:sz w:val="18"/>
                <w:szCs w:val="18"/>
                <w:lang w:val="ru-RU" w:eastAsia="en-US"/>
              </w:rPr>
              <w:t>о</w:t>
            </w:r>
            <w:r w:rsidRPr="00732437">
              <w:rPr>
                <w:rFonts w:cs="Times New Roman"/>
                <w:b/>
                <w:sz w:val="18"/>
                <w:szCs w:val="18"/>
                <w:lang w:val="ru-RU" w:eastAsia="en-US"/>
              </w:rPr>
              <w:t xml:space="preserve"> предотвращению загрязнения окружающей среды </w:t>
            </w:r>
          </w:p>
        </w:tc>
        <w:tc>
          <w:tcPr>
            <w:tcW w:w="6568" w:type="dxa"/>
          </w:tcPr>
          <w:p w:rsidR="005539CD" w:rsidRPr="00732437" w:rsidRDefault="00DA2185" w:rsidP="0043314B">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43314B" w:rsidRPr="00732437">
              <w:rPr>
                <w:rFonts w:cs="Times New Roman"/>
                <w:sz w:val="18"/>
                <w:szCs w:val="18"/>
                <w:lang w:val="ru-RU" w:eastAsia="en-US"/>
              </w:rPr>
              <w:t xml:space="preserve">Регистр выбросов и перенос загрязнителей </w:t>
            </w:r>
            <w:r w:rsidR="005539CD" w:rsidRPr="00732437">
              <w:rPr>
                <w:rFonts w:cs="Times New Roman"/>
                <w:sz w:val="18"/>
                <w:szCs w:val="18"/>
                <w:lang w:val="ru-RU" w:eastAsia="en-US"/>
              </w:rPr>
              <w:t>(www.retp.gov.md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51"/>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left"/>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43314B">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43314B" w:rsidRPr="00732437">
              <w:rPr>
                <w:rFonts w:cs="Times New Roman"/>
                <w:sz w:val="18"/>
                <w:szCs w:val="18"/>
                <w:lang w:val="ru-RU" w:eastAsia="en-US"/>
              </w:rPr>
              <w:t xml:space="preserve">РЕХП Регистр химической продукции, размещенной на рынке Республики Молдова  </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2</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FD0389">
            <w:pPr>
              <w:jc w:val="left"/>
              <w:rPr>
                <w:rFonts w:cs="Times New Roman"/>
                <w:color w:val="auto"/>
                <w:sz w:val="20"/>
                <w:szCs w:val="20"/>
                <w:lang w:val="ru-RU" w:eastAsia="en-US"/>
              </w:rPr>
            </w:pPr>
            <w:r w:rsidRPr="00732437">
              <w:rPr>
                <w:rFonts w:cs="Times New Roman"/>
                <w:sz w:val="20"/>
                <w:szCs w:val="20"/>
                <w:lang w:val="ru-RU" w:eastAsia="en-US"/>
              </w:rPr>
              <w:t xml:space="preserve">5. </w:t>
            </w:r>
            <w:r w:rsidR="00FD0389" w:rsidRPr="00732437">
              <w:rPr>
                <w:rFonts w:cs="Times New Roman"/>
                <w:sz w:val="20"/>
                <w:szCs w:val="20"/>
                <w:lang w:val="ru-RU" w:eastAsia="en-US"/>
              </w:rPr>
              <w:t xml:space="preserve">Министерство образования, культуры и исследований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5.1</w:t>
            </w:r>
          </w:p>
        </w:tc>
        <w:tc>
          <w:tcPr>
            <w:tcW w:w="3433" w:type="dxa"/>
            <w:vMerge w:val="restart"/>
          </w:tcPr>
          <w:p w:rsidR="005539CD" w:rsidRPr="00732437" w:rsidRDefault="0043314B" w:rsidP="0043314B">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Министерство образования, культуры и исследований </w:t>
            </w:r>
            <w:r w:rsidR="005539CD" w:rsidRPr="00732437">
              <w:rPr>
                <w:rFonts w:cs="Times New Roman"/>
                <w:b/>
                <w:sz w:val="18"/>
                <w:szCs w:val="18"/>
                <w:lang w:val="ru-RU" w:eastAsia="en-US"/>
              </w:rPr>
              <w:t>(</w:t>
            </w:r>
            <w:r w:rsidRPr="00732437">
              <w:rPr>
                <w:rFonts w:cs="Times New Roman"/>
                <w:b/>
                <w:sz w:val="18"/>
                <w:szCs w:val="18"/>
                <w:lang w:val="ru-RU" w:eastAsia="en-US"/>
              </w:rPr>
              <w:t>ЦО</w:t>
            </w:r>
            <w:r w:rsidR="005539CD" w:rsidRPr="00732437">
              <w:rPr>
                <w:rFonts w:cs="Times New Roman"/>
                <w:b/>
                <w:sz w:val="18"/>
                <w:szCs w:val="18"/>
                <w:lang w:val="ru-RU" w:eastAsia="en-US"/>
              </w:rPr>
              <w:t>)</w:t>
            </w:r>
          </w:p>
        </w:tc>
        <w:tc>
          <w:tcPr>
            <w:tcW w:w="6568" w:type="dxa"/>
          </w:tcPr>
          <w:p w:rsidR="005539CD" w:rsidRPr="00732437" w:rsidRDefault="0043314B" w:rsidP="0043314B">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Национальный регистр квалификации (запущен в пилотированиие</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right"/>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E1783E" w:rsidP="00E1783E">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Недвижимое культурное достояние РМ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right"/>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E1783E" w:rsidP="00E1783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Модуль </w:t>
            </w:r>
            <w:r w:rsidR="005539CD" w:rsidRPr="00732437">
              <w:rPr>
                <w:rFonts w:cs="Times New Roman"/>
                <w:sz w:val="18"/>
                <w:szCs w:val="18"/>
                <w:lang w:val="ru-RU" w:eastAsia="en-US"/>
              </w:rPr>
              <w:t xml:space="preserve">SIME VET </w:t>
            </w:r>
            <w:r w:rsidRPr="00732437">
              <w:rPr>
                <w:rFonts w:cs="Times New Roman"/>
                <w:sz w:val="18"/>
                <w:szCs w:val="18"/>
                <w:lang w:val="ru-RU" w:eastAsia="en-US"/>
              </w:rPr>
              <w:t xml:space="preserve">и Портал открытых данных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3663DB">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3</w:t>
            </w:r>
          </w:p>
        </w:tc>
      </w:tr>
      <w:tr w:rsidR="005539CD" w:rsidRPr="00732437" w:rsidTr="0060119D">
        <w:trPr>
          <w:gridAfter w:val="3"/>
          <w:wAfter w:w="11756" w:type="dxa"/>
          <w:trHeight w:val="17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5.2</w:t>
            </w:r>
          </w:p>
        </w:tc>
        <w:tc>
          <w:tcPr>
            <w:tcW w:w="3433" w:type="dxa"/>
            <w:vMerge w:val="restart"/>
          </w:tcPr>
          <w:p w:rsidR="005539CD" w:rsidRPr="00732437" w:rsidRDefault="00E1783E" w:rsidP="00E1783E">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Центр информационных технологий и коммуникаций в образовании  </w:t>
            </w:r>
            <w:r w:rsidR="005539CD" w:rsidRPr="00732437">
              <w:rPr>
                <w:rFonts w:cs="Times New Roman"/>
                <w:b/>
                <w:sz w:val="18"/>
                <w:szCs w:val="18"/>
                <w:lang w:val="ru-RU" w:eastAsia="en-US"/>
              </w:rPr>
              <w:t>(</w:t>
            </w:r>
            <w:r w:rsidRPr="00732437">
              <w:rPr>
                <w:rFonts w:cs="Times New Roman"/>
                <w:b/>
                <w:sz w:val="18"/>
                <w:szCs w:val="18"/>
                <w:lang w:val="ru-RU" w:eastAsia="en-US"/>
              </w:rPr>
              <w:t>ЦИТКО</w:t>
            </w:r>
            <w:r w:rsidR="005539CD" w:rsidRPr="00732437">
              <w:rPr>
                <w:rFonts w:cs="Times New Roman"/>
                <w:b/>
                <w:sz w:val="18"/>
                <w:szCs w:val="18"/>
                <w:lang w:val="ru-RU" w:eastAsia="en-US"/>
              </w:rPr>
              <w:t>)</w:t>
            </w:r>
          </w:p>
        </w:tc>
        <w:tc>
          <w:tcPr>
            <w:tcW w:w="6568" w:type="dxa"/>
          </w:tcPr>
          <w:p w:rsidR="005539CD" w:rsidRPr="00732437" w:rsidRDefault="00E1783E" w:rsidP="00E1783E">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sz w:val="18"/>
                <w:szCs w:val="18"/>
                <w:lang w:val="ru-RU" w:eastAsia="en-US"/>
              </w:rPr>
              <w:t xml:space="preserve">ИСПДО </w:t>
            </w:r>
            <w:r w:rsidR="005539CD" w:rsidRPr="00732437">
              <w:rPr>
                <w:rFonts w:cs="Times New Roman"/>
                <w:sz w:val="18"/>
                <w:szCs w:val="18"/>
                <w:lang w:val="ru-RU" w:eastAsia="en-US"/>
              </w:rPr>
              <w:t>(</w:t>
            </w:r>
            <w:r w:rsidR="00430CAD" w:rsidRPr="00732437">
              <w:rPr>
                <w:rFonts w:cs="Times New Roman"/>
                <w:sz w:val="18"/>
                <w:szCs w:val="18"/>
                <w:lang w:val="ru-RU" w:eastAsia="en-US"/>
              </w:rPr>
              <w:t xml:space="preserve">Информационная система </w:t>
            </w:r>
            <w:r w:rsidRPr="00732437">
              <w:rPr>
                <w:rFonts w:cs="Times New Roman"/>
                <w:sz w:val="18"/>
                <w:szCs w:val="18"/>
                <w:lang w:val="ru-RU" w:eastAsia="en-US"/>
              </w:rPr>
              <w:t xml:space="preserve">персонализации документов об образовании)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40"/>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right"/>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E1783E" w:rsidP="00E1783E">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ИСМО</w:t>
            </w:r>
            <w:r w:rsidR="005539CD" w:rsidRPr="00732437">
              <w:rPr>
                <w:rFonts w:cs="Times New Roman"/>
                <w:sz w:val="18"/>
                <w:szCs w:val="18"/>
                <w:lang w:val="ru-RU" w:eastAsia="en-US"/>
              </w:rPr>
              <w:t xml:space="preserve"> (</w:t>
            </w:r>
            <w:r w:rsidR="00430CAD" w:rsidRPr="00732437">
              <w:rPr>
                <w:rFonts w:cs="Times New Roman"/>
                <w:sz w:val="18"/>
                <w:szCs w:val="18"/>
                <w:lang w:val="ru-RU" w:eastAsia="en-US"/>
              </w:rPr>
              <w:t xml:space="preserve">Информационная система </w:t>
            </w:r>
            <w:r w:rsidRPr="00732437">
              <w:rPr>
                <w:rFonts w:cs="Times New Roman"/>
                <w:sz w:val="18"/>
                <w:szCs w:val="18"/>
                <w:lang w:val="ru-RU" w:eastAsia="en-US"/>
              </w:rPr>
              <w:t xml:space="preserve">менеджмента в образовании) </w:t>
            </w:r>
          </w:p>
        </w:tc>
      </w:tr>
      <w:tr w:rsidR="005539CD" w:rsidRPr="00732437" w:rsidTr="0020150B">
        <w:trPr>
          <w:gridAfter w:val="2"/>
          <w:wAfter w:w="11748" w:type="dxa"/>
          <w:trHeight w:val="45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2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FD0389">
            <w:pPr>
              <w:jc w:val="left"/>
              <w:rPr>
                <w:rFonts w:cs="Times New Roman"/>
                <w:color w:val="auto"/>
                <w:sz w:val="20"/>
                <w:szCs w:val="20"/>
                <w:lang w:val="ru-RU" w:eastAsia="en-US"/>
              </w:rPr>
            </w:pPr>
            <w:r w:rsidRPr="00732437">
              <w:rPr>
                <w:rFonts w:cs="Times New Roman"/>
                <w:sz w:val="20"/>
                <w:szCs w:val="20"/>
                <w:lang w:val="ru-RU" w:eastAsia="en-US"/>
              </w:rPr>
              <w:t xml:space="preserve">6. </w:t>
            </w:r>
            <w:r w:rsidR="00FD0389" w:rsidRPr="00732437">
              <w:rPr>
                <w:rFonts w:cs="Times New Roman"/>
                <w:sz w:val="20"/>
                <w:szCs w:val="20"/>
                <w:lang w:val="ru-RU" w:eastAsia="en-US"/>
              </w:rPr>
              <w:t xml:space="preserve">Министерство экономики и инфраструктуры  </w:t>
            </w:r>
          </w:p>
        </w:tc>
      </w:tr>
      <w:tr w:rsidR="005539CD" w:rsidRPr="00732437" w:rsidTr="0060119D">
        <w:trPr>
          <w:gridAfter w:val="3"/>
          <w:wAfter w:w="11756" w:type="dxa"/>
          <w:trHeight w:val="405"/>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6.1</w:t>
            </w:r>
          </w:p>
        </w:tc>
        <w:tc>
          <w:tcPr>
            <w:tcW w:w="3433" w:type="dxa"/>
          </w:tcPr>
          <w:p w:rsidR="005539CD" w:rsidRPr="00732437" w:rsidRDefault="00E1783E" w:rsidP="0020150B">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ПУ Единая национальная служба срочных </w:t>
            </w:r>
            <w:r w:rsidR="0020150B" w:rsidRPr="00732437">
              <w:rPr>
                <w:rFonts w:cs="Times New Roman"/>
                <w:b/>
                <w:sz w:val="18"/>
                <w:szCs w:val="18"/>
                <w:lang w:val="ru-RU" w:eastAsia="en-US"/>
              </w:rPr>
              <w:t>вызово</w:t>
            </w:r>
            <w:r w:rsidRPr="00732437">
              <w:rPr>
                <w:rFonts w:cs="Times New Roman"/>
                <w:b/>
                <w:sz w:val="18"/>
                <w:szCs w:val="18"/>
                <w:lang w:val="ru-RU" w:eastAsia="en-US"/>
              </w:rPr>
              <w:t xml:space="preserve">в </w:t>
            </w:r>
            <w:r w:rsidR="005539CD" w:rsidRPr="00732437">
              <w:rPr>
                <w:rFonts w:cs="Times New Roman"/>
                <w:b/>
                <w:sz w:val="18"/>
                <w:szCs w:val="18"/>
                <w:lang w:val="ru-RU" w:eastAsia="en-US"/>
              </w:rPr>
              <w:t>112</w:t>
            </w:r>
          </w:p>
        </w:tc>
        <w:tc>
          <w:tcPr>
            <w:tcW w:w="6568" w:type="dxa"/>
          </w:tcPr>
          <w:p w:rsidR="005539CD" w:rsidRPr="00732437" w:rsidRDefault="00430CAD" w:rsidP="00430CA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Автоматизированная информационная система Службы</w:t>
            </w:r>
            <w:r w:rsidR="005539CD" w:rsidRPr="00732437">
              <w:rPr>
                <w:rFonts w:cs="Times New Roman"/>
                <w:sz w:val="18"/>
                <w:szCs w:val="18"/>
                <w:lang w:val="ru-RU" w:eastAsia="en-US"/>
              </w:rPr>
              <w:t xml:space="preserve"> 112</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1 </w:t>
            </w:r>
          </w:p>
        </w:tc>
      </w:tr>
      <w:tr w:rsidR="005539CD" w:rsidRPr="00732437" w:rsidTr="0060119D">
        <w:trPr>
          <w:gridAfter w:val="3"/>
          <w:wAfter w:w="11756" w:type="dxa"/>
          <w:trHeight w:val="584"/>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6.2</w:t>
            </w:r>
          </w:p>
        </w:tc>
        <w:tc>
          <w:tcPr>
            <w:tcW w:w="3433" w:type="dxa"/>
          </w:tcPr>
          <w:p w:rsidR="005539CD" w:rsidRPr="00732437" w:rsidRDefault="00E1783E" w:rsidP="00E57363">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Подразделение по внедрению проекта Всемирного банка по повышению ко</w:t>
            </w:r>
            <w:r w:rsidR="0020150B" w:rsidRPr="00732437">
              <w:rPr>
                <w:rFonts w:cs="Times New Roman"/>
                <w:b/>
                <w:sz w:val="18"/>
                <w:szCs w:val="18"/>
                <w:lang w:val="ru-RU" w:eastAsia="en-US"/>
              </w:rPr>
              <w:t>н</w:t>
            </w:r>
            <w:r w:rsidRPr="00732437">
              <w:rPr>
                <w:rFonts w:cs="Times New Roman"/>
                <w:b/>
                <w:sz w:val="18"/>
                <w:szCs w:val="18"/>
                <w:lang w:val="ru-RU" w:eastAsia="en-US"/>
              </w:rPr>
              <w:t xml:space="preserve">курентоспособности </w:t>
            </w:r>
            <w:r w:rsidR="005539CD" w:rsidRPr="00732437">
              <w:rPr>
                <w:rFonts w:cs="Times New Roman"/>
                <w:b/>
                <w:sz w:val="18"/>
                <w:szCs w:val="18"/>
                <w:lang w:val="ru-RU" w:eastAsia="en-US"/>
              </w:rPr>
              <w:t>(</w:t>
            </w:r>
            <w:r w:rsidR="00E57363" w:rsidRPr="00732437">
              <w:rPr>
                <w:rFonts w:cs="Times New Roman"/>
                <w:b/>
                <w:sz w:val="18"/>
                <w:szCs w:val="18"/>
                <w:lang w:val="ru-RU" w:eastAsia="en-US"/>
              </w:rPr>
              <w:t>ПВППК</w:t>
            </w:r>
            <w:r w:rsidR="005539CD" w:rsidRPr="00732437">
              <w:rPr>
                <w:rFonts w:cs="Times New Roman"/>
                <w:b/>
                <w:sz w:val="18"/>
                <w:szCs w:val="18"/>
                <w:lang w:val="ru-RU" w:eastAsia="en-US"/>
              </w:rPr>
              <w:t>)</w:t>
            </w:r>
          </w:p>
        </w:tc>
        <w:tc>
          <w:tcPr>
            <w:tcW w:w="6568" w:type="dxa"/>
          </w:tcPr>
          <w:p w:rsidR="005539CD" w:rsidRPr="00732437" w:rsidRDefault="00430CAD" w:rsidP="00E5736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Автоматизированная информационная система </w:t>
            </w:r>
            <w:r w:rsidR="00E57363" w:rsidRPr="00732437">
              <w:rPr>
                <w:rFonts w:cs="Times New Roman"/>
                <w:sz w:val="18"/>
                <w:szCs w:val="18"/>
                <w:lang w:val="ru-RU" w:eastAsia="en-US"/>
              </w:rPr>
              <w:t xml:space="preserve">по управлению и выдаче разрешительных документов </w:t>
            </w:r>
            <w:r w:rsidR="005539CD" w:rsidRPr="00732437">
              <w:rPr>
                <w:rFonts w:cs="Times New Roman"/>
                <w:sz w:val="18"/>
                <w:szCs w:val="18"/>
                <w:lang w:val="ru-RU" w:eastAsia="en-US"/>
              </w:rPr>
              <w:t>(</w:t>
            </w:r>
            <w:r w:rsidR="00E57363" w:rsidRPr="00732437">
              <w:rPr>
                <w:rFonts w:cs="Times New Roman"/>
                <w:sz w:val="18"/>
                <w:szCs w:val="18"/>
                <w:lang w:val="ru-RU" w:eastAsia="en-US"/>
              </w:rPr>
              <w:t>АИС УВРД)</w:t>
            </w:r>
            <w:r w:rsidR="005539CD" w:rsidRPr="00732437">
              <w:rPr>
                <w:rFonts w:cs="Times New Roman"/>
                <w:sz w:val="18"/>
                <w:szCs w:val="18"/>
                <w:lang w:val="ru-RU" w:eastAsia="en-US"/>
              </w:rPr>
              <w:t xml:space="preserve"> </w:t>
            </w:r>
            <w:r w:rsidR="00E57363" w:rsidRPr="00732437">
              <w:rPr>
                <w:rFonts w:cs="Times New Roman"/>
                <w:sz w:val="18"/>
                <w:szCs w:val="18"/>
                <w:lang w:val="ru-RU" w:eastAsia="en-US"/>
              </w:rPr>
              <w:t>–</w:t>
            </w:r>
            <w:r w:rsidR="005539CD" w:rsidRPr="00732437">
              <w:rPr>
                <w:rFonts w:cs="Times New Roman"/>
                <w:sz w:val="18"/>
                <w:szCs w:val="18"/>
                <w:lang w:val="ru-RU" w:eastAsia="en-US"/>
              </w:rPr>
              <w:t xml:space="preserve"> </w:t>
            </w:r>
            <w:r w:rsidR="00E57363" w:rsidRPr="00732437">
              <w:rPr>
                <w:rFonts w:cs="Times New Roman"/>
                <w:sz w:val="18"/>
                <w:szCs w:val="18"/>
                <w:lang w:val="ru-RU" w:eastAsia="en-US"/>
              </w:rPr>
              <w:t xml:space="preserve">запущена в пилотирование, экспериментальная эксплуатация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 </w:t>
            </w:r>
          </w:p>
        </w:tc>
      </w:tr>
      <w:tr w:rsidR="005539CD" w:rsidRPr="00732437" w:rsidTr="0060119D">
        <w:trPr>
          <w:gridAfter w:val="3"/>
          <w:wAfter w:w="11756" w:type="dxa"/>
          <w:trHeight w:val="113"/>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6.3</w:t>
            </w:r>
          </w:p>
        </w:tc>
        <w:tc>
          <w:tcPr>
            <w:tcW w:w="3433" w:type="dxa"/>
            <w:vMerge w:val="restart"/>
          </w:tcPr>
          <w:p w:rsidR="005539CD" w:rsidRPr="00732437" w:rsidRDefault="00E57363" w:rsidP="00E57363">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Национальное агентство автомобильного транспорта </w:t>
            </w:r>
            <w:r w:rsidR="005539CD" w:rsidRPr="00732437">
              <w:rPr>
                <w:rFonts w:cs="Times New Roman"/>
                <w:b/>
                <w:sz w:val="18"/>
                <w:szCs w:val="18"/>
                <w:lang w:val="ru-RU" w:eastAsia="en-US"/>
              </w:rPr>
              <w:t>(</w:t>
            </w:r>
            <w:r w:rsidRPr="00732437">
              <w:rPr>
                <w:rFonts w:cs="Times New Roman"/>
                <w:b/>
                <w:sz w:val="18"/>
                <w:szCs w:val="18"/>
                <w:lang w:val="ru-RU" w:eastAsia="en-US"/>
              </w:rPr>
              <w:t>НААТ</w:t>
            </w:r>
            <w:r w:rsidR="005539CD" w:rsidRPr="00732437">
              <w:rPr>
                <w:rFonts w:cs="Times New Roman"/>
                <w:b/>
                <w:sz w:val="18"/>
                <w:szCs w:val="18"/>
                <w:lang w:val="ru-RU" w:eastAsia="en-US"/>
              </w:rPr>
              <w:t>)</w:t>
            </w:r>
          </w:p>
        </w:tc>
        <w:tc>
          <w:tcPr>
            <w:tcW w:w="6568" w:type="dxa"/>
          </w:tcPr>
          <w:p w:rsidR="005539CD" w:rsidRPr="00732437" w:rsidRDefault="00DA2185" w:rsidP="00E5736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e-</w:t>
            </w:r>
            <w:r w:rsidR="00E57363" w:rsidRPr="00732437">
              <w:rPr>
                <w:rFonts w:cs="Times New Roman"/>
                <w:sz w:val="18"/>
                <w:szCs w:val="18"/>
                <w:lang w:val="ru-RU" w:eastAsia="en-US"/>
              </w:rPr>
              <w:t xml:space="preserve">Автотранспортое разрешение </w:t>
            </w:r>
            <w:r w:rsidR="005539CD" w:rsidRPr="00732437">
              <w:rPr>
                <w:rFonts w:cs="Times New Roman"/>
                <w:sz w:val="18"/>
                <w:szCs w:val="18"/>
                <w:lang w:val="ru-RU" w:eastAsia="en-US"/>
              </w:rPr>
              <w:t xml:space="preserve">&amp; </w:t>
            </w:r>
            <w:r w:rsidR="00E57363" w:rsidRPr="00732437">
              <w:rPr>
                <w:rFonts w:cs="Times New Roman"/>
                <w:sz w:val="18"/>
                <w:szCs w:val="18"/>
                <w:lang w:val="ru-RU" w:eastAsia="en-US"/>
              </w:rPr>
              <w:t xml:space="preserve">модуль по распределению разрешений </w:t>
            </w:r>
            <w:r w:rsidR="005539CD" w:rsidRPr="00732437">
              <w:rPr>
                <w:rFonts w:cs="Times New Roman"/>
                <w:sz w:val="18"/>
                <w:szCs w:val="18"/>
                <w:lang w:val="ru-RU" w:eastAsia="en-US"/>
              </w:rPr>
              <w:t>CEMT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E57363">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e-</w:t>
            </w:r>
            <w:r w:rsidR="00E57363" w:rsidRPr="00732437">
              <w:rPr>
                <w:rFonts w:cs="Times New Roman"/>
                <w:sz w:val="18"/>
                <w:szCs w:val="18"/>
                <w:lang w:val="ru-RU" w:eastAsia="en-US"/>
              </w:rPr>
              <w:t xml:space="preserve"> Автотранспортое разрешение </w:t>
            </w:r>
            <w:r w:rsidR="005539CD" w:rsidRPr="00732437">
              <w:rPr>
                <w:rFonts w:cs="Times New Roman"/>
                <w:sz w:val="18"/>
                <w:szCs w:val="18"/>
                <w:lang w:val="ru-RU" w:eastAsia="en-US"/>
              </w:rPr>
              <w:t>(</w:t>
            </w:r>
            <w:r w:rsidR="00E57363" w:rsidRPr="00732437">
              <w:rPr>
                <w:rFonts w:cs="Times New Roman"/>
                <w:sz w:val="18"/>
                <w:szCs w:val="18"/>
                <w:lang w:val="ru-RU" w:eastAsia="en-US"/>
              </w:rPr>
              <w:t>новая версия</w:t>
            </w:r>
            <w:r w:rsidR="005539CD" w:rsidRPr="00732437">
              <w:rPr>
                <w:rFonts w:cs="Times New Roman"/>
                <w:sz w:val="18"/>
                <w:szCs w:val="18"/>
                <w:lang w:val="ru-RU" w:eastAsia="en-US"/>
              </w:rPr>
              <w:t>)</w:t>
            </w:r>
          </w:p>
        </w:tc>
      </w:tr>
      <w:tr w:rsidR="005539CD" w:rsidRPr="00732437" w:rsidTr="0060119D">
        <w:trPr>
          <w:gridAfter w:val="3"/>
          <w:wAfter w:w="11756" w:type="dxa"/>
          <w:trHeight w:val="58"/>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AUTOTEST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50"/>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ANTA-BD (FOXPRO)</w:t>
            </w:r>
          </w:p>
        </w:tc>
      </w:tr>
      <w:tr w:rsidR="005539CD" w:rsidRPr="00732437" w:rsidTr="0060119D">
        <w:trPr>
          <w:gridAfter w:val="3"/>
          <w:wAfter w:w="11756" w:type="dxa"/>
          <w:trHeight w:val="209"/>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AMIR</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128"/>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anta.doc</w:t>
            </w:r>
          </w:p>
        </w:tc>
      </w:tr>
      <w:tr w:rsidR="005539CD" w:rsidRPr="00732437" w:rsidTr="0060119D">
        <w:trPr>
          <w:gridAfter w:val="3"/>
          <w:wAfter w:w="11756" w:type="dxa"/>
          <w:trHeight w:val="51"/>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E57363" w:rsidRPr="00732437" w:rsidRDefault="005539CD" w:rsidP="00E5736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anta.ccp</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7</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6.4</w:t>
            </w:r>
          </w:p>
        </w:tc>
        <w:tc>
          <w:tcPr>
            <w:tcW w:w="3433" w:type="dxa"/>
          </w:tcPr>
          <w:p w:rsidR="005539CD" w:rsidRPr="00732437" w:rsidRDefault="006E01F8" w:rsidP="006E01F8">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Морское агентство </w:t>
            </w:r>
          </w:p>
        </w:tc>
        <w:tc>
          <w:tcPr>
            <w:tcW w:w="6568" w:type="dxa"/>
          </w:tcPr>
          <w:p w:rsidR="005539CD" w:rsidRPr="00732437" w:rsidRDefault="00DA2185" w:rsidP="006E01F8">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5539CD" w:rsidRPr="00732437">
              <w:rPr>
                <w:rFonts w:cs="Times New Roman"/>
                <w:sz w:val="18"/>
                <w:szCs w:val="18"/>
                <w:lang w:val="ru-RU" w:eastAsia="en-US"/>
              </w:rPr>
              <w:t>„</w:t>
            </w:r>
            <w:r w:rsidR="00FD0389" w:rsidRPr="00732437">
              <w:rPr>
                <w:rFonts w:cs="Times New Roman"/>
                <w:sz w:val="18"/>
                <w:szCs w:val="18"/>
                <w:lang w:val="ru-RU" w:eastAsia="en-US"/>
              </w:rPr>
              <w:t>Государственный</w:t>
            </w:r>
            <w:r w:rsidR="006E01F8" w:rsidRPr="00732437">
              <w:rPr>
                <w:rFonts w:cs="Times New Roman"/>
                <w:sz w:val="18"/>
                <w:szCs w:val="18"/>
                <w:lang w:val="ru-RU" w:eastAsia="en-US"/>
              </w:rPr>
              <w:t xml:space="preserve"> морской</w:t>
            </w:r>
            <w:r w:rsidR="00FD0389" w:rsidRPr="00732437">
              <w:rPr>
                <w:rFonts w:cs="Times New Roman"/>
                <w:sz w:val="18"/>
                <w:szCs w:val="18"/>
                <w:lang w:val="ru-RU" w:eastAsia="en-US"/>
              </w:rPr>
              <w:t xml:space="preserve"> регистр</w:t>
            </w:r>
            <w:r w:rsidR="005539CD" w:rsidRPr="00732437">
              <w:rPr>
                <w:rFonts w:cs="Times New Roman"/>
                <w:sz w:val="18"/>
                <w:szCs w:val="18"/>
                <w:lang w:val="ru-RU" w:eastAsia="en-US"/>
              </w:rPr>
              <w:t xml:space="preserve">” </w:t>
            </w:r>
            <w:r w:rsidR="006E01F8" w:rsidRPr="00732437">
              <w:rPr>
                <w:rFonts w:cs="Times New Roman"/>
                <w:sz w:val="18"/>
                <w:szCs w:val="18"/>
                <w:lang w:val="ru-RU" w:eastAsia="en-US"/>
              </w:rPr>
              <w:t>и</w:t>
            </w:r>
            <w:r w:rsidR="005539CD" w:rsidRPr="00732437">
              <w:rPr>
                <w:rFonts w:cs="Times New Roman"/>
                <w:sz w:val="18"/>
                <w:szCs w:val="18"/>
                <w:lang w:val="ru-RU" w:eastAsia="en-US"/>
              </w:rPr>
              <w:t xml:space="preserve"> „</w:t>
            </w:r>
            <w:r w:rsidR="006E01F8" w:rsidRPr="00732437">
              <w:rPr>
                <w:rFonts w:cs="Times New Roman"/>
                <w:sz w:val="18"/>
                <w:szCs w:val="18"/>
                <w:lang w:val="ru-RU" w:eastAsia="en-US"/>
              </w:rPr>
              <w:t>Морские поездки</w:t>
            </w:r>
            <w:r w:rsidR="005539CD" w:rsidRPr="00732437">
              <w:rPr>
                <w:rFonts w:cs="Times New Roman"/>
                <w:sz w:val="18"/>
                <w:szCs w:val="18"/>
                <w:lang w:val="ru-RU" w:eastAsia="en-US"/>
              </w:rPr>
              <w:t>”</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1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6.5</w:t>
            </w:r>
          </w:p>
        </w:tc>
        <w:tc>
          <w:tcPr>
            <w:tcW w:w="3433" w:type="dxa"/>
            <w:vMerge w:val="restart"/>
          </w:tcPr>
          <w:p w:rsidR="005539CD" w:rsidRPr="00732437" w:rsidRDefault="006E01F8" w:rsidP="006E01F8">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ГП </w:t>
            </w:r>
            <w:r w:rsidR="005539CD" w:rsidRPr="00732437">
              <w:rPr>
                <w:rFonts w:cs="Times New Roman"/>
                <w:b/>
                <w:sz w:val="18"/>
                <w:szCs w:val="18"/>
                <w:lang w:val="ru-RU" w:eastAsia="en-US"/>
              </w:rPr>
              <w:t>„</w:t>
            </w:r>
            <w:r w:rsidRPr="00732437">
              <w:rPr>
                <w:rFonts w:cs="Times New Roman"/>
                <w:b/>
                <w:sz w:val="18"/>
                <w:szCs w:val="18"/>
                <w:lang w:val="ru-RU" w:eastAsia="en-US"/>
              </w:rPr>
              <w:t>Государственная администрация дорог</w:t>
            </w:r>
            <w:r w:rsidR="005539CD" w:rsidRPr="00732437">
              <w:rPr>
                <w:rFonts w:cs="Times New Roman"/>
                <w:b/>
                <w:sz w:val="18"/>
                <w:szCs w:val="18"/>
                <w:lang w:val="ru-RU" w:eastAsia="en-US"/>
              </w:rPr>
              <w:t>” (</w:t>
            </w:r>
            <w:r w:rsidRPr="00732437">
              <w:rPr>
                <w:rFonts w:cs="Times New Roman"/>
                <w:b/>
                <w:sz w:val="18"/>
                <w:szCs w:val="18"/>
                <w:lang w:val="ru-RU" w:eastAsia="en-US"/>
              </w:rPr>
              <w:t>ГАД</w:t>
            </w:r>
            <w:r w:rsidR="005539CD" w:rsidRPr="00732437">
              <w:rPr>
                <w:rFonts w:cs="Times New Roman"/>
                <w:b/>
                <w:sz w:val="18"/>
                <w:szCs w:val="18"/>
                <w:lang w:val="ru-RU" w:eastAsia="en-US"/>
              </w:rPr>
              <w:t>)</w:t>
            </w:r>
          </w:p>
        </w:tc>
        <w:tc>
          <w:tcPr>
            <w:tcW w:w="6568" w:type="dxa"/>
          </w:tcPr>
          <w:p w:rsidR="005539CD" w:rsidRPr="00732437" w:rsidRDefault="006E01F8" w:rsidP="006E01F8">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Информационный модуль </w:t>
            </w:r>
            <w:r w:rsidR="005539CD" w:rsidRPr="00732437">
              <w:rPr>
                <w:rFonts w:cs="Times New Roman"/>
                <w:sz w:val="18"/>
                <w:szCs w:val="18"/>
                <w:lang w:val="ru-RU" w:eastAsia="en-US"/>
              </w:rPr>
              <w:t>e-</w:t>
            </w:r>
            <w:r w:rsidRPr="00732437">
              <w:rPr>
                <w:rFonts w:cs="Times New Roman"/>
                <w:sz w:val="18"/>
                <w:szCs w:val="18"/>
                <w:lang w:val="ru-RU" w:eastAsia="en-US"/>
              </w:rPr>
              <w:t xml:space="preserve">Виньетка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6E01F8" w:rsidP="006E01F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ГАИС Виньетка </w:t>
            </w:r>
            <w:r w:rsidR="005539CD" w:rsidRPr="00732437">
              <w:rPr>
                <w:rFonts w:cs="Times New Roman"/>
                <w:sz w:val="18"/>
                <w:szCs w:val="18"/>
                <w:lang w:val="ru-RU" w:eastAsia="en-US"/>
              </w:rPr>
              <w:t>(</w:t>
            </w:r>
            <w:r w:rsidRPr="00732437">
              <w:rPr>
                <w:rFonts w:cs="Times New Roman"/>
                <w:sz w:val="18"/>
                <w:szCs w:val="18"/>
                <w:lang w:val="ru-RU" w:eastAsia="en-US"/>
              </w:rPr>
              <w:t>в процессе запуска</w:t>
            </w:r>
            <w:r w:rsidR="005539CD" w:rsidRPr="00732437">
              <w:rPr>
                <w:rFonts w:cs="Times New Roman"/>
                <w:sz w:val="18"/>
                <w:szCs w:val="18"/>
                <w:lang w:val="ru-RU" w:eastAsia="en-US"/>
              </w:rPr>
              <w:t>)</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2</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9E6235">
            <w:pPr>
              <w:jc w:val="left"/>
              <w:rPr>
                <w:rFonts w:cs="Times New Roman"/>
                <w:color w:val="auto"/>
                <w:sz w:val="20"/>
                <w:szCs w:val="20"/>
                <w:lang w:val="ru-RU" w:eastAsia="en-US"/>
              </w:rPr>
            </w:pPr>
            <w:r w:rsidRPr="00732437">
              <w:rPr>
                <w:rFonts w:cs="Times New Roman"/>
                <w:sz w:val="20"/>
                <w:szCs w:val="20"/>
                <w:lang w:val="ru-RU" w:eastAsia="en-US"/>
              </w:rPr>
              <w:t xml:space="preserve">7. </w:t>
            </w:r>
            <w:r w:rsidR="009E6235" w:rsidRPr="00732437">
              <w:rPr>
                <w:rFonts w:cs="Times New Roman"/>
                <w:sz w:val="20"/>
                <w:szCs w:val="20"/>
                <w:lang w:val="ru-RU" w:eastAsia="en-US"/>
              </w:rPr>
              <w:t xml:space="preserve">Министерство юстиции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7.1 </w:t>
            </w:r>
          </w:p>
        </w:tc>
        <w:tc>
          <w:tcPr>
            <w:tcW w:w="3433" w:type="dxa"/>
            <w:vMerge w:val="restart"/>
          </w:tcPr>
          <w:p w:rsidR="005539CD" w:rsidRPr="00732437" w:rsidRDefault="006E01F8" w:rsidP="006E01F8">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Агентство по администрированию судебных инстанций </w:t>
            </w:r>
          </w:p>
        </w:tc>
        <w:tc>
          <w:tcPr>
            <w:tcW w:w="6568" w:type="dxa"/>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0D700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Интегрированная программа управления делами </w:t>
            </w:r>
            <w:r w:rsidR="005539CD" w:rsidRPr="00732437">
              <w:rPr>
                <w:rFonts w:cs="Times New Roman"/>
                <w:sz w:val="18"/>
                <w:szCs w:val="18"/>
                <w:lang w:val="ru-RU" w:eastAsia="en-US"/>
              </w:rPr>
              <w:t>(</w:t>
            </w:r>
            <w:r w:rsidRPr="00732437">
              <w:rPr>
                <w:rFonts w:cs="Times New Roman"/>
                <w:sz w:val="18"/>
                <w:szCs w:val="18"/>
                <w:lang w:val="ru-RU" w:eastAsia="en-US"/>
              </w:rPr>
              <w:t>ИПУД</w:t>
            </w:r>
            <w:r w:rsidR="005539CD" w:rsidRPr="00732437">
              <w:rPr>
                <w:rFonts w:cs="Times New Roman"/>
                <w:sz w:val="18"/>
                <w:szCs w:val="18"/>
                <w:lang w:val="ru-RU" w:eastAsia="en-US"/>
              </w:rPr>
              <w:t xml:space="preserve">), </w:t>
            </w:r>
            <w:r w:rsidRPr="00732437">
              <w:rPr>
                <w:rFonts w:cs="Times New Roman"/>
                <w:sz w:val="18"/>
                <w:szCs w:val="18"/>
                <w:lang w:val="ru-RU" w:eastAsia="en-US"/>
              </w:rPr>
              <w:t xml:space="preserve">версия </w:t>
            </w:r>
            <w:r w:rsidR="005539CD" w:rsidRPr="00732437">
              <w:rPr>
                <w:rFonts w:cs="Times New Roman"/>
                <w:sz w:val="18"/>
                <w:szCs w:val="18"/>
                <w:lang w:val="ru-RU" w:eastAsia="en-US"/>
              </w:rPr>
              <w:t>5.0</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0D7001">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Информационное решение </w:t>
            </w:r>
            <w:r w:rsidR="005539CD" w:rsidRPr="00732437">
              <w:rPr>
                <w:rFonts w:cs="Times New Roman"/>
                <w:sz w:val="18"/>
                <w:szCs w:val="18"/>
                <w:lang w:val="ru-RU" w:eastAsia="en-US"/>
              </w:rPr>
              <w:t>e-</w:t>
            </w:r>
            <w:r w:rsidRPr="00732437">
              <w:rPr>
                <w:rFonts w:cs="Times New Roman"/>
                <w:sz w:val="18"/>
                <w:szCs w:val="18"/>
                <w:lang w:val="ru-RU" w:eastAsia="en-US"/>
              </w:rPr>
              <w:t xml:space="preserve">Судебное дело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0D700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Подсистема ИПУД </w:t>
            </w:r>
            <w:r w:rsidR="005539CD" w:rsidRPr="00732437">
              <w:rPr>
                <w:rFonts w:cs="Times New Roman"/>
                <w:sz w:val="18"/>
                <w:szCs w:val="18"/>
                <w:lang w:val="ru-RU" w:eastAsia="en-US"/>
              </w:rPr>
              <w:t>„e-</w:t>
            </w:r>
            <w:r w:rsidRPr="00732437">
              <w:rPr>
                <w:rFonts w:cs="Times New Roman"/>
                <w:sz w:val="18"/>
                <w:szCs w:val="18"/>
                <w:lang w:val="ru-RU" w:eastAsia="en-US"/>
              </w:rPr>
              <w:t>Дело</w:t>
            </w:r>
            <w:r w:rsidR="005539CD" w:rsidRPr="00732437">
              <w:rPr>
                <w:rFonts w:cs="Times New Roman"/>
                <w:sz w:val="18"/>
                <w:szCs w:val="18"/>
                <w:lang w:val="ru-RU" w:eastAsia="en-US"/>
              </w:rPr>
              <w:t>”</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0D7001">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Национальный портал судебных инстанций </w:t>
            </w:r>
            <w:r w:rsidR="005539CD" w:rsidRPr="00732437">
              <w:rPr>
                <w:rFonts w:cs="Times New Roman"/>
                <w:sz w:val="18"/>
                <w:szCs w:val="18"/>
                <w:lang w:val="ru-RU" w:eastAsia="en-US"/>
              </w:rPr>
              <w:t>(</w:t>
            </w:r>
            <w:r w:rsidRPr="00732437">
              <w:rPr>
                <w:rFonts w:cs="Times New Roman"/>
                <w:sz w:val="18"/>
                <w:szCs w:val="18"/>
                <w:lang w:val="ru-RU" w:eastAsia="en-US"/>
              </w:rPr>
              <w:t>НПСИ</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0D700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Информационное решение судебных заседаний </w:t>
            </w:r>
            <w:r w:rsidR="005539CD" w:rsidRPr="00732437">
              <w:rPr>
                <w:rFonts w:cs="Times New Roman"/>
                <w:sz w:val="18"/>
                <w:szCs w:val="18"/>
                <w:lang w:val="ru-RU" w:eastAsia="en-US"/>
              </w:rPr>
              <w:t>(</w:t>
            </w:r>
            <w:r w:rsidRPr="00732437">
              <w:rPr>
                <w:rFonts w:cs="Times New Roman"/>
                <w:sz w:val="18"/>
                <w:szCs w:val="18"/>
                <w:lang w:val="ru-RU" w:eastAsia="en-US"/>
              </w:rPr>
              <w:t>ИС</w:t>
            </w:r>
            <w:r w:rsidR="005539CD" w:rsidRPr="00732437">
              <w:rPr>
                <w:rFonts w:cs="Times New Roman"/>
                <w:sz w:val="18"/>
                <w:szCs w:val="18"/>
                <w:lang w:val="ru-RU" w:eastAsia="en-US"/>
              </w:rPr>
              <w:t>a</w:t>
            </w:r>
            <w:r w:rsidRPr="00732437">
              <w:rPr>
                <w:rFonts w:cs="Times New Roman"/>
                <w:sz w:val="18"/>
                <w:szCs w:val="18"/>
                <w:lang w:val="ru-RU" w:eastAsia="en-US"/>
              </w:rPr>
              <w:t>С</w:t>
            </w:r>
            <w:r w:rsidR="005539CD" w:rsidRPr="00732437">
              <w:rPr>
                <w:rFonts w:cs="Times New Roman"/>
                <w:sz w:val="18"/>
                <w:szCs w:val="18"/>
                <w:lang w:val="ru-RU" w:eastAsia="en-US"/>
              </w:rPr>
              <w:t>)</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5</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7.2 </w:t>
            </w:r>
          </w:p>
        </w:tc>
        <w:tc>
          <w:tcPr>
            <w:tcW w:w="3433" w:type="dxa"/>
            <w:vMerge w:val="restart"/>
          </w:tcPr>
          <w:p w:rsidR="005539CD" w:rsidRPr="00732437" w:rsidRDefault="006E01F8" w:rsidP="000D7001">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Агентство </w:t>
            </w:r>
            <w:r w:rsidR="000D7001" w:rsidRPr="00732437">
              <w:rPr>
                <w:rFonts w:cs="Times New Roman"/>
                <w:b/>
                <w:sz w:val="18"/>
                <w:szCs w:val="18"/>
                <w:lang w:val="ru-RU" w:eastAsia="en-US"/>
              </w:rPr>
              <w:t xml:space="preserve">правовых информационных ресурсов </w:t>
            </w:r>
          </w:p>
        </w:tc>
        <w:tc>
          <w:tcPr>
            <w:tcW w:w="6568" w:type="dxa"/>
          </w:tcPr>
          <w:p w:rsidR="000D7001" w:rsidRPr="00732437" w:rsidRDefault="00FD0389" w:rsidP="000D7001">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Государственный регистр</w:t>
            </w:r>
            <w:r w:rsidR="000D7001" w:rsidRPr="00732437">
              <w:rPr>
                <w:rFonts w:cs="Times New Roman"/>
                <w:sz w:val="18"/>
                <w:szCs w:val="18"/>
                <w:lang w:val="ru-RU" w:eastAsia="en-US"/>
              </w:rPr>
              <w:t xml:space="preserve"> правовых актов Республики Молдова</w:t>
            </w:r>
            <w:r w:rsidRPr="00732437">
              <w:rPr>
                <w:rFonts w:cs="Times New Roman"/>
                <w:sz w:val="18"/>
                <w:szCs w:val="18"/>
                <w:lang w:val="ru-RU" w:eastAsia="en-US"/>
              </w:rPr>
              <w:t xml:space="preserve"> </w:t>
            </w:r>
          </w:p>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sz w:val="18"/>
                <w:szCs w:val="18"/>
                <w:lang w:val="ru-RU" w:eastAsia="en-US"/>
              </w:rPr>
              <w:t>(www.legis.md)</w:t>
            </w:r>
          </w:p>
        </w:tc>
      </w:tr>
      <w:tr w:rsidR="005539CD" w:rsidRPr="00732437" w:rsidTr="0060119D">
        <w:trPr>
          <w:gridAfter w:val="3"/>
          <w:wAfter w:w="11756" w:type="dxa"/>
          <w:trHeight w:val="159"/>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539CD" w:rsidP="005539C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0"/>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0D7001">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Регистр исполнительных процедур </w:t>
            </w:r>
            <w:r w:rsidR="005539CD" w:rsidRPr="00732437">
              <w:rPr>
                <w:rFonts w:cs="Times New Roman"/>
                <w:sz w:val="18"/>
                <w:szCs w:val="18"/>
                <w:lang w:val="ru-RU" w:eastAsia="en-US"/>
              </w:rPr>
              <w:t>(e-</w:t>
            </w:r>
            <w:r w:rsidRPr="00732437">
              <w:rPr>
                <w:rFonts w:cs="Times New Roman"/>
                <w:sz w:val="18"/>
                <w:szCs w:val="18"/>
                <w:lang w:val="ru-RU" w:eastAsia="en-US"/>
              </w:rPr>
              <w:t>исполнитель</w:t>
            </w:r>
            <w:r w:rsidR="005539CD" w:rsidRPr="00732437">
              <w:rPr>
                <w:rFonts w:cs="Times New Roman"/>
                <w:sz w:val="18"/>
                <w:szCs w:val="18"/>
                <w:lang w:val="ru-RU" w:eastAsia="en-US"/>
              </w:rPr>
              <w:t>) 2014</w:t>
            </w:r>
          </w:p>
        </w:tc>
      </w:tr>
      <w:tr w:rsidR="005539CD" w:rsidRPr="00732437" w:rsidTr="0060119D">
        <w:trPr>
          <w:gridAfter w:val="3"/>
          <w:wAfter w:w="11756" w:type="dxa"/>
          <w:trHeight w:val="123"/>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430CAD" w:rsidP="000D7001">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Автоматизированная информационная система </w:t>
            </w:r>
            <w:r w:rsidR="005539CD" w:rsidRPr="00732437">
              <w:rPr>
                <w:rFonts w:cs="Times New Roman"/>
                <w:sz w:val="18"/>
                <w:szCs w:val="18"/>
                <w:lang w:val="ru-RU" w:eastAsia="en-US"/>
              </w:rPr>
              <w:t>E-</w:t>
            </w:r>
            <w:r w:rsidR="000D7001" w:rsidRPr="00732437">
              <w:rPr>
                <w:rFonts w:cs="Times New Roman"/>
                <w:sz w:val="18"/>
                <w:szCs w:val="18"/>
                <w:lang w:val="ru-RU" w:eastAsia="en-US"/>
              </w:rPr>
              <w:t xml:space="preserve">законодательство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74"/>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0D7001" w:rsidP="005D7533">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Регистр </w:t>
            </w:r>
            <w:r w:rsidR="005D7533" w:rsidRPr="00732437">
              <w:rPr>
                <w:rFonts w:cs="Times New Roman"/>
                <w:sz w:val="18"/>
                <w:szCs w:val="18"/>
                <w:lang w:val="ru-RU" w:eastAsia="en-US"/>
              </w:rPr>
              <w:t>реальных ценных бумаг</w:t>
            </w:r>
            <w:r w:rsidRPr="00732437">
              <w:rPr>
                <w:rFonts w:cs="Times New Roman"/>
                <w:sz w:val="18"/>
                <w:szCs w:val="18"/>
                <w:lang w:val="ru-RU" w:eastAsia="en-US"/>
              </w:rPr>
              <w:t xml:space="preserve"> </w:t>
            </w:r>
          </w:p>
        </w:tc>
      </w:tr>
      <w:tr w:rsidR="005539CD" w:rsidRPr="00732437" w:rsidTr="0060119D">
        <w:trPr>
          <w:gridAfter w:val="3"/>
          <w:wAfter w:w="11756" w:type="dxa"/>
          <w:trHeight w:val="201"/>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D7533" w:rsidP="005D7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Регистр </w:t>
            </w:r>
            <w:r w:rsidR="005539CD" w:rsidRPr="00732437">
              <w:rPr>
                <w:rFonts w:cs="Times New Roman"/>
                <w:sz w:val="18"/>
                <w:szCs w:val="18"/>
                <w:lang w:val="ru-RU" w:eastAsia="en-US"/>
              </w:rPr>
              <w:t>e-</w:t>
            </w:r>
            <w:r w:rsidRPr="00732437">
              <w:rPr>
                <w:rFonts w:cs="Times New Roman"/>
                <w:sz w:val="18"/>
                <w:szCs w:val="18"/>
                <w:lang w:val="ru-RU" w:eastAsia="en-US"/>
              </w:rPr>
              <w:t xml:space="preserve">Доверенность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61"/>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D7533" w:rsidP="005D7533">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Регистр </w:t>
            </w:r>
            <w:r w:rsidR="005539CD" w:rsidRPr="00732437">
              <w:rPr>
                <w:rFonts w:cs="Times New Roman"/>
                <w:sz w:val="18"/>
                <w:szCs w:val="18"/>
                <w:lang w:val="ru-RU" w:eastAsia="en-US"/>
              </w:rPr>
              <w:t>e-</w:t>
            </w:r>
            <w:r w:rsidRPr="00732437">
              <w:rPr>
                <w:rFonts w:cs="Times New Roman"/>
                <w:sz w:val="18"/>
                <w:szCs w:val="18"/>
                <w:lang w:val="ru-RU" w:eastAsia="en-US"/>
              </w:rPr>
              <w:t xml:space="preserve">Удержания </w:t>
            </w:r>
          </w:p>
        </w:tc>
      </w:tr>
      <w:tr w:rsidR="005539CD" w:rsidRPr="00732437" w:rsidTr="0060119D">
        <w:trPr>
          <w:gridAfter w:val="3"/>
          <w:wAfter w:w="11756" w:type="dxa"/>
          <w:trHeight w:val="138"/>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D7533" w:rsidP="005D7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Регистр дел о наследовании и завещании</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7</w:t>
            </w:r>
          </w:p>
        </w:tc>
      </w:tr>
      <w:tr w:rsidR="005539CD" w:rsidRPr="00732437" w:rsidTr="0060119D">
        <w:trPr>
          <w:gridAfter w:val="3"/>
          <w:wAfter w:w="11756" w:type="dxa"/>
          <w:trHeight w:val="244"/>
        </w:trPr>
        <w:tc>
          <w:tcPr>
            <w:cnfStyle w:val="001000000000" w:firstRow="0" w:lastRow="0" w:firstColumn="1" w:lastColumn="0" w:oddVBand="0" w:evenVBand="0" w:oddHBand="0" w:evenHBand="0" w:firstRowFirstColumn="0" w:firstRowLastColumn="0" w:lastRowFirstColumn="0" w:lastRowLastColumn="0"/>
            <w:tcW w:w="531" w:type="dxa"/>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7.3 </w:t>
            </w:r>
          </w:p>
        </w:tc>
        <w:tc>
          <w:tcPr>
            <w:tcW w:w="3433" w:type="dxa"/>
          </w:tcPr>
          <w:p w:rsidR="005539CD" w:rsidRPr="00732437" w:rsidRDefault="005D7533" w:rsidP="005D7533">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Национальный инспекторат по пробации </w:t>
            </w:r>
          </w:p>
        </w:tc>
        <w:tc>
          <w:tcPr>
            <w:tcW w:w="6568" w:type="dxa"/>
          </w:tcPr>
          <w:p w:rsidR="005539CD" w:rsidRPr="00732437" w:rsidRDefault="005D7533" w:rsidP="005D7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w:t>
            </w:r>
            <w:r w:rsidR="005539CD" w:rsidRPr="00732437">
              <w:rPr>
                <w:rFonts w:cs="Times New Roman"/>
                <w:sz w:val="18"/>
                <w:szCs w:val="18"/>
                <w:lang w:val="ru-RU" w:eastAsia="en-US"/>
              </w:rPr>
              <w:t xml:space="preserve"> e-</w:t>
            </w:r>
            <w:r w:rsidRPr="00732437">
              <w:rPr>
                <w:rFonts w:cs="Times New Roman"/>
                <w:sz w:val="18"/>
                <w:szCs w:val="18"/>
                <w:lang w:val="ru-RU" w:eastAsia="en-US"/>
              </w:rPr>
              <w:t xml:space="preserve">Пробация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1</w:t>
            </w:r>
          </w:p>
        </w:tc>
      </w:tr>
      <w:tr w:rsidR="005539CD" w:rsidRPr="00732437" w:rsidTr="0060119D">
        <w:trPr>
          <w:gridAfter w:val="2"/>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5539CD" w:rsidP="003A0E04">
            <w:pPr>
              <w:jc w:val="left"/>
              <w:rPr>
                <w:rFonts w:cs="Times New Roman"/>
                <w:color w:val="auto"/>
                <w:sz w:val="22"/>
                <w:szCs w:val="22"/>
                <w:lang w:val="ru-RU" w:eastAsia="en-US"/>
              </w:rPr>
            </w:pPr>
            <w:r w:rsidRPr="00732437">
              <w:rPr>
                <w:rFonts w:cs="Times New Roman"/>
                <w:sz w:val="22"/>
                <w:szCs w:val="22"/>
                <w:lang w:val="ru-RU" w:eastAsia="en-US"/>
              </w:rPr>
              <w:t xml:space="preserve">8. </w:t>
            </w:r>
            <w:r w:rsidR="003A0E04" w:rsidRPr="00732437">
              <w:rPr>
                <w:rFonts w:cs="Times New Roman"/>
                <w:sz w:val="22"/>
                <w:szCs w:val="22"/>
                <w:lang w:val="ru-RU" w:eastAsia="en-US"/>
              </w:rPr>
              <w:t xml:space="preserve">Органы центрального публичного управления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8.1 </w:t>
            </w:r>
          </w:p>
        </w:tc>
        <w:tc>
          <w:tcPr>
            <w:tcW w:w="3433" w:type="dxa"/>
            <w:vMerge w:val="restart"/>
          </w:tcPr>
          <w:p w:rsidR="005D7533" w:rsidRPr="00732437" w:rsidRDefault="005D7533"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Государственное а</w:t>
            </w:r>
            <w:r w:rsidR="006E01F8" w:rsidRPr="00732437">
              <w:rPr>
                <w:rFonts w:cs="Times New Roman"/>
                <w:b/>
                <w:sz w:val="18"/>
                <w:szCs w:val="18"/>
                <w:lang w:val="ru-RU" w:eastAsia="en-US"/>
              </w:rPr>
              <w:t xml:space="preserve">гентство </w:t>
            </w:r>
            <w:r w:rsidRPr="00732437">
              <w:rPr>
                <w:rFonts w:cs="Times New Roman"/>
                <w:b/>
                <w:sz w:val="18"/>
                <w:szCs w:val="18"/>
                <w:lang w:val="ru-RU" w:eastAsia="en-US"/>
              </w:rPr>
              <w:t xml:space="preserve">по интеллектуальной собственности </w:t>
            </w:r>
          </w:p>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539CD" w:rsidP="005539CD">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e-OPI</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D7533" w:rsidP="005D7533">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Карта </w:t>
            </w:r>
            <w:r w:rsidR="005539CD" w:rsidRPr="00732437">
              <w:rPr>
                <w:rFonts w:cs="Times New Roman"/>
                <w:sz w:val="18"/>
                <w:szCs w:val="18"/>
                <w:lang w:val="ru-RU" w:eastAsia="en-US"/>
              </w:rPr>
              <w:t>IG</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5D7533" w:rsidP="009A0D9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Внесение </w:t>
            </w:r>
            <w:r w:rsidR="009A0D98" w:rsidRPr="00732437">
              <w:rPr>
                <w:rFonts w:cs="Times New Roman"/>
                <w:sz w:val="18"/>
                <w:szCs w:val="18"/>
                <w:lang w:val="ru-RU" w:eastAsia="en-US"/>
              </w:rPr>
              <w:t xml:space="preserve">он-лайн </w:t>
            </w:r>
            <w:r w:rsidRPr="00732437">
              <w:rPr>
                <w:rFonts w:cs="Times New Roman"/>
                <w:sz w:val="18"/>
                <w:szCs w:val="18"/>
                <w:lang w:val="ru-RU" w:eastAsia="en-US"/>
              </w:rPr>
              <w:t xml:space="preserve">заявлений OPI </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3</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8.2 </w:t>
            </w:r>
          </w:p>
        </w:tc>
        <w:tc>
          <w:tcPr>
            <w:tcW w:w="3433" w:type="dxa"/>
            <w:vMerge w:val="restart"/>
          </w:tcPr>
          <w:p w:rsidR="005539CD" w:rsidRPr="00732437" w:rsidRDefault="006E01F8" w:rsidP="009A0D98">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Агентство</w:t>
            </w:r>
            <w:r w:rsidR="009A0D98" w:rsidRPr="00732437">
              <w:rPr>
                <w:rFonts w:cs="Times New Roman"/>
                <w:b/>
                <w:sz w:val="18"/>
                <w:szCs w:val="18"/>
                <w:lang w:val="ru-RU" w:eastAsia="en-US"/>
              </w:rPr>
              <w:t xml:space="preserve"> по лекарствам и медицинскому оборудованию</w:t>
            </w:r>
            <w:r w:rsidRPr="00732437">
              <w:rPr>
                <w:rFonts w:cs="Times New Roman"/>
                <w:b/>
                <w:sz w:val="18"/>
                <w:szCs w:val="18"/>
                <w:lang w:val="ru-RU" w:eastAsia="en-US"/>
              </w:rPr>
              <w:t xml:space="preserve"> </w:t>
            </w:r>
          </w:p>
        </w:tc>
        <w:tc>
          <w:tcPr>
            <w:tcW w:w="6568" w:type="dxa"/>
          </w:tcPr>
          <w:p w:rsidR="005539CD" w:rsidRPr="00732437" w:rsidRDefault="00FB7E02" w:rsidP="009A0D9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w:t>
            </w:r>
            <w:r w:rsidR="009A0D98" w:rsidRPr="00732437">
              <w:rPr>
                <w:rFonts w:cs="Times New Roman"/>
                <w:sz w:val="18"/>
                <w:szCs w:val="18"/>
                <w:lang w:val="ru-RU" w:eastAsia="en-US"/>
              </w:rPr>
              <w:t xml:space="preserve">Менеджмент медицинского оборудования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430CAD" w:rsidP="00430CAD">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Совместная автоматизированная информационная система </w:t>
            </w:r>
            <w:r w:rsidR="005539CD" w:rsidRPr="00732437">
              <w:rPr>
                <w:rFonts w:cs="Times New Roman"/>
                <w:sz w:val="18"/>
                <w:szCs w:val="18"/>
                <w:lang w:val="ru-RU" w:eastAsia="en-US"/>
              </w:rPr>
              <w:t>AMDM</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9A0D98" w:rsidP="009A0D98">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Программа</w:t>
            </w:r>
            <w:r w:rsidR="005539CD" w:rsidRPr="00732437">
              <w:rPr>
                <w:rFonts w:cs="Times New Roman"/>
                <w:sz w:val="18"/>
                <w:szCs w:val="18"/>
                <w:lang w:val="ru-RU" w:eastAsia="en-US"/>
              </w:rPr>
              <w:t xml:space="preserve"> „</w:t>
            </w:r>
            <w:r w:rsidRPr="00732437">
              <w:rPr>
                <w:rFonts w:cs="Times New Roman"/>
                <w:sz w:val="18"/>
                <w:szCs w:val="18"/>
                <w:lang w:val="ru-RU" w:eastAsia="en-US"/>
              </w:rPr>
              <w:t>Мониторинг медиков</w:t>
            </w:r>
            <w:r w:rsidR="005539CD" w:rsidRPr="00732437">
              <w:rPr>
                <w:rFonts w:cs="Times New Roman"/>
                <w:sz w:val="18"/>
                <w:szCs w:val="18"/>
                <w:lang w:val="ru-RU" w:eastAsia="en-US"/>
              </w:rPr>
              <w:t>”</w:t>
            </w:r>
          </w:p>
        </w:tc>
      </w:tr>
      <w:tr w:rsidR="005539C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3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 xml:space="preserve">8.3 </w:t>
            </w:r>
          </w:p>
        </w:tc>
        <w:tc>
          <w:tcPr>
            <w:tcW w:w="3433" w:type="dxa"/>
            <w:vMerge w:val="restart"/>
          </w:tcPr>
          <w:p w:rsidR="005539CD" w:rsidRPr="00732437" w:rsidRDefault="009A0D98" w:rsidP="009A0D98">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Национальное а</w:t>
            </w:r>
            <w:r w:rsidR="006E01F8" w:rsidRPr="00732437">
              <w:rPr>
                <w:rFonts w:cs="Times New Roman"/>
                <w:b/>
                <w:sz w:val="18"/>
                <w:szCs w:val="18"/>
                <w:lang w:val="ru-RU" w:eastAsia="en-US"/>
              </w:rPr>
              <w:t>гентство</w:t>
            </w:r>
            <w:r w:rsidRPr="00732437">
              <w:rPr>
                <w:rFonts w:cs="Times New Roman"/>
                <w:b/>
                <w:sz w:val="18"/>
                <w:szCs w:val="18"/>
                <w:lang w:val="ru-RU" w:eastAsia="en-US"/>
              </w:rPr>
              <w:t xml:space="preserve"> по безопасности пищевых продуктов </w:t>
            </w:r>
            <w:r w:rsidR="006E01F8" w:rsidRPr="00732437">
              <w:rPr>
                <w:rFonts w:cs="Times New Roman"/>
                <w:b/>
                <w:sz w:val="18"/>
                <w:szCs w:val="18"/>
                <w:lang w:val="ru-RU" w:eastAsia="en-US"/>
              </w:rPr>
              <w:t xml:space="preserve"> </w:t>
            </w:r>
          </w:p>
        </w:tc>
        <w:tc>
          <w:tcPr>
            <w:tcW w:w="6568" w:type="dxa"/>
          </w:tcPr>
          <w:p w:rsidR="005539CD" w:rsidRPr="00732437" w:rsidRDefault="00FB7E02" w:rsidP="006C72A2">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w:t>
            </w:r>
            <w:r w:rsidR="006C72A2" w:rsidRPr="00732437">
              <w:rPr>
                <w:rFonts w:cs="Times New Roman"/>
                <w:sz w:val="18"/>
                <w:szCs w:val="18"/>
                <w:lang w:val="ru-RU" w:eastAsia="en-US"/>
              </w:rPr>
              <w:t xml:space="preserve">Менеджмент выдачи фитосанитарных сертификатов  </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FB7E02" w:rsidP="006C72A2">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ИС </w:t>
            </w:r>
            <w:r w:rsidR="00FD0389" w:rsidRPr="00732437">
              <w:rPr>
                <w:rFonts w:cs="Times New Roman"/>
                <w:sz w:val="18"/>
                <w:szCs w:val="18"/>
                <w:lang w:val="ru-RU" w:eastAsia="en-US"/>
              </w:rPr>
              <w:t xml:space="preserve">Государственный регистр </w:t>
            </w:r>
            <w:r w:rsidR="006C72A2" w:rsidRPr="00732437">
              <w:rPr>
                <w:rFonts w:cs="Times New Roman"/>
                <w:sz w:val="18"/>
                <w:szCs w:val="18"/>
                <w:lang w:val="ru-RU" w:eastAsia="en-US"/>
              </w:rPr>
              <w:t xml:space="preserve">ветеринарных лекарств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6C72A2">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6C72A2" w:rsidRPr="00732437">
              <w:rPr>
                <w:rFonts w:cs="Times New Roman"/>
                <w:sz w:val="18"/>
                <w:szCs w:val="18"/>
                <w:lang w:val="ru-RU" w:eastAsia="en-US"/>
              </w:rPr>
              <w:t xml:space="preserve">Менеджмент санитарно - ветеринарных мероприятий </w:t>
            </w:r>
            <w:r w:rsidR="005539CD" w:rsidRPr="00732437">
              <w:rPr>
                <w:rFonts w:cs="Times New Roman"/>
                <w:sz w:val="18"/>
                <w:szCs w:val="18"/>
                <w:lang w:val="ru-RU" w:eastAsia="en-US"/>
              </w:rPr>
              <w:t>(</w:t>
            </w:r>
            <w:r w:rsidR="006C72A2" w:rsidRPr="00732437">
              <w:rPr>
                <w:rFonts w:cs="Times New Roman"/>
                <w:sz w:val="18"/>
                <w:szCs w:val="18"/>
                <w:lang w:val="ru-RU" w:eastAsia="en-US"/>
              </w:rPr>
              <w:t>АИС МСВМ</w:t>
            </w:r>
            <w:r w:rsidR="005539CD" w:rsidRPr="00732437">
              <w:rPr>
                <w:rFonts w:cs="Times New Roman"/>
                <w:sz w:val="18"/>
                <w:szCs w:val="18"/>
                <w:lang w:val="ru-RU" w:eastAsia="en-US"/>
              </w:rPr>
              <w:t>)</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6C72A2">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6C72A2" w:rsidRPr="00732437">
              <w:rPr>
                <w:rFonts w:cs="Times New Roman"/>
                <w:sz w:val="18"/>
                <w:szCs w:val="18"/>
                <w:lang w:val="ru-RU" w:eastAsia="en-US"/>
              </w:rPr>
              <w:t xml:space="preserve">Менеджмент лабораторий </w:t>
            </w:r>
            <w:r w:rsidR="005539CD" w:rsidRPr="00732437">
              <w:rPr>
                <w:rFonts w:cs="Times New Roman"/>
                <w:sz w:val="18"/>
                <w:szCs w:val="18"/>
                <w:lang w:val="ru-RU" w:eastAsia="en-US"/>
              </w:rPr>
              <w:t>(</w:t>
            </w:r>
            <w:r w:rsidR="006C72A2" w:rsidRPr="00732437">
              <w:rPr>
                <w:rFonts w:cs="Times New Roman"/>
                <w:sz w:val="18"/>
                <w:szCs w:val="18"/>
                <w:lang w:val="ru-RU" w:eastAsia="en-US"/>
              </w:rPr>
              <w:t xml:space="preserve">АИС </w:t>
            </w:r>
            <w:r w:rsidR="005539CD" w:rsidRPr="00732437">
              <w:rPr>
                <w:rFonts w:cs="Times New Roman"/>
                <w:sz w:val="18"/>
                <w:szCs w:val="18"/>
                <w:lang w:val="ru-RU" w:eastAsia="en-US"/>
              </w:rPr>
              <w:t>LIMS)</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4</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8.4</w:t>
            </w:r>
          </w:p>
        </w:tc>
        <w:tc>
          <w:tcPr>
            <w:tcW w:w="3433" w:type="dxa"/>
            <w:vMerge w:val="restart"/>
          </w:tcPr>
          <w:p w:rsidR="005539CD" w:rsidRPr="00732437" w:rsidRDefault="006E01F8" w:rsidP="006C72A2">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Агентство </w:t>
            </w:r>
            <w:r w:rsidR="006C72A2" w:rsidRPr="00732437">
              <w:rPr>
                <w:rFonts w:cs="Times New Roman"/>
                <w:b/>
                <w:sz w:val="18"/>
                <w:szCs w:val="18"/>
                <w:lang w:val="ru-RU" w:eastAsia="en-US"/>
              </w:rPr>
              <w:t xml:space="preserve">земельных отношений и кадастра  </w:t>
            </w:r>
          </w:p>
        </w:tc>
        <w:tc>
          <w:tcPr>
            <w:tcW w:w="6568" w:type="dxa"/>
          </w:tcPr>
          <w:p w:rsidR="005539CD" w:rsidRPr="00732437" w:rsidRDefault="00DA2185" w:rsidP="006C72A2">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6C72A2" w:rsidRPr="00732437">
              <w:rPr>
                <w:rFonts w:cs="Times New Roman"/>
                <w:sz w:val="18"/>
                <w:szCs w:val="18"/>
                <w:lang w:val="ru-RU" w:eastAsia="en-US"/>
              </w:rPr>
              <w:t xml:space="preserve">Геопортал </w:t>
            </w:r>
            <w:r w:rsidR="005539CD" w:rsidRPr="00732437">
              <w:rPr>
                <w:rFonts w:cs="Times New Roman"/>
                <w:sz w:val="18"/>
                <w:szCs w:val="18"/>
                <w:lang w:val="ru-RU" w:eastAsia="en-US"/>
              </w:rPr>
              <w:t>INDS http://www.geoportalinds.gov.md/</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6C72A2">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6C72A2" w:rsidRPr="00732437">
              <w:rPr>
                <w:rFonts w:cs="Times New Roman"/>
                <w:sz w:val="18"/>
                <w:szCs w:val="18"/>
                <w:lang w:val="ru-RU" w:eastAsia="en-US"/>
              </w:rPr>
              <w:t xml:space="preserve">Национальный фонд геоспатиальных данных АЗОК </w:t>
            </w:r>
            <w:r w:rsidR="005539CD" w:rsidRPr="00732437">
              <w:rPr>
                <w:rFonts w:cs="Times New Roman"/>
                <w:sz w:val="18"/>
                <w:szCs w:val="18"/>
                <w:lang w:val="ru-RU" w:eastAsia="en-US"/>
              </w:rPr>
              <w:t>http://geoportal.md/</w:t>
            </w:r>
          </w:p>
        </w:tc>
      </w:tr>
      <w:tr w:rsidR="005539C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3D37AF" w:rsidRDefault="00DA2185" w:rsidP="005539CD">
            <w:pPr>
              <w:cnfStyle w:val="000000000000" w:firstRow="0" w:lastRow="0" w:firstColumn="0" w:lastColumn="0" w:oddVBand="0" w:evenVBand="0" w:oddHBand="0" w:evenHBand="0" w:firstRowFirstColumn="0" w:firstRowLastColumn="0" w:lastRowFirstColumn="0" w:lastRowLastColumn="0"/>
              <w:rPr>
                <w:rFonts w:cs="Times New Roman"/>
                <w:sz w:val="18"/>
                <w:szCs w:val="18"/>
                <w:lang w:val="en-US" w:eastAsia="en-US"/>
              </w:rPr>
            </w:pPr>
            <w:r w:rsidRPr="00732437">
              <w:rPr>
                <w:rFonts w:cs="Times New Roman"/>
                <w:sz w:val="18"/>
                <w:szCs w:val="18"/>
                <w:lang w:val="ru-RU" w:eastAsia="en-US"/>
              </w:rPr>
              <w:t>АИС</w:t>
            </w:r>
            <w:r w:rsidRPr="003D37AF">
              <w:rPr>
                <w:rFonts w:cs="Times New Roman"/>
                <w:sz w:val="18"/>
                <w:szCs w:val="18"/>
                <w:lang w:val="en-US" w:eastAsia="en-US"/>
              </w:rPr>
              <w:t xml:space="preserve"> </w:t>
            </w:r>
            <w:r w:rsidR="005539CD" w:rsidRPr="003D37AF">
              <w:rPr>
                <w:rFonts w:cs="Times New Roman"/>
                <w:sz w:val="18"/>
                <w:szCs w:val="18"/>
                <w:lang w:val="en-US" w:eastAsia="en-US"/>
              </w:rPr>
              <w:t>MOLDPOS http://moldpos.md/</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3D37AF" w:rsidRDefault="005539CD" w:rsidP="005539CD">
            <w:pPr>
              <w:jc w:val="center"/>
              <w:rPr>
                <w:rFonts w:cs="Times New Roman"/>
                <w:color w:val="auto"/>
                <w:sz w:val="18"/>
                <w:szCs w:val="18"/>
                <w:lang w:val="en-US" w:eastAsia="en-US"/>
              </w:rPr>
            </w:pPr>
          </w:p>
        </w:tc>
        <w:tc>
          <w:tcPr>
            <w:tcW w:w="3433" w:type="dxa"/>
            <w:vMerge/>
          </w:tcPr>
          <w:p w:rsidR="005539CD" w:rsidRPr="003D37AF"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en-US" w:eastAsia="en-US"/>
              </w:rPr>
            </w:pPr>
          </w:p>
        </w:tc>
        <w:tc>
          <w:tcPr>
            <w:tcW w:w="6568" w:type="dxa"/>
          </w:tcPr>
          <w:p w:rsidR="005539CD" w:rsidRPr="003D37AF" w:rsidRDefault="00DA2185" w:rsidP="005539CD">
            <w:pPr>
              <w:cnfStyle w:val="000000100000" w:firstRow="0" w:lastRow="0" w:firstColumn="0" w:lastColumn="0" w:oddVBand="0" w:evenVBand="0" w:oddHBand="1" w:evenHBand="0" w:firstRowFirstColumn="0" w:firstRowLastColumn="0" w:lastRowFirstColumn="0" w:lastRowLastColumn="0"/>
              <w:rPr>
                <w:rFonts w:cs="Times New Roman"/>
                <w:sz w:val="18"/>
                <w:szCs w:val="18"/>
                <w:lang w:val="en-US" w:eastAsia="en-US"/>
              </w:rPr>
            </w:pPr>
            <w:r w:rsidRPr="00732437">
              <w:rPr>
                <w:rFonts w:cs="Times New Roman"/>
                <w:sz w:val="18"/>
                <w:szCs w:val="18"/>
                <w:lang w:val="ru-RU" w:eastAsia="en-US"/>
              </w:rPr>
              <w:t>АИС</w:t>
            </w:r>
            <w:r w:rsidRPr="003D37AF">
              <w:rPr>
                <w:rFonts w:cs="Times New Roman"/>
                <w:sz w:val="18"/>
                <w:szCs w:val="18"/>
                <w:lang w:val="en-US" w:eastAsia="en-US"/>
              </w:rPr>
              <w:t xml:space="preserve"> </w:t>
            </w:r>
            <w:r w:rsidR="005539CD" w:rsidRPr="003D37AF">
              <w:rPr>
                <w:rFonts w:cs="Times New Roman"/>
                <w:sz w:val="18"/>
                <w:szCs w:val="18"/>
                <w:lang w:val="en-US" w:eastAsia="en-US"/>
              </w:rPr>
              <w:t>Moldova-map https://moldova-map.md/</w:t>
            </w:r>
          </w:p>
        </w:tc>
      </w:tr>
      <w:tr w:rsidR="005539C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3D37AF" w:rsidRDefault="005539CD" w:rsidP="005539CD">
            <w:pPr>
              <w:jc w:val="center"/>
              <w:rPr>
                <w:rFonts w:cs="Times New Roman"/>
                <w:color w:val="auto"/>
                <w:sz w:val="18"/>
                <w:szCs w:val="18"/>
                <w:lang w:val="en-US" w:eastAsia="en-US"/>
              </w:rPr>
            </w:pPr>
          </w:p>
        </w:tc>
        <w:tc>
          <w:tcPr>
            <w:tcW w:w="3433" w:type="dxa"/>
            <w:vMerge/>
          </w:tcPr>
          <w:p w:rsidR="005539CD" w:rsidRPr="003D37AF"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en-US" w:eastAsia="en-US"/>
              </w:rPr>
            </w:pPr>
          </w:p>
        </w:tc>
        <w:tc>
          <w:tcPr>
            <w:tcW w:w="6568" w:type="dxa"/>
          </w:tcPr>
          <w:p w:rsidR="005539CD" w:rsidRPr="00732437" w:rsidRDefault="00DA2185" w:rsidP="006C72A2">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АИС </w:t>
            </w:r>
            <w:r w:rsidR="006C72A2" w:rsidRPr="00732437">
              <w:rPr>
                <w:rFonts w:cs="Times New Roman"/>
                <w:sz w:val="18"/>
                <w:szCs w:val="18"/>
                <w:lang w:val="ru-RU" w:eastAsia="en-US"/>
              </w:rPr>
              <w:t xml:space="preserve">Регистр административно-территориальных единиц и адресов </w:t>
            </w:r>
          </w:p>
        </w:tc>
      </w:tr>
      <w:tr w:rsidR="005539C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5539CD" w:rsidRPr="00732437" w:rsidRDefault="003663DB" w:rsidP="005539CD">
            <w:pPr>
              <w:jc w:val="right"/>
              <w:rPr>
                <w:rFonts w:cs="Times New Roman"/>
                <w:i/>
                <w:color w:val="auto"/>
                <w:sz w:val="18"/>
                <w:szCs w:val="18"/>
                <w:lang w:val="ru-RU" w:eastAsia="en-US"/>
              </w:rPr>
            </w:pPr>
            <w:r w:rsidRPr="00732437">
              <w:rPr>
                <w:rFonts w:cs="Times New Roman"/>
                <w:i/>
                <w:sz w:val="18"/>
                <w:szCs w:val="18"/>
                <w:lang w:val="ru-RU" w:eastAsia="en-US"/>
              </w:rPr>
              <w:t>Всего:</w:t>
            </w:r>
            <w:r w:rsidR="005539CD" w:rsidRPr="00732437">
              <w:rPr>
                <w:rFonts w:cs="Times New Roman"/>
                <w:i/>
                <w:sz w:val="18"/>
                <w:szCs w:val="18"/>
                <w:lang w:val="ru-RU" w:eastAsia="en-US"/>
              </w:rPr>
              <w:t xml:space="preserve"> 5</w:t>
            </w:r>
          </w:p>
        </w:tc>
      </w:tr>
      <w:tr w:rsidR="005539C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5539CD" w:rsidRPr="00732437" w:rsidRDefault="005539CD" w:rsidP="005539CD">
            <w:pPr>
              <w:jc w:val="center"/>
              <w:rPr>
                <w:rFonts w:cs="Times New Roman"/>
                <w:color w:val="auto"/>
                <w:sz w:val="18"/>
                <w:szCs w:val="18"/>
                <w:lang w:val="ru-RU" w:eastAsia="en-US"/>
              </w:rPr>
            </w:pPr>
            <w:r w:rsidRPr="00732437">
              <w:rPr>
                <w:rFonts w:cs="Times New Roman"/>
                <w:sz w:val="18"/>
                <w:szCs w:val="18"/>
                <w:lang w:val="ru-RU" w:eastAsia="en-US"/>
              </w:rPr>
              <w:t>8.5</w:t>
            </w:r>
          </w:p>
        </w:tc>
        <w:tc>
          <w:tcPr>
            <w:tcW w:w="3433" w:type="dxa"/>
            <w:vMerge w:val="restart"/>
          </w:tcPr>
          <w:p w:rsidR="005539CD" w:rsidRPr="00732437" w:rsidRDefault="0060119D" w:rsidP="0060119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Национальное бюро статистики </w:t>
            </w:r>
          </w:p>
        </w:tc>
        <w:tc>
          <w:tcPr>
            <w:tcW w:w="6568" w:type="dxa"/>
          </w:tcPr>
          <w:p w:rsidR="005539CD" w:rsidRPr="00732437" w:rsidRDefault="002756BF" w:rsidP="002756BF">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Система учета данных, собранных в рамках статистических исследований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68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BD5994" w:rsidRPr="00732437" w:rsidRDefault="00BD5994" w:rsidP="00BD5994">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Новая Информационная система по взятию,проверке, подтверждению, обработке, централизации и выборке статистических данных по внешней торговле товаров, </w:t>
            </w:r>
          </w:p>
          <w:p w:rsidR="005539CD" w:rsidRPr="00732437" w:rsidRDefault="00BD5994" w:rsidP="002756BF">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Платформа UNA.md </w:t>
            </w:r>
          </w:p>
        </w:tc>
      </w:tr>
      <w:tr w:rsidR="005539C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DA2185" w:rsidP="002756BF">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w:t>
            </w:r>
            <w:r w:rsidR="002756BF" w:rsidRPr="00732437">
              <w:rPr>
                <w:lang w:val="ru-RU"/>
              </w:rPr>
              <w:t xml:space="preserve"> </w:t>
            </w:r>
            <w:r w:rsidR="002756BF" w:rsidRPr="00732437">
              <w:rPr>
                <w:rFonts w:cs="Times New Roman"/>
                <w:sz w:val="18"/>
                <w:szCs w:val="18"/>
                <w:lang w:val="ru-RU" w:eastAsia="en-US"/>
              </w:rPr>
              <w:t>Статистическое интегрированное исследование” (СИИ</w:t>
            </w:r>
            <w:r w:rsidR="005539CD" w:rsidRPr="00732437">
              <w:rPr>
                <w:rFonts w:cs="Times New Roman"/>
                <w:sz w:val="18"/>
                <w:szCs w:val="18"/>
                <w:lang w:val="ru-RU" w:eastAsia="en-US"/>
              </w:rPr>
              <w:t>)</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61"/>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2756BF" w:rsidP="002756BF">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Система обработки и управления данными выборочных статистических исследований аграрной деятельности малых сельскохозяйственных производителей </w:t>
            </w:r>
          </w:p>
        </w:tc>
      </w:tr>
      <w:tr w:rsidR="005539CD" w:rsidRPr="00732437" w:rsidTr="0060119D">
        <w:trPr>
          <w:gridAfter w:val="3"/>
          <w:wAfter w:w="11756" w:type="dxa"/>
          <w:trHeight w:val="235"/>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430CAD" w:rsidP="0060119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Автоматизированная информационная система </w:t>
            </w:r>
            <w:r w:rsidR="0060119D" w:rsidRPr="00732437">
              <w:rPr>
                <w:rFonts w:cs="Times New Roman"/>
                <w:sz w:val="18"/>
                <w:szCs w:val="18"/>
                <w:lang w:val="ru-RU" w:eastAsia="en-US"/>
              </w:rPr>
              <w:t xml:space="preserve">„Индексы промышленной продукции”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60119D" w:rsidP="0060119D">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Индексы потребительских цен </w:t>
            </w:r>
            <w:r w:rsidR="005539CD" w:rsidRPr="00732437">
              <w:rPr>
                <w:rFonts w:cs="Times New Roman"/>
                <w:sz w:val="18"/>
                <w:szCs w:val="18"/>
                <w:lang w:val="ru-RU" w:eastAsia="en-US"/>
              </w:rPr>
              <w:t>(</w:t>
            </w:r>
            <w:r w:rsidRPr="00732437">
              <w:rPr>
                <w:rFonts w:cs="Times New Roman"/>
                <w:sz w:val="18"/>
                <w:szCs w:val="18"/>
                <w:lang w:val="ru-RU" w:eastAsia="en-US"/>
              </w:rPr>
              <w:t>ИПЦ)</w:t>
            </w:r>
          </w:p>
        </w:tc>
      </w:tr>
      <w:tr w:rsidR="005539C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60119D" w:rsidP="0060119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Годовая структурная анкета (ASA) </w:t>
            </w:r>
          </w:p>
        </w:tc>
      </w:tr>
      <w:tr w:rsidR="005539C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5539CD" w:rsidRPr="00732437" w:rsidRDefault="005539CD" w:rsidP="005539CD">
            <w:pPr>
              <w:jc w:val="center"/>
              <w:rPr>
                <w:rFonts w:cs="Times New Roman"/>
                <w:color w:val="auto"/>
                <w:sz w:val="18"/>
                <w:szCs w:val="18"/>
                <w:lang w:val="ru-RU" w:eastAsia="en-US"/>
              </w:rPr>
            </w:pPr>
          </w:p>
        </w:tc>
        <w:tc>
          <w:tcPr>
            <w:tcW w:w="3433" w:type="dxa"/>
            <w:vMerge/>
          </w:tcPr>
          <w:p w:rsidR="005539CD" w:rsidRPr="00732437" w:rsidRDefault="005539C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5539CD" w:rsidRPr="00732437" w:rsidRDefault="0060119D" w:rsidP="0060119D">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База данных по учету демографических событий  </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vAlign w:val="center"/>
          </w:tcPr>
          <w:p w:rsidR="0060119D" w:rsidRPr="00732437" w:rsidRDefault="0060119D" w:rsidP="0060119D">
            <w:pPr>
              <w:ind w:firstLine="209"/>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000000"/>
                <w:sz w:val="20"/>
                <w:szCs w:val="20"/>
                <w:lang w:val="ru-RU" w:eastAsia="en-US"/>
              </w:rPr>
            </w:pPr>
          </w:p>
        </w:tc>
      </w:tr>
      <w:tr w:rsidR="0060119D" w:rsidRPr="00732437" w:rsidTr="006011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 xml:space="preserve">Всего: 9 </w:t>
            </w:r>
          </w:p>
        </w:tc>
        <w:tc>
          <w:tcPr>
            <w:tcW w:w="5874" w:type="dxa"/>
            <w:shd w:val="clear" w:color="auto" w:fill="DBE5F1" w:themeFill="accent1" w:themeFillTint="33"/>
          </w:tcPr>
          <w:p w:rsidR="0060119D" w:rsidRPr="00732437" w:rsidRDefault="0060119D">
            <w:pPr>
              <w:spacing w:after="200" w:line="276" w:lineRule="auto"/>
              <w:jc w:val="left"/>
              <w:cnfStyle w:val="000000100000" w:firstRow="0" w:lastRow="0" w:firstColumn="0" w:lastColumn="0" w:oddVBand="0" w:evenVBand="0" w:oddHBand="1" w:evenHBand="0" w:firstRowFirstColumn="0" w:firstRowLastColumn="0" w:lastRowFirstColumn="0" w:lastRowLastColumn="0"/>
              <w:rPr>
                <w:lang w:val="ru-RU"/>
              </w:rPr>
            </w:pPr>
          </w:p>
        </w:tc>
        <w:tc>
          <w:tcPr>
            <w:tcW w:w="5874" w:type="dxa"/>
            <w:shd w:val="clear" w:color="auto" w:fill="DBE5F1" w:themeFill="accent1" w:themeFillTint="33"/>
            <w:vAlign w:val="center"/>
          </w:tcPr>
          <w:p w:rsidR="0060119D" w:rsidRPr="00732437" w:rsidRDefault="0060119D" w:rsidP="00CA2057">
            <w:pPr>
              <w:ind w:firstLine="209"/>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Индексы потребительских цен (ИПЦ)</w:t>
            </w:r>
          </w:p>
        </w:tc>
      </w:tr>
      <w:tr w:rsidR="0060119D" w:rsidRPr="00732437" w:rsidTr="00CA2057">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 xml:space="preserve">8.6 </w:t>
            </w:r>
          </w:p>
        </w:tc>
        <w:tc>
          <w:tcPr>
            <w:tcW w:w="3433" w:type="dxa"/>
            <w:vMerge w:val="restart"/>
          </w:tcPr>
          <w:p w:rsidR="0060119D" w:rsidRPr="00732437" w:rsidRDefault="0060119D" w:rsidP="002E5A3C">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Национальная компания медицинского страхования </w:t>
            </w:r>
          </w:p>
        </w:tc>
        <w:tc>
          <w:tcPr>
            <w:tcW w:w="6568" w:type="dxa"/>
          </w:tcPr>
          <w:p w:rsidR="0060119D" w:rsidRPr="00732437" w:rsidRDefault="0060119D" w:rsidP="0060119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 Обязательное медицинское страхование (АИС ОМС) 2018</w:t>
            </w:r>
          </w:p>
        </w:tc>
      </w:tr>
      <w:tr w:rsidR="0060119D" w:rsidRPr="00732437" w:rsidTr="00CA2057">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0119D">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 „Учет и отчетность медицинских услуг” (ИС ОМУ)</w:t>
            </w:r>
          </w:p>
        </w:tc>
      </w:tr>
      <w:tr w:rsidR="0060119D" w:rsidRPr="00732437" w:rsidTr="0060119D">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 xml:space="preserve">Всего: 2 </w:t>
            </w:r>
          </w:p>
        </w:tc>
        <w:tc>
          <w:tcPr>
            <w:tcW w:w="5874" w:type="dxa"/>
          </w:tcPr>
          <w:p w:rsidR="0060119D" w:rsidRPr="00732437" w:rsidRDefault="0060119D">
            <w:pPr>
              <w:spacing w:after="200" w:line="276" w:lineRule="auto"/>
              <w:jc w:val="left"/>
              <w:cnfStyle w:val="000000000000" w:firstRow="0" w:lastRow="0" w:firstColumn="0" w:lastColumn="0" w:oddVBand="0" w:evenVBand="0" w:oddHBand="0" w:evenHBand="0" w:firstRowFirstColumn="0" w:firstRowLastColumn="0" w:lastRowFirstColumn="0" w:lastRowLastColumn="0"/>
              <w:rPr>
                <w:lang w:val="ru-RU"/>
              </w:rPr>
            </w:pPr>
          </w:p>
        </w:tc>
        <w:tc>
          <w:tcPr>
            <w:tcW w:w="5874" w:type="dxa"/>
            <w:vAlign w:val="center"/>
          </w:tcPr>
          <w:p w:rsidR="0060119D" w:rsidRPr="00732437" w:rsidRDefault="0060119D" w:rsidP="00CA2057">
            <w:pPr>
              <w:ind w:firstLine="209"/>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000000"/>
                <w:sz w:val="20"/>
                <w:szCs w:val="20"/>
                <w:lang w:val="ru-RU" w:eastAsia="en-US"/>
              </w:rPr>
            </w:pPr>
            <w:r w:rsidRPr="00732437">
              <w:rPr>
                <w:rFonts w:ascii="Calibri Light" w:hAnsi="Calibri Light" w:cs="Calibri Light"/>
                <w:bCs/>
                <w:color w:val="000000"/>
                <w:sz w:val="20"/>
                <w:szCs w:val="20"/>
                <w:lang w:val="ru-RU" w:eastAsia="en-US"/>
              </w:rPr>
              <w:t>Web приложение „Перепись”</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8.7</w:t>
            </w:r>
          </w:p>
        </w:tc>
        <w:tc>
          <w:tcPr>
            <w:tcW w:w="3433" w:type="dxa"/>
            <w:vMerge w:val="restart"/>
          </w:tcPr>
          <w:p w:rsidR="0060119D" w:rsidRPr="00732437" w:rsidRDefault="0060119D" w:rsidP="002E5A3C">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Государственная канцелярия (ЦО)</w:t>
            </w:r>
          </w:p>
        </w:tc>
        <w:tc>
          <w:tcPr>
            <w:tcW w:w="6568" w:type="dxa"/>
          </w:tcPr>
          <w:p w:rsidR="0060119D" w:rsidRPr="00732437" w:rsidRDefault="0060119D" w:rsidP="002E5A3C">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Программа SCORECARD „Инструмент по мониторингу и оценке приоритетных реформ Правительства”</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E5A3C">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Программа „Государственный регистр местных актов”</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E5A3C">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Программа „Государственный регистр контролей”</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0119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Программа „Регистр государственных должностей и государственных служащих”</w:t>
            </w:r>
          </w:p>
        </w:tc>
      </w:tr>
      <w:tr w:rsidR="0060119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 xml:space="preserve">Всего:4 </w:t>
            </w:r>
          </w:p>
        </w:tc>
      </w:tr>
      <w:tr w:rsidR="0060119D" w:rsidRPr="00732437" w:rsidTr="0060119D">
        <w:trPr>
          <w:gridAfter w:val="3"/>
          <w:wAfter w:w="11756" w:type="dxa"/>
          <w:trHeight w:val="173"/>
        </w:trPr>
        <w:tc>
          <w:tcPr>
            <w:cnfStyle w:val="001000000000" w:firstRow="0" w:lastRow="0" w:firstColumn="1" w:lastColumn="0" w:oddVBand="0" w:evenVBand="0" w:oddHBand="0" w:evenHBand="0" w:firstRowFirstColumn="0" w:firstRowLastColumn="0" w:lastRowFirstColumn="0" w:lastRowLastColumn="0"/>
            <w:tcW w:w="531" w:type="dxa"/>
            <w:vMerge w:val="restart"/>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 xml:space="preserve">8.8 </w:t>
            </w:r>
          </w:p>
        </w:tc>
        <w:tc>
          <w:tcPr>
            <w:tcW w:w="3433" w:type="dxa"/>
            <w:vMerge w:val="restart"/>
          </w:tcPr>
          <w:p w:rsidR="0060119D" w:rsidRPr="00732437" w:rsidRDefault="0060119D" w:rsidP="006E01F8">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ПУ Агентство электронного управления </w:t>
            </w:r>
          </w:p>
        </w:tc>
        <w:tc>
          <w:tcPr>
            <w:tcW w:w="6568" w:type="dxa"/>
          </w:tcPr>
          <w:p w:rsidR="0060119D" w:rsidRPr="00732437" w:rsidRDefault="0060119D" w:rsidP="002E5A3C">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Правительственная электронная услуга подтверждения и контроля доступа  (MPass®)</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E5A3C">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Сельскохозяйственный цифровой регистр </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E5A3C">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Платформа интероперабильности (MConnect®)</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E5A3C">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Правительственная платформа регистров и разрешительных документов (ППРРД)</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E5A3C">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Правительственный портал публичных услуг (servicii.gov.md)</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SIGEDIA    </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E01F8">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e-НКМС     </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E01F8">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E-Трафик </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E01F8">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2 версия Портала публичных услуг (ИС в процессе)</w:t>
            </w:r>
          </w:p>
        </w:tc>
      </w:tr>
      <w:tr w:rsidR="0060119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205A6A">
            <w:pPr>
              <w:tabs>
                <w:tab w:val="left" w:pos="4290"/>
                <w:tab w:val="right" w:pos="10324"/>
              </w:tabs>
              <w:jc w:val="left"/>
              <w:rPr>
                <w:rFonts w:cs="Times New Roman"/>
                <w:i/>
                <w:color w:val="auto"/>
                <w:sz w:val="18"/>
                <w:szCs w:val="18"/>
                <w:lang w:val="ru-RU" w:eastAsia="en-US"/>
              </w:rPr>
            </w:pPr>
            <w:r w:rsidRPr="00732437">
              <w:rPr>
                <w:rFonts w:cs="Times New Roman"/>
                <w:i/>
                <w:sz w:val="18"/>
                <w:szCs w:val="18"/>
                <w:lang w:val="ru-RU" w:eastAsia="en-US"/>
              </w:rPr>
              <w:tab/>
            </w:r>
            <w:r w:rsidRPr="00732437">
              <w:rPr>
                <w:rFonts w:cs="Times New Roman"/>
                <w:i/>
                <w:sz w:val="18"/>
                <w:szCs w:val="18"/>
                <w:lang w:val="ru-RU" w:eastAsia="en-US"/>
              </w:rPr>
              <w:tab/>
              <w:t>Всего: 9</w:t>
            </w:r>
          </w:p>
        </w:tc>
      </w:tr>
      <w:tr w:rsidR="0060119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8.9</w:t>
            </w:r>
          </w:p>
        </w:tc>
        <w:tc>
          <w:tcPr>
            <w:tcW w:w="3433" w:type="dxa"/>
            <w:vMerge w:val="restart"/>
          </w:tcPr>
          <w:p w:rsidR="0060119D" w:rsidRPr="00732437" w:rsidRDefault="0060119D" w:rsidP="006E01F8">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ПУ Служба информационных технологий и кибернетической безопасности </w:t>
            </w:r>
          </w:p>
        </w:tc>
        <w:tc>
          <w:tcPr>
            <w:tcW w:w="6568" w:type="dxa"/>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ИС ccTLD</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5"/>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E01F8">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MCloud (лицензии)</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6E01F8">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Интегрированная ИС менеджмента документов  </w:t>
            </w:r>
          </w:p>
        </w:tc>
      </w:tr>
      <w:tr w:rsidR="0060119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 xml:space="preserve">Всего: 3 </w:t>
            </w:r>
          </w:p>
        </w:tc>
      </w:tr>
      <w:tr w:rsidR="0060119D" w:rsidRPr="00732437" w:rsidTr="0060119D">
        <w:trPr>
          <w:gridAfter w:val="3"/>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8.10</w:t>
            </w:r>
          </w:p>
        </w:tc>
        <w:tc>
          <w:tcPr>
            <w:tcW w:w="3433" w:type="dxa"/>
            <w:vMerge w:val="restart"/>
          </w:tcPr>
          <w:p w:rsidR="0060119D" w:rsidRPr="00732437" w:rsidRDefault="0060119D" w:rsidP="00FD0389">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Агентство публичных услуг </w:t>
            </w:r>
          </w:p>
        </w:tc>
        <w:tc>
          <w:tcPr>
            <w:tcW w:w="6568" w:type="dxa"/>
          </w:tcPr>
          <w:p w:rsidR="0060119D" w:rsidRPr="00732437" w:rsidRDefault="0060119D" w:rsidP="00FD0389">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 „Государственный регистр населения”</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05A6A">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АИС „Кадастр недвижимого имущества”</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205A6A">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FRS (Информационная система распознавания лиц)</w:t>
            </w:r>
          </w:p>
        </w:tc>
      </w:tr>
      <w:tr w:rsidR="0060119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 xml:space="preserve">Всего: 3 </w:t>
            </w:r>
          </w:p>
        </w:tc>
      </w:tr>
      <w:tr w:rsidR="0060119D" w:rsidRPr="00732437" w:rsidTr="0060119D">
        <w:trPr>
          <w:gridAfter w:val="2"/>
          <w:wAfter w:w="11748" w:type="dxa"/>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FD0389">
            <w:pPr>
              <w:jc w:val="left"/>
              <w:rPr>
                <w:rFonts w:cs="Times New Roman"/>
                <w:color w:val="auto"/>
                <w:sz w:val="22"/>
                <w:szCs w:val="22"/>
                <w:lang w:val="ru-RU" w:eastAsia="en-US"/>
              </w:rPr>
            </w:pPr>
            <w:r w:rsidRPr="00732437">
              <w:rPr>
                <w:rFonts w:cs="Times New Roman"/>
                <w:sz w:val="22"/>
                <w:szCs w:val="22"/>
                <w:lang w:val="ru-RU" w:eastAsia="en-US"/>
              </w:rPr>
              <w:t xml:space="preserve">9. Центральные публичные органы </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450"/>
        </w:trPr>
        <w:tc>
          <w:tcPr>
            <w:cnfStyle w:val="001000000000" w:firstRow="0" w:lastRow="0" w:firstColumn="1" w:lastColumn="0" w:oddVBand="0" w:evenVBand="0" w:oddHBand="0" w:evenHBand="0" w:firstRowFirstColumn="0" w:firstRowLastColumn="0" w:lastRowFirstColumn="0" w:lastRowLastColumn="0"/>
            <w:tcW w:w="531" w:type="dxa"/>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 xml:space="preserve">9.1 </w:t>
            </w:r>
          </w:p>
        </w:tc>
        <w:tc>
          <w:tcPr>
            <w:tcW w:w="3433" w:type="dxa"/>
          </w:tcPr>
          <w:p w:rsidR="0060119D" w:rsidRPr="00732437" w:rsidRDefault="0060119D" w:rsidP="00FD0389">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Совет по конкуренции </w:t>
            </w:r>
          </w:p>
        </w:tc>
        <w:tc>
          <w:tcPr>
            <w:tcW w:w="6568" w:type="dxa"/>
          </w:tcPr>
          <w:p w:rsidR="0060119D" w:rsidRPr="00732437" w:rsidRDefault="0060119D" w:rsidP="00FD0389">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Государственный регистр, предназначенный для уведомления, отчетности, осуществления мониторинга и учета государственной помощи  </w:t>
            </w:r>
          </w:p>
        </w:tc>
      </w:tr>
      <w:tr w:rsidR="0060119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 xml:space="preserve">Всего: 1 </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rsidR="0060119D" w:rsidRPr="00732437" w:rsidRDefault="0060119D" w:rsidP="005539CD">
            <w:pPr>
              <w:jc w:val="center"/>
              <w:rPr>
                <w:rFonts w:cs="Times New Roman"/>
                <w:color w:val="auto"/>
                <w:sz w:val="18"/>
                <w:szCs w:val="18"/>
                <w:lang w:val="ru-RU" w:eastAsia="en-US"/>
              </w:rPr>
            </w:pPr>
            <w:r w:rsidRPr="00732437">
              <w:rPr>
                <w:rFonts w:cs="Times New Roman"/>
                <w:sz w:val="18"/>
                <w:szCs w:val="18"/>
                <w:lang w:val="ru-RU" w:eastAsia="en-US"/>
              </w:rPr>
              <w:t xml:space="preserve">9.2 </w:t>
            </w:r>
          </w:p>
        </w:tc>
        <w:tc>
          <w:tcPr>
            <w:tcW w:w="3433" w:type="dxa"/>
          </w:tcPr>
          <w:p w:rsidR="0060119D" w:rsidRPr="00732437" w:rsidRDefault="0060119D" w:rsidP="003A0E04">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r w:rsidRPr="00732437">
              <w:rPr>
                <w:rFonts w:cs="Times New Roman"/>
                <w:b/>
                <w:sz w:val="18"/>
                <w:szCs w:val="18"/>
                <w:lang w:val="ru-RU" w:eastAsia="en-US"/>
              </w:rPr>
              <w:t xml:space="preserve">Центральная избирательная комиссия </w:t>
            </w:r>
          </w:p>
        </w:tc>
        <w:tc>
          <w:tcPr>
            <w:tcW w:w="6568" w:type="dxa"/>
          </w:tcPr>
          <w:p w:rsidR="0060119D" w:rsidRPr="00732437" w:rsidRDefault="0060119D" w:rsidP="006C72A2">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Государственный регистр избирателей </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val="restart"/>
          </w:tcPr>
          <w:p w:rsidR="0060119D" w:rsidRPr="00732437" w:rsidRDefault="0060119D" w:rsidP="003A0E04">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3A0E04">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ГАИС „Выборы” </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8044D4">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Финансовый контроль </w:t>
            </w:r>
          </w:p>
        </w:tc>
      </w:tr>
      <w:tr w:rsidR="0060119D" w:rsidRPr="00732437" w:rsidTr="0060119D">
        <w:trPr>
          <w:gridAfter w:val="3"/>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https://www.voteaza.md/</w:t>
            </w:r>
          </w:p>
        </w:tc>
      </w:tr>
      <w:tr w:rsidR="0060119D" w:rsidRPr="00732437" w:rsidTr="0060119D">
        <w:trPr>
          <w:gridAfter w:val="3"/>
          <w:cnfStyle w:val="000000100000" w:firstRow="0" w:lastRow="0" w:firstColumn="0" w:lastColumn="0" w:oddVBand="0" w:evenVBand="0" w:oddHBand="1" w:evenHBand="0" w:firstRowFirstColumn="0" w:firstRowLastColumn="0" w:lastRowFirstColumn="0" w:lastRowLastColumn="0"/>
          <w:wAfter w:w="11756"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5539CD">
            <w:pPr>
              <w:cnfStyle w:val="000000100000" w:firstRow="0" w:lastRow="0" w:firstColumn="0" w:lastColumn="0" w:oddVBand="0" w:evenVBand="0" w:oddHBand="1"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http://liste.cec.md/</w:t>
            </w:r>
          </w:p>
        </w:tc>
      </w:tr>
      <w:tr w:rsidR="0060119D" w:rsidRPr="00732437" w:rsidTr="0060119D">
        <w:trPr>
          <w:gridAfter w:val="3"/>
          <w:wAfter w:w="11756" w:type="dxa"/>
          <w:trHeight w:val="181"/>
        </w:trPr>
        <w:tc>
          <w:tcPr>
            <w:cnfStyle w:val="001000000000" w:firstRow="0" w:lastRow="0" w:firstColumn="1" w:lastColumn="0" w:oddVBand="0" w:evenVBand="0" w:oddHBand="0" w:evenHBand="0" w:firstRowFirstColumn="0" w:firstRowLastColumn="0" w:lastRowFirstColumn="0" w:lastRowLastColumn="0"/>
            <w:tcW w:w="531" w:type="dxa"/>
            <w:vMerge/>
          </w:tcPr>
          <w:p w:rsidR="0060119D" w:rsidRPr="00732437" w:rsidRDefault="0060119D" w:rsidP="005539CD">
            <w:pPr>
              <w:jc w:val="center"/>
              <w:rPr>
                <w:rFonts w:cs="Times New Roman"/>
                <w:color w:val="auto"/>
                <w:sz w:val="18"/>
                <w:szCs w:val="18"/>
                <w:lang w:val="ru-RU" w:eastAsia="en-US"/>
              </w:rPr>
            </w:pPr>
          </w:p>
        </w:tc>
        <w:tc>
          <w:tcPr>
            <w:tcW w:w="3433" w:type="dxa"/>
            <w:vMerge/>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b/>
                <w:sz w:val="18"/>
                <w:szCs w:val="18"/>
                <w:lang w:val="ru-RU" w:eastAsia="en-US"/>
              </w:rPr>
            </w:pPr>
          </w:p>
        </w:tc>
        <w:tc>
          <w:tcPr>
            <w:tcW w:w="6568" w:type="dxa"/>
          </w:tcPr>
          <w:p w:rsidR="0060119D" w:rsidRPr="00732437" w:rsidRDefault="0060119D" w:rsidP="005539CD">
            <w:pPr>
              <w:cnfStyle w:val="000000000000" w:firstRow="0" w:lastRow="0" w:firstColumn="0" w:lastColumn="0" w:oddVBand="0" w:evenVBand="0" w:oddHBand="0" w:evenHBand="0" w:firstRowFirstColumn="0" w:firstRowLastColumn="0" w:lastRowFirstColumn="0" w:lastRowLastColumn="0"/>
              <w:rPr>
                <w:rFonts w:cs="Times New Roman"/>
                <w:sz w:val="18"/>
                <w:szCs w:val="18"/>
                <w:lang w:val="ru-RU" w:eastAsia="en-US"/>
              </w:rPr>
            </w:pPr>
            <w:r w:rsidRPr="00732437">
              <w:rPr>
                <w:rFonts w:cs="Times New Roman"/>
                <w:sz w:val="18"/>
                <w:szCs w:val="18"/>
                <w:lang w:val="ru-RU" w:eastAsia="en-US"/>
              </w:rPr>
              <w:t xml:space="preserve">alegator.md </w:t>
            </w:r>
          </w:p>
        </w:tc>
      </w:tr>
      <w:tr w:rsidR="0060119D" w:rsidRPr="00732437" w:rsidTr="0060119D">
        <w:trPr>
          <w:gridAfter w:val="2"/>
          <w:cnfStyle w:val="000000100000" w:firstRow="0" w:lastRow="0" w:firstColumn="0" w:lastColumn="0" w:oddVBand="0" w:evenVBand="0" w:oddHBand="1" w:evenHBand="0" w:firstRowFirstColumn="0" w:firstRowLastColumn="0" w:lastRowFirstColumn="0" w:lastRowLastColumn="0"/>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5539CD">
            <w:pPr>
              <w:jc w:val="right"/>
              <w:rPr>
                <w:rFonts w:cs="Times New Roman"/>
                <w:i/>
                <w:color w:val="auto"/>
                <w:sz w:val="18"/>
                <w:szCs w:val="18"/>
                <w:lang w:val="ru-RU" w:eastAsia="en-US"/>
              </w:rPr>
            </w:pPr>
            <w:r w:rsidRPr="00732437">
              <w:rPr>
                <w:rFonts w:cs="Times New Roman"/>
                <w:i/>
                <w:sz w:val="18"/>
                <w:szCs w:val="18"/>
                <w:lang w:val="ru-RU" w:eastAsia="en-US"/>
              </w:rPr>
              <w:t>Всего: 6</w:t>
            </w:r>
          </w:p>
        </w:tc>
      </w:tr>
      <w:tr w:rsidR="0060119D" w:rsidRPr="00732437" w:rsidTr="0060119D">
        <w:trPr>
          <w:gridAfter w:val="2"/>
          <w:wAfter w:w="11748" w:type="dxa"/>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rsidR="0060119D" w:rsidRPr="00732437" w:rsidRDefault="0060119D" w:rsidP="003663DB">
            <w:pPr>
              <w:rPr>
                <w:rFonts w:cs="Times New Roman"/>
                <w:color w:val="auto"/>
                <w:sz w:val="18"/>
                <w:szCs w:val="18"/>
                <w:lang w:val="ru-RU" w:eastAsia="en-US"/>
              </w:rPr>
            </w:pPr>
            <w:r w:rsidRPr="00732437">
              <w:rPr>
                <w:rFonts w:cs="Times New Roman"/>
                <w:color w:val="auto"/>
                <w:sz w:val="22"/>
                <w:szCs w:val="22"/>
                <w:lang w:val="ru-RU" w:eastAsia="en-US"/>
              </w:rPr>
              <w:t>Всего: 124 ИС, 52 публичных органа и учреждения, в том числе: 2 ЦПО, 10 ОЦПУ, 7 министерств и 32 подведомственных учреждения / из сферы их компетенции</w:t>
            </w:r>
            <w:r w:rsidRPr="00732437">
              <w:rPr>
                <w:rFonts w:cs="Times New Roman"/>
                <w:color w:val="auto"/>
                <w:sz w:val="18"/>
                <w:szCs w:val="18"/>
                <w:lang w:val="ru-RU" w:eastAsia="en-US"/>
              </w:rPr>
              <w:t>.</w:t>
            </w:r>
          </w:p>
        </w:tc>
      </w:tr>
    </w:tbl>
    <w:p w:rsidR="005539CD" w:rsidRPr="00732437" w:rsidRDefault="005539CD" w:rsidP="00205A6A">
      <w:pPr>
        <w:outlineLvl w:val="1"/>
        <w:rPr>
          <w:rFonts w:ascii="Calibri Light" w:hAnsi="Calibri Light" w:cs="Times New Roman"/>
          <w:b/>
          <w:sz w:val="20"/>
          <w:szCs w:val="20"/>
          <w:lang w:val="ru-RU" w:eastAsia="en-US"/>
        </w:rPr>
      </w:pPr>
    </w:p>
    <w:sectPr w:rsidR="005539CD" w:rsidRPr="00732437" w:rsidSect="00D01773">
      <w:pgSz w:w="12240" w:h="15840"/>
      <w:pgMar w:top="851" w:right="851" w:bottom="1701"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559" w:rsidRDefault="00361559" w:rsidP="00CE4AB3">
      <w:r>
        <w:separator/>
      </w:r>
    </w:p>
  </w:endnote>
  <w:endnote w:type="continuationSeparator" w:id="0">
    <w:p w:rsidR="00361559" w:rsidRDefault="00361559" w:rsidP="00CE4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992126"/>
      <w:docPartObj>
        <w:docPartGallery w:val="Page Numbers (Bottom of Page)"/>
        <w:docPartUnique/>
      </w:docPartObj>
    </w:sdtPr>
    <w:sdtEndPr>
      <w:rPr>
        <w:noProof/>
        <w:sz w:val="18"/>
        <w:szCs w:val="18"/>
      </w:rPr>
    </w:sdtEndPr>
    <w:sdtContent>
      <w:p w:rsidR="00CA2057" w:rsidRPr="00853F19" w:rsidRDefault="00CA2057">
        <w:pPr>
          <w:pStyle w:val="Footer"/>
          <w:jc w:val="right"/>
          <w:rPr>
            <w:sz w:val="18"/>
            <w:szCs w:val="18"/>
          </w:rPr>
        </w:pPr>
        <w:r w:rsidRPr="00853F19">
          <w:rPr>
            <w:sz w:val="18"/>
            <w:szCs w:val="18"/>
          </w:rPr>
          <w:fldChar w:fldCharType="begin"/>
        </w:r>
        <w:r w:rsidRPr="00853F19">
          <w:rPr>
            <w:sz w:val="18"/>
            <w:szCs w:val="18"/>
          </w:rPr>
          <w:instrText xml:space="preserve"> PAGE   \* MERGEFORMAT </w:instrText>
        </w:r>
        <w:r w:rsidRPr="00853F19">
          <w:rPr>
            <w:sz w:val="18"/>
            <w:szCs w:val="18"/>
          </w:rPr>
          <w:fldChar w:fldCharType="separate"/>
        </w:r>
        <w:r w:rsidR="00E82255">
          <w:rPr>
            <w:noProof/>
            <w:sz w:val="18"/>
            <w:szCs w:val="18"/>
          </w:rPr>
          <w:t>1</w:t>
        </w:r>
        <w:r w:rsidRPr="00853F19">
          <w:rPr>
            <w:noProof/>
            <w:sz w:val="18"/>
            <w:szCs w:val="18"/>
          </w:rPr>
          <w:fldChar w:fldCharType="end"/>
        </w:r>
      </w:p>
    </w:sdtContent>
  </w:sdt>
  <w:p w:rsidR="00CA2057" w:rsidRDefault="00CA2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739203"/>
      <w:docPartObj>
        <w:docPartGallery w:val="Page Numbers (Bottom of Page)"/>
        <w:docPartUnique/>
      </w:docPartObj>
    </w:sdtPr>
    <w:sdtEndPr>
      <w:rPr>
        <w:noProof/>
      </w:rPr>
    </w:sdtEndPr>
    <w:sdtContent>
      <w:p w:rsidR="00CA2057" w:rsidRDefault="00CA205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CA2057" w:rsidRDefault="00CA2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72370237"/>
      <w:docPartObj>
        <w:docPartGallery w:val="Page Numbers (Bottom of Page)"/>
        <w:docPartUnique/>
      </w:docPartObj>
    </w:sdtPr>
    <w:sdtEndPr/>
    <w:sdtContent>
      <w:sdt>
        <w:sdtPr>
          <w:rPr>
            <w:sz w:val="16"/>
            <w:szCs w:val="16"/>
          </w:rPr>
          <w:id w:val="1734660282"/>
          <w:docPartObj>
            <w:docPartGallery w:val="Page Numbers (Top of Page)"/>
            <w:docPartUnique/>
          </w:docPartObj>
        </w:sdtPr>
        <w:sdtEndPr/>
        <w:sdtContent>
          <w:p w:rsidR="00CA2057" w:rsidRPr="00352A69" w:rsidRDefault="00CA2057">
            <w:pPr>
              <w:pStyle w:val="Footer"/>
              <w:jc w:val="right"/>
              <w:rPr>
                <w:sz w:val="16"/>
                <w:szCs w:val="16"/>
              </w:rPr>
            </w:pPr>
            <w:r w:rsidRPr="00352A69">
              <w:rPr>
                <w:sz w:val="16"/>
                <w:szCs w:val="16"/>
              </w:rPr>
              <w:t xml:space="preserve">Page </w:t>
            </w:r>
            <w:r w:rsidRPr="00352A69">
              <w:rPr>
                <w:b/>
                <w:bCs/>
                <w:sz w:val="16"/>
                <w:szCs w:val="16"/>
              </w:rPr>
              <w:fldChar w:fldCharType="begin"/>
            </w:r>
            <w:r w:rsidRPr="00352A69">
              <w:rPr>
                <w:b/>
                <w:bCs/>
                <w:sz w:val="16"/>
                <w:szCs w:val="16"/>
              </w:rPr>
              <w:instrText xml:space="preserve"> PAGE </w:instrText>
            </w:r>
            <w:r w:rsidRPr="00352A69">
              <w:rPr>
                <w:b/>
                <w:bCs/>
                <w:sz w:val="16"/>
                <w:szCs w:val="16"/>
              </w:rPr>
              <w:fldChar w:fldCharType="separate"/>
            </w:r>
            <w:r w:rsidR="003D37AF">
              <w:rPr>
                <w:b/>
                <w:bCs/>
                <w:noProof/>
                <w:sz w:val="16"/>
                <w:szCs w:val="16"/>
              </w:rPr>
              <w:t>72</w:t>
            </w:r>
            <w:r w:rsidRPr="00352A69">
              <w:rPr>
                <w:b/>
                <w:bCs/>
                <w:sz w:val="16"/>
                <w:szCs w:val="16"/>
              </w:rPr>
              <w:fldChar w:fldCharType="end"/>
            </w:r>
            <w:r w:rsidRPr="00352A69">
              <w:rPr>
                <w:sz w:val="16"/>
                <w:szCs w:val="16"/>
              </w:rPr>
              <w:t xml:space="preserve"> of </w:t>
            </w:r>
            <w:r w:rsidRPr="00352A69">
              <w:rPr>
                <w:b/>
                <w:bCs/>
                <w:sz w:val="16"/>
                <w:szCs w:val="16"/>
              </w:rPr>
              <w:fldChar w:fldCharType="begin"/>
            </w:r>
            <w:r w:rsidRPr="00352A69">
              <w:rPr>
                <w:b/>
                <w:bCs/>
                <w:sz w:val="16"/>
                <w:szCs w:val="16"/>
              </w:rPr>
              <w:instrText xml:space="preserve"> NUMPAGES  </w:instrText>
            </w:r>
            <w:r w:rsidRPr="00352A69">
              <w:rPr>
                <w:b/>
                <w:bCs/>
                <w:sz w:val="16"/>
                <w:szCs w:val="16"/>
              </w:rPr>
              <w:fldChar w:fldCharType="separate"/>
            </w:r>
            <w:r w:rsidR="003D37AF">
              <w:rPr>
                <w:b/>
                <w:bCs/>
                <w:noProof/>
                <w:sz w:val="16"/>
                <w:szCs w:val="16"/>
              </w:rPr>
              <w:t>72</w:t>
            </w:r>
            <w:r w:rsidRPr="00352A69">
              <w:rPr>
                <w:b/>
                <w:bCs/>
                <w:sz w:val="16"/>
                <w:szCs w:val="16"/>
              </w:rPr>
              <w:fldChar w:fldCharType="end"/>
            </w:r>
          </w:p>
        </w:sdtContent>
      </w:sdt>
    </w:sdtContent>
  </w:sdt>
  <w:p w:rsidR="00CA2057" w:rsidRDefault="00CA205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559" w:rsidRDefault="00361559" w:rsidP="00CE4AB3">
      <w:r>
        <w:separator/>
      </w:r>
    </w:p>
  </w:footnote>
  <w:footnote w:type="continuationSeparator" w:id="0">
    <w:p w:rsidR="00361559" w:rsidRDefault="00361559" w:rsidP="00CE4AB3">
      <w:r>
        <w:continuationSeparator/>
      </w:r>
    </w:p>
  </w:footnote>
  <w:footnote w:id="1">
    <w:p w:rsidR="00CA2057" w:rsidRPr="00253E4A" w:rsidRDefault="00CA2057" w:rsidP="00CE4AB3">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С</w:t>
      </w:r>
      <w:r w:rsidRPr="00253E4A">
        <w:rPr>
          <w:rFonts w:ascii="Calibri Light" w:hAnsi="Calibri Light" w:cstheme="majorHAnsi"/>
          <w:sz w:val="18"/>
          <w:szCs w:val="18"/>
          <w:lang w:val="ru-RU"/>
        </w:rPr>
        <w:t xml:space="preserve"> </w:t>
      </w:r>
      <w:r>
        <w:rPr>
          <w:rFonts w:ascii="Calibri Light" w:hAnsi="Calibri Light" w:cstheme="majorHAnsi"/>
          <w:sz w:val="18"/>
          <w:szCs w:val="18"/>
        </w:rPr>
        <w:t>2018</w:t>
      </w:r>
      <w:r>
        <w:rPr>
          <w:rFonts w:ascii="Calibri Light" w:hAnsi="Calibri Light" w:cstheme="majorHAnsi"/>
          <w:sz w:val="18"/>
          <w:szCs w:val="18"/>
          <w:lang w:val="ru-RU"/>
        </w:rPr>
        <w:t xml:space="preserve"> года название учреждения было переименовано в </w:t>
      </w:r>
      <w:r w:rsidRPr="00253E4A">
        <w:rPr>
          <w:rFonts w:ascii="Calibri Light" w:hAnsi="Calibri Light" w:cstheme="majorHAnsi"/>
          <w:sz w:val="18"/>
          <w:szCs w:val="18"/>
          <w:lang w:val="ru-RU"/>
        </w:rPr>
        <w:t>Агентство электронного управления</w:t>
      </w:r>
      <w:r>
        <w:rPr>
          <w:rFonts w:ascii="Calibri Light" w:hAnsi="Calibri Light" w:cstheme="majorHAnsi"/>
          <w:sz w:val="18"/>
          <w:szCs w:val="18"/>
          <w:lang w:val="ru-RU"/>
        </w:rPr>
        <w:t xml:space="preserve"> согласно Постановлению Правительства</w:t>
      </w:r>
      <w:r w:rsidRPr="00253E4A">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414 </w:t>
      </w:r>
      <w:r>
        <w:rPr>
          <w:rFonts w:ascii="Calibri Light" w:hAnsi="Calibri Light" w:cstheme="majorHAnsi"/>
          <w:sz w:val="18"/>
          <w:szCs w:val="18"/>
          <w:lang w:val="ru-RU"/>
        </w:rPr>
        <w:t>от</w:t>
      </w:r>
      <w:r w:rsidRPr="00D01773">
        <w:rPr>
          <w:rFonts w:ascii="Calibri Light" w:hAnsi="Calibri Light" w:cstheme="majorHAnsi"/>
          <w:sz w:val="18"/>
          <w:szCs w:val="18"/>
        </w:rPr>
        <w:t xml:space="preserve"> 08.05.2018 „</w:t>
      </w:r>
      <w:r>
        <w:rPr>
          <w:rFonts w:ascii="Calibri Light" w:hAnsi="Calibri Light" w:cstheme="majorHAnsi"/>
          <w:sz w:val="18"/>
          <w:szCs w:val="18"/>
          <w:lang w:val="ru-RU"/>
        </w:rPr>
        <w:t>О</w:t>
      </w:r>
      <w:r w:rsidRPr="00253E4A">
        <w:rPr>
          <w:rFonts w:ascii="Calibri Light" w:hAnsi="Calibri Light" w:cstheme="majorHAnsi"/>
          <w:sz w:val="18"/>
          <w:szCs w:val="18"/>
        </w:rPr>
        <w:t xml:space="preserve"> мерах по консолидации центров данных в государственном секторе и рационализации администрирования государственных информационных систем</w:t>
      </w:r>
      <w:r w:rsidRPr="00D01773">
        <w:rPr>
          <w:rFonts w:ascii="Calibri Light" w:hAnsi="Calibri Light" w:cstheme="majorHAnsi"/>
          <w:sz w:val="18"/>
          <w:szCs w:val="18"/>
        </w:rPr>
        <w:t>”,</w:t>
      </w:r>
      <w:r w:rsidRPr="00253E4A">
        <w:rPr>
          <w:rFonts w:ascii="Calibri Light" w:hAnsi="Calibri Light" w:cstheme="majorHAnsi"/>
          <w:sz w:val="18"/>
          <w:szCs w:val="18"/>
          <w:lang w:val="ru-RU"/>
        </w:rPr>
        <w:t xml:space="preserve"> </w:t>
      </w:r>
      <w:r>
        <w:rPr>
          <w:rFonts w:ascii="Calibri Light" w:hAnsi="Calibri Light" w:cstheme="majorHAnsi"/>
          <w:sz w:val="18"/>
          <w:szCs w:val="18"/>
          <w:lang w:val="ru-RU"/>
        </w:rPr>
        <w:t>далее</w:t>
      </w:r>
      <w:r w:rsidRPr="00253E4A">
        <w:rPr>
          <w:rFonts w:ascii="Calibri Light" w:hAnsi="Calibri Light" w:cstheme="majorHAnsi"/>
          <w:sz w:val="18"/>
          <w:szCs w:val="18"/>
          <w:lang w:val="ru-RU"/>
        </w:rPr>
        <w:t xml:space="preserve"> </w:t>
      </w:r>
      <w:r w:rsidRPr="00D01773">
        <w:rPr>
          <w:rFonts w:ascii="Calibri Light" w:hAnsi="Calibri Light" w:cstheme="majorHAnsi"/>
          <w:sz w:val="18"/>
          <w:szCs w:val="18"/>
        </w:rPr>
        <w:t>–</w:t>
      </w:r>
      <w:r>
        <w:rPr>
          <w:rFonts w:ascii="Calibri Light" w:hAnsi="Calibri Light" w:cstheme="majorHAnsi"/>
          <w:sz w:val="18"/>
          <w:szCs w:val="18"/>
          <w:lang w:val="ru-RU"/>
        </w:rPr>
        <w:t xml:space="preserve"> Постановление</w:t>
      </w:r>
      <w:r w:rsidRPr="00253E4A">
        <w:rPr>
          <w:rFonts w:ascii="Calibri Light" w:hAnsi="Calibri Light" w:cstheme="majorHAnsi"/>
          <w:sz w:val="18"/>
          <w:szCs w:val="18"/>
          <w:lang w:val="ru-RU"/>
        </w:rPr>
        <w:t xml:space="preserve"> </w:t>
      </w:r>
      <w:r>
        <w:rPr>
          <w:rFonts w:ascii="Calibri Light" w:hAnsi="Calibri Light" w:cstheme="majorHAnsi"/>
          <w:sz w:val="18"/>
          <w:szCs w:val="18"/>
          <w:lang w:val="ru-RU"/>
        </w:rPr>
        <w:t>Правительства</w:t>
      </w:r>
      <w:r w:rsidRPr="00253E4A">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414 </w:t>
      </w:r>
      <w:r>
        <w:rPr>
          <w:rFonts w:ascii="Calibri Light" w:hAnsi="Calibri Light" w:cstheme="majorHAnsi"/>
          <w:sz w:val="18"/>
          <w:szCs w:val="18"/>
          <w:lang w:val="ru-RU"/>
        </w:rPr>
        <w:t>от</w:t>
      </w:r>
      <w:r w:rsidRPr="00253E4A">
        <w:rPr>
          <w:rFonts w:ascii="Calibri Light" w:hAnsi="Calibri Light" w:cstheme="majorHAnsi"/>
          <w:sz w:val="18"/>
          <w:szCs w:val="18"/>
          <w:lang w:val="ru-RU"/>
        </w:rPr>
        <w:t xml:space="preserve"> </w:t>
      </w:r>
      <w:r w:rsidRPr="00D01773">
        <w:rPr>
          <w:rFonts w:ascii="Calibri Light" w:hAnsi="Calibri Light" w:cstheme="majorHAnsi"/>
          <w:sz w:val="18"/>
          <w:szCs w:val="18"/>
        </w:rPr>
        <w:t>08.05.2018.</w:t>
      </w:r>
    </w:p>
  </w:footnote>
  <w:footnote w:id="2">
    <w:p w:rsidR="00CA2057" w:rsidRPr="00253E4A" w:rsidRDefault="00CA2057" w:rsidP="00CE4AB3">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С</w:t>
      </w:r>
      <w:r w:rsidRPr="00253E4A">
        <w:rPr>
          <w:rFonts w:ascii="Calibri Light" w:hAnsi="Calibri Light" w:cstheme="majorHAnsi"/>
          <w:sz w:val="18"/>
          <w:szCs w:val="18"/>
          <w:lang w:val="ru-RU"/>
        </w:rPr>
        <w:t xml:space="preserve"> </w:t>
      </w:r>
      <w:r w:rsidRPr="00D01773">
        <w:rPr>
          <w:rFonts w:ascii="Calibri Light" w:hAnsi="Calibri Light" w:cstheme="majorHAnsi"/>
          <w:sz w:val="18"/>
          <w:szCs w:val="18"/>
        </w:rPr>
        <w:t>2018</w:t>
      </w:r>
      <w:r w:rsidRPr="00253E4A">
        <w:rPr>
          <w:rFonts w:ascii="Calibri Light" w:hAnsi="Calibri Light" w:cstheme="majorHAnsi"/>
          <w:sz w:val="18"/>
          <w:szCs w:val="18"/>
          <w:lang w:val="ru-RU"/>
        </w:rPr>
        <w:t xml:space="preserve"> </w:t>
      </w:r>
      <w:r>
        <w:rPr>
          <w:rFonts w:ascii="Calibri Light" w:hAnsi="Calibri Light" w:cstheme="majorHAnsi"/>
          <w:sz w:val="18"/>
          <w:szCs w:val="18"/>
          <w:lang w:val="ru-RU"/>
        </w:rPr>
        <w:t>года</w:t>
      </w:r>
      <w:r w:rsidRPr="00253E4A">
        <w:rPr>
          <w:rFonts w:ascii="Calibri Light" w:hAnsi="Calibri Light" w:cstheme="majorHAnsi"/>
          <w:sz w:val="18"/>
          <w:szCs w:val="18"/>
          <w:lang w:val="ru-RU"/>
        </w:rPr>
        <w:t xml:space="preserve"> </w:t>
      </w:r>
      <w:r>
        <w:rPr>
          <w:rFonts w:ascii="Calibri Light" w:hAnsi="Calibri Light" w:cstheme="majorHAnsi"/>
          <w:sz w:val="18"/>
          <w:szCs w:val="18"/>
          <w:lang w:val="ru-RU"/>
        </w:rPr>
        <w:t>учреждение было</w:t>
      </w:r>
      <w:r w:rsidRPr="00D01773">
        <w:rPr>
          <w:rFonts w:ascii="Calibri Light" w:hAnsi="Calibri Light" w:cstheme="majorHAnsi"/>
          <w:sz w:val="18"/>
          <w:szCs w:val="18"/>
        </w:rPr>
        <w:t xml:space="preserve"> </w:t>
      </w:r>
      <w:r>
        <w:rPr>
          <w:rFonts w:ascii="Calibri Light" w:hAnsi="Calibri Light" w:cstheme="majorHAnsi"/>
          <w:sz w:val="18"/>
          <w:szCs w:val="18"/>
          <w:lang w:val="ru-RU"/>
        </w:rPr>
        <w:t>р</w:t>
      </w:r>
      <w:r w:rsidRPr="00E05D67">
        <w:rPr>
          <w:rFonts w:ascii="Calibri Light" w:hAnsi="Calibri Light" w:cstheme="majorHAnsi"/>
          <w:sz w:val="18"/>
          <w:szCs w:val="18"/>
        </w:rPr>
        <w:t>еорганизовано</w:t>
      </w:r>
      <w:r w:rsidRPr="00D01773">
        <w:rPr>
          <w:rFonts w:ascii="Calibri Light" w:hAnsi="Calibri Light" w:cstheme="majorHAnsi"/>
          <w:sz w:val="18"/>
          <w:szCs w:val="18"/>
        </w:rPr>
        <w:t xml:space="preserve"> </w:t>
      </w:r>
      <w:r>
        <w:rPr>
          <w:rFonts w:ascii="Calibri Light" w:hAnsi="Calibri Light" w:cstheme="majorHAnsi"/>
          <w:sz w:val="18"/>
          <w:szCs w:val="18"/>
          <w:lang w:val="ru-RU"/>
        </w:rPr>
        <w:t xml:space="preserve">путем преобразования в </w:t>
      </w:r>
      <w:r w:rsidRPr="00253E4A">
        <w:rPr>
          <w:rFonts w:ascii="Calibri Light" w:hAnsi="Calibri Light" w:cstheme="majorHAnsi"/>
          <w:sz w:val="18"/>
          <w:szCs w:val="18"/>
          <w:lang w:val="ru-RU"/>
        </w:rPr>
        <w:t xml:space="preserve">Публичное учреждение </w:t>
      </w:r>
      <w:r>
        <w:rPr>
          <w:rFonts w:ascii="Calibri Light" w:hAnsi="Calibri Light" w:cstheme="majorHAnsi"/>
          <w:sz w:val="18"/>
          <w:szCs w:val="18"/>
          <w:lang w:val="ru-RU"/>
        </w:rPr>
        <w:t>,,</w:t>
      </w:r>
      <w:r w:rsidRPr="00253E4A">
        <w:rPr>
          <w:rFonts w:ascii="Calibri Light" w:hAnsi="Calibri Light" w:cstheme="majorHAnsi"/>
          <w:sz w:val="18"/>
          <w:szCs w:val="18"/>
          <w:lang w:val="ru-RU"/>
        </w:rPr>
        <w:t>Служба информационных технологий и кибернетической безопасности</w:t>
      </w:r>
      <w:r w:rsidRPr="00D01773">
        <w:rPr>
          <w:rFonts w:ascii="Calibri Light" w:hAnsi="Calibri Light" w:cstheme="majorHAnsi"/>
          <w:sz w:val="18"/>
          <w:szCs w:val="18"/>
        </w:rPr>
        <w:t>”,</w:t>
      </w:r>
      <w:r>
        <w:rPr>
          <w:rFonts w:ascii="Calibri Light" w:hAnsi="Calibri Light" w:cstheme="majorHAnsi"/>
          <w:sz w:val="18"/>
          <w:szCs w:val="18"/>
          <w:lang w:val="ru-RU"/>
        </w:rPr>
        <w:t xml:space="preserve"> согласно Постановлению</w:t>
      </w:r>
      <w:r w:rsidRPr="00253E4A">
        <w:rPr>
          <w:rFonts w:ascii="Calibri Light" w:hAnsi="Calibri Light" w:cstheme="majorHAnsi"/>
          <w:sz w:val="18"/>
          <w:szCs w:val="18"/>
          <w:lang w:val="ru-RU"/>
        </w:rPr>
        <w:t xml:space="preserve"> </w:t>
      </w:r>
      <w:r>
        <w:rPr>
          <w:rFonts w:ascii="Calibri Light" w:hAnsi="Calibri Light" w:cstheme="majorHAnsi"/>
          <w:sz w:val="18"/>
          <w:szCs w:val="18"/>
          <w:lang w:val="ru-RU"/>
        </w:rPr>
        <w:t>Правительства</w:t>
      </w:r>
      <w:r w:rsidRPr="00253E4A">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414 </w:t>
      </w:r>
      <w:r>
        <w:rPr>
          <w:rFonts w:ascii="Calibri Light" w:hAnsi="Calibri Light" w:cstheme="majorHAnsi"/>
          <w:sz w:val="18"/>
          <w:szCs w:val="18"/>
          <w:lang w:val="ru-RU"/>
        </w:rPr>
        <w:t xml:space="preserve">от </w:t>
      </w:r>
      <w:r w:rsidRPr="00D01773">
        <w:rPr>
          <w:rFonts w:ascii="Calibri Light" w:hAnsi="Calibri Light" w:cstheme="majorHAnsi"/>
          <w:sz w:val="18"/>
          <w:szCs w:val="18"/>
        </w:rPr>
        <w:t>08.05.2018.</w:t>
      </w:r>
    </w:p>
  </w:footnote>
  <w:footnote w:id="3">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05D67">
        <w:rPr>
          <w:rFonts w:ascii="Calibri Light" w:hAnsi="Calibri Light" w:cstheme="majorHAnsi"/>
          <w:sz w:val="18"/>
          <w:szCs w:val="18"/>
        </w:rPr>
        <w:t>Реорганизовано в</w:t>
      </w:r>
      <w:r w:rsidRPr="00D01773">
        <w:rPr>
          <w:rFonts w:ascii="Calibri Light" w:hAnsi="Calibri Light" w:cstheme="majorHAnsi"/>
          <w:sz w:val="18"/>
          <w:szCs w:val="18"/>
        </w:rPr>
        <w:t xml:space="preserve"> 2017</w:t>
      </w:r>
      <w:r w:rsidRPr="00E05D67">
        <w:rPr>
          <w:rFonts w:ascii="Calibri Light" w:hAnsi="Calibri Light" w:cstheme="majorHAnsi"/>
          <w:sz w:val="18"/>
          <w:szCs w:val="18"/>
        </w:rPr>
        <w:t xml:space="preserve"> году в </w:t>
      </w:r>
      <w:r w:rsidRPr="00253E4A">
        <w:rPr>
          <w:rFonts w:ascii="Calibri Light" w:hAnsi="Calibri Light" w:cstheme="majorHAnsi"/>
          <w:sz w:val="18"/>
          <w:szCs w:val="18"/>
          <w:lang w:val="ru-RU"/>
        </w:rPr>
        <w:t xml:space="preserve">Публичное учреждение </w:t>
      </w:r>
      <w:r w:rsidRPr="00D9649D">
        <w:rPr>
          <w:rFonts w:ascii="Calibri Light" w:hAnsi="Calibri Light" w:cstheme="majorHAnsi"/>
          <w:sz w:val="18"/>
          <w:szCs w:val="18"/>
          <w:lang w:val="ru-RU"/>
        </w:rPr>
        <w:t>Агентство государственных услуг</w:t>
      </w:r>
      <w:r w:rsidRPr="00D01773">
        <w:rPr>
          <w:rFonts w:ascii="Calibri Light" w:hAnsi="Calibri Light" w:cstheme="majorHAnsi"/>
          <w:sz w:val="18"/>
          <w:szCs w:val="18"/>
        </w:rPr>
        <w:t>.</w:t>
      </w:r>
    </w:p>
  </w:footnote>
  <w:footnote w:id="4">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05D67">
        <w:rPr>
          <w:rFonts w:ascii="Calibri Light" w:hAnsi="Calibri Light" w:cstheme="majorHAnsi"/>
          <w:sz w:val="18"/>
          <w:szCs w:val="18"/>
        </w:rPr>
        <w:t>Реорганизовано в</w:t>
      </w:r>
      <w:r w:rsidRPr="00D01773">
        <w:rPr>
          <w:rFonts w:ascii="Calibri Light" w:hAnsi="Calibri Light" w:cstheme="majorHAnsi"/>
          <w:sz w:val="18"/>
          <w:szCs w:val="18"/>
        </w:rPr>
        <w:t xml:space="preserve"> 20</w:t>
      </w:r>
      <w:r w:rsidRPr="00E05D67">
        <w:rPr>
          <w:rFonts w:ascii="Calibri Light" w:hAnsi="Calibri Light" w:cstheme="majorHAnsi"/>
          <w:sz w:val="18"/>
          <w:szCs w:val="18"/>
        </w:rPr>
        <w:t>09</w:t>
      </w:r>
      <w:r>
        <w:rPr>
          <w:rFonts w:ascii="Calibri Light" w:hAnsi="Calibri Light" w:cstheme="majorHAnsi"/>
          <w:sz w:val="18"/>
          <w:szCs w:val="18"/>
        </w:rPr>
        <w:t xml:space="preserve"> году в</w:t>
      </w:r>
      <w:r w:rsidRPr="00D01773">
        <w:rPr>
          <w:rFonts w:ascii="Calibri Light" w:hAnsi="Calibri Light" w:cstheme="majorHAnsi"/>
          <w:sz w:val="18"/>
          <w:szCs w:val="18"/>
        </w:rPr>
        <w:t xml:space="preserve"> </w:t>
      </w:r>
      <w:r w:rsidRPr="00D9649D">
        <w:rPr>
          <w:rFonts w:ascii="Calibri Light" w:hAnsi="Calibri Light" w:cstheme="majorHAnsi"/>
          <w:sz w:val="18"/>
          <w:szCs w:val="18"/>
        </w:rPr>
        <w:t>Министерство информационных технологий и связи</w:t>
      </w:r>
      <w:r w:rsidRPr="00D01773">
        <w:rPr>
          <w:rFonts w:ascii="Calibri Light" w:hAnsi="Calibri Light" w:cstheme="majorHAnsi"/>
          <w:sz w:val="18"/>
          <w:szCs w:val="18"/>
          <w:lang w:eastAsia="ru-RU"/>
        </w:rPr>
        <w:t>.</w:t>
      </w:r>
    </w:p>
  </w:footnote>
  <w:footnote w:id="5">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05D67">
        <w:rPr>
          <w:rFonts w:ascii="Calibri Light" w:hAnsi="Calibri Light" w:cstheme="majorHAnsi"/>
          <w:sz w:val="18"/>
          <w:szCs w:val="18"/>
        </w:rPr>
        <w:t>Реорганизовано в</w:t>
      </w:r>
      <w:r w:rsidRPr="00D01773">
        <w:rPr>
          <w:rFonts w:ascii="Calibri Light" w:hAnsi="Calibri Light" w:cstheme="majorHAnsi"/>
          <w:sz w:val="18"/>
          <w:szCs w:val="18"/>
        </w:rPr>
        <w:t xml:space="preserve"> 2017</w:t>
      </w:r>
      <w:r w:rsidRPr="00E05D67">
        <w:rPr>
          <w:rFonts w:ascii="Calibri Light" w:hAnsi="Calibri Light" w:cstheme="majorHAnsi"/>
          <w:sz w:val="18"/>
          <w:szCs w:val="18"/>
        </w:rPr>
        <w:t xml:space="preserve"> году в Министерство здравоохранения, труда и социальной защиты</w:t>
      </w:r>
      <w:r w:rsidRPr="00D01773">
        <w:rPr>
          <w:rFonts w:ascii="Calibri Light" w:hAnsi="Calibri Light" w:cstheme="majorHAnsi"/>
          <w:sz w:val="18"/>
          <w:szCs w:val="18"/>
        </w:rPr>
        <w:t>.</w:t>
      </w:r>
    </w:p>
  </w:footnote>
  <w:footnote w:id="6">
    <w:p w:rsidR="00CA2057" w:rsidRPr="00985B56" w:rsidRDefault="00CA2057" w:rsidP="00CE4AB3">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05D67">
        <w:rPr>
          <w:rFonts w:ascii="Calibri Light" w:hAnsi="Calibri Light" w:cstheme="majorHAnsi"/>
          <w:sz w:val="18"/>
          <w:szCs w:val="18"/>
        </w:rPr>
        <w:t>Реорганизовано в</w:t>
      </w:r>
      <w:r w:rsidRPr="00D01773">
        <w:rPr>
          <w:rFonts w:ascii="Calibri Light" w:hAnsi="Calibri Light" w:cstheme="majorHAnsi"/>
          <w:sz w:val="18"/>
          <w:szCs w:val="18"/>
        </w:rPr>
        <w:t xml:space="preserve"> 2017</w:t>
      </w:r>
      <w:r w:rsidRPr="00E05D67">
        <w:rPr>
          <w:rFonts w:ascii="Calibri Light" w:hAnsi="Calibri Light" w:cstheme="majorHAnsi"/>
          <w:sz w:val="18"/>
          <w:szCs w:val="18"/>
        </w:rPr>
        <w:t xml:space="preserve"> году в Министерство здравоохранения, труда и социальной защиты</w:t>
      </w:r>
      <w:r>
        <w:rPr>
          <w:rFonts w:ascii="Calibri Light" w:hAnsi="Calibri Light" w:cstheme="majorHAnsi"/>
          <w:sz w:val="18"/>
          <w:szCs w:val="18"/>
          <w:lang w:val="ru-RU"/>
        </w:rPr>
        <w:t>.</w:t>
      </w:r>
    </w:p>
  </w:footnote>
  <w:footnote w:id="7">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E05D67">
        <w:rPr>
          <w:rFonts w:ascii="Calibri Light" w:hAnsi="Calibri Light" w:cstheme="majorHAnsi"/>
          <w:sz w:val="18"/>
          <w:szCs w:val="18"/>
        </w:rPr>
        <w:t>Реорганизовано в</w:t>
      </w:r>
      <w:r w:rsidRPr="00D01773">
        <w:rPr>
          <w:rFonts w:ascii="Calibri Light" w:hAnsi="Calibri Light" w:cstheme="majorHAnsi"/>
          <w:sz w:val="18"/>
          <w:szCs w:val="18"/>
        </w:rPr>
        <w:t xml:space="preserve"> 2017</w:t>
      </w:r>
      <w:r w:rsidRPr="00E05D67">
        <w:rPr>
          <w:rFonts w:ascii="Calibri Light" w:hAnsi="Calibri Light" w:cstheme="majorHAnsi"/>
          <w:sz w:val="18"/>
          <w:szCs w:val="18"/>
        </w:rPr>
        <w:t xml:space="preserve"> году, в настоящее время Министерство экономики и инфраструктуры</w:t>
      </w:r>
      <w:r w:rsidRPr="00D01773">
        <w:rPr>
          <w:rFonts w:ascii="Calibri Light" w:hAnsi="Calibri Light" w:cstheme="majorHAnsi"/>
          <w:sz w:val="18"/>
          <w:szCs w:val="18"/>
        </w:rPr>
        <w:t>.</w:t>
      </w:r>
    </w:p>
  </w:footnote>
  <w:footnote w:id="8">
    <w:p w:rsidR="00CA2057" w:rsidRPr="004E6937" w:rsidRDefault="00CA2057" w:rsidP="000C1D81">
      <w:pPr>
        <w:pStyle w:val="FootnoteText"/>
        <w:rPr>
          <w:rFonts w:ascii="Calibri Light" w:hAnsi="Calibri Light" w:cs="Calibri Light"/>
          <w:sz w:val="18"/>
          <w:szCs w:val="18"/>
        </w:rPr>
      </w:pPr>
      <w:r w:rsidRPr="004E6937">
        <w:rPr>
          <w:rFonts w:ascii="Calibri Light" w:hAnsi="Calibri Light" w:cs="Calibri Light"/>
          <w:sz w:val="18"/>
          <w:szCs w:val="18"/>
          <w:vertAlign w:val="superscript"/>
        </w:rPr>
        <w:footnoteRef/>
      </w:r>
      <w:r w:rsidRPr="004E6937">
        <w:rPr>
          <w:rFonts w:ascii="Calibri Light" w:hAnsi="Calibri Light" w:cs="Calibri Light"/>
          <w:sz w:val="18"/>
          <w:szCs w:val="18"/>
        </w:rPr>
        <w:t xml:space="preserve"> </w:t>
      </w:r>
      <w:r w:rsidRPr="004E6937">
        <w:rPr>
          <w:rFonts w:ascii="Calibri Light" w:hAnsi="Calibri Light" w:cs="Calibri Light"/>
          <w:sz w:val="18"/>
          <w:szCs w:val="18"/>
          <w:lang w:val="az-Cyrl-AZ"/>
        </w:rPr>
        <w:t>Закон об организации и функционировании Счетной палаты Республики Молдова №</w:t>
      </w:r>
      <w:r w:rsidRPr="004E6937">
        <w:rPr>
          <w:rFonts w:ascii="Calibri Light" w:hAnsi="Calibri Light" w:cs="Calibri Light"/>
          <w:sz w:val="18"/>
          <w:szCs w:val="18"/>
        </w:rPr>
        <w:t>260 от 07.12.2017 (далее – Закон №260 от 07.12.2017).</w:t>
      </w:r>
    </w:p>
  </w:footnote>
  <w:footnote w:id="9">
    <w:p w:rsidR="00CA2057" w:rsidRPr="004E6937" w:rsidRDefault="00CA2057" w:rsidP="00415295">
      <w:pPr>
        <w:pStyle w:val="FootnoteText"/>
        <w:rPr>
          <w:rFonts w:ascii="Calibri Light" w:hAnsi="Calibri Light" w:cstheme="majorHAnsi"/>
          <w:sz w:val="18"/>
          <w:szCs w:val="18"/>
        </w:rPr>
      </w:pPr>
      <w:r w:rsidRPr="004E6937">
        <w:rPr>
          <w:rStyle w:val="FootnoteReference"/>
          <w:rFonts w:ascii="Calibri Light" w:hAnsi="Calibri Light" w:cs="Calibri Light"/>
          <w:sz w:val="18"/>
          <w:szCs w:val="18"/>
        </w:rPr>
        <w:footnoteRef/>
      </w:r>
      <w:r w:rsidRPr="0004309E">
        <w:rPr>
          <w:rFonts w:ascii="Calibri Light" w:hAnsi="Calibri Light" w:cs="Calibri Light"/>
          <w:sz w:val="18"/>
          <w:szCs w:val="18"/>
        </w:rPr>
        <w:t xml:space="preserve"> </w:t>
      </w:r>
      <w:r w:rsidRPr="0004309E">
        <w:rPr>
          <w:rFonts w:ascii="Calibri Light" w:hAnsi="Calibri Light" w:cstheme="majorHAnsi"/>
          <w:sz w:val="18"/>
          <w:szCs w:val="18"/>
        </w:rPr>
        <w:t>Постановление Счетной палаты №</w:t>
      </w:r>
      <w:r>
        <w:rPr>
          <w:rFonts w:ascii="Calibri Light" w:hAnsi="Calibri Light" w:cstheme="majorHAnsi"/>
          <w:sz w:val="18"/>
          <w:szCs w:val="18"/>
        </w:rPr>
        <w:t xml:space="preserve">100 </w:t>
      </w:r>
      <w:r w:rsidRPr="0004309E">
        <w:rPr>
          <w:rFonts w:ascii="Calibri Light" w:hAnsi="Calibri Light" w:cstheme="majorHAnsi"/>
          <w:sz w:val="18"/>
          <w:szCs w:val="18"/>
        </w:rPr>
        <w:t>от</w:t>
      </w:r>
      <w:r w:rsidRPr="002C4E18">
        <w:rPr>
          <w:rFonts w:ascii="Calibri Light" w:hAnsi="Calibri Light" w:cstheme="majorHAnsi"/>
          <w:sz w:val="18"/>
          <w:szCs w:val="18"/>
        </w:rPr>
        <w:t xml:space="preserve"> 29.12.2018</w:t>
      </w:r>
      <w:r w:rsidRPr="0004309E">
        <w:rPr>
          <w:rFonts w:ascii="Calibri Light" w:hAnsi="Calibri Light" w:cstheme="majorHAnsi"/>
          <w:sz w:val="18"/>
          <w:szCs w:val="18"/>
        </w:rPr>
        <w:t xml:space="preserve"> </w:t>
      </w:r>
      <w:r w:rsidRPr="002C4E18">
        <w:rPr>
          <w:rFonts w:ascii="Calibri Light" w:hAnsi="Calibri Light" w:cstheme="majorHAnsi"/>
          <w:sz w:val="18"/>
          <w:szCs w:val="18"/>
        </w:rPr>
        <w:t>„</w:t>
      </w:r>
      <w:r w:rsidRPr="0004309E">
        <w:rPr>
          <w:rFonts w:ascii="Calibri Light" w:hAnsi="Calibri Light" w:cstheme="majorHAnsi"/>
          <w:sz w:val="18"/>
          <w:szCs w:val="18"/>
        </w:rPr>
        <w:t>Об утверждении Программы аудиторской деятельности Счетной палаты на 2019 год”, с последующими изменениями, и Постановление Счетной палаты №77 от 27.12.2019 ,,Об утверждении Программы аудиторской деятельности Счетной палаты на 2020 год”, с последующими изменениями</w:t>
      </w:r>
      <w:r w:rsidRPr="004E6937">
        <w:rPr>
          <w:rFonts w:ascii="Calibri Light" w:hAnsi="Calibri Light" w:cstheme="majorHAnsi"/>
          <w:sz w:val="18"/>
          <w:szCs w:val="18"/>
        </w:rPr>
        <w:t>.</w:t>
      </w:r>
    </w:p>
  </w:footnote>
  <w:footnote w:id="10">
    <w:p w:rsidR="00CA2057" w:rsidRPr="00D01773" w:rsidRDefault="00CA2057" w:rsidP="006B6BB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857 </w:t>
      </w:r>
      <w:r w:rsidRPr="006B6BB7">
        <w:rPr>
          <w:rFonts w:ascii="Calibri Light" w:hAnsi="Calibri Light" w:cstheme="majorHAnsi"/>
          <w:sz w:val="18"/>
          <w:szCs w:val="18"/>
        </w:rPr>
        <w:t xml:space="preserve">от </w:t>
      </w:r>
      <w:r w:rsidRPr="00D01773">
        <w:rPr>
          <w:rFonts w:ascii="Calibri Light" w:hAnsi="Calibri Light" w:cstheme="majorHAnsi"/>
          <w:sz w:val="18"/>
          <w:szCs w:val="18"/>
        </w:rPr>
        <w:t>31.10.2013 „</w:t>
      </w:r>
      <w:r w:rsidRPr="006B6BB7">
        <w:rPr>
          <w:rFonts w:ascii="Calibri Light" w:hAnsi="Calibri Light" w:cstheme="majorHAnsi"/>
          <w:sz w:val="18"/>
          <w:szCs w:val="18"/>
        </w:rPr>
        <w:t>О Национальной стратегии развития информационного общества ,,Цифров</w:t>
      </w:r>
      <w:r>
        <w:rPr>
          <w:rFonts w:ascii="Calibri Light" w:hAnsi="Calibri Light" w:cstheme="majorHAnsi"/>
          <w:sz w:val="18"/>
          <w:szCs w:val="18"/>
          <w:lang w:val="ru-RU"/>
        </w:rPr>
        <w:t xml:space="preserve">ая Молдова </w:t>
      </w:r>
      <w:r w:rsidRPr="00D01773">
        <w:rPr>
          <w:rFonts w:ascii="Calibri Light" w:hAnsi="Calibri Light" w:cstheme="majorHAnsi"/>
          <w:sz w:val="18"/>
          <w:szCs w:val="18"/>
        </w:rPr>
        <w:t>2020”.</w:t>
      </w:r>
    </w:p>
  </w:footnote>
  <w:footnote w:id="11">
    <w:p w:rsidR="00CA2057" w:rsidRPr="00D01773" w:rsidRDefault="00CA2057" w:rsidP="00FB214F">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710 </w:t>
      </w:r>
      <w:r w:rsidRPr="00FB214F">
        <w:rPr>
          <w:rFonts w:ascii="Calibri Light" w:hAnsi="Calibri Light" w:cstheme="majorHAnsi"/>
          <w:sz w:val="18"/>
          <w:szCs w:val="18"/>
        </w:rPr>
        <w:t xml:space="preserve">от </w:t>
      </w:r>
      <w:r w:rsidRPr="00D01773">
        <w:rPr>
          <w:rFonts w:ascii="Calibri Light" w:hAnsi="Calibri Light" w:cstheme="majorHAnsi"/>
          <w:sz w:val="18"/>
          <w:szCs w:val="18"/>
        </w:rPr>
        <w:t>20.09.2011 „</w:t>
      </w:r>
      <w:r w:rsidRPr="00FB214F">
        <w:rPr>
          <w:rFonts w:ascii="Calibri Light" w:hAnsi="Calibri Light" w:cstheme="majorHAnsi"/>
          <w:sz w:val="18"/>
          <w:szCs w:val="18"/>
        </w:rPr>
        <w:t>Об утверждении Стратегической программы технологической модернизации управления (е-Преобразование)</w:t>
      </w:r>
      <w:r w:rsidRPr="00D01773">
        <w:rPr>
          <w:rFonts w:ascii="Calibri Light" w:hAnsi="Calibri Light" w:cstheme="majorHAnsi"/>
          <w:sz w:val="18"/>
          <w:szCs w:val="18"/>
        </w:rPr>
        <w:t>”.</w:t>
      </w:r>
    </w:p>
  </w:footnote>
  <w:footnote w:id="12">
    <w:p w:rsidR="00CA2057" w:rsidRPr="00D01773" w:rsidRDefault="00CA2057" w:rsidP="00B949F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B949FA">
        <w:rPr>
          <w:rFonts w:ascii="Calibri Light" w:hAnsi="Calibri Light" w:cstheme="majorHAnsi"/>
          <w:sz w:val="18"/>
          <w:szCs w:val="18"/>
        </w:rPr>
        <w:t>План действий ЕС-Молдова №</w:t>
      </w:r>
      <w:r w:rsidRPr="00D01773">
        <w:rPr>
          <w:rFonts w:ascii="Calibri Light" w:hAnsi="Calibri Light" w:cstheme="majorHAnsi"/>
          <w:sz w:val="18"/>
          <w:szCs w:val="18"/>
        </w:rPr>
        <w:t xml:space="preserve">2005 </w:t>
      </w:r>
      <w:r w:rsidRPr="00B949FA">
        <w:rPr>
          <w:rFonts w:ascii="Calibri Light" w:hAnsi="Calibri Light" w:cstheme="majorHAnsi"/>
          <w:sz w:val="18"/>
          <w:szCs w:val="18"/>
        </w:rPr>
        <w:t xml:space="preserve">от </w:t>
      </w:r>
      <w:r w:rsidRPr="00D01773">
        <w:rPr>
          <w:rFonts w:ascii="Calibri Light" w:hAnsi="Calibri Light" w:cstheme="majorHAnsi"/>
          <w:sz w:val="18"/>
          <w:szCs w:val="18"/>
        </w:rPr>
        <w:t xml:space="preserve">22.02.2005, </w:t>
      </w:r>
      <w:r w:rsidRPr="00B949FA">
        <w:rPr>
          <w:rFonts w:ascii="Calibri Light" w:hAnsi="Calibri Light" w:cstheme="majorHAnsi"/>
          <w:sz w:val="18"/>
          <w:szCs w:val="18"/>
        </w:rPr>
        <w:t>разработанный Министерством иностранных дел и европейской интеграции</w:t>
      </w:r>
      <w:r w:rsidRPr="00D01773">
        <w:rPr>
          <w:rFonts w:ascii="Calibri Light" w:hAnsi="Calibri Light" w:cstheme="majorHAnsi"/>
          <w:sz w:val="18"/>
          <w:szCs w:val="18"/>
        </w:rPr>
        <w:t>.</w:t>
      </w:r>
    </w:p>
  </w:footnote>
  <w:footnote w:id="13">
    <w:p w:rsidR="00CA2057" w:rsidRPr="00D01773" w:rsidRDefault="00CA2057" w:rsidP="00206798">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Пособие</w:t>
      </w:r>
      <w:r w:rsidRPr="006A37F0">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6A37F0">
        <w:rPr>
          <w:rFonts w:ascii="Calibri Light" w:hAnsi="Calibri Light" w:cstheme="majorHAnsi"/>
          <w:sz w:val="18"/>
          <w:szCs w:val="18"/>
          <w:lang w:val="ru-RU"/>
        </w:rPr>
        <w:t xml:space="preserve"> </w:t>
      </w:r>
      <w:r>
        <w:rPr>
          <w:rFonts w:ascii="Calibri Light" w:hAnsi="Calibri Light" w:cstheme="majorHAnsi"/>
          <w:sz w:val="18"/>
          <w:szCs w:val="18"/>
          <w:lang w:val="ru-RU"/>
        </w:rPr>
        <w:t>аудиту</w:t>
      </w:r>
      <w:r w:rsidRPr="006A37F0">
        <w:rPr>
          <w:rFonts w:ascii="Calibri Light" w:hAnsi="Calibri Light" w:cstheme="majorHAnsi"/>
          <w:sz w:val="18"/>
          <w:szCs w:val="18"/>
          <w:lang w:val="ru-RU"/>
        </w:rPr>
        <w:t xml:space="preserve"> эффективн</w:t>
      </w:r>
      <w:r>
        <w:rPr>
          <w:rFonts w:ascii="Calibri Light" w:hAnsi="Calibri Light" w:cstheme="majorHAnsi"/>
          <w:sz w:val="18"/>
          <w:szCs w:val="18"/>
          <w:lang w:val="ru-RU"/>
        </w:rPr>
        <w:t>ости</w:t>
      </w:r>
      <w:r w:rsidRPr="00D01773">
        <w:rPr>
          <w:rFonts w:ascii="Calibri Light" w:hAnsi="Calibri Light" w:cstheme="majorHAnsi"/>
          <w:sz w:val="18"/>
          <w:szCs w:val="18"/>
        </w:rPr>
        <w:t>,</w:t>
      </w:r>
      <w:r>
        <w:rPr>
          <w:rFonts w:ascii="Calibri Light" w:hAnsi="Calibri Light" w:cstheme="majorHAnsi"/>
          <w:sz w:val="18"/>
          <w:szCs w:val="18"/>
          <w:lang w:val="ru-RU"/>
        </w:rPr>
        <w:t xml:space="preserve"> утвержденное Постановлением Счетной палаты №</w:t>
      </w:r>
      <w:r w:rsidRPr="00D01773">
        <w:rPr>
          <w:rFonts w:ascii="Calibri Light" w:hAnsi="Calibri Light" w:cstheme="majorHAnsi"/>
          <w:sz w:val="18"/>
          <w:szCs w:val="18"/>
        </w:rPr>
        <w:t xml:space="preserve">54 </w:t>
      </w:r>
      <w:r>
        <w:rPr>
          <w:rFonts w:ascii="Calibri Light" w:hAnsi="Calibri Light" w:cstheme="majorHAnsi"/>
          <w:sz w:val="18"/>
          <w:szCs w:val="18"/>
          <w:lang w:val="ru-RU"/>
        </w:rPr>
        <w:t xml:space="preserve">от </w:t>
      </w:r>
      <w:r w:rsidRPr="00D01773">
        <w:rPr>
          <w:rFonts w:ascii="Calibri Light" w:hAnsi="Calibri Light" w:cstheme="majorHAnsi"/>
          <w:sz w:val="18"/>
          <w:szCs w:val="18"/>
        </w:rPr>
        <w:t>05.12.2016.</w:t>
      </w:r>
    </w:p>
  </w:footnote>
  <w:footnote w:id="14">
    <w:p w:rsidR="00CA2057" w:rsidRPr="00D01773" w:rsidRDefault="00CA2057" w:rsidP="00206798">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A37F0">
        <w:rPr>
          <w:rFonts w:ascii="Calibri Light" w:hAnsi="Calibri Light" w:cstheme="majorHAnsi"/>
          <w:sz w:val="18"/>
          <w:szCs w:val="18"/>
        </w:rPr>
        <w:t>Пособие по аудиту информационных технологий</w:t>
      </w:r>
      <w:r w:rsidRPr="00D01773">
        <w:rPr>
          <w:rFonts w:ascii="Calibri Light" w:hAnsi="Calibri Light" w:cstheme="majorHAnsi"/>
          <w:sz w:val="18"/>
          <w:szCs w:val="18"/>
        </w:rPr>
        <w:t>,</w:t>
      </w:r>
      <w:r w:rsidRPr="006A37F0">
        <w:rPr>
          <w:rFonts w:ascii="Calibri Light" w:hAnsi="Calibri Light" w:cstheme="majorHAnsi"/>
          <w:sz w:val="18"/>
          <w:szCs w:val="18"/>
        </w:rPr>
        <w:t xml:space="preserve"> утвержденное Постановлением Счетной палаты №</w:t>
      </w:r>
      <w:r w:rsidRPr="00D01773">
        <w:rPr>
          <w:rFonts w:ascii="Calibri Light" w:hAnsi="Calibri Light" w:cstheme="majorHAnsi"/>
          <w:sz w:val="18"/>
          <w:szCs w:val="18"/>
        </w:rPr>
        <w:t xml:space="preserve">69 </w:t>
      </w:r>
      <w:r w:rsidRPr="006A37F0">
        <w:rPr>
          <w:rFonts w:ascii="Calibri Light" w:hAnsi="Calibri Light" w:cstheme="majorHAnsi"/>
          <w:sz w:val="18"/>
          <w:szCs w:val="18"/>
        </w:rPr>
        <w:t xml:space="preserve">от </w:t>
      </w:r>
      <w:r w:rsidRPr="00D01773">
        <w:rPr>
          <w:rFonts w:ascii="Calibri Light" w:hAnsi="Calibri Light" w:cstheme="majorHAnsi"/>
          <w:sz w:val="18"/>
          <w:szCs w:val="18"/>
        </w:rPr>
        <w:t>30.12.2010.</w:t>
      </w:r>
    </w:p>
  </w:footnote>
  <w:footnote w:id="15">
    <w:p w:rsidR="00CA2057" w:rsidRPr="00570DAA" w:rsidRDefault="00CA2057" w:rsidP="00206798">
      <w:pPr>
        <w:pStyle w:val="FootnoteText"/>
        <w:rPr>
          <w:rFonts w:ascii="Calibri Light" w:hAnsi="Calibri Light" w:cstheme="majorHAnsi"/>
          <w: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В том числе</w:t>
      </w:r>
      <w:r w:rsidRPr="00D01773">
        <w:rPr>
          <w:rFonts w:ascii="Calibri Light" w:hAnsi="Calibri Light" w:cstheme="majorHAnsi"/>
          <w:sz w:val="18"/>
          <w:szCs w:val="18"/>
        </w:rPr>
        <w:t>: ISO/IEC 27002:2013 „</w:t>
      </w:r>
      <w:r>
        <w:rPr>
          <w:rFonts w:ascii="Calibri Light" w:hAnsi="Calibri Light" w:cstheme="majorHAnsi"/>
          <w:i/>
          <w:sz w:val="18"/>
          <w:szCs w:val="18"/>
          <w:lang w:val="ru-RU"/>
        </w:rPr>
        <w:t xml:space="preserve">Технология информации – Техники безопасности – Системы менеджмента </w:t>
      </w:r>
      <w:r w:rsidRPr="006A37F0">
        <w:rPr>
          <w:rFonts w:ascii="Calibri Light" w:hAnsi="Calibri Light" w:cstheme="majorHAnsi"/>
          <w:i/>
          <w:sz w:val="18"/>
          <w:szCs w:val="18"/>
          <w:lang w:val="ru-RU"/>
        </w:rPr>
        <w:t>информационной</w:t>
      </w:r>
      <w:r>
        <w:rPr>
          <w:rFonts w:ascii="Calibri Light" w:hAnsi="Calibri Light" w:cstheme="majorHAnsi"/>
          <w:i/>
          <w:sz w:val="18"/>
          <w:szCs w:val="18"/>
          <w:lang w:val="ru-RU"/>
        </w:rPr>
        <w:t xml:space="preserve"> </w:t>
      </w:r>
      <w:r w:rsidRPr="006A37F0">
        <w:rPr>
          <w:rFonts w:ascii="Calibri Light" w:hAnsi="Calibri Light" w:cstheme="majorHAnsi"/>
          <w:i/>
          <w:sz w:val="18"/>
          <w:szCs w:val="18"/>
          <w:lang w:val="ru-RU"/>
        </w:rPr>
        <w:t>безопасности</w:t>
      </w:r>
      <w:r>
        <w:rPr>
          <w:rFonts w:ascii="Calibri Light" w:hAnsi="Calibri Light" w:cstheme="majorHAnsi"/>
          <w:i/>
          <w:sz w:val="18"/>
          <w:szCs w:val="18"/>
          <w:lang w:val="ru-RU"/>
        </w:rPr>
        <w:t xml:space="preserve"> - Требования</w:t>
      </w:r>
      <w:r w:rsidRPr="00D01773">
        <w:rPr>
          <w:rFonts w:ascii="Calibri Light" w:hAnsi="Calibri Light" w:cstheme="majorHAnsi"/>
          <w:sz w:val="18"/>
          <w:szCs w:val="18"/>
        </w:rPr>
        <w:t>”; ISO/IEC 27001:2013</w:t>
      </w:r>
      <w:r>
        <w:rPr>
          <w:rFonts w:ascii="Calibri Light" w:hAnsi="Calibri Light" w:cstheme="majorHAnsi"/>
          <w:sz w:val="18"/>
          <w:szCs w:val="18"/>
          <w:lang w:val="ru-RU"/>
        </w:rPr>
        <w:t xml:space="preserve"> ,,</w:t>
      </w:r>
      <w:r>
        <w:rPr>
          <w:rFonts w:ascii="Calibri Light" w:hAnsi="Calibri Light" w:cstheme="majorHAnsi"/>
          <w:i/>
          <w:sz w:val="18"/>
          <w:szCs w:val="18"/>
          <w:lang w:val="ru-RU"/>
        </w:rPr>
        <w:t xml:space="preserve">Технология информации – Техники безопасности – Практический код для менеджмента </w:t>
      </w:r>
      <w:r w:rsidRPr="006A37F0">
        <w:rPr>
          <w:rFonts w:ascii="Calibri Light" w:hAnsi="Calibri Light" w:cstheme="majorHAnsi"/>
          <w:i/>
          <w:sz w:val="18"/>
          <w:szCs w:val="18"/>
          <w:lang w:val="ru-RU"/>
        </w:rPr>
        <w:t>информационной</w:t>
      </w:r>
      <w:r>
        <w:rPr>
          <w:rFonts w:ascii="Calibri Light" w:hAnsi="Calibri Light" w:cstheme="majorHAnsi"/>
          <w:i/>
          <w:sz w:val="18"/>
          <w:szCs w:val="18"/>
          <w:lang w:val="ru-RU"/>
        </w:rPr>
        <w:t xml:space="preserve"> </w:t>
      </w:r>
      <w:r w:rsidRPr="006A37F0">
        <w:rPr>
          <w:rFonts w:ascii="Calibri Light" w:hAnsi="Calibri Light" w:cstheme="majorHAnsi"/>
          <w:i/>
          <w:sz w:val="18"/>
          <w:szCs w:val="18"/>
          <w:lang w:val="ru-RU"/>
        </w:rPr>
        <w:t>безопасности</w:t>
      </w:r>
      <w:r w:rsidRPr="00D01773">
        <w:rPr>
          <w:rFonts w:ascii="Calibri Light" w:hAnsi="Calibri Light" w:cstheme="majorHAnsi"/>
          <w:i/>
          <w:sz w:val="18"/>
          <w:szCs w:val="18"/>
        </w:rPr>
        <w:t>”</w:t>
      </w:r>
      <w:r w:rsidRPr="00D01773">
        <w:rPr>
          <w:rFonts w:ascii="Calibri Light" w:hAnsi="Calibri Light" w:cstheme="majorHAnsi"/>
          <w:sz w:val="18"/>
          <w:szCs w:val="18"/>
        </w:rPr>
        <w:t xml:space="preserve">; COBIT 4.1. </w:t>
      </w:r>
      <w:r w:rsidRPr="00D01773">
        <w:rPr>
          <w:rFonts w:ascii="Calibri Light" w:hAnsi="Calibri Light" w:cstheme="majorHAnsi"/>
          <w:i/>
          <w:sz w:val="18"/>
          <w:szCs w:val="18"/>
        </w:rPr>
        <w:t>„</w:t>
      </w:r>
      <w:r>
        <w:rPr>
          <w:rFonts w:ascii="Calibri Light" w:hAnsi="Calibri Light" w:cstheme="majorHAnsi"/>
          <w:i/>
          <w:sz w:val="18"/>
          <w:szCs w:val="18"/>
          <w:lang w:val="ru-RU"/>
        </w:rPr>
        <w:t>Точка</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зрения</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Цели</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контроля</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Руководство</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для</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менеджмента</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Модели</w:t>
      </w:r>
      <w:r w:rsidRPr="00570DAA">
        <w:rPr>
          <w:rFonts w:ascii="Calibri Light" w:hAnsi="Calibri Light" w:cstheme="majorHAnsi"/>
          <w:i/>
          <w:sz w:val="18"/>
          <w:szCs w:val="18"/>
          <w:lang w:val="ru-RU"/>
        </w:rPr>
        <w:t xml:space="preserve"> </w:t>
      </w:r>
      <w:r>
        <w:rPr>
          <w:rFonts w:ascii="Calibri Light" w:hAnsi="Calibri Light" w:cstheme="majorHAnsi"/>
          <w:i/>
          <w:sz w:val="18"/>
          <w:szCs w:val="18"/>
          <w:lang w:val="ru-RU"/>
        </w:rPr>
        <w:t>зрелости</w:t>
      </w:r>
      <w:r w:rsidRPr="00D01773">
        <w:rPr>
          <w:rFonts w:ascii="Calibri Light" w:hAnsi="Calibri Light" w:cstheme="majorHAnsi"/>
          <w:i/>
          <w:sz w:val="18"/>
          <w:szCs w:val="18"/>
        </w:rPr>
        <w:t>”.</w:t>
      </w:r>
    </w:p>
  </w:footnote>
  <w:footnote w:id="16">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Закон</w:t>
      </w:r>
      <w:r w:rsidRPr="00A27102">
        <w:t xml:space="preserve"> </w:t>
      </w:r>
      <w:r w:rsidRPr="00A27102">
        <w:rPr>
          <w:rFonts w:ascii="Calibri Light" w:hAnsi="Calibri Light" w:cstheme="majorHAnsi"/>
          <w:sz w:val="18"/>
          <w:szCs w:val="18"/>
          <w:lang w:val="ru-RU"/>
        </w:rPr>
        <w:t>об информатике №</w:t>
      </w:r>
      <w:r w:rsidRPr="00D01773">
        <w:rPr>
          <w:rFonts w:ascii="Calibri Light" w:hAnsi="Calibri Light" w:cstheme="majorHAnsi"/>
          <w:sz w:val="18"/>
          <w:szCs w:val="18"/>
        </w:rPr>
        <w:t xml:space="preserve">1069 </w:t>
      </w:r>
      <w:r>
        <w:rPr>
          <w:rFonts w:ascii="Calibri Light" w:hAnsi="Calibri Light" w:cstheme="majorHAnsi"/>
          <w:sz w:val="18"/>
          <w:szCs w:val="18"/>
          <w:lang w:val="ru-RU"/>
        </w:rPr>
        <w:t>от</w:t>
      </w:r>
      <w:r w:rsidRPr="00A27102">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22.06.2000, </w:t>
      </w:r>
      <w:r w:rsidRPr="00722B3F">
        <w:rPr>
          <w:rFonts w:ascii="Calibri Light" w:hAnsi="Calibri Light" w:cstheme="majorHAnsi"/>
          <w:sz w:val="18"/>
          <w:szCs w:val="18"/>
        </w:rPr>
        <w:t>с последующими изменениями и дополнениями</w:t>
      </w:r>
      <w:r w:rsidRPr="00D01773">
        <w:rPr>
          <w:rFonts w:ascii="Calibri Light" w:hAnsi="Calibri Light" w:cstheme="majorHAnsi"/>
          <w:sz w:val="18"/>
          <w:szCs w:val="18"/>
        </w:rPr>
        <w:t xml:space="preserve">, </w:t>
      </w:r>
      <w:r>
        <w:rPr>
          <w:rFonts w:ascii="Calibri Light" w:hAnsi="Calibri Light" w:cstheme="majorHAnsi"/>
          <w:sz w:val="18"/>
          <w:szCs w:val="18"/>
          <w:lang w:val="ru-RU"/>
        </w:rPr>
        <w:t>далее</w:t>
      </w:r>
      <w:r w:rsidRPr="00A27102">
        <w:rPr>
          <w:rFonts w:ascii="Calibri Light" w:hAnsi="Calibri Light" w:cstheme="majorHAnsi"/>
          <w:sz w:val="18"/>
          <w:szCs w:val="18"/>
          <w:lang w:val="ru-RU"/>
        </w:rPr>
        <w:t xml:space="preserve"> </w:t>
      </w:r>
      <w:r w:rsidRPr="00D01773">
        <w:rPr>
          <w:rFonts w:ascii="Calibri Light" w:hAnsi="Calibri Light" w:cstheme="majorHAnsi"/>
          <w:sz w:val="18"/>
          <w:szCs w:val="18"/>
        </w:rPr>
        <w:t>–</w:t>
      </w:r>
      <w:r w:rsidRPr="00A27102">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A27102">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1069 </w:t>
      </w:r>
      <w:r>
        <w:rPr>
          <w:rFonts w:ascii="Calibri Light" w:hAnsi="Calibri Light" w:cstheme="majorHAnsi"/>
          <w:sz w:val="18"/>
          <w:szCs w:val="18"/>
          <w:lang w:val="ru-RU"/>
        </w:rPr>
        <w:t>от</w:t>
      </w:r>
      <w:r w:rsidRPr="00A27102">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22.06.2000. </w:t>
      </w:r>
    </w:p>
  </w:footnote>
  <w:footnote w:id="17">
    <w:p w:rsidR="00CA2057" w:rsidRPr="00D01773" w:rsidRDefault="00CA2057" w:rsidP="00A27102">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22B3F">
        <w:rPr>
          <w:rFonts w:ascii="Calibri Light" w:hAnsi="Calibri Light" w:cstheme="majorHAnsi"/>
          <w:sz w:val="18"/>
          <w:szCs w:val="18"/>
        </w:rPr>
        <w:t>Закон</w:t>
      </w:r>
      <w:r w:rsidRPr="00A27102">
        <w:rPr>
          <w:rFonts w:ascii="Calibri Light" w:hAnsi="Calibri Light" w:cstheme="majorHAnsi"/>
          <w:sz w:val="18"/>
          <w:szCs w:val="18"/>
        </w:rPr>
        <w:t xml:space="preserve"> об информатизации и государственных</w:t>
      </w:r>
      <w:r>
        <w:rPr>
          <w:rFonts w:ascii="Calibri Light" w:hAnsi="Calibri Light" w:cstheme="majorHAnsi"/>
          <w:sz w:val="18"/>
          <w:szCs w:val="18"/>
          <w:lang w:val="ru-RU"/>
        </w:rPr>
        <w:t xml:space="preserve"> </w:t>
      </w:r>
      <w:r w:rsidRPr="00A27102">
        <w:rPr>
          <w:rFonts w:ascii="Calibri Light" w:hAnsi="Calibri Light" w:cstheme="majorHAnsi"/>
          <w:sz w:val="18"/>
          <w:szCs w:val="18"/>
        </w:rPr>
        <w:t>информационных ресурсах</w:t>
      </w:r>
      <w:r w:rsidRPr="00722B3F">
        <w:rPr>
          <w:rFonts w:ascii="Calibri Light" w:hAnsi="Calibri Light" w:cstheme="majorHAnsi"/>
          <w:sz w:val="18"/>
          <w:szCs w:val="18"/>
        </w:rPr>
        <w:t xml:space="preserve"> №</w:t>
      </w:r>
      <w:r w:rsidRPr="00D01773">
        <w:rPr>
          <w:rFonts w:ascii="Calibri Light" w:hAnsi="Calibri Light" w:cstheme="majorHAnsi"/>
          <w:sz w:val="18"/>
          <w:szCs w:val="18"/>
        </w:rPr>
        <w:t xml:space="preserve">467 </w:t>
      </w:r>
      <w:r w:rsidRPr="00722B3F">
        <w:rPr>
          <w:rFonts w:ascii="Calibri Light" w:hAnsi="Calibri Light" w:cstheme="majorHAnsi"/>
          <w:sz w:val="18"/>
          <w:szCs w:val="18"/>
        </w:rPr>
        <w:t xml:space="preserve">от </w:t>
      </w:r>
      <w:r w:rsidRPr="00D01773">
        <w:rPr>
          <w:rFonts w:ascii="Calibri Light" w:hAnsi="Calibri Light" w:cstheme="majorHAnsi"/>
          <w:sz w:val="18"/>
          <w:szCs w:val="18"/>
        </w:rPr>
        <w:t xml:space="preserve">21.11.2003, </w:t>
      </w:r>
      <w:r w:rsidRPr="00722B3F">
        <w:rPr>
          <w:rFonts w:ascii="Calibri Light" w:hAnsi="Calibri Light" w:cstheme="majorHAnsi"/>
          <w:sz w:val="18"/>
          <w:szCs w:val="18"/>
        </w:rPr>
        <w:t>с последующими изменениями и дополнениями</w:t>
      </w:r>
      <w:r>
        <w:rPr>
          <w:rFonts w:ascii="Calibri Light" w:hAnsi="Calibri Light" w:cstheme="majorHAnsi"/>
          <w:sz w:val="18"/>
          <w:szCs w:val="18"/>
        </w:rPr>
        <w:t>,</w:t>
      </w:r>
      <w:r w:rsidRPr="00D01773">
        <w:rPr>
          <w:rFonts w:ascii="Calibri Light" w:hAnsi="Calibri Light" w:cstheme="majorHAnsi"/>
          <w:sz w:val="18"/>
          <w:szCs w:val="18"/>
        </w:rPr>
        <w:t xml:space="preserve"> </w:t>
      </w:r>
      <w:r w:rsidRPr="00722B3F">
        <w:rPr>
          <w:rFonts w:ascii="Calibri Light" w:hAnsi="Calibri Light" w:cstheme="majorHAnsi"/>
          <w:sz w:val="18"/>
          <w:szCs w:val="18"/>
        </w:rPr>
        <w:t xml:space="preserve">далее </w:t>
      </w:r>
      <w:r w:rsidRPr="00D01773">
        <w:rPr>
          <w:rFonts w:ascii="Calibri Light" w:hAnsi="Calibri Light" w:cstheme="majorHAnsi"/>
          <w:sz w:val="18"/>
          <w:szCs w:val="18"/>
        </w:rPr>
        <w:t xml:space="preserve">– </w:t>
      </w:r>
      <w:r w:rsidRPr="00722B3F">
        <w:rPr>
          <w:rFonts w:ascii="Calibri Light" w:hAnsi="Calibri Light" w:cstheme="majorHAnsi"/>
          <w:sz w:val="18"/>
          <w:szCs w:val="18"/>
        </w:rPr>
        <w:t>Закон №</w:t>
      </w:r>
      <w:r w:rsidRPr="00D01773">
        <w:rPr>
          <w:rFonts w:ascii="Calibri Light" w:hAnsi="Calibri Light" w:cstheme="majorHAnsi"/>
          <w:sz w:val="18"/>
          <w:szCs w:val="18"/>
        </w:rPr>
        <w:t xml:space="preserve">467 </w:t>
      </w:r>
      <w:r w:rsidRPr="00722B3F">
        <w:rPr>
          <w:rFonts w:ascii="Calibri Light" w:hAnsi="Calibri Light" w:cstheme="majorHAnsi"/>
          <w:sz w:val="18"/>
          <w:szCs w:val="18"/>
        </w:rPr>
        <w:t xml:space="preserve">от </w:t>
      </w:r>
      <w:r w:rsidRPr="00D01773">
        <w:rPr>
          <w:rFonts w:ascii="Calibri Light" w:hAnsi="Calibri Light" w:cstheme="majorHAnsi"/>
          <w:sz w:val="18"/>
          <w:szCs w:val="18"/>
        </w:rPr>
        <w:t>21.11.2003.</w:t>
      </w:r>
    </w:p>
  </w:footnote>
  <w:footnote w:id="18">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22B3F">
        <w:rPr>
          <w:rFonts w:ascii="Calibri Light" w:hAnsi="Calibri Light" w:cstheme="majorHAnsi"/>
          <w:sz w:val="18"/>
          <w:szCs w:val="18"/>
        </w:rPr>
        <w:t>Закон</w:t>
      </w:r>
      <w:r>
        <w:rPr>
          <w:rFonts w:ascii="Calibri Light" w:hAnsi="Calibri Light" w:cstheme="majorHAnsi"/>
          <w:sz w:val="18"/>
          <w:szCs w:val="18"/>
          <w:lang w:val="ru-RU"/>
        </w:rPr>
        <w:t xml:space="preserve"> о регистрах</w:t>
      </w:r>
      <w:r w:rsidRPr="00722B3F">
        <w:rPr>
          <w:rFonts w:ascii="Calibri Light" w:hAnsi="Calibri Light" w:cstheme="majorHAnsi"/>
          <w:sz w:val="18"/>
          <w:szCs w:val="18"/>
        </w:rPr>
        <w:t xml:space="preserve"> №</w:t>
      </w:r>
      <w:r>
        <w:rPr>
          <w:rFonts w:ascii="Calibri Light" w:hAnsi="Calibri Light" w:cstheme="majorHAnsi"/>
          <w:sz w:val="18"/>
          <w:szCs w:val="18"/>
        </w:rPr>
        <w:t xml:space="preserve">71 </w:t>
      </w:r>
      <w:r w:rsidRPr="00722B3F">
        <w:rPr>
          <w:rFonts w:ascii="Calibri Light" w:hAnsi="Calibri Light" w:cstheme="majorHAnsi"/>
          <w:sz w:val="18"/>
          <w:szCs w:val="18"/>
        </w:rPr>
        <w:t>от</w:t>
      </w:r>
      <w:r w:rsidRPr="00D01773">
        <w:rPr>
          <w:rFonts w:ascii="Calibri Light" w:hAnsi="Calibri Light" w:cstheme="majorHAnsi"/>
          <w:sz w:val="18"/>
          <w:szCs w:val="18"/>
        </w:rPr>
        <w:t xml:space="preserve"> 22.03.2007, </w:t>
      </w:r>
      <w:r w:rsidRPr="00722B3F">
        <w:rPr>
          <w:rFonts w:ascii="Calibri Light" w:hAnsi="Calibri Light" w:cstheme="majorHAnsi"/>
          <w:sz w:val="18"/>
          <w:szCs w:val="18"/>
        </w:rPr>
        <w:t>с последующими изменениями и дополнениями</w:t>
      </w:r>
      <w:r w:rsidRPr="00D01773">
        <w:rPr>
          <w:rFonts w:ascii="Calibri Light" w:hAnsi="Calibri Light" w:cstheme="majorHAnsi"/>
          <w:sz w:val="18"/>
          <w:szCs w:val="18"/>
        </w:rPr>
        <w:t xml:space="preserve">, </w:t>
      </w:r>
      <w:r w:rsidRPr="00722B3F">
        <w:rPr>
          <w:rFonts w:ascii="Calibri Light" w:hAnsi="Calibri Light" w:cstheme="majorHAnsi"/>
          <w:sz w:val="18"/>
          <w:szCs w:val="18"/>
        </w:rPr>
        <w:t xml:space="preserve">далее </w:t>
      </w:r>
      <w:r w:rsidRPr="00D01773">
        <w:rPr>
          <w:rFonts w:ascii="Calibri Light" w:hAnsi="Calibri Light" w:cstheme="majorHAnsi"/>
          <w:sz w:val="18"/>
          <w:szCs w:val="18"/>
        </w:rPr>
        <w:t>–</w:t>
      </w:r>
      <w:r w:rsidRPr="00722B3F">
        <w:rPr>
          <w:rFonts w:ascii="Calibri Light" w:hAnsi="Calibri Light" w:cstheme="majorHAnsi"/>
          <w:sz w:val="18"/>
          <w:szCs w:val="18"/>
        </w:rPr>
        <w:t xml:space="preserve"> Закон №</w:t>
      </w:r>
      <w:r w:rsidRPr="00D01773">
        <w:rPr>
          <w:rFonts w:ascii="Calibri Light" w:hAnsi="Calibri Light" w:cstheme="majorHAnsi"/>
          <w:sz w:val="18"/>
          <w:szCs w:val="18"/>
        </w:rPr>
        <w:t xml:space="preserve">71 </w:t>
      </w:r>
      <w:r w:rsidRPr="00722B3F">
        <w:rPr>
          <w:rFonts w:ascii="Calibri Light" w:hAnsi="Calibri Light" w:cstheme="majorHAnsi"/>
          <w:sz w:val="18"/>
          <w:szCs w:val="18"/>
        </w:rPr>
        <w:t xml:space="preserve">от </w:t>
      </w:r>
      <w:r w:rsidRPr="00D01773">
        <w:rPr>
          <w:rFonts w:ascii="Calibri Light" w:hAnsi="Calibri Light" w:cstheme="majorHAnsi"/>
          <w:sz w:val="18"/>
          <w:szCs w:val="18"/>
        </w:rPr>
        <w:t xml:space="preserve">22.03.2007. </w:t>
      </w:r>
    </w:p>
  </w:footnote>
  <w:footnote w:id="19">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562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22.05.2006 „</w:t>
      </w:r>
      <w:r>
        <w:rPr>
          <w:rFonts w:ascii="Calibri Light" w:hAnsi="Calibri Light" w:cstheme="majorHAnsi"/>
          <w:sz w:val="18"/>
          <w:szCs w:val="18"/>
          <w:lang w:val="ru-RU"/>
        </w:rPr>
        <w:t xml:space="preserve">О создании </w:t>
      </w:r>
      <w:r w:rsidRPr="0043441F">
        <w:rPr>
          <w:rFonts w:ascii="Calibri Light" w:hAnsi="Calibri Light"/>
          <w:sz w:val="18"/>
          <w:szCs w:val="18"/>
          <w:lang w:val="ru-RU" w:eastAsia="en-US"/>
        </w:rPr>
        <w:t>государственных</w:t>
      </w:r>
      <w:r>
        <w:rPr>
          <w:rFonts w:ascii="Calibri Light" w:hAnsi="Calibri Light"/>
          <w:sz w:val="18"/>
          <w:szCs w:val="18"/>
          <w:lang w:val="ru-RU" w:eastAsia="en-US"/>
        </w:rPr>
        <w:t xml:space="preserve"> автоматизированных</w:t>
      </w:r>
      <w:r w:rsidRPr="0043441F">
        <w:rPr>
          <w:rFonts w:ascii="Calibri Light" w:hAnsi="Calibri Light"/>
          <w:sz w:val="18"/>
          <w:szCs w:val="18"/>
          <w:lang w:val="ru-RU" w:eastAsia="en-US"/>
        </w:rPr>
        <w:t xml:space="preserve"> информационных систем </w:t>
      </w:r>
      <w:r>
        <w:rPr>
          <w:rFonts w:ascii="Calibri Light" w:hAnsi="Calibri Light"/>
          <w:sz w:val="18"/>
          <w:szCs w:val="18"/>
          <w:lang w:val="ru-RU" w:eastAsia="en-US"/>
        </w:rPr>
        <w:t>и ресурсов</w:t>
      </w:r>
      <w:r w:rsidRPr="00D01773">
        <w:rPr>
          <w:rFonts w:ascii="Calibri Light" w:hAnsi="Calibri Light" w:cstheme="majorHAnsi"/>
          <w:sz w:val="18"/>
          <w:szCs w:val="18"/>
        </w:rPr>
        <w:t xml:space="preserve">”, </w:t>
      </w:r>
      <w:r w:rsidRPr="00722B3F">
        <w:rPr>
          <w:rFonts w:ascii="Calibri Light" w:hAnsi="Calibri Light" w:cstheme="majorHAnsi"/>
          <w:sz w:val="18"/>
          <w:szCs w:val="18"/>
        </w:rPr>
        <w:t>с последующими изменениями и дополнениями</w:t>
      </w:r>
      <w:r w:rsidRPr="00D01773">
        <w:rPr>
          <w:rFonts w:ascii="Calibri Light" w:hAnsi="Calibri Light" w:cstheme="majorHAnsi"/>
          <w:sz w:val="18"/>
          <w:szCs w:val="18"/>
        </w:rPr>
        <w:t>,</w:t>
      </w:r>
      <w:r w:rsidRPr="0045267D">
        <w:rPr>
          <w:rFonts w:ascii="Calibri Light" w:hAnsi="Calibri Light" w:cstheme="majorHAnsi"/>
          <w:sz w:val="18"/>
          <w:szCs w:val="18"/>
        </w:rPr>
        <w:t xml:space="preserve"> 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562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 xml:space="preserve">22.05.2006. </w:t>
      </w:r>
    </w:p>
  </w:footnote>
  <w:footnote w:id="20">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1032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06.09.2006 „</w:t>
      </w:r>
      <w:r w:rsidRPr="00C63F11">
        <w:rPr>
          <w:rFonts w:ascii="Calibri Light" w:hAnsi="Calibri Light" w:cstheme="majorHAnsi"/>
          <w:sz w:val="18"/>
          <w:szCs w:val="18"/>
        </w:rPr>
        <w:t xml:space="preserve">Об утверждении </w:t>
      </w:r>
      <w:r w:rsidRPr="00C63F11">
        <w:rPr>
          <w:rFonts w:ascii="Calibri Light" w:hAnsi="Calibri Light"/>
          <w:sz w:val="18"/>
          <w:szCs w:val="18"/>
          <w:lang w:eastAsia="en-US"/>
        </w:rPr>
        <w:t xml:space="preserve">Концепции </w:t>
      </w:r>
      <w:r>
        <w:rPr>
          <w:rFonts w:ascii="Calibri Light" w:hAnsi="Calibri Light"/>
          <w:sz w:val="18"/>
          <w:szCs w:val="18"/>
          <w:lang w:val="ru-RU" w:eastAsia="en-US"/>
        </w:rPr>
        <w:t>автоматизированной</w:t>
      </w:r>
      <w:r w:rsidRPr="0043441F">
        <w:rPr>
          <w:rFonts w:ascii="Calibri Light" w:hAnsi="Calibri Light"/>
          <w:sz w:val="18"/>
          <w:szCs w:val="18"/>
          <w:lang w:val="ru-RU" w:eastAsia="en-US"/>
        </w:rPr>
        <w:t xml:space="preserve"> информационн</w:t>
      </w:r>
      <w:r>
        <w:rPr>
          <w:rFonts w:ascii="Calibri Light" w:hAnsi="Calibri Light"/>
          <w:sz w:val="18"/>
          <w:szCs w:val="18"/>
          <w:lang w:val="ru-RU" w:eastAsia="en-US"/>
        </w:rPr>
        <w:t>ой</w:t>
      </w:r>
      <w:r w:rsidRPr="0043441F">
        <w:rPr>
          <w:rFonts w:ascii="Calibri Light" w:hAnsi="Calibri Light"/>
          <w:sz w:val="18"/>
          <w:szCs w:val="18"/>
          <w:lang w:val="ru-RU" w:eastAsia="en-US"/>
        </w:rPr>
        <w:t xml:space="preserve"> систем</w:t>
      </w:r>
      <w:r>
        <w:rPr>
          <w:rFonts w:ascii="Calibri Light" w:hAnsi="Calibri Light"/>
          <w:sz w:val="18"/>
          <w:szCs w:val="18"/>
          <w:lang w:val="ru-RU" w:eastAsia="en-US"/>
        </w:rPr>
        <w:t xml:space="preserve">ы </w:t>
      </w:r>
      <w:r w:rsidRPr="00C63F11">
        <w:rPr>
          <w:rFonts w:ascii="Calibri Light" w:hAnsi="Calibri Light"/>
          <w:sz w:val="18"/>
          <w:szCs w:val="18"/>
          <w:lang w:eastAsia="en-US"/>
        </w:rPr>
        <w:t>,,Регистр государственных информационных ресурсов и систем</w:t>
      </w:r>
      <w:r w:rsidRPr="00D01773">
        <w:rPr>
          <w:rFonts w:ascii="Calibri Light" w:hAnsi="Calibri Light" w:cstheme="majorHAnsi"/>
          <w:sz w:val="18"/>
          <w:szCs w:val="18"/>
        </w:rPr>
        <w:t xml:space="preserve">”, </w:t>
      </w:r>
      <w:r w:rsidRPr="0045267D">
        <w:rPr>
          <w:rFonts w:ascii="Calibri Light" w:hAnsi="Calibri Light" w:cstheme="majorHAnsi"/>
          <w:sz w:val="18"/>
          <w:szCs w:val="18"/>
        </w:rPr>
        <w:t xml:space="preserve">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1032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06.09.2006.</w:t>
      </w:r>
    </w:p>
  </w:footnote>
  <w:footnote w:id="21">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709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20.09.2011 „</w:t>
      </w:r>
      <w:r>
        <w:rPr>
          <w:rFonts w:ascii="Calibri Light" w:hAnsi="Calibri Light" w:cstheme="majorHAnsi"/>
          <w:sz w:val="18"/>
          <w:szCs w:val="18"/>
          <w:lang w:val="ru-RU"/>
        </w:rPr>
        <w:t>О</w:t>
      </w:r>
      <w:r w:rsidRPr="00C63F11">
        <w:rPr>
          <w:rFonts w:ascii="Calibri Light" w:hAnsi="Calibri Light" w:cstheme="majorHAnsi"/>
          <w:sz w:val="18"/>
          <w:szCs w:val="18"/>
        </w:rPr>
        <w:t xml:space="preserve"> некоторых мерах в области е-Преобразования управления</w:t>
      </w:r>
      <w:r>
        <w:rPr>
          <w:rFonts w:ascii="Calibri Light" w:hAnsi="Calibri Light" w:cstheme="majorHAnsi"/>
          <w:sz w:val="18"/>
          <w:szCs w:val="18"/>
        </w:rPr>
        <w:t xml:space="preserve">”, </w:t>
      </w:r>
      <w:r w:rsidRPr="0045267D">
        <w:rPr>
          <w:rFonts w:ascii="Calibri Light" w:hAnsi="Calibri Light" w:cstheme="majorHAnsi"/>
          <w:sz w:val="18"/>
          <w:szCs w:val="18"/>
        </w:rPr>
        <w:t xml:space="preserve">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709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20.09.2011.</w:t>
      </w:r>
    </w:p>
  </w:footnote>
  <w:footnote w:id="22">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1006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28.12.2012 „</w:t>
      </w:r>
      <w:r w:rsidRPr="00221E23">
        <w:rPr>
          <w:rFonts w:ascii="Calibri Light" w:hAnsi="Calibri Light" w:cstheme="majorHAnsi"/>
          <w:sz w:val="18"/>
          <w:szCs w:val="18"/>
        </w:rPr>
        <w:t xml:space="preserve">О </w:t>
      </w:r>
      <w:r w:rsidRPr="00C63F11">
        <w:rPr>
          <w:rFonts w:ascii="Calibri Light" w:hAnsi="Calibri Light"/>
          <w:sz w:val="18"/>
          <w:szCs w:val="18"/>
          <w:lang w:eastAsia="en-US"/>
        </w:rPr>
        <w:t>Регистр</w:t>
      </w:r>
      <w:r>
        <w:rPr>
          <w:rFonts w:ascii="Calibri Light" w:hAnsi="Calibri Light"/>
          <w:sz w:val="18"/>
          <w:szCs w:val="18"/>
          <w:lang w:val="ru-RU" w:eastAsia="en-US"/>
        </w:rPr>
        <w:t>е</w:t>
      </w:r>
      <w:r w:rsidRPr="00C63F11">
        <w:rPr>
          <w:rFonts w:ascii="Calibri Light" w:hAnsi="Calibri Light"/>
          <w:sz w:val="18"/>
          <w:szCs w:val="18"/>
          <w:lang w:eastAsia="en-US"/>
        </w:rPr>
        <w:t xml:space="preserve"> государственных информационных ресурсов и систем</w:t>
      </w:r>
      <w:r w:rsidRPr="00D01773">
        <w:rPr>
          <w:rFonts w:ascii="Calibri Light" w:hAnsi="Calibri Light" w:cstheme="majorHAnsi"/>
          <w:sz w:val="18"/>
          <w:szCs w:val="18"/>
        </w:rPr>
        <w:t>”,</w:t>
      </w:r>
      <w:r w:rsidRPr="00722B3F">
        <w:rPr>
          <w:rFonts w:ascii="Calibri Light" w:hAnsi="Calibri Light" w:cstheme="majorHAnsi"/>
          <w:sz w:val="18"/>
          <w:szCs w:val="18"/>
        </w:rPr>
        <w:t xml:space="preserve"> </w:t>
      </w:r>
      <w:r w:rsidRPr="0045267D">
        <w:rPr>
          <w:rFonts w:ascii="Calibri Light" w:hAnsi="Calibri Light" w:cstheme="majorHAnsi"/>
          <w:sz w:val="18"/>
          <w:szCs w:val="18"/>
        </w:rPr>
        <w:t xml:space="preserve">далее </w:t>
      </w:r>
      <w:r w:rsidRPr="00D01773">
        <w:rPr>
          <w:rFonts w:ascii="Calibri Light" w:hAnsi="Calibri Light" w:cstheme="majorHAnsi"/>
          <w:sz w:val="18"/>
          <w:szCs w:val="18"/>
        </w:rPr>
        <w:t>–</w:t>
      </w:r>
      <w:r w:rsidRPr="0045267D">
        <w:rPr>
          <w:rFonts w:ascii="Calibri Light" w:hAnsi="Calibri Light" w:cstheme="majorHAnsi"/>
          <w:sz w:val="18"/>
          <w:szCs w:val="18"/>
        </w:rPr>
        <w:t xml:space="preserve"> Постановление Правительства №</w:t>
      </w:r>
      <w:r w:rsidRPr="00D01773">
        <w:rPr>
          <w:rFonts w:ascii="Calibri Light" w:hAnsi="Calibri Light" w:cstheme="majorHAnsi"/>
          <w:sz w:val="18"/>
          <w:szCs w:val="18"/>
        </w:rPr>
        <w:t xml:space="preserve">1006 </w:t>
      </w:r>
      <w:r w:rsidRPr="0045267D">
        <w:rPr>
          <w:rFonts w:ascii="Calibri Light" w:hAnsi="Calibri Light" w:cstheme="majorHAnsi"/>
          <w:sz w:val="18"/>
          <w:szCs w:val="18"/>
        </w:rPr>
        <w:t xml:space="preserve">от </w:t>
      </w:r>
      <w:r w:rsidRPr="00D01773">
        <w:rPr>
          <w:rFonts w:ascii="Calibri Light" w:hAnsi="Calibri Light" w:cstheme="majorHAnsi"/>
          <w:sz w:val="18"/>
          <w:szCs w:val="18"/>
        </w:rPr>
        <w:t xml:space="preserve">28.12.2012. </w:t>
      </w:r>
    </w:p>
  </w:footnote>
  <w:footnote w:id="23">
    <w:p w:rsidR="00CA2057" w:rsidRPr="00D01773" w:rsidRDefault="00CA2057" w:rsidP="00D9649D">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21A1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414 </w:t>
      </w:r>
      <w:r w:rsidRPr="00E21A1D">
        <w:rPr>
          <w:rFonts w:ascii="Calibri Light" w:hAnsi="Calibri Light" w:cstheme="majorHAnsi"/>
          <w:sz w:val="18"/>
          <w:szCs w:val="18"/>
        </w:rPr>
        <w:t>от</w:t>
      </w:r>
      <w:r w:rsidRPr="00D01773">
        <w:rPr>
          <w:rFonts w:ascii="Calibri Light" w:hAnsi="Calibri Light" w:cstheme="majorHAnsi"/>
          <w:sz w:val="18"/>
          <w:szCs w:val="18"/>
        </w:rPr>
        <w:t xml:space="preserve"> 08.05.2018.</w:t>
      </w:r>
    </w:p>
  </w:footnote>
  <w:footnote w:id="24">
    <w:p w:rsidR="00CA2057" w:rsidRPr="00D01773" w:rsidRDefault="00CA2057" w:rsidP="00BB0BF2">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21A1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544 </w:t>
      </w:r>
      <w:r w:rsidRPr="00E21A1D">
        <w:rPr>
          <w:rFonts w:ascii="Calibri Light" w:hAnsi="Calibri Light" w:cstheme="majorHAnsi"/>
          <w:sz w:val="18"/>
          <w:szCs w:val="18"/>
        </w:rPr>
        <w:t xml:space="preserve">от </w:t>
      </w:r>
      <w:r w:rsidRPr="00D01773">
        <w:rPr>
          <w:rFonts w:ascii="Calibri Light" w:hAnsi="Calibri Light" w:cstheme="majorHAnsi"/>
          <w:sz w:val="18"/>
          <w:szCs w:val="18"/>
        </w:rPr>
        <w:t>12.11.2019 „</w:t>
      </w:r>
      <w:r w:rsidRPr="00BB0BF2">
        <w:rPr>
          <w:rFonts w:ascii="Calibri Light" w:hAnsi="Calibri Light" w:cstheme="majorHAnsi"/>
          <w:sz w:val="18"/>
          <w:szCs w:val="18"/>
        </w:rPr>
        <w:t>О некоторых мерах по организации за</w:t>
      </w:r>
      <w:r>
        <w:rPr>
          <w:rFonts w:ascii="Calibri Light" w:hAnsi="Calibri Light" w:cstheme="majorHAnsi"/>
          <w:sz w:val="18"/>
          <w:szCs w:val="18"/>
        </w:rPr>
        <w:t>купочного процесса</w:t>
      </w:r>
      <w:r w:rsidRPr="00BB0BF2">
        <w:rPr>
          <w:rFonts w:ascii="Calibri Light" w:hAnsi="Calibri Light" w:cstheme="majorHAnsi"/>
          <w:sz w:val="18"/>
          <w:szCs w:val="18"/>
        </w:rPr>
        <w:t xml:space="preserve"> в сфере информационных и коммуникационных технологий</w:t>
      </w:r>
      <w:r w:rsidRPr="00D01773">
        <w:rPr>
          <w:rFonts w:ascii="Calibri Light" w:hAnsi="Calibri Light" w:cstheme="majorHAnsi"/>
          <w:sz w:val="18"/>
          <w:szCs w:val="18"/>
        </w:rPr>
        <w:t>”.</w:t>
      </w:r>
    </w:p>
  </w:footnote>
  <w:footnote w:id="25">
    <w:p w:rsidR="00CA2057" w:rsidRPr="00822613" w:rsidRDefault="00CA2057" w:rsidP="00625129">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25129">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822 </w:t>
      </w:r>
      <w:r w:rsidRPr="00625129">
        <w:rPr>
          <w:rFonts w:ascii="Calibri Light" w:hAnsi="Calibri Light" w:cstheme="majorHAnsi"/>
          <w:sz w:val="18"/>
          <w:szCs w:val="18"/>
        </w:rPr>
        <w:t xml:space="preserve">от </w:t>
      </w:r>
      <w:r w:rsidRPr="00D01773">
        <w:rPr>
          <w:rFonts w:ascii="Calibri Light" w:hAnsi="Calibri Light" w:cstheme="majorHAnsi"/>
          <w:sz w:val="18"/>
          <w:szCs w:val="18"/>
        </w:rPr>
        <w:t>11.11.2020 „</w:t>
      </w:r>
      <w:r w:rsidRPr="00625129">
        <w:rPr>
          <w:rFonts w:ascii="Calibri Light" w:hAnsi="Calibri Light" w:cstheme="majorHAnsi"/>
          <w:sz w:val="18"/>
          <w:szCs w:val="18"/>
        </w:rPr>
        <w:t>Об утверждении необходимых действий по результатам инвентаризации существующих государственных информационных ресурсов и систем и изменений, которые вносятся в некоторые постановления Правительства</w:t>
      </w:r>
      <w:r w:rsidRPr="00D01773">
        <w:rPr>
          <w:rFonts w:ascii="Calibri Light" w:hAnsi="Calibri Light" w:cstheme="majorHAnsi"/>
          <w:sz w:val="18"/>
          <w:szCs w:val="18"/>
        </w:rPr>
        <w:t>”.</w:t>
      </w:r>
    </w:p>
  </w:footnote>
  <w:footnote w:id="26">
    <w:p w:rsidR="00CA2057" w:rsidRPr="000A29F7" w:rsidRDefault="00CA2057" w:rsidP="000A29F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E21A1D">
        <w:rPr>
          <w:rFonts w:ascii="Calibri Light" w:hAnsi="Calibri Light" w:cstheme="majorHAnsi"/>
          <w:sz w:val="18"/>
          <w:szCs w:val="18"/>
        </w:rPr>
        <w:t>Постановление Правительства №</w:t>
      </w:r>
      <w:r>
        <w:rPr>
          <w:rFonts w:ascii="Calibri Light" w:hAnsi="Calibri Light" w:cstheme="majorHAnsi"/>
          <w:sz w:val="18"/>
          <w:szCs w:val="18"/>
        </w:rPr>
        <w:t xml:space="preserve">823 </w:t>
      </w:r>
      <w:r w:rsidRPr="00E21A1D">
        <w:rPr>
          <w:rFonts w:ascii="Calibri Light" w:hAnsi="Calibri Light" w:cstheme="majorHAnsi"/>
          <w:sz w:val="18"/>
          <w:szCs w:val="18"/>
        </w:rPr>
        <w:t>от</w:t>
      </w:r>
      <w:r w:rsidRPr="00D01773">
        <w:rPr>
          <w:rFonts w:ascii="Calibri Light" w:hAnsi="Calibri Light" w:cstheme="majorHAnsi"/>
          <w:sz w:val="18"/>
          <w:szCs w:val="18"/>
        </w:rPr>
        <w:t xml:space="preserve"> 11.11.2020 „</w:t>
      </w:r>
      <w:r w:rsidRPr="000A29F7">
        <w:rPr>
          <w:rFonts w:ascii="Calibri Light" w:hAnsi="Calibri Light" w:cstheme="majorHAnsi"/>
          <w:sz w:val="18"/>
          <w:szCs w:val="18"/>
        </w:rPr>
        <w:t>Об оптимизации и повышении эффективности ЦОД государственного сектора, а также об утверждении изменений в некоторые постановления Правительства</w:t>
      </w:r>
      <w:r w:rsidRPr="00D01773">
        <w:rPr>
          <w:rFonts w:ascii="Calibri Light" w:hAnsi="Calibri Light" w:cstheme="majorHAnsi"/>
          <w:sz w:val="18"/>
          <w:szCs w:val="18"/>
        </w:rPr>
        <w:t>”.</w:t>
      </w:r>
    </w:p>
  </w:footnote>
  <w:footnote w:id="27">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25129">
        <w:rPr>
          <w:rFonts w:ascii="Calibri Light" w:hAnsi="Calibri Light" w:cstheme="majorHAnsi"/>
          <w:sz w:val="18"/>
          <w:szCs w:val="18"/>
        </w:rPr>
        <w:t>Приказ МИТС №</w:t>
      </w:r>
      <w:r w:rsidRPr="00D01773">
        <w:rPr>
          <w:rFonts w:ascii="Calibri Light" w:hAnsi="Calibri Light" w:cstheme="majorHAnsi"/>
          <w:sz w:val="18"/>
          <w:szCs w:val="18"/>
        </w:rPr>
        <w:t xml:space="preserve">78 </w:t>
      </w:r>
      <w:r w:rsidRPr="00625129">
        <w:rPr>
          <w:rFonts w:ascii="Calibri Light" w:hAnsi="Calibri Light" w:cstheme="majorHAnsi"/>
          <w:sz w:val="18"/>
          <w:szCs w:val="18"/>
        </w:rPr>
        <w:t xml:space="preserve">от </w:t>
      </w:r>
      <w:r w:rsidRPr="00D01773">
        <w:rPr>
          <w:rFonts w:ascii="Calibri Light" w:hAnsi="Calibri Light" w:cstheme="majorHAnsi"/>
          <w:sz w:val="18"/>
          <w:szCs w:val="18"/>
        </w:rPr>
        <w:t>01.06.2006 „</w:t>
      </w:r>
      <w:r w:rsidRPr="00625129">
        <w:rPr>
          <w:rFonts w:ascii="Calibri Light" w:hAnsi="Calibri Light" w:cstheme="majorHAnsi"/>
          <w:sz w:val="18"/>
          <w:szCs w:val="18"/>
        </w:rPr>
        <w:t xml:space="preserve">Об утверждении технического регламента </w:t>
      </w:r>
      <w:r w:rsidRPr="00D01773">
        <w:rPr>
          <w:rFonts w:ascii="Calibri Light" w:hAnsi="Calibri Light" w:cstheme="majorHAnsi"/>
          <w:sz w:val="18"/>
          <w:szCs w:val="18"/>
        </w:rPr>
        <w:t>„</w:t>
      </w:r>
      <w:r w:rsidRPr="00625129">
        <w:rPr>
          <w:rFonts w:ascii="Calibri Light" w:hAnsi="Calibri Light" w:cstheme="majorHAnsi"/>
          <w:sz w:val="18"/>
          <w:szCs w:val="18"/>
        </w:rPr>
        <w:t>П</w:t>
      </w:r>
      <w:r w:rsidRPr="00625129">
        <w:rPr>
          <w:rFonts w:ascii="Calibri Light" w:hAnsi="Calibri Light"/>
          <w:sz w:val="18"/>
          <w:szCs w:val="18"/>
          <w:lang w:eastAsia="en-US"/>
        </w:rPr>
        <w:t>роцессы жизненного цикла программного обеспечения</w:t>
      </w:r>
      <w:r w:rsidRPr="00D01773">
        <w:rPr>
          <w:rFonts w:ascii="Calibri Light" w:hAnsi="Calibri Light" w:cstheme="majorHAnsi"/>
          <w:sz w:val="18"/>
          <w:szCs w:val="18"/>
        </w:rPr>
        <w:t>” RT 38370656 - 002:2006,</w:t>
      </w:r>
      <w:r w:rsidRPr="00625129">
        <w:rPr>
          <w:rFonts w:ascii="Calibri Light" w:hAnsi="Calibri Light" w:cstheme="majorHAnsi"/>
          <w:sz w:val="18"/>
          <w:szCs w:val="18"/>
        </w:rPr>
        <w:t xml:space="preserve"> далее </w:t>
      </w:r>
      <w:r w:rsidRPr="00D01773">
        <w:rPr>
          <w:rFonts w:ascii="Calibri Light" w:hAnsi="Calibri Light" w:cstheme="majorHAnsi"/>
          <w:sz w:val="18"/>
          <w:szCs w:val="18"/>
        </w:rPr>
        <w:t xml:space="preserve">– </w:t>
      </w:r>
      <w:r>
        <w:rPr>
          <w:rFonts w:ascii="Calibri Light" w:hAnsi="Calibri Light" w:cstheme="majorHAnsi"/>
          <w:sz w:val="18"/>
          <w:szCs w:val="18"/>
          <w:lang w:val="ru-RU"/>
        </w:rPr>
        <w:t>Приказ МИТС №</w:t>
      </w:r>
      <w:r w:rsidRPr="00D01773">
        <w:rPr>
          <w:rFonts w:ascii="Calibri Light" w:hAnsi="Calibri Light" w:cstheme="majorHAnsi"/>
          <w:sz w:val="18"/>
          <w:szCs w:val="18"/>
        </w:rPr>
        <w:t xml:space="preserve">78 </w:t>
      </w:r>
      <w:r>
        <w:rPr>
          <w:rFonts w:ascii="Calibri Light" w:hAnsi="Calibri Light" w:cstheme="majorHAnsi"/>
          <w:sz w:val="18"/>
          <w:szCs w:val="18"/>
          <w:lang w:val="ru-RU"/>
        </w:rPr>
        <w:t xml:space="preserve">от </w:t>
      </w:r>
      <w:r w:rsidRPr="00D01773">
        <w:rPr>
          <w:rFonts w:ascii="Calibri Light" w:hAnsi="Calibri Light" w:cstheme="majorHAnsi"/>
          <w:sz w:val="18"/>
          <w:szCs w:val="18"/>
        </w:rPr>
        <w:t xml:space="preserve">01.06.2006. </w:t>
      </w:r>
    </w:p>
  </w:footnote>
  <w:footnote w:id="28">
    <w:p w:rsidR="00CA2057" w:rsidRPr="00D01773" w:rsidRDefault="00CA2057" w:rsidP="006D5EC1">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D5EC1">
        <w:rPr>
          <w:rFonts w:ascii="Calibri Light" w:hAnsi="Calibri Light" w:cstheme="majorHAnsi"/>
          <w:sz w:val="18"/>
          <w:szCs w:val="18"/>
        </w:rPr>
        <w:t>Национальная программа кибербезопасности Республики Молдова на 2016-2020 годы</w:t>
      </w:r>
      <w:r w:rsidRPr="00D01773">
        <w:rPr>
          <w:rFonts w:ascii="Calibri Light" w:hAnsi="Calibri Light" w:cstheme="majorHAnsi"/>
          <w:sz w:val="18"/>
          <w:szCs w:val="18"/>
        </w:rPr>
        <w:t xml:space="preserve">, </w:t>
      </w:r>
      <w:r w:rsidRPr="006D5EC1">
        <w:rPr>
          <w:rFonts w:ascii="Calibri Light" w:hAnsi="Calibri Light" w:cstheme="majorHAnsi"/>
          <w:sz w:val="18"/>
          <w:szCs w:val="18"/>
        </w:rPr>
        <w:t xml:space="preserve">утвержденная </w:t>
      </w:r>
      <w:r w:rsidRPr="00E21A1D">
        <w:rPr>
          <w:rFonts w:ascii="Calibri Light" w:hAnsi="Calibri Light" w:cstheme="majorHAnsi"/>
          <w:sz w:val="18"/>
          <w:szCs w:val="18"/>
        </w:rPr>
        <w:t>Постановлением Правительства №</w:t>
      </w:r>
      <w:r w:rsidRPr="00D01773">
        <w:rPr>
          <w:rFonts w:ascii="Calibri Light" w:hAnsi="Calibri Light" w:cstheme="majorHAnsi"/>
          <w:sz w:val="18"/>
          <w:szCs w:val="18"/>
        </w:rPr>
        <w:t xml:space="preserve">811 </w:t>
      </w:r>
      <w:r w:rsidRPr="00E21A1D">
        <w:rPr>
          <w:rFonts w:ascii="Calibri Light" w:hAnsi="Calibri Light" w:cstheme="majorHAnsi"/>
          <w:sz w:val="18"/>
          <w:szCs w:val="18"/>
        </w:rPr>
        <w:t xml:space="preserve">от </w:t>
      </w:r>
      <w:r w:rsidRPr="00D01773">
        <w:rPr>
          <w:rFonts w:ascii="Calibri Light" w:hAnsi="Calibri Light" w:cstheme="majorHAnsi"/>
          <w:sz w:val="18"/>
          <w:szCs w:val="18"/>
        </w:rPr>
        <w:t xml:space="preserve">29.10.2015, </w:t>
      </w:r>
      <w:r>
        <w:rPr>
          <w:rFonts w:ascii="Calibri Light" w:hAnsi="Calibri Light" w:cstheme="majorHAnsi"/>
          <w:sz w:val="18"/>
          <w:szCs w:val="18"/>
          <w:lang w:val="ru-RU"/>
        </w:rPr>
        <w:t>а также Минимальные</w:t>
      </w:r>
      <w:r w:rsidRPr="006D5EC1">
        <w:rPr>
          <w:rFonts w:ascii="Calibri Light" w:hAnsi="Calibri Light" w:cstheme="majorHAnsi"/>
          <w:sz w:val="18"/>
          <w:szCs w:val="18"/>
          <w:lang w:val="ru-RU"/>
        </w:rPr>
        <w:t xml:space="preserve"> обязательны</w:t>
      </w:r>
      <w:r>
        <w:rPr>
          <w:rFonts w:ascii="Calibri Light" w:hAnsi="Calibri Light" w:cstheme="majorHAnsi"/>
          <w:sz w:val="18"/>
          <w:szCs w:val="18"/>
          <w:lang w:val="ru-RU"/>
        </w:rPr>
        <w:t>е</w:t>
      </w:r>
      <w:r w:rsidRPr="006D5EC1">
        <w:rPr>
          <w:rFonts w:ascii="Calibri Light" w:hAnsi="Calibri Light" w:cstheme="majorHAnsi"/>
          <w:sz w:val="18"/>
          <w:szCs w:val="18"/>
          <w:lang w:val="ru-RU"/>
        </w:rPr>
        <w:t xml:space="preserve"> требовани</w:t>
      </w:r>
      <w:r>
        <w:rPr>
          <w:rFonts w:ascii="Calibri Light" w:hAnsi="Calibri Light" w:cstheme="majorHAnsi"/>
          <w:sz w:val="18"/>
          <w:szCs w:val="18"/>
          <w:lang w:val="ru-RU"/>
        </w:rPr>
        <w:t>я</w:t>
      </w:r>
      <w:r w:rsidRPr="006D5EC1">
        <w:rPr>
          <w:rFonts w:ascii="Calibri Light" w:hAnsi="Calibri Light" w:cstheme="majorHAnsi"/>
          <w:sz w:val="18"/>
          <w:szCs w:val="18"/>
          <w:lang w:val="ru-RU"/>
        </w:rPr>
        <w:t xml:space="preserve"> кибернетической безопасности</w:t>
      </w:r>
      <w:r w:rsidRPr="00D01773">
        <w:rPr>
          <w:rFonts w:ascii="Calibri Light" w:hAnsi="Calibri Light" w:cstheme="majorHAnsi"/>
          <w:sz w:val="18"/>
          <w:szCs w:val="18"/>
        </w:rPr>
        <w:t>,</w:t>
      </w:r>
      <w:r>
        <w:rPr>
          <w:rFonts w:ascii="Calibri Light" w:hAnsi="Calibri Light" w:cstheme="majorHAnsi"/>
          <w:sz w:val="18"/>
          <w:szCs w:val="18"/>
          <w:lang w:val="ru-RU"/>
        </w:rPr>
        <w:t xml:space="preserve"> </w:t>
      </w:r>
      <w:r w:rsidRPr="006D5EC1">
        <w:rPr>
          <w:rFonts w:ascii="Calibri Light" w:hAnsi="Calibri Light" w:cstheme="majorHAnsi"/>
          <w:sz w:val="18"/>
          <w:szCs w:val="18"/>
        </w:rPr>
        <w:t>утвержденн</w:t>
      </w:r>
      <w:r>
        <w:rPr>
          <w:rFonts w:ascii="Calibri Light" w:hAnsi="Calibri Light" w:cstheme="majorHAnsi"/>
          <w:sz w:val="18"/>
          <w:szCs w:val="18"/>
          <w:lang w:val="ru-RU"/>
        </w:rPr>
        <w:t>ые</w:t>
      </w:r>
      <w:r w:rsidRPr="00D01773">
        <w:rPr>
          <w:rFonts w:ascii="Calibri Light" w:hAnsi="Calibri Light" w:cstheme="majorHAnsi"/>
          <w:sz w:val="18"/>
          <w:szCs w:val="18"/>
        </w:rPr>
        <w:t xml:space="preserve"> </w:t>
      </w:r>
      <w:r w:rsidRPr="00E21A1D">
        <w:rPr>
          <w:rFonts w:ascii="Calibri Light" w:hAnsi="Calibri Light" w:cstheme="majorHAnsi"/>
          <w:sz w:val="18"/>
          <w:szCs w:val="18"/>
        </w:rPr>
        <w:t>Постановлением Правительства №</w:t>
      </w:r>
      <w:r w:rsidRPr="00D01773">
        <w:rPr>
          <w:rFonts w:ascii="Calibri Light" w:hAnsi="Calibri Light" w:cstheme="majorHAnsi"/>
          <w:sz w:val="18"/>
          <w:szCs w:val="18"/>
        </w:rPr>
        <w:t xml:space="preserve">201 </w:t>
      </w:r>
      <w:r w:rsidRPr="00E21A1D">
        <w:rPr>
          <w:rFonts w:ascii="Calibri Light" w:hAnsi="Calibri Light" w:cstheme="majorHAnsi"/>
          <w:sz w:val="18"/>
          <w:szCs w:val="18"/>
        </w:rPr>
        <w:t xml:space="preserve">от </w:t>
      </w:r>
      <w:r w:rsidRPr="00D01773">
        <w:rPr>
          <w:rFonts w:ascii="Calibri Light" w:hAnsi="Calibri Light" w:cstheme="majorHAnsi"/>
          <w:sz w:val="18"/>
          <w:szCs w:val="18"/>
        </w:rPr>
        <w:t>28.03.2017.</w:t>
      </w:r>
    </w:p>
  </w:footnote>
  <w:footnote w:id="29">
    <w:p w:rsidR="00CA2057" w:rsidRPr="00D01773" w:rsidRDefault="00CA2057" w:rsidP="00C256A9">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w:t>
      </w:r>
      <w:r w:rsidRPr="00A52B7F">
        <w:rPr>
          <w:rFonts w:ascii="Calibri Light" w:hAnsi="Calibri Light" w:cstheme="majorHAnsi"/>
          <w:sz w:val="18"/>
          <w:szCs w:val="18"/>
        </w:rPr>
        <w:t>е Счетной палаты №</w:t>
      </w:r>
      <w:r w:rsidRPr="00D01773">
        <w:rPr>
          <w:rFonts w:ascii="Calibri Light" w:hAnsi="Calibri Light" w:cstheme="majorHAnsi"/>
          <w:sz w:val="18"/>
          <w:szCs w:val="18"/>
        </w:rPr>
        <w:t xml:space="preserve">57 </w:t>
      </w:r>
      <w:r w:rsidRPr="00A52B7F">
        <w:rPr>
          <w:rFonts w:ascii="Calibri Light" w:hAnsi="Calibri Light" w:cstheme="majorHAnsi"/>
          <w:sz w:val="18"/>
          <w:szCs w:val="18"/>
        </w:rPr>
        <w:t xml:space="preserve">от </w:t>
      </w:r>
      <w:r w:rsidRPr="00D01773">
        <w:rPr>
          <w:rFonts w:ascii="Calibri Light" w:hAnsi="Calibri Light" w:cstheme="majorHAnsi"/>
          <w:sz w:val="18"/>
          <w:szCs w:val="18"/>
        </w:rPr>
        <w:t>05.11.2013 „</w:t>
      </w:r>
      <w:r>
        <w:rPr>
          <w:rFonts w:ascii="Calibri Light" w:hAnsi="Calibri Light" w:cstheme="majorHAnsi"/>
          <w:sz w:val="18"/>
          <w:szCs w:val="18"/>
          <w:lang w:val="ru-RU"/>
        </w:rPr>
        <w:t xml:space="preserve">По Отчету </w:t>
      </w:r>
      <w:r w:rsidRPr="00452A68">
        <w:rPr>
          <w:rFonts w:ascii="Calibri Light" w:hAnsi="Calibri Light" w:cstheme="majorHAnsi"/>
          <w:sz w:val="18"/>
          <w:szCs w:val="18"/>
          <w:lang w:val="ru-RU"/>
        </w:rPr>
        <w:t>информационн</w:t>
      </w:r>
      <w:r>
        <w:rPr>
          <w:rFonts w:ascii="Calibri Light" w:hAnsi="Calibri Light" w:cstheme="majorHAnsi"/>
          <w:sz w:val="18"/>
          <w:szCs w:val="18"/>
          <w:lang w:val="ru-RU"/>
        </w:rPr>
        <w:t>ых</w:t>
      </w:r>
      <w:r w:rsidRPr="00452A68">
        <w:rPr>
          <w:rFonts w:ascii="Calibri Light" w:hAnsi="Calibri Light" w:cstheme="majorHAnsi"/>
          <w:sz w:val="18"/>
          <w:szCs w:val="18"/>
          <w:lang w:val="ru-RU"/>
        </w:rPr>
        <w:t xml:space="preserve"> технологи</w:t>
      </w:r>
      <w:r>
        <w:rPr>
          <w:rFonts w:ascii="Calibri Light" w:hAnsi="Calibri Light" w:cstheme="majorHAnsi"/>
          <w:sz w:val="18"/>
          <w:szCs w:val="18"/>
          <w:lang w:val="ru-RU"/>
        </w:rPr>
        <w:t xml:space="preserve">й с элементами эффективности ,,Какой реальный прогресс и каковы перспективы </w:t>
      </w:r>
      <w:r w:rsidRPr="00452A68">
        <w:rPr>
          <w:rFonts w:ascii="Calibri Light" w:hAnsi="Calibri Light" w:cstheme="majorHAnsi"/>
          <w:sz w:val="18"/>
          <w:szCs w:val="18"/>
          <w:lang w:val="ru-RU"/>
        </w:rPr>
        <w:t>автоматизации</w:t>
      </w:r>
      <w:r>
        <w:rPr>
          <w:rFonts w:ascii="Calibri Light" w:hAnsi="Calibri Light" w:cstheme="majorHAnsi"/>
          <w:sz w:val="18"/>
          <w:szCs w:val="18"/>
          <w:lang w:val="ru-RU"/>
        </w:rPr>
        <w:t xml:space="preserve"> процессов в области внутренних дел</w:t>
      </w:r>
      <w:r w:rsidRPr="00D01773">
        <w:rPr>
          <w:rFonts w:ascii="Calibri Light" w:hAnsi="Calibri Light" w:cstheme="majorHAnsi"/>
          <w:sz w:val="18"/>
          <w:szCs w:val="18"/>
        </w:rPr>
        <w:t xml:space="preserve">?”, </w:t>
      </w:r>
      <w:r w:rsidRPr="00A52B7F">
        <w:rPr>
          <w:rFonts w:ascii="Calibri Light" w:hAnsi="Calibri Light" w:cstheme="majorHAnsi"/>
          <w:sz w:val="18"/>
          <w:szCs w:val="18"/>
        </w:rPr>
        <w:t xml:space="preserve">далее </w:t>
      </w:r>
      <w:r w:rsidRPr="00D01773">
        <w:rPr>
          <w:rFonts w:ascii="Calibri Light" w:hAnsi="Calibri Light" w:cstheme="majorHAnsi"/>
          <w:sz w:val="18"/>
          <w:szCs w:val="18"/>
        </w:rPr>
        <w:t>–</w:t>
      </w:r>
      <w:r w:rsidRPr="00A52B7F">
        <w:rPr>
          <w:rFonts w:ascii="Calibri Light" w:hAnsi="Calibri Light" w:cstheme="majorHAnsi"/>
          <w:sz w:val="18"/>
          <w:szCs w:val="18"/>
        </w:rPr>
        <w:t xml:space="preserve"> </w:t>
      </w:r>
      <w:r w:rsidRPr="0045267D">
        <w:rPr>
          <w:rFonts w:ascii="Calibri Light" w:hAnsi="Calibri Light" w:cstheme="majorHAnsi"/>
          <w:sz w:val="18"/>
          <w:szCs w:val="18"/>
        </w:rPr>
        <w:t>Постановления</w:t>
      </w:r>
      <w:r w:rsidRPr="00A52B7F">
        <w:rPr>
          <w:rFonts w:ascii="Calibri Light" w:hAnsi="Calibri Light" w:cstheme="majorHAnsi"/>
          <w:sz w:val="18"/>
          <w:szCs w:val="18"/>
        </w:rPr>
        <w:t>е Счетной палаты №</w:t>
      </w:r>
      <w:r w:rsidRPr="00D01773">
        <w:rPr>
          <w:rFonts w:ascii="Calibri Light" w:hAnsi="Calibri Light" w:cstheme="majorHAnsi"/>
          <w:sz w:val="18"/>
          <w:szCs w:val="18"/>
        </w:rPr>
        <w:t xml:space="preserve">57 </w:t>
      </w:r>
      <w:r w:rsidRPr="00A52B7F">
        <w:rPr>
          <w:rFonts w:ascii="Calibri Light" w:hAnsi="Calibri Light" w:cstheme="majorHAnsi"/>
          <w:sz w:val="18"/>
          <w:szCs w:val="18"/>
        </w:rPr>
        <w:t xml:space="preserve">от </w:t>
      </w:r>
      <w:r w:rsidRPr="00D01773">
        <w:rPr>
          <w:rFonts w:ascii="Calibri Light" w:hAnsi="Calibri Light" w:cstheme="majorHAnsi"/>
          <w:sz w:val="18"/>
          <w:szCs w:val="18"/>
        </w:rPr>
        <w:t xml:space="preserve">05.11.2013; </w:t>
      </w:r>
      <w:r w:rsidRPr="0045267D">
        <w:rPr>
          <w:rFonts w:ascii="Calibri Light" w:hAnsi="Calibri Light" w:cstheme="majorHAnsi"/>
          <w:sz w:val="18"/>
          <w:szCs w:val="18"/>
        </w:rPr>
        <w:t>Постановлени</w:t>
      </w:r>
      <w:r w:rsidRPr="00A52B7F">
        <w:rPr>
          <w:rFonts w:ascii="Calibri Light" w:hAnsi="Calibri Light" w:cstheme="majorHAnsi"/>
          <w:sz w:val="18"/>
          <w:szCs w:val="18"/>
        </w:rPr>
        <w:t>е Счетной палаты №</w:t>
      </w:r>
      <w:r w:rsidRPr="00D01773">
        <w:rPr>
          <w:rFonts w:ascii="Calibri Light" w:hAnsi="Calibri Light" w:cstheme="majorHAnsi"/>
          <w:sz w:val="18"/>
          <w:szCs w:val="18"/>
        </w:rPr>
        <w:t xml:space="preserve">27 </w:t>
      </w:r>
      <w:r w:rsidRPr="00A52B7F">
        <w:rPr>
          <w:rFonts w:ascii="Calibri Light" w:hAnsi="Calibri Light" w:cstheme="majorHAnsi"/>
          <w:sz w:val="18"/>
          <w:szCs w:val="18"/>
        </w:rPr>
        <w:t xml:space="preserve">от </w:t>
      </w:r>
      <w:r w:rsidRPr="00D01773">
        <w:rPr>
          <w:rFonts w:ascii="Calibri Light" w:hAnsi="Calibri Light" w:cstheme="majorHAnsi"/>
          <w:sz w:val="18"/>
          <w:szCs w:val="18"/>
        </w:rPr>
        <w:t>19.06.2017 „</w:t>
      </w:r>
      <w:r>
        <w:rPr>
          <w:rFonts w:ascii="Calibri Light" w:hAnsi="Calibri Light" w:cstheme="majorHAnsi"/>
          <w:sz w:val="18"/>
          <w:szCs w:val="18"/>
          <w:lang w:val="ru-RU"/>
        </w:rPr>
        <w:t xml:space="preserve">Об утверждении Отчета аудита об оценке уровня внедрения требований и рекомендаций аудита, направленных </w:t>
      </w:r>
      <w:r>
        <w:rPr>
          <w:rFonts w:ascii="Calibri Light" w:hAnsi="Calibri Light" w:cstheme="majorHAnsi"/>
          <w:sz w:val="18"/>
          <w:szCs w:val="18"/>
        </w:rPr>
        <w:t>Постановлени</w:t>
      </w:r>
      <w:r w:rsidRPr="00A52B7F">
        <w:rPr>
          <w:rFonts w:ascii="Calibri Light" w:hAnsi="Calibri Light" w:cstheme="majorHAnsi"/>
          <w:sz w:val="18"/>
          <w:szCs w:val="18"/>
        </w:rPr>
        <w:t>ем Счетной палаты №</w:t>
      </w:r>
      <w:r w:rsidRPr="00D01773">
        <w:rPr>
          <w:rFonts w:ascii="Calibri Light" w:hAnsi="Calibri Light" w:cstheme="majorHAnsi"/>
          <w:sz w:val="18"/>
          <w:szCs w:val="18"/>
        </w:rPr>
        <w:t xml:space="preserve">57 </w:t>
      </w:r>
      <w:r w:rsidRPr="00A52B7F">
        <w:rPr>
          <w:rFonts w:ascii="Calibri Light" w:hAnsi="Calibri Light" w:cstheme="majorHAnsi"/>
          <w:sz w:val="18"/>
          <w:szCs w:val="18"/>
        </w:rPr>
        <w:t>от 0</w:t>
      </w:r>
      <w:r w:rsidRPr="00D01773">
        <w:rPr>
          <w:rFonts w:ascii="Calibri Light" w:hAnsi="Calibri Light" w:cstheme="majorHAnsi"/>
          <w:sz w:val="18"/>
          <w:szCs w:val="18"/>
        </w:rPr>
        <w:t xml:space="preserve">5.11.2013”, </w:t>
      </w:r>
      <w:r w:rsidRPr="00A52B7F">
        <w:rPr>
          <w:rFonts w:ascii="Calibri Light" w:hAnsi="Calibri Light" w:cstheme="majorHAnsi"/>
          <w:sz w:val="18"/>
          <w:szCs w:val="18"/>
        </w:rPr>
        <w:t xml:space="preserve">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w:t>
      </w:r>
      <w:r w:rsidRPr="00A52B7F">
        <w:rPr>
          <w:rFonts w:ascii="Calibri Light" w:hAnsi="Calibri Light" w:cstheme="majorHAnsi"/>
          <w:sz w:val="18"/>
          <w:szCs w:val="18"/>
        </w:rPr>
        <w:t>е Счетной палаты №</w:t>
      </w:r>
      <w:r w:rsidRPr="00D01773">
        <w:rPr>
          <w:rFonts w:ascii="Calibri Light" w:hAnsi="Calibri Light" w:cstheme="majorHAnsi"/>
          <w:sz w:val="18"/>
          <w:szCs w:val="18"/>
        </w:rPr>
        <w:t xml:space="preserve">27 </w:t>
      </w:r>
      <w:r w:rsidRPr="00A52B7F">
        <w:rPr>
          <w:rFonts w:ascii="Calibri Light" w:hAnsi="Calibri Light" w:cstheme="majorHAnsi"/>
          <w:sz w:val="18"/>
          <w:szCs w:val="18"/>
        </w:rPr>
        <w:t xml:space="preserve">от </w:t>
      </w:r>
      <w:r w:rsidRPr="00D01773">
        <w:rPr>
          <w:rFonts w:ascii="Calibri Light" w:hAnsi="Calibri Light" w:cstheme="majorHAnsi"/>
          <w:sz w:val="18"/>
          <w:szCs w:val="18"/>
        </w:rPr>
        <w:t xml:space="preserve">19.06.2017; </w:t>
      </w:r>
      <w:r>
        <w:rPr>
          <w:rFonts w:ascii="Calibri Light" w:hAnsi="Calibri Light" w:cstheme="majorHAnsi"/>
          <w:sz w:val="18"/>
          <w:szCs w:val="18"/>
        </w:rPr>
        <w:t>Постановлени</w:t>
      </w:r>
      <w:r w:rsidRPr="00A52B7F">
        <w:rPr>
          <w:rFonts w:ascii="Calibri Light" w:hAnsi="Calibri Light" w:cstheme="majorHAnsi"/>
          <w:sz w:val="18"/>
          <w:szCs w:val="18"/>
        </w:rPr>
        <w:t>е Счетной палаты №</w:t>
      </w:r>
      <w:r w:rsidRPr="00D01773">
        <w:rPr>
          <w:rFonts w:ascii="Calibri Light" w:hAnsi="Calibri Light" w:cstheme="majorHAnsi"/>
          <w:sz w:val="18"/>
          <w:szCs w:val="18"/>
        </w:rPr>
        <w:t xml:space="preserve">62 </w:t>
      </w:r>
      <w:r w:rsidRPr="00A52B7F">
        <w:rPr>
          <w:rFonts w:ascii="Calibri Light" w:hAnsi="Calibri Light" w:cstheme="majorHAnsi"/>
          <w:sz w:val="18"/>
          <w:szCs w:val="18"/>
        </w:rPr>
        <w:t xml:space="preserve">от </w:t>
      </w:r>
      <w:r w:rsidRPr="00D01773">
        <w:rPr>
          <w:rFonts w:ascii="Calibri Light" w:hAnsi="Calibri Light" w:cstheme="majorHAnsi"/>
          <w:sz w:val="18"/>
          <w:szCs w:val="18"/>
        </w:rPr>
        <w:t>02.08.2018 „</w:t>
      </w:r>
      <w:r w:rsidRPr="00A52B7F">
        <w:rPr>
          <w:rFonts w:ascii="Calibri Light" w:hAnsi="Calibri Light" w:cstheme="majorHAnsi"/>
          <w:sz w:val="18"/>
          <w:szCs w:val="18"/>
        </w:rPr>
        <w:t>Об утверждении Отчета аудита эффективности о</w:t>
      </w:r>
      <w:r>
        <w:rPr>
          <w:rFonts w:ascii="Calibri Light" w:hAnsi="Calibri Light" w:cstheme="majorHAnsi"/>
          <w:sz w:val="18"/>
          <w:szCs w:val="18"/>
          <w:lang w:val="ru-RU"/>
        </w:rPr>
        <w:t xml:space="preserve">тносительно </w:t>
      </w:r>
      <w:r w:rsidRPr="00A52B7F">
        <w:rPr>
          <w:rFonts w:ascii="Calibri Light" w:hAnsi="Calibri Light" w:cstheme="majorHAnsi"/>
          <w:sz w:val="18"/>
          <w:szCs w:val="18"/>
        </w:rPr>
        <w:t>учет</w:t>
      </w:r>
      <w:r>
        <w:rPr>
          <w:rFonts w:ascii="Calibri Light" w:hAnsi="Calibri Light" w:cstheme="majorHAnsi"/>
          <w:sz w:val="18"/>
          <w:szCs w:val="18"/>
          <w:lang w:val="ru-RU"/>
        </w:rPr>
        <w:t>а</w:t>
      </w:r>
      <w:r w:rsidRPr="00A52B7F">
        <w:rPr>
          <w:rFonts w:ascii="Calibri Light" w:hAnsi="Calibri Light" w:cstheme="majorHAnsi"/>
          <w:sz w:val="18"/>
          <w:szCs w:val="18"/>
        </w:rPr>
        <w:t xml:space="preserve"> </w:t>
      </w:r>
      <w:r w:rsidRPr="00625129">
        <w:rPr>
          <w:rFonts w:ascii="Calibri Light" w:hAnsi="Calibri Light" w:cstheme="majorHAnsi"/>
          <w:sz w:val="18"/>
          <w:szCs w:val="18"/>
        </w:rPr>
        <w:t>государственных информационных ресурсов и систем</w:t>
      </w:r>
      <w:r w:rsidRPr="00D01773">
        <w:rPr>
          <w:rFonts w:ascii="Calibri Light" w:hAnsi="Calibri Light" w:cstheme="majorHAnsi"/>
          <w:sz w:val="18"/>
          <w:szCs w:val="18"/>
        </w:rPr>
        <w:t>”,</w:t>
      </w:r>
      <w:r w:rsidRPr="00A52B7F">
        <w:rPr>
          <w:rFonts w:ascii="Calibri Light" w:hAnsi="Calibri Light" w:cstheme="majorHAnsi"/>
          <w:sz w:val="18"/>
          <w:szCs w:val="18"/>
        </w:rPr>
        <w:t xml:space="preserve"> 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w:t>
      </w:r>
      <w:r w:rsidRPr="00A52B7F">
        <w:rPr>
          <w:rFonts w:ascii="Calibri Light" w:hAnsi="Calibri Light" w:cstheme="majorHAnsi"/>
          <w:sz w:val="18"/>
          <w:szCs w:val="18"/>
        </w:rPr>
        <w:t>е Счетной палаты №</w:t>
      </w:r>
      <w:r>
        <w:rPr>
          <w:rFonts w:ascii="Calibri Light" w:hAnsi="Calibri Light" w:cstheme="majorHAnsi"/>
          <w:sz w:val="18"/>
          <w:szCs w:val="18"/>
        </w:rPr>
        <w:t xml:space="preserve">62 </w:t>
      </w:r>
      <w:r w:rsidRPr="00A52B7F">
        <w:rPr>
          <w:rFonts w:ascii="Calibri Light" w:hAnsi="Calibri Light" w:cstheme="majorHAnsi"/>
          <w:sz w:val="18"/>
          <w:szCs w:val="18"/>
        </w:rPr>
        <w:t>от</w:t>
      </w:r>
      <w:r>
        <w:rPr>
          <w:rFonts w:ascii="Calibri Light" w:hAnsi="Calibri Light" w:cstheme="majorHAnsi"/>
          <w:sz w:val="18"/>
          <w:szCs w:val="18"/>
        </w:rPr>
        <w:t xml:space="preserve"> 02.08.2018.</w:t>
      </w:r>
    </w:p>
  </w:footnote>
  <w:footnote w:id="30">
    <w:p w:rsidR="00CA2057" w:rsidRPr="00D01773" w:rsidRDefault="00CA2057" w:rsidP="00452A68">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w:t>
      </w:r>
      <w:r w:rsidRPr="00D01773">
        <w:rPr>
          <w:rFonts w:ascii="Calibri Light" w:hAnsi="Calibri Light" w:cstheme="majorHAnsi"/>
          <w:sz w:val="18"/>
          <w:szCs w:val="18"/>
        </w:rPr>
        <w:t xml:space="preserve">.22 </w:t>
      </w:r>
      <w:r w:rsidRPr="0045267D">
        <w:rPr>
          <w:rFonts w:ascii="Calibri Light" w:hAnsi="Calibri Light" w:cstheme="majorHAnsi"/>
          <w:sz w:val="18"/>
          <w:szCs w:val="18"/>
        </w:rPr>
        <w:t>Постановления Правительства №</w:t>
      </w:r>
      <w:r w:rsidRPr="00D01773">
        <w:rPr>
          <w:rFonts w:ascii="Calibri Light" w:hAnsi="Calibri Light" w:cstheme="majorHAnsi"/>
          <w:sz w:val="18"/>
          <w:szCs w:val="18"/>
        </w:rPr>
        <w:t xml:space="preserve">414 </w:t>
      </w:r>
      <w:r>
        <w:rPr>
          <w:rFonts w:ascii="Calibri Light" w:hAnsi="Calibri Light" w:cstheme="majorHAnsi"/>
          <w:sz w:val="18"/>
          <w:szCs w:val="18"/>
          <w:lang w:val="ru-RU"/>
        </w:rPr>
        <w:t>от</w:t>
      </w:r>
      <w:r w:rsidRPr="00D01773">
        <w:rPr>
          <w:rFonts w:ascii="Calibri Light" w:hAnsi="Calibri Light" w:cstheme="majorHAnsi"/>
          <w:sz w:val="18"/>
          <w:szCs w:val="18"/>
        </w:rPr>
        <w:t xml:space="preserve"> 08.05.2018, </w:t>
      </w:r>
      <w:r>
        <w:rPr>
          <w:rFonts w:ascii="Calibri Light" w:hAnsi="Calibri Light" w:cstheme="majorHAnsi"/>
          <w:sz w:val="18"/>
          <w:szCs w:val="18"/>
          <w:lang w:val="ru-RU"/>
        </w:rPr>
        <w:t>а также п</w:t>
      </w:r>
      <w:r w:rsidRPr="00D01773">
        <w:rPr>
          <w:rFonts w:ascii="Calibri Light" w:hAnsi="Calibri Light" w:cstheme="majorHAnsi"/>
          <w:sz w:val="18"/>
          <w:szCs w:val="18"/>
        </w:rPr>
        <w:t>.11</w:t>
      </w:r>
      <w:r>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 </w:t>
      </w:r>
      <w:r>
        <w:rPr>
          <w:rFonts w:ascii="Calibri Light" w:hAnsi="Calibri Light" w:cstheme="majorHAnsi"/>
          <w:sz w:val="18"/>
          <w:szCs w:val="18"/>
          <w:lang w:val="ru-RU"/>
        </w:rPr>
        <w:t xml:space="preserve">и </w:t>
      </w:r>
      <w:r w:rsidRPr="00D01773">
        <w:rPr>
          <w:rFonts w:ascii="Calibri Light" w:hAnsi="Calibri Light" w:cstheme="majorHAnsi"/>
          <w:sz w:val="18"/>
          <w:szCs w:val="18"/>
        </w:rPr>
        <w:t xml:space="preserve">(5) </w:t>
      </w:r>
      <w:r>
        <w:rPr>
          <w:rFonts w:ascii="Calibri Light" w:hAnsi="Calibri Light" w:cstheme="majorHAnsi"/>
          <w:sz w:val="18"/>
          <w:szCs w:val="18"/>
          <w:lang w:val="ru-RU"/>
        </w:rPr>
        <w:t>из приложения №</w:t>
      </w:r>
      <w:r w:rsidRPr="00D01773">
        <w:rPr>
          <w:rFonts w:ascii="Calibri Light" w:hAnsi="Calibri Light" w:cstheme="majorHAnsi"/>
          <w:sz w:val="18"/>
          <w:szCs w:val="18"/>
        </w:rPr>
        <w:t xml:space="preserve">1 </w:t>
      </w:r>
      <w:r>
        <w:rPr>
          <w:rFonts w:ascii="Calibri Light" w:hAnsi="Calibri Light" w:cstheme="majorHAnsi"/>
          <w:sz w:val="18"/>
          <w:szCs w:val="18"/>
          <w:lang w:val="ru-RU"/>
        </w:rPr>
        <w:t xml:space="preserve">к </w:t>
      </w:r>
      <w:r>
        <w:rPr>
          <w:rFonts w:ascii="Calibri Light" w:hAnsi="Calibri Light" w:cstheme="majorHAnsi"/>
          <w:sz w:val="18"/>
          <w:szCs w:val="18"/>
        </w:rPr>
        <w:t>Постановлени</w:t>
      </w:r>
      <w:r w:rsidRPr="003257FF">
        <w:rPr>
          <w:rFonts w:ascii="Calibri Light" w:hAnsi="Calibri Light" w:cstheme="majorHAnsi"/>
          <w:sz w:val="18"/>
          <w:szCs w:val="18"/>
        </w:rPr>
        <w:t>ю</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760 </w:t>
      </w:r>
      <w:r>
        <w:rPr>
          <w:rFonts w:ascii="Calibri Light" w:hAnsi="Calibri Light" w:cstheme="majorHAnsi"/>
          <w:sz w:val="18"/>
          <w:szCs w:val="18"/>
          <w:lang w:val="ru-RU"/>
        </w:rPr>
        <w:t xml:space="preserve">от </w:t>
      </w:r>
      <w:r w:rsidRPr="00D01773">
        <w:rPr>
          <w:rFonts w:ascii="Calibri Light" w:hAnsi="Calibri Light" w:cstheme="majorHAnsi"/>
          <w:sz w:val="18"/>
          <w:szCs w:val="18"/>
        </w:rPr>
        <w:t xml:space="preserve">18.08.2010, </w:t>
      </w:r>
      <w:r>
        <w:rPr>
          <w:rFonts w:ascii="Calibri Light" w:hAnsi="Calibri Light" w:cstheme="majorHAnsi"/>
          <w:sz w:val="18"/>
          <w:szCs w:val="18"/>
          <w:lang w:val="ru-RU"/>
        </w:rPr>
        <w:t xml:space="preserve">измененные </w:t>
      </w:r>
      <w:r w:rsidRPr="0045267D">
        <w:rPr>
          <w:rFonts w:ascii="Calibri Light" w:hAnsi="Calibri Light" w:cstheme="majorHAnsi"/>
          <w:sz w:val="18"/>
          <w:szCs w:val="18"/>
        </w:rPr>
        <w:t>Постановление</w:t>
      </w:r>
      <w:r>
        <w:rPr>
          <w:rFonts w:ascii="Calibri Light" w:hAnsi="Calibri Light" w:cstheme="majorHAnsi"/>
          <w:sz w:val="18"/>
          <w:szCs w:val="18"/>
          <w:lang w:val="ru-RU"/>
        </w:rPr>
        <w:t>м</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Pr>
          <w:rFonts w:ascii="Calibri Light" w:hAnsi="Calibri Light" w:cstheme="majorHAnsi"/>
          <w:sz w:val="18"/>
          <w:szCs w:val="18"/>
          <w:lang w:val="ru-RU"/>
        </w:rPr>
        <w:t>от</w:t>
      </w:r>
      <w:r w:rsidRPr="00D01773">
        <w:rPr>
          <w:rFonts w:ascii="Calibri Light" w:hAnsi="Calibri Light" w:cstheme="majorHAnsi"/>
          <w:sz w:val="18"/>
          <w:szCs w:val="18"/>
        </w:rPr>
        <w:t xml:space="preserve"> 08.05.2018.</w:t>
      </w:r>
    </w:p>
  </w:footnote>
  <w:footnote w:id="31">
    <w:p w:rsidR="00CA2057" w:rsidRPr="00D01773" w:rsidRDefault="00CA2057" w:rsidP="00700C4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Ст</w:t>
      </w:r>
      <w:r w:rsidRPr="00D01773">
        <w:rPr>
          <w:rFonts w:ascii="Calibri Light" w:hAnsi="Calibri Light" w:cstheme="majorHAnsi"/>
          <w:sz w:val="18"/>
          <w:szCs w:val="18"/>
        </w:rPr>
        <w:t xml:space="preserve">.26 (4) </w:t>
      </w:r>
      <w:r>
        <w:rPr>
          <w:rFonts w:ascii="Calibri Light" w:hAnsi="Calibri Light" w:cstheme="majorHAnsi"/>
          <w:sz w:val="18"/>
          <w:szCs w:val="18"/>
          <w:lang w:val="ru-RU"/>
        </w:rPr>
        <w:t>Закона №</w:t>
      </w:r>
      <w:r w:rsidRPr="00D01773">
        <w:rPr>
          <w:rFonts w:ascii="Calibri Light" w:hAnsi="Calibri Light" w:cstheme="majorHAnsi"/>
          <w:sz w:val="18"/>
          <w:szCs w:val="18"/>
        </w:rPr>
        <w:t xml:space="preserve">71 </w:t>
      </w:r>
      <w:r>
        <w:rPr>
          <w:rFonts w:ascii="Calibri Light" w:hAnsi="Calibri Light" w:cstheme="majorHAnsi"/>
          <w:sz w:val="18"/>
          <w:szCs w:val="18"/>
          <w:lang w:val="ru-RU"/>
        </w:rPr>
        <w:t xml:space="preserve">от </w:t>
      </w:r>
      <w:r w:rsidRPr="00D01773">
        <w:rPr>
          <w:rFonts w:ascii="Calibri Light" w:hAnsi="Calibri Light" w:cstheme="majorHAnsi"/>
          <w:sz w:val="18"/>
          <w:szCs w:val="18"/>
        </w:rPr>
        <w:t>22.03.2007.</w:t>
      </w:r>
    </w:p>
  </w:footnote>
  <w:footnote w:id="32">
    <w:p w:rsidR="00CA2057" w:rsidRPr="00D4541F" w:rsidRDefault="00CA2057" w:rsidP="00AD6BD5">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Закон</w:t>
      </w:r>
      <w:r w:rsidRPr="00D4541F">
        <w:rPr>
          <w:rFonts w:ascii="Calibri Light" w:hAnsi="Calibri Light" w:cstheme="majorHAnsi"/>
          <w:sz w:val="18"/>
          <w:szCs w:val="18"/>
          <w:lang w:val="ru-RU"/>
        </w:rPr>
        <w:t xml:space="preserve"> </w:t>
      </w:r>
      <w:r>
        <w:rPr>
          <w:rFonts w:ascii="Calibri Light" w:hAnsi="Calibri Light" w:cstheme="majorHAnsi"/>
          <w:sz w:val="18"/>
          <w:szCs w:val="18"/>
          <w:lang w:val="ru-RU"/>
        </w:rPr>
        <w:t>о внесении изменений в некоторые нормативные акты №</w:t>
      </w:r>
      <w:r w:rsidRPr="00AD6BD5">
        <w:rPr>
          <w:rFonts w:ascii="Calibri Light" w:hAnsi="Calibri Light" w:cstheme="majorHAnsi"/>
          <w:sz w:val="18"/>
          <w:szCs w:val="18"/>
        </w:rPr>
        <w:t xml:space="preserve">135 </w:t>
      </w:r>
      <w:r w:rsidRPr="00AD6BD5">
        <w:rPr>
          <w:rFonts w:ascii="Calibri Light" w:hAnsi="Calibri Light" w:cstheme="majorHAnsi"/>
          <w:sz w:val="18"/>
          <w:szCs w:val="18"/>
          <w:lang w:val="ru-RU"/>
        </w:rPr>
        <w:t xml:space="preserve">от </w:t>
      </w:r>
      <w:r w:rsidRPr="00AD6BD5">
        <w:rPr>
          <w:rFonts w:ascii="Calibri Light" w:hAnsi="Calibri Light" w:cstheme="majorHAnsi"/>
          <w:sz w:val="18"/>
          <w:szCs w:val="18"/>
        </w:rPr>
        <w:t>16.07.2020.</w:t>
      </w:r>
    </w:p>
  </w:footnote>
  <w:footnote w:id="33">
    <w:p w:rsidR="00CA2057" w:rsidRPr="00D4541F" w:rsidRDefault="00CA2057" w:rsidP="00A26BED">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Миссия</w:t>
      </w:r>
      <w:r w:rsidRPr="00D4541F">
        <w:rPr>
          <w:rFonts w:ascii="Calibri Light" w:hAnsi="Calibri Light" w:cstheme="majorHAnsi"/>
          <w:sz w:val="18"/>
          <w:szCs w:val="18"/>
          <w:lang w:val="ru-RU"/>
        </w:rPr>
        <w:t xml:space="preserve"> </w:t>
      </w:r>
      <w:r w:rsidRPr="00D01773">
        <w:rPr>
          <w:rFonts w:ascii="Calibri Light" w:hAnsi="Calibri Light" w:cstheme="majorHAnsi"/>
          <w:sz w:val="18"/>
          <w:szCs w:val="18"/>
        </w:rPr>
        <w:t>follow-up</w:t>
      </w:r>
      <w:r>
        <w:rPr>
          <w:rFonts w:ascii="Calibri Light" w:hAnsi="Calibri Light" w:cstheme="majorHAnsi"/>
          <w:sz w:val="18"/>
          <w:szCs w:val="18"/>
          <w:lang w:val="ru-RU"/>
        </w:rPr>
        <w:t xml:space="preserve"> относительно оценки уровня исполнения требований и внедрения рекомендаций, направленных </w:t>
      </w:r>
      <w:r>
        <w:rPr>
          <w:rFonts w:ascii="Calibri Light" w:hAnsi="Calibri Light" w:cstheme="majorHAnsi"/>
          <w:sz w:val="18"/>
          <w:szCs w:val="18"/>
        </w:rPr>
        <w:t>Постановлени</w:t>
      </w:r>
      <w:r w:rsidRPr="00A52B7F">
        <w:rPr>
          <w:rFonts w:ascii="Calibri Light" w:hAnsi="Calibri Light" w:cstheme="majorHAnsi"/>
          <w:sz w:val="18"/>
          <w:szCs w:val="18"/>
        </w:rPr>
        <w:t>ем Счетной палаты №</w:t>
      </w:r>
      <w:r w:rsidRPr="00D01773">
        <w:rPr>
          <w:rFonts w:ascii="Calibri Light" w:hAnsi="Calibri Light" w:cstheme="majorHAnsi"/>
          <w:sz w:val="18"/>
          <w:szCs w:val="18"/>
        </w:rPr>
        <w:t xml:space="preserve">62 </w:t>
      </w:r>
      <w:r>
        <w:rPr>
          <w:rFonts w:ascii="Calibri Light" w:hAnsi="Calibri Light" w:cstheme="majorHAnsi"/>
          <w:sz w:val="18"/>
          <w:szCs w:val="18"/>
          <w:lang w:val="ru-RU"/>
        </w:rPr>
        <w:t>от</w:t>
      </w:r>
      <w:r w:rsidRPr="00D01773">
        <w:rPr>
          <w:rFonts w:ascii="Calibri Light" w:hAnsi="Calibri Light" w:cstheme="majorHAnsi"/>
          <w:sz w:val="18"/>
          <w:szCs w:val="18"/>
        </w:rPr>
        <w:t xml:space="preserve"> 02 </w:t>
      </w:r>
      <w:r>
        <w:rPr>
          <w:rFonts w:ascii="Calibri Light" w:hAnsi="Calibri Light" w:cstheme="majorHAnsi"/>
          <w:sz w:val="18"/>
          <w:szCs w:val="18"/>
          <w:lang w:val="ru-RU"/>
        </w:rPr>
        <w:t xml:space="preserve">августа </w:t>
      </w:r>
      <w:r w:rsidRPr="00D01773">
        <w:rPr>
          <w:rFonts w:ascii="Calibri Light" w:hAnsi="Calibri Light" w:cstheme="majorHAnsi"/>
          <w:sz w:val="18"/>
          <w:szCs w:val="18"/>
        </w:rPr>
        <w:t>2018</w:t>
      </w:r>
      <w:r>
        <w:rPr>
          <w:rFonts w:ascii="Calibri Light" w:hAnsi="Calibri Light" w:cstheme="majorHAnsi"/>
          <w:sz w:val="18"/>
          <w:szCs w:val="18"/>
          <w:lang w:val="ru-RU"/>
        </w:rPr>
        <w:t xml:space="preserve"> года</w:t>
      </w:r>
      <w:r w:rsidRPr="00D01773">
        <w:rPr>
          <w:rFonts w:ascii="Calibri Light" w:hAnsi="Calibri Light" w:cstheme="majorHAnsi"/>
          <w:sz w:val="18"/>
          <w:szCs w:val="18"/>
        </w:rPr>
        <w:t xml:space="preserve"> „</w:t>
      </w:r>
      <w:r>
        <w:rPr>
          <w:rFonts w:ascii="Calibri Light" w:hAnsi="Calibri Light" w:cstheme="majorHAnsi"/>
          <w:sz w:val="18"/>
          <w:szCs w:val="18"/>
          <w:lang w:val="ru-RU"/>
        </w:rPr>
        <w:t xml:space="preserve">По </w:t>
      </w:r>
      <w:r>
        <w:rPr>
          <w:rFonts w:ascii="Calibri Light" w:hAnsi="Calibri Light" w:cstheme="majorHAnsi"/>
          <w:sz w:val="18"/>
          <w:szCs w:val="18"/>
        </w:rPr>
        <w:t>Отчет</w:t>
      </w:r>
      <w:r>
        <w:rPr>
          <w:rFonts w:ascii="Calibri Light" w:hAnsi="Calibri Light" w:cstheme="majorHAnsi"/>
          <w:sz w:val="18"/>
          <w:szCs w:val="18"/>
          <w:lang w:val="ru-RU"/>
        </w:rPr>
        <w:t>у</w:t>
      </w:r>
      <w:r w:rsidRPr="00A52B7F">
        <w:rPr>
          <w:rFonts w:ascii="Calibri Light" w:hAnsi="Calibri Light" w:cstheme="majorHAnsi"/>
          <w:sz w:val="18"/>
          <w:szCs w:val="18"/>
        </w:rPr>
        <w:t xml:space="preserve"> аудита эффективности о</w:t>
      </w:r>
      <w:r>
        <w:rPr>
          <w:rFonts w:ascii="Calibri Light" w:hAnsi="Calibri Light" w:cstheme="majorHAnsi"/>
          <w:sz w:val="18"/>
          <w:szCs w:val="18"/>
          <w:lang w:val="ru-RU"/>
        </w:rPr>
        <w:t xml:space="preserve">тносительно </w:t>
      </w:r>
      <w:r w:rsidRPr="00A52B7F">
        <w:rPr>
          <w:rFonts w:ascii="Calibri Light" w:hAnsi="Calibri Light" w:cstheme="majorHAnsi"/>
          <w:sz w:val="18"/>
          <w:szCs w:val="18"/>
        </w:rPr>
        <w:t>учет</w:t>
      </w:r>
      <w:r>
        <w:rPr>
          <w:rFonts w:ascii="Calibri Light" w:hAnsi="Calibri Light" w:cstheme="majorHAnsi"/>
          <w:sz w:val="18"/>
          <w:szCs w:val="18"/>
          <w:lang w:val="ru-RU"/>
        </w:rPr>
        <w:t>а</w:t>
      </w:r>
      <w:r w:rsidRPr="00A52B7F">
        <w:rPr>
          <w:rFonts w:ascii="Calibri Light" w:hAnsi="Calibri Light" w:cstheme="majorHAnsi"/>
          <w:sz w:val="18"/>
          <w:szCs w:val="18"/>
        </w:rPr>
        <w:t xml:space="preserve"> </w:t>
      </w:r>
      <w:r w:rsidRPr="00625129">
        <w:rPr>
          <w:rFonts w:ascii="Calibri Light" w:hAnsi="Calibri Light" w:cstheme="majorHAnsi"/>
          <w:sz w:val="18"/>
          <w:szCs w:val="18"/>
        </w:rPr>
        <w:t>государственных информационных ресурсов и систем</w:t>
      </w:r>
      <w:r w:rsidRPr="00D01773">
        <w:rPr>
          <w:rFonts w:ascii="Calibri Light" w:hAnsi="Calibri Light" w:cstheme="majorHAnsi"/>
          <w:sz w:val="18"/>
          <w:szCs w:val="18"/>
        </w:rPr>
        <w:t>”.</w:t>
      </w:r>
    </w:p>
  </w:footnote>
  <w:footnote w:id="34">
    <w:p w:rsidR="00CA2057" w:rsidRPr="00D01773" w:rsidRDefault="00CA2057" w:rsidP="0000006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База</w:t>
      </w:r>
      <w:r w:rsidRPr="00000067">
        <w:rPr>
          <w:rFonts w:ascii="Calibri Light" w:hAnsi="Calibri Light" w:cstheme="majorHAnsi"/>
          <w:sz w:val="18"/>
          <w:szCs w:val="18"/>
          <w:lang w:val="ru-RU"/>
        </w:rPr>
        <w:t xml:space="preserve"> </w:t>
      </w:r>
      <w:r w:rsidRPr="00D01773">
        <w:rPr>
          <w:rFonts w:ascii="Calibri Light" w:hAnsi="Calibri Light" w:cstheme="majorHAnsi"/>
          <w:sz w:val="18"/>
          <w:szCs w:val="18"/>
        </w:rPr>
        <w:t>COBIT 4.5.</w:t>
      </w:r>
    </w:p>
  </w:footnote>
  <w:footnote w:id="35">
    <w:p w:rsidR="00CA2057" w:rsidRPr="00D01773" w:rsidRDefault="00CA2057" w:rsidP="0000006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Подпункт</w:t>
      </w:r>
      <w:r w:rsidRPr="00D4541F">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4.16 </w:t>
      </w:r>
      <w:r>
        <w:rPr>
          <w:rFonts w:ascii="Calibri Light" w:hAnsi="Calibri Light" w:cstheme="majorHAnsi"/>
          <w:sz w:val="18"/>
          <w:szCs w:val="18"/>
          <w:lang w:val="ru-RU"/>
        </w:rPr>
        <w:t xml:space="preserve">из Плана действий по внедрению </w:t>
      </w:r>
      <w:r w:rsidRPr="006B6BB7">
        <w:rPr>
          <w:rFonts w:ascii="Calibri Light" w:hAnsi="Calibri Light" w:cstheme="majorHAnsi"/>
          <w:sz w:val="18"/>
          <w:szCs w:val="18"/>
        </w:rPr>
        <w:t>Национальной стратегии развития информационного общества ,,Цифров</w:t>
      </w:r>
      <w:r>
        <w:rPr>
          <w:rFonts w:ascii="Calibri Light" w:hAnsi="Calibri Light" w:cstheme="majorHAnsi"/>
          <w:sz w:val="18"/>
          <w:szCs w:val="18"/>
          <w:lang w:val="ru-RU"/>
        </w:rPr>
        <w:t xml:space="preserve">ая Молдова </w:t>
      </w:r>
      <w:r w:rsidRPr="00D01773">
        <w:rPr>
          <w:rFonts w:ascii="Calibri Light" w:hAnsi="Calibri Light" w:cstheme="majorHAnsi"/>
          <w:sz w:val="18"/>
          <w:szCs w:val="18"/>
        </w:rPr>
        <w:t>2020”,</w:t>
      </w:r>
      <w:r w:rsidRPr="00D4541F">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D01773">
        <w:rPr>
          <w:rFonts w:ascii="Calibri Light" w:hAnsi="Calibri Light" w:cstheme="majorHAnsi"/>
          <w:sz w:val="18"/>
          <w:szCs w:val="18"/>
        </w:rPr>
        <w:t>1</w:t>
      </w:r>
      <w:r>
        <w:rPr>
          <w:rFonts w:ascii="Calibri Light" w:hAnsi="Calibri Light" w:cstheme="majorHAnsi"/>
          <w:sz w:val="18"/>
          <w:szCs w:val="18"/>
          <w:lang w:val="ru-RU"/>
        </w:rPr>
        <w:t xml:space="preserve"> к </w:t>
      </w:r>
      <w:r w:rsidRPr="006B6BB7">
        <w:rPr>
          <w:rFonts w:ascii="Calibri Light" w:hAnsi="Calibri Light" w:cstheme="majorHAnsi"/>
          <w:sz w:val="18"/>
          <w:szCs w:val="18"/>
        </w:rPr>
        <w:t>Национальной стратегии развития информационного общества ,,Цифров</w:t>
      </w:r>
      <w:r>
        <w:rPr>
          <w:rFonts w:ascii="Calibri Light" w:hAnsi="Calibri Light" w:cstheme="majorHAnsi"/>
          <w:sz w:val="18"/>
          <w:szCs w:val="18"/>
          <w:lang w:val="ru-RU"/>
        </w:rPr>
        <w:t xml:space="preserve">ая Молдова </w:t>
      </w:r>
      <w:r w:rsidRPr="00D01773">
        <w:rPr>
          <w:rFonts w:ascii="Calibri Light" w:hAnsi="Calibri Light" w:cstheme="majorHAnsi"/>
          <w:sz w:val="18"/>
          <w:szCs w:val="18"/>
        </w:rPr>
        <w:t>2020”.</w:t>
      </w:r>
    </w:p>
  </w:footnote>
  <w:footnote w:id="36">
    <w:p w:rsidR="00CA2057" w:rsidRPr="00F00889" w:rsidRDefault="00CA2057" w:rsidP="00F00889">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rPr>
        <w:t>Постановление</w:t>
      </w:r>
      <w:r w:rsidRPr="00A52B7F">
        <w:rPr>
          <w:rFonts w:ascii="Calibri Light" w:hAnsi="Calibri Light" w:cstheme="majorHAnsi"/>
          <w:sz w:val="18"/>
          <w:szCs w:val="18"/>
        </w:rPr>
        <w:t xml:space="preserve"> Счетной палаты №</w:t>
      </w:r>
      <w:r w:rsidRPr="00D01773">
        <w:rPr>
          <w:rFonts w:ascii="Calibri Light" w:hAnsi="Calibri Light" w:cstheme="majorHAnsi"/>
          <w:sz w:val="18"/>
          <w:szCs w:val="18"/>
        </w:rPr>
        <w:t xml:space="preserve">60 </w:t>
      </w:r>
      <w:r>
        <w:rPr>
          <w:rFonts w:ascii="Calibri Light" w:hAnsi="Calibri Light" w:cstheme="majorHAnsi"/>
          <w:sz w:val="18"/>
          <w:szCs w:val="18"/>
          <w:lang w:val="ru-RU"/>
        </w:rPr>
        <w:t>от</w:t>
      </w:r>
      <w:r w:rsidRPr="00D01773">
        <w:rPr>
          <w:rFonts w:ascii="Calibri Light" w:hAnsi="Calibri Light" w:cstheme="majorHAnsi"/>
          <w:sz w:val="18"/>
          <w:szCs w:val="18"/>
        </w:rPr>
        <w:t xml:space="preserve"> 21.11.2017 „</w:t>
      </w:r>
      <w:r>
        <w:rPr>
          <w:rFonts w:ascii="Calibri Light" w:hAnsi="Calibri Light" w:cstheme="majorHAnsi"/>
          <w:sz w:val="18"/>
          <w:szCs w:val="18"/>
          <w:lang w:val="ru-RU"/>
        </w:rPr>
        <w:t>По Отчету аудита эффективности /ИТ ,,Каковы достижения и препятствия/ риски, зарегистрированные в рамках внедрения Проекта ,,е-Преобразование управления</w:t>
      </w:r>
      <w:r w:rsidRPr="00D01773">
        <w:rPr>
          <w:rFonts w:ascii="Calibri Light" w:hAnsi="Calibri Light" w:cstheme="majorHAnsi"/>
          <w:sz w:val="18"/>
          <w:szCs w:val="18"/>
        </w:rPr>
        <w:t>”?”,</w:t>
      </w:r>
      <w:r>
        <w:rPr>
          <w:rFonts w:ascii="Calibri Light" w:hAnsi="Calibri Light" w:cstheme="majorHAnsi"/>
          <w:sz w:val="18"/>
          <w:szCs w:val="18"/>
          <w:lang w:val="ru-RU"/>
        </w:rPr>
        <w:t xml:space="preserve"> далее - </w:t>
      </w:r>
      <w:r>
        <w:rPr>
          <w:rFonts w:ascii="Calibri Light" w:hAnsi="Calibri Light" w:cstheme="majorHAnsi"/>
          <w:sz w:val="18"/>
          <w:szCs w:val="18"/>
        </w:rPr>
        <w:t>Постановление</w:t>
      </w:r>
      <w:r w:rsidRPr="00A52B7F">
        <w:rPr>
          <w:rFonts w:ascii="Calibri Light" w:hAnsi="Calibri Light" w:cstheme="majorHAnsi"/>
          <w:sz w:val="18"/>
          <w:szCs w:val="18"/>
        </w:rPr>
        <w:t xml:space="preserve"> Счетной палаты №</w:t>
      </w:r>
      <w:r w:rsidRPr="00D01773">
        <w:rPr>
          <w:rFonts w:ascii="Calibri Light" w:hAnsi="Calibri Light" w:cstheme="majorHAnsi"/>
          <w:sz w:val="18"/>
          <w:szCs w:val="18"/>
        </w:rPr>
        <w:t xml:space="preserve">60 </w:t>
      </w:r>
      <w:r>
        <w:rPr>
          <w:rFonts w:ascii="Calibri Light" w:hAnsi="Calibri Light" w:cstheme="majorHAnsi"/>
          <w:sz w:val="18"/>
          <w:szCs w:val="18"/>
          <w:lang w:val="ru-RU"/>
        </w:rPr>
        <w:t>от</w:t>
      </w:r>
      <w:r w:rsidRPr="00D01773">
        <w:rPr>
          <w:rFonts w:ascii="Calibri Light" w:hAnsi="Calibri Light" w:cstheme="majorHAnsi"/>
          <w:sz w:val="18"/>
          <w:szCs w:val="18"/>
        </w:rPr>
        <w:t xml:space="preserve"> 21.11.2017</w:t>
      </w:r>
      <w:r>
        <w:rPr>
          <w:rFonts w:ascii="Calibri Light" w:hAnsi="Calibri Light" w:cstheme="majorHAnsi"/>
          <w:sz w:val="18"/>
          <w:szCs w:val="18"/>
          <w:lang w:val="ru-RU"/>
        </w:rPr>
        <w:t xml:space="preserve">; </w:t>
      </w:r>
      <w:r>
        <w:rPr>
          <w:rFonts w:ascii="Calibri Light" w:hAnsi="Calibri Light" w:cstheme="majorHAnsi"/>
          <w:sz w:val="18"/>
          <w:szCs w:val="18"/>
        </w:rPr>
        <w:t>Постановление</w:t>
      </w:r>
      <w:r w:rsidRPr="00A52B7F">
        <w:rPr>
          <w:rFonts w:ascii="Calibri Light" w:hAnsi="Calibri Light" w:cstheme="majorHAnsi"/>
          <w:sz w:val="18"/>
          <w:szCs w:val="18"/>
        </w:rPr>
        <w:t xml:space="preserve"> Счетной палаты №</w:t>
      </w:r>
      <w:r w:rsidRPr="00D01773">
        <w:rPr>
          <w:rFonts w:ascii="Calibri Light" w:hAnsi="Calibri Light" w:cstheme="majorHAnsi"/>
          <w:sz w:val="18"/>
          <w:szCs w:val="18"/>
        </w:rPr>
        <w:t>6</w:t>
      </w:r>
      <w:r>
        <w:rPr>
          <w:rFonts w:ascii="Calibri Light" w:hAnsi="Calibri Light" w:cstheme="majorHAnsi"/>
          <w:sz w:val="18"/>
          <w:szCs w:val="18"/>
          <w:lang w:val="ru-RU"/>
        </w:rPr>
        <w:t>2</w:t>
      </w:r>
      <w:r w:rsidRPr="00D01773">
        <w:rPr>
          <w:rFonts w:ascii="Calibri Light" w:hAnsi="Calibri Light" w:cstheme="majorHAnsi"/>
          <w:sz w:val="18"/>
          <w:szCs w:val="18"/>
        </w:rPr>
        <w:t xml:space="preserve"> </w:t>
      </w:r>
      <w:r>
        <w:rPr>
          <w:rFonts w:ascii="Calibri Light" w:hAnsi="Calibri Light" w:cstheme="majorHAnsi"/>
          <w:sz w:val="18"/>
          <w:szCs w:val="18"/>
          <w:lang w:val="ru-RU"/>
        </w:rPr>
        <w:t>от</w:t>
      </w:r>
      <w:r w:rsidRPr="00D01773">
        <w:rPr>
          <w:rFonts w:ascii="Calibri Light" w:hAnsi="Calibri Light" w:cstheme="majorHAnsi"/>
          <w:sz w:val="18"/>
          <w:szCs w:val="18"/>
        </w:rPr>
        <w:t xml:space="preserve"> 03.08.2018</w:t>
      </w:r>
      <w:r>
        <w:rPr>
          <w:rFonts w:ascii="Calibri Light" w:hAnsi="Calibri Light" w:cstheme="majorHAnsi"/>
          <w:sz w:val="18"/>
          <w:szCs w:val="18"/>
          <w:lang w:val="ru-RU"/>
        </w:rPr>
        <w:t>.</w:t>
      </w:r>
    </w:p>
  </w:footnote>
  <w:footnote w:id="37">
    <w:p w:rsidR="00CA2057" w:rsidRPr="00D01773" w:rsidRDefault="00CA2057" w:rsidP="00C12BBD">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Закон</w:t>
      </w:r>
      <w:r w:rsidRPr="00570DAA">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467 </w:t>
      </w:r>
      <w:r>
        <w:rPr>
          <w:rFonts w:ascii="Calibri Light" w:hAnsi="Calibri Light" w:cstheme="majorHAnsi"/>
          <w:sz w:val="18"/>
          <w:szCs w:val="18"/>
          <w:lang w:val="ru-RU"/>
        </w:rPr>
        <w:t>от</w:t>
      </w:r>
      <w:r w:rsidRPr="00570DAA">
        <w:rPr>
          <w:rFonts w:ascii="Calibri Light" w:hAnsi="Calibri Light" w:cstheme="majorHAnsi"/>
          <w:sz w:val="18"/>
          <w:szCs w:val="18"/>
          <w:lang w:val="ru-RU"/>
        </w:rPr>
        <w:t xml:space="preserve"> </w:t>
      </w:r>
      <w:r w:rsidRPr="00D01773">
        <w:rPr>
          <w:rFonts w:ascii="Calibri Light" w:hAnsi="Calibri Light" w:cstheme="majorHAnsi"/>
          <w:sz w:val="18"/>
          <w:szCs w:val="18"/>
        </w:rPr>
        <w:t>21.11.2003.</w:t>
      </w:r>
    </w:p>
  </w:footnote>
  <w:footnote w:id="38">
    <w:p w:rsidR="00CA2057" w:rsidRPr="00C12BBD" w:rsidRDefault="00CA2057" w:rsidP="00C12BBD">
      <w:pPr>
        <w:pStyle w:val="ListParagraph"/>
        <w:ind w:left="0"/>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C12BBD">
        <w:rPr>
          <w:rFonts w:ascii="Calibri Light" w:hAnsi="Calibri Light" w:cstheme="majorHAnsi"/>
          <w:sz w:val="18"/>
          <w:szCs w:val="18"/>
        </w:rPr>
        <w:t>Ст</w:t>
      </w:r>
      <w:r w:rsidRPr="00D01773">
        <w:rPr>
          <w:rFonts w:ascii="Calibri Light" w:hAnsi="Calibri Light" w:cstheme="majorHAnsi"/>
          <w:sz w:val="18"/>
          <w:szCs w:val="18"/>
        </w:rPr>
        <w:t xml:space="preserve">.12 </w:t>
      </w:r>
      <w:r w:rsidRPr="00C12BBD">
        <w:rPr>
          <w:rFonts w:ascii="Calibri Light" w:hAnsi="Calibri Light" w:cstheme="majorHAnsi"/>
          <w:sz w:val="18"/>
          <w:szCs w:val="18"/>
        </w:rPr>
        <w:t>Закона №</w:t>
      </w:r>
      <w:r w:rsidRPr="00D01773">
        <w:rPr>
          <w:rFonts w:ascii="Calibri Light" w:hAnsi="Calibri Light" w:cstheme="majorHAnsi"/>
          <w:sz w:val="18"/>
          <w:szCs w:val="18"/>
        </w:rPr>
        <w:t xml:space="preserve">71 </w:t>
      </w:r>
      <w:r w:rsidRPr="00C12BBD">
        <w:rPr>
          <w:rFonts w:ascii="Calibri Light" w:hAnsi="Calibri Light" w:cstheme="majorHAnsi"/>
          <w:sz w:val="18"/>
          <w:szCs w:val="18"/>
        </w:rPr>
        <w:t xml:space="preserve">от </w:t>
      </w:r>
      <w:r w:rsidRPr="00D01773">
        <w:rPr>
          <w:rFonts w:ascii="Calibri Light" w:hAnsi="Calibri Light" w:cstheme="majorHAnsi"/>
          <w:sz w:val="18"/>
          <w:szCs w:val="18"/>
        </w:rPr>
        <w:t xml:space="preserve">22.03.2007, </w:t>
      </w:r>
      <w:r w:rsidRPr="00C12BBD">
        <w:rPr>
          <w:rFonts w:ascii="Calibri Light" w:hAnsi="Calibri Light" w:cstheme="majorHAnsi"/>
          <w:sz w:val="18"/>
          <w:szCs w:val="18"/>
        </w:rPr>
        <w:t xml:space="preserve">в изложении до </w:t>
      </w:r>
      <w:r w:rsidRPr="00D01773">
        <w:rPr>
          <w:rFonts w:ascii="Calibri Light" w:hAnsi="Calibri Light" w:cstheme="majorHAnsi"/>
          <w:sz w:val="18"/>
          <w:szCs w:val="18"/>
        </w:rPr>
        <w:t>2018</w:t>
      </w:r>
      <w:r w:rsidRPr="00C12BBD">
        <w:rPr>
          <w:rFonts w:ascii="Calibri Light" w:hAnsi="Calibri Light" w:cstheme="majorHAnsi"/>
          <w:sz w:val="18"/>
          <w:szCs w:val="18"/>
        </w:rPr>
        <w:t xml:space="preserve"> года указывает, что </w:t>
      </w:r>
      <w:r w:rsidRPr="00D01773">
        <w:rPr>
          <w:rFonts w:ascii="Calibri Light" w:hAnsi="Calibri Light" w:cstheme="majorHAnsi"/>
          <w:sz w:val="18"/>
          <w:szCs w:val="18"/>
        </w:rPr>
        <w:t>„</w:t>
      </w:r>
      <w:r w:rsidRPr="00C12BBD">
        <w:rPr>
          <w:rFonts w:ascii="Calibri Light" w:hAnsi="Calibri Light"/>
          <w:color w:val="333333"/>
          <w:sz w:val="18"/>
          <w:szCs w:val="18"/>
          <w:shd w:val="clear" w:color="auto" w:fill="FFFFFF"/>
        </w:rPr>
        <w:t xml:space="preserve">Держателями государственных регистров могут быть </w:t>
      </w:r>
      <w:r w:rsidRPr="00C12BBD">
        <w:rPr>
          <w:rFonts w:ascii="Calibri Light" w:hAnsi="Calibri Light"/>
          <w:i/>
          <w:color w:val="333333"/>
          <w:sz w:val="18"/>
          <w:szCs w:val="18"/>
          <w:shd w:val="clear" w:color="auto" w:fill="FFFFFF"/>
        </w:rPr>
        <w:t>информационные центры</w:t>
      </w:r>
      <w:r w:rsidRPr="00C12BBD">
        <w:rPr>
          <w:rFonts w:ascii="Calibri Light" w:hAnsi="Calibri Light"/>
          <w:color w:val="333333"/>
          <w:sz w:val="18"/>
          <w:szCs w:val="18"/>
          <w:shd w:val="clear" w:color="auto" w:fill="FFFFFF"/>
        </w:rPr>
        <w:t>, которым владельцы государственных регистров делегировали соответствующие функции. Положение об информационных центрах утверждается владельцем регистра</w:t>
      </w:r>
      <w:r w:rsidRPr="00D01773">
        <w:rPr>
          <w:rFonts w:ascii="Calibri Light" w:hAnsi="Calibri Light" w:cstheme="majorHAnsi"/>
          <w:sz w:val="18"/>
          <w:szCs w:val="18"/>
        </w:rPr>
        <w:t>”.</w:t>
      </w:r>
    </w:p>
  </w:footnote>
  <w:footnote w:id="39">
    <w:p w:rsidR="00CA2057" w:rsidRPr="00D01773" w:rsidRDefault="00CA2057" w:rsidP="003B4ED0">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314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22.05.2017 „</w:t>
      </w:r>
      <w:r>
        <w:rPr>
          <w:rFonts w:ascii="Calibri Light" w:hAnsi="Calibri Light" w:cstheme="majorHAnsi"/>
          <w:sz w:val="18"/>
          <w:szCs w:val="18"/>
          <w:lang w:val="ru-RU"/>
        </w:rPr>
        <w:t>О создании Агентства публичных услуг</w:t>
      </w:r>
      <w:r w:rsidRPr="00D01773">
        <w:rPr>
          <w:rFonts w:ascii="Calibri Light" w:hAnsi="Calibri Light" w:cstheme="majorHAnsi"/>
          <w:sz w:val="18"/>
          <w:szCs w:val="18"/>
        </w:rPr>
        <w:t>”.</w:t>
      </w:r>
    </w:p>
  </w:footnote>
  <w:footnote w:id="40">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B63684">
        <w:rPr>
          <w:rFonts w:ascii="Calibri Light" w:hAnsi="Calibri Light" w:cstheme="majorHAnsi"/>
          <w:sz w:val="18"/>
          <w:szCs w:val="18"/>
        </w:rPr>
        <w:t>П</w:t>
      </w:r>
      <w:r w:rsidRPr="00D01773">
        <w:rPr>
          <w:rFonts w:ascii="Calibri Light" w:hAnsi="Calibri Light" w:cstheme="majorHAnsi"/>
          <w:sz w:val="18"/>
          <w:szCs w:val="18"/>
        </w:rPr>
        <w:t xml:space="preserve">.1 </w:t>
      </w:r>
      <w:r w:rsidRPr="0045267D">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Pr>
          <w:rFonts w:ascii="Calibri Light" w:hAnsi="Calibri Light" w:cstheme="majorHAnsi"/>
          <w:sz w:val="18"/>
          <w:szCs w:val="18"/>
        </w:rPr>
        <w:t>от</w:t>
      </w:r>
      <w:r w:rsidRPr="00D01773">
        <w:rPr>
          <w:rFonts w:ascii="Calibri Light" w:hAnsi="Calibri Light" w:cstheme="majorHAnsi"/>
          <w:sz w:val="18"/>
          <w:szCs w:val="18"/>
        </w:rPr>
        <w:t xml:space="preserve"> 08.05.2018.</w:t>
      </w:r>
    </w:p>
  </w:footnote>
  <w:footnote w:id="41">
    <w:p w:rsidR="00CA2057" w:rsidRPr="00D01773" w:rsidRDefault="00CA2057" w:rsidP="00B63684">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25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06.02.2018 „</w:t>
      </w:r>
      <w:r w:rsidRPr="00B63684">
        <w:rPr>
          <w:rFonts w:ascii="Calibri Light" w:hAnsi="Calibri Light" w:cstheme="majorHAnsi"/>
          <w:sz w:val="18"/>
          <w:szCs w:val="18"/>
        </w:rPr>
        <w:t xml:space="preserve">О </w:t>
      </w:r>
      <w:r w:rsidRPr="005C76DB">
        <w:rPr>
          <w:rFonts w:ascii="Calibri Light" w:hAnsi="Calibri Light" w:cstheme="majorHAnsi"/>
          <w:sz w:val="18"/>
          <w:szCs w:val="18"/>
        </w:rPr>
        <w:t xml:space="preserve">Публичном учреждении </w:t>
      </w:r>
      <w:r w:rsidRPr="00D01773">
        <w:rPr>
          <w:rFonts w:ascii="Calibri Light" w:hAnsi="Calibri Light" w:cstheme="majorHAnsi"/>
          <w:sz w:val="18"/>
          <w:szCs w:val="18"/>
        </w:rPr>
        <w:t>„</w:t>
      </w:r>
      <w:r>
        <w:rPr>
          <w:rFonts w:ascii="Calibri Light" w:hAnsi="Calibri Light" w:cstheme="majorHAnsi"/>
          <w:sz w:val="18"/>
          <w:szCs w:val="18"/>
          <w:lang w:val="ru-RU"/>
        </w:rPr>
        <w:t>Центр информационных технологий в финансах</w:t>
      </w:r>
      <w:r w:rsidRPr="00D01773">
        <w:rPr>
          <w:rFonts w:ascii="Calibri Light" w:hAnsi="Calibri Light" w:cstheme="majorHAnsi"/>
          <w:sz w:val="18"/>
          <w:szCs w:val="18"/>
        </w:rPr>
        <w:t>”.</w:t>
      </w:r>
    </w:p>
  </w:footnote>
  <w:footnote w:id="42">
    <w:p w:rsidR="00CA2057" w:rsidRPr="00D01773" w:rsidRDefault="00CA2057" w:rsidP="007915B1">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915B1">
        <w:rPr>
          <w:rFonts w:ascii="Calibri Light" w:hAnsi="Calibri Light" w:cstheme="majorHAnsi"/>
          <w:sz w:val="18"/>
          <w:szCs w:val="18"/>
        </w:rPr>
        <w:t>П</w:t>
      </w:r>
      <w:r w:rsidRPr="00D01773">
        <w:rPr>
          <w:rFonts w:ascii="Calibri Light" w:hAnsi="Calibri Light" w:cstheme="majorHAnsi"/>
          <w:sz w:val="18"/>
          <w:szCs w:val="18"/>
        </w:rPr>
        <w:t xml:space="preserve">.5 </w:t>
      </w:r>
      <w:r w:rsidRPr="0045267D">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sidRPr="007915B1">
        <w:rPr>
          <w:rFonts w:ascii="Calibri Light" w:hAnsi="Calibri Light" w:cstheme="majorHAnsi"/>
          <w:sz w:val="18"/>
          <w:szCs w:val="18"/>
        </w:rPr>
        <w:t xml:space="preserve">от </w:t>
      </w:r>
      <w:r w:rsidRPr="00D01773">
        <w:rPr>
          <w:rFonts w:ascii="Calibri Light" w:hAnsi="Calibri Light" w:cstheme="majorHAnsi"/>
          <w:sz w:val="18"/>
          <w:szCs w:val="18"/>
        </w:rPr>
        <w:t>08.05.2018.</w:t>
      </w:r>
    </w:p>
  </w:footnote>
  <w:footnote w:id="43">
    <w:p w:rsidR="00CA2057" w:rsidRPr="00D01773" w:rsidRDefault="00CA2057" w:rsidP="006E0E1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rPr>
        <w:t xml:space="preserve">Постановление Правительства </w:t>
      </w:r>
      <w:r w:rsidRPr="003257FF">
        <w:rPr>
          <w:rFonts w:ascii="Calibri Light" w:hAnsi="Calibri Light" w:cstheme="majorHAnsi"/>
          <w:sz w:val="18"/>
          <w:szCs w:val="18"/>
        </w:rPr>
        <w:t>№</w:t>
      </w:r>
      <w:r w:rsidRPr="00D01773">
        <w:rPr>
          <w:rFonts w:ascii="Calibri Light" w:hAnsi="Calibri Light" w:cstheme="majorHAnsi"/>
          <w:sz w:val="18"/>
          <w:szCs w:val="18"/>
        </w:rPr>
        <w:t xml:space="preserve">317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03.06.2020 „</w:t>
      </w:r>
      <w:r w:rsidRPr="006E0E15">
        <w:rPr>
          <w:rFonts w:ascii="Calibri Light" w:hAnsi="Calibri Light" w:cstheme="majorHAnsi"/>
          <w:sz w:val="18"/>
          <w:szCs w:val="18"/>
        </w:rPr>
        <w:t>Об организации и функционировании Службы информационных технологий</w:t>
      </w:r>
      <w:r w:rsidRPr="00D01773">
        <w:rPr>
          <w:rFonts w:ascii="Calibri Light" w:hAnsi="Calibri Light" w:cstheme="majorHAnsi"/>
          <w:sz w:val="18"/>
          <w:szCs w:val="18"/>
        </w:rPr>
        <w:t>”.</w:t>
      </w:r>
    </w:p>
  </w:footnote>
  <w:footnote w:id="44">
    <w:p w:rsidR="00CA2057" w:rsidRPr="00D01773" w:rsidRDefault="00CA2057" w:rsidP="006539E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1247 </w:t>
      </w:r>
      <w:r w:rsidRPr="00902377">
        <w:rPr>
          <w:rFonts w:ascii="Calibri Light" w:hAnsi="Calibri Light" w:cstheme="majorHAnsi"/>
          <w:sz w:val="18"/>
          <w:szCs w:val="18"/>
        </w:rPr>
        <w:t>от</w:t>
      </w:r>
      <w:r>
        <w:rPr>
          <w:rFonts w:ascii="Calibri Light" w:hAnsi="Calibri Light" w:cstheme="majorHAnsi"/>
          <w:sz w:val="18"/>
          <w:szCs w:val="18"/>
          <w:lang w:val="ru-RU"/>
        </w:rPr>
        <w:t xml:space="preserve"> </w:t>
      </w:r>
      <w:r w:rsidRPr="00D01773">
        <w:rPr>
          <w:rFonts w:ascii="Calibri Light" w:hAnsi="Calibri Light" w:cstheme="majorHAnsi"/>
          <w:sz w:val="18"/>
          <w:szCs w:val="18"/>
        </w:rPr>
        <w:t>16.11.2007 „</w:t>
      </w:r>
      <w:r>
        <w:rPr>
          <w:rFonts w:ascii="Calibri Light" w:hAnsi="Calibri Light" w:cstheme="majorHAnsi"/>
          <w:sz w:val="18"/>
          <w:szCs w:val="18"/>
          <w:lang w:val="ru-RU"/>
        </w:rPr>
        <w:t>О</w:t>
      </w:r>
      <w:r w:rsidRPr="006539E7">
        <w:rPr>
          <w:rFonts w:ascii="Calibri Light" w:hAnsi="Calibri Light" w:cstheme="majorHAnsi"/>
          <w:sz w:val="18"/>
          <w:szCs w:val="18"/>
        </w:rPr>
        <w:t xml:space="preserve"> Национальном центре менеджмента в здравоохранении</w:t>
      </w:r>
      <w:r w:rsidRPr="00D01773">
        <w:rPr>
          <w:rFonts w:ascii="Calibri Light" w:hAnsi="Calibri Light" w:cstheme="majorHAnsi"/>
          <w:sz w:val="18"/>
          <w:szCs w:val="18"/>
        </w:rPr>
        <w:t xml:space="preserve">”, </w:t>
      </w:r>
      <w:r>
        <w:rPr>
          <w:rFonts w:ascii="Calibri Light" w:hAnsi="Calibri Light" w:cstheme="majorHAnsi"/>
          <w:sz w:val="18"/>
          <w:szCs w:val="18"/>
          <w:lang w:val="ru-RU"/>
        </w:rPr>
        <w:t xml:space="preserve">отменено </w:t>
      </w:r>
      <w:r w:rsidRPr="0045267D">
        <w:rPr>
          <w:rFonts w:ascii="Calibri Light" w:hAnsi="Calibri Light" w:cstheme="majorHAnsi"/>
          <w:sz w:val="18"/>
          <w:szCs w:val="18"/>
        </w:rPr>
        <w:t>Постановление</w:t>
      </w:r>
      <w:r w:rsidRPr="003257FF">
        <w:rPr>
          <w:rFonts w:ascii="Calibri Light" w:hAnsi="Calibri Light" w:cstheme="majorHAnsi"/>
          <w:sz w:val="18"/>
          <w:szCs w:val="18"/>
        </w:rPr>
        <w:t>м</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1090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 xml:space="preserve">18.12.2017. </w:t>
      </w:r>
    </w:p>
  </w:footnote>
  <w:footnote w:id="45">
    <w:p w:rsidR="00CA2057" w:rsidRPr="00D01773" w:rsidRDefault="00CA2057" w:rsidP="002F19D1">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Pr>
          <w:rFonts w:ascii="Calibri Light" w:hAnsi="Calibri Light" w:cstheme="majorHAnsi"/>
          <w:sz w:val="18"/>
          <w:szCs w:val="18"/>
        </w:rPr>
        <w:t xml:space="preserve">1090 </w:t>
      </w:r>
      <w:r w:rsidRPr="003257FF">
        <w:rPr>
          <w:rFonts w:ascii="Calibri Light" w:hAnsi="Calibri Light" w:cstheme="majorHAnsi"/>
          <w:sz w:val="18"/>
          <w:szCs w:val="18"/>
        </w:rPr>
        <w:t>от</w:t>
      </w:r>
      <w:r w:rsidRPr="00D01773">
        <w:rPr>
          <w:rFonts w:ascii="Calibri Light" w:hAnsi="Calibri Light" w:cstheme="majorHAnsi"/>
          <w:sz w:val="18"/>
          <w:szCs w:val="18"/>
        </w:rPr>
        <w:t xml:space="preserve"> 18.12.2017 „</w:t>
      </w:r>
      <w:r w:rsidRPr="002F19D1">
        <w:rPr>
          <w:rFonts w:ascii="Calibri Light" w:hAnsi="Calibri Light" w:cstheme="majorHAnsi"/>
          <w:sz w:val="18"/>
          <w:szCs w:val="18"/>
        </w:rPr>
        <w:t>Об организации и функционировании Национального агентства общественного здоровья</w:t>
      </w:r>
      <w:r w:rsidRPr="00D01773">
        <w:rPr>
          <w:rFonts w:ascii="Calibri Light" w:hAnsi="Calibri Light" w:cstheme="majorHAnsi"/>
          <w:sz w:val="18"/>
          <w:szCs w:val="18"/>
        </w:rPr>
        <w:t>”.</w:t>
      </w:r>
    </w:p>
  </w:footnote>
  <w:footnote w:id="46">
    <w:p w:rsidR="00CA2057" w:rsidRPr="005826B8" w:rsidRDefault="00CA2057" w:rsidP="00F03E52">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rPr>
        <w:t>Постановление</w:t>
      </w:r>
      <w:r w:rsidRPr="00A52B7F">
        <w:rPr>
          <w:rFonts w:ascii="Calibri Light" w:hAnsi="Calibri Light" w:cstheme="majorHAnsi"/>
          <w:sz w:val="18"/>
          <w:szCs w:val="18"/>
        </w:rPr>
        <w:t xml:space="preserve"> Счетной палаты №</w:t>
      </w:r>
      <w:r w:rsidRPr="00C17D55">
        <w:rPr>
          <w:rFonts w:ascii="Calibri Light" w:hAnsi="Calibri Light" w:cstheme="majorHAnsi"/>
          <w:sz w:val="18"/>
          <w:szCs w:val="18"/>
          <w:lang w:val="ru-RU"/>
        </w:rPr>
        <w:t xml:space="preserve">58 </w:t>
      </w:r>
      <w:r>
        <w:rPr>
          <w:rFonts w:ascii="Calibri Light" w:hAnsi="Calibri Light" w:cstheme="majorHAnsi"/>
          <w:sz w:val="18"/>
          <w:szCs w:val="18"/>
          <w:lang w:val="ru-RU"/>
        </w:rPr>
        <w:t>от</w:t>
      </w:r>
      <w:r w:rsidRPr="00C17D55">
        <w:rPr>
          <w:rFonts w:ascii="Calibri Light" w:hAnsi="Calibri Light" w:cstheme="majorHAnsi"/>
          <w:sz w:val="18"/>
          <w:szCs w:val="18"/>
          <w:lang w:val="ru-RU"/>
        </w:rPr>
        <w:t xml:space="preserve"> </w:t>
      </w:r>
      <w:r w:rsidRPr="00D01773">
        <w:rPr>
          <w:rFonts w:ascii="Calibri Light" w:hAnsi="Calibri Light" w:cstheme="majorHAnsi"/>
          <w:sz w:val="18"/>
          <w:szCs w:val="18"/>
        </w:rPr>
        <w:t>15.11.2017 „</w:t>
      </w:r>
      <w:r>
        <w:rPr>
          <w:rFonts w:ascii="Calibri Light" w:hAnsi="Calibri Light" w:cstheme="majorHAnsi"/>
          <w:sz w:val="18"/>
          <w:szCs w:val="18"/>
          <w:lang w:val="ru-RU"/>
        </w:rPr>
        <w:t xml:space="preserve">По Отчету аудита о достоверности финансовой отчетности, связанной с внедрением Проекта ,,Укрепление потенциала </w:t>
      </w:r>
      <w:r w:rsidRPr="005826B8">
        <w:rPr>
          <w:rFonts w:ascii="Calibri Light" w:hAnsi="Calibri Light" w:cstheme="majorHAnsi"/>
          <w:sz w:val="18"/>
          <w:szCs w:val="18"/>
          <w:lang w:val="ru-RU"/>
        </w:rPr>
        <w:t>Информационной системы менеджмента в образовании</w:t>
      </w:r>
      <w:r w:rsidRPr="00D01773">
        <w:rPr>
          <w:rFonts w:ascii="Calibri Light" w:hAnsi="Calibri Light" w:cstheme="majorHAnsi"/>
          <w:sz w:val="18"/>
          <w:szCs w:val="18"/>
        </w:rPr>
        <w:t>”.</w:t>
      </w:r>
    </w:p>
  </w:footnote>
  <w:footnote w:id="47">
    <w:p w:rsidR="00CA2057" w:rsidRPr="00D01773" w:rsidRDefault="00CA2057" w:rsidP="00C17D5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hyperlink r:id="rId1" w:history="1">
        <w:r w:rsidRPr="00D01773">
          <w:rPr>
            <w:rStyle w:val="Hyperlink"/>
            <w:rFonts w:ascii="Calibri Light" w:hAnsi="Calibri Light" w:cstheme="majorHAnsi"/>
            <w:sz w:val="18"/>
            <w:szCs w:val="18"/>
          </w:rPr>
          <w:t>https://cancelaria.gov.md/sites/default/files/document/attachments/proiectul_168.pdf</w:t>
        </w:r>
      </w:hyperlink>
      <w:r w:rsidRPr="00D01773">
        <w:rPr>
          <w:rFonts w:ascii="Calibri Light" w:hAnsi="Calibri Light" w:cstheme="majorHAnsi"/>
          <w:sz w:val="18"/>
          <w:szCs w:val="18"/>
        </w:rPr>
        <w:t xml:space="preserve">. </w:t>
      </w:r>
    </w:p>
  </w:footnote>
  <w:footnote w:id="48">
    <w:p w:rsidR="00CA2057" w:rsidRPr="00D01773" w:rsidRDefault="00CA2057" w:rsidP="004E189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3B0A49">
        <w:rPr>
          <w:rFonts w:ascii="Calibri Light" w:hAnsi="Calibri Light" w:cstheme="majorHAnsi"/>
          <w:sz w:val="18"/>
          <w:szCs w:val="18"/>
        </w:rPr>
        <w:t>П</w:t>
      </w:r>
      <w:r w:rsidRPr="00F03E52">
        <w:rPr>
          <w:rFonts w:ascii="Calibri Light" w:hAnsi="Calibri Light" w:cstheme="majorHAnsi"/>
          <w:sz w:val="18"/>
          <w:szCs w:val="18"/>
        </w:rPr>
        <w:t>.</w:t>
      </w:r>
      <w:r w:rsidRPr="00D01773">
        <w:rPr>
          <w:rFonts w:ascii="Calibri Light" w:hAnsi="Calibri Light" w:cstheme="majorHAnsi"/>
          <w:sz w:val="18"/>
          <w:szCs w:val="18"/>
        </w:rPr>
        <w:t xml:space="preserve">1 </w:t>
      </w:r>
      <w:r>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644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10.07.2018 „</w:t>
      </w:r>
      <w:r w:rsidRPr="005826B8">
        <w:rPr>
          <w:rFonts w:ascii="Calibri Light" w:hAnsi="Calibri Light" w:cstheme="majorHAnsi"/>
          <w:sz w:val="18"/>
          <w:szCs w:val="18"/>
        </w:rPr>
        <w:t>Об организации и функционировании Агентства правовых информационных ресурсов</w:t>
      </w:r>
      <w:r w:rsidRPr="00D01773">
        <w:rPr>
          <w:rFonts w:ascii="Calibri Light" w:hAnsi="Calibri Light" w:cstheme="majorHAnsi"/>
          <w:sz w:val="18"/>
          <w:szCs w:val="18"/>
        </w:rPr>
        <w:t>”.</w:t>
      </w:r>
    </w:p>
  </w:footnote>
  <w:footnote w:id="49">
    <w:p w:rsidR="00CA2057" w:rsidRPr="00D01773" w:rsidRDefault="00CA2057" w:rsidP="001B62D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w:t>
      </w:r>
      <w:r w:rsidRPr="00D01773">
        <w:rPr>
          <w:rFonts w:ascii="Calibri Light" w:hAnsi="Calibri Light" w:cstheme="majorHAnsi"/>
          <w:sz w:val="18"/>
          <w:szCs w:val="18"/>
        </w:rPr>
        <w:t xml:space="preserve">.19 </w:t>
      </w:r>
      <w:r>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Pr>
          <w:rFonts w:ascii="Calibri Light" w:hAnsi="Calibri Light" w:cstheme="majorHAnsi"/>
          <w:sz w:val="18"/>
          <w:szCs w:val="18"/>
          <w:lang w:val="ru-RU"/>
        </w:rPr>
        <w:t xml:space="preserve">от </w:t>
      </w:r>
      <w:r w:rsidRPr="00D01773">
        <w:rPr>
          <w:rFonts w:ascii="Calibri Light" w:hAnsi="Calibri Light" w:cstheme="majorHAnsi"/>
          <w:sz w:val="18"/>
          <w:szCs w:val="18"/>
        </w:rPr>
        <w:t xml:space="preserve">08.05.2018;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544/2019.</w:t>
      </w:r>
    </w:p>
  </w:footnote>
  <w:footnote w:id="50">
    <w:p w:rsidR="00CA2057" w:rsidRPr="00D01773" w:rsidRDefault="00CA2057" w:rsidP="00D06F59">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Pr>
          <w:rFonts w:ascii="Calibri Light" w:hAnsi="Calibri Light" w:cstheme="majorHAnsi"/>
          <w:sz w:val="18"/>
          <w:szCs w:val="18"/>
          <w:lang w:val="ru-RU"/>
        </w:rPr>
        <w:t xml:space="preserve"> Приложение №</w:t>
      </w:r>
      <w:r w:rsidRPr="00D01773">
        <w:rPr>
          <w:rFonts w:ascii="Calibri Light" w:hAnsi="Calibri Light" w:cstheme="majorHAnsi"/>
          <w:sz w:val="18"/>
          <w:szCs w:val="18"/>
        </w:rPr>
        <w:t xml:space="preserve">1 </w:t>
      </w:r>
      <w:r>
        <w:rPr>
          <w:rFonts w:ascii="Calibri Light" w:hAnsi="Calibri Light" w:cstheme="majorHAnsi"/>
          <w:sz w:val="18"/>
          <w:szCs w:val="18"/>
          <w:lang w:val="ru-RU"/>
        </w:rPr>
        <w:t xml:space="preserve">к </w:t>
      </w:r>
      <w:r w:rsidRPr="0045267D">
        <w:rPr>
          <w:rFonts w:ascii="Calibri Light" w:hAnsi="Calibri Light" w:cstheme="majorHAnsi"/>
          <w:sz w:val="18"/>
          <w:szCs w:val="18"/>
        </w:rPr>
        <w:t>Постановлени</w:t>
      </w:r>
      <w:r w:rsidRPr="003257FF">
        <w:rPr>
          <w:rFonts w:ascii="Calibri Light" w:hAnsi="Calibri Light" w:cstheme="majorHAnsi"/>
          <w:sz w:val="18"/>
          <w:szCs w:val="18"/>
        </w:rPr>
        <w:t>ю</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760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 xml:space="preserve">18.08.2010, </w:t>
      </w:r>
      <w:r>
        <w:rPr>
          <w:rFonts w:ascii="Calibri Light" w:hAnsi="Calibri Light" w:cstheme="majorHAnsi"/>
          <w:sz w:val="18"/>
          <w:szCs w:val="18"/>
          <w:lang w:val="ru-RU"/>
        </w:rPr>
        <w:t xml:space="preserve">в редакции, измененной </w:t>
      </w:r>
      <w:r w:rsidRPr="0045267D">
        <w:rPr>
          <w:rFonts w:ascii="Calibri Light" w:hAnsi="Calibri Light" w:cstheme="majorHAnsi"/>
          <w:sz w:val="18"/>
          <w:szCs w:val="18"/>
        </w:rPr>
        <w:t>Постановление</w:t>
      </w:r>
      <w:r w:rsidRPr="003257FF">
        <w:rPr>
          <w:rFonts w:ascii="Calibri Light" w:hAnsi="Calibri Light" w:cstheme="majorHAnsi"/>
          <w:sz w:val="18"/>
          <w:szCs w:val="18"/>
        </w:rPr>
        <w:t>м</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Pr>
          <w:rFonts w:ascii="Calibri Light" w:hAnsi="Calibri Light" w:cstheme="majorHAnsi"/>
          <w:sz w:val="18"/>
          <w:szCs w:val="18"/>
          <w:lang w:val="ru-RU"/>
        </w:rPr>
        <w:t xml:space="preserve">от </w:t>
      </w:r>
      <w:r w:rsidRPr="00D01773">
        <w:rPr>
          <w:rFonts w:ascii="Calibri Light" w:hAnsi="Calibri Light" w:cstheme="majorHAnsi"/>
          <w:sz w:val="18"/>
          <w:szCs w:val="18"/>
        </w:rPr>
        <w:t>08.05.2018.</w:t>
      </w:r>
    </w:p>
  </w:footnote>
  <w:footnote w:id="51">
    <w:p w:rsidR="00CA2057" w:rsidRPr="00D01773" w:rsidRDefault="00CA2057" w:rsidP="003E3EF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414 </w:t>
      </w:r>
      <w:r w:rsidRPr="003B0A49">
        <w:rPr>
          <w:rFonts w:ascii="Calibri Light" w:hAnsi="Calibri Light" w:cstheme="majorHAnsi"/>
          <w:sz w:val="18"/>
          <w:szCs w:val="18"/>
        </w:rPr>
        <w:t xml:space="preserve">от </w:t>
      </w:r>
      <w:r w:rsidRPr="00D01773">
        <w:rPr>
          <w:rFonts w:ascii="Calibri Light" w:hAnsi="Calibri Light" w:cstheme="majorHAnsi"/>
          <w:sz w:val="18"/>
          <w:szCs w:val="18"/>
        </w:rPr>
        <w:t xml:space="preserve">08.05.2018 </w:t>
      </w:r>
      <w:r w:rsidRPr="003B0A49">
        <w:rPr>
          <w:rFonts w:ascii="Calibri Light" w:hAnsi="Calibri Light" w:cstheme="majorHAnsi"/>
          <w:sz w:val="18"/>
          <w:szCs w:val="18"/>
        </w:rPr>
        <w:t>и Закон</w:t>
      </w:r>
      <w:r>
        <w:rPr>
          <w:rFonts w:ascii="Calibri Light" w:hAnsi="Calibri Light" w:cstheme="majorHAnsi"/>
          <w:sz w:val="18"/>
          <w:szCs w:val="18"/>
          <w:lang w:val="ru-RU"/>
        </w:rPr>
        <w:t xml:space="preserve"> о внесении изменений в некоторые нормативные акты </w:t>
      </w:r>
      <w:r w:rsidRPr="003B0A49">
        <w:rPr>
          <w:rFonts w:ascii="Calibri Light" w:hAnsi="Calibri Light" w:cstheme="majorHAnsi"/>
          <w:sz w:val="18"/>
          <w:szCs w:val="18"/>
        </w:rPr>
        <w:t>№</w:t>
      </w:r>
      <w:r w:rsidRPr="00D01773">
        <w:rPr>
          <w:rFonts w:ascii="Calibri Light" w:hAnsi="Calibri Light" w:cstheme="majorHAnsi"/>
          <w:sz w:val="18"/>
          <w:szCs w:val="18"/>
        </w:rPr>
        <w:t xml:space="preserve">135 </w:t>
      </w:r>
      <w:r w:rsidRPr="003B0A49">
        <w:rPr>
          <w:rFonts w:ascii="Calibri Light" w:hAnsi="Calibri Light" w:cstheme="majorHAnsi"/>
          <w:sz w:val="18"/>
          <w:szCs w:val="18"/>
        </w:rPr>
        <w:t xml:space="preserve">от </w:t>
      </w:r>
      <w:r w:rsidRPr="00D01773">
        <w:rPr>
          <w:rFonts w:ascii="Calibri Light" w:hAnsi="Calibri Light" w:cstheme="majorHAnsi"/>
          <w:sz w:val="18"/>
          <w:szCs w:val="18"/>
        </w:rPr>
        <w:t xml:space="preserve">16.07.2020, </w:t>
      </w:r>
      <w:r w:rsidRPr="003B0A49">
        <w:rPr>
          <w:rFonts w:ascii="Calibri Light" w:hAnsi="Calibri Light" w:cstheme="majorHAnsi"/>
          <w:sz w:val="18"/>
          <w:szCs w:val="18"/>
        </w:rPr>
        <w:t xml:space="preserve">далее </w:t>
      </w:r>
      <w:r w:rsidRPr="00D01773">
        <w:rPr>
          <w:rFonts w:ascii="Calibri Light" w:hAnsi="Calibri Light" w:cstheme="majorHAnsi"/>
          <w:sz w:val="18"/>
          <w:szCs w:val="18"/>
        </w:rPr>
        <w:t>–</w:t>
      </w:r>
      <w:r>
        <w:rPr>
          <w:rFonts w:ascii="Calibri Light" w:hAnsi="Calibri Light" w:cstheme="majorHAnsi"/>
          <w:sz w:val="18"/>
          <w:szCs w:val="18"/>
          <w:lang w:val="ru-RU"/>
        </w:rPr>
        <w:t>Закон №</w:t>
      </w:r>
      <w:r w:rsidRPr="00D01773">
        <w:rPr>
          <w:rFonts w:ascii="Calibri Light" w:hAnsi="Calibri Light" w:cstheme="majorHAnsi"/>
          <w:sz w:val="18"/>
          <w:szCs w:val="18"/>
        </w:rPr>
        <w:t xml:space="preserve">135 </w:t>
      </w:r>
      <w:r>
        <w:rPr>
          <w:rFonts w:ascii="Calibri Light" w:hAnsi="Calibri Light" w:cstheme="majorHAnsi"/>
          <w:sz w:val="18"/>
          <w:szCs w:val="18"/>
          <w:lang w:val="ru-RU"/>
        </w:rPr>
        <w:t xml:space="preserve">от </w:t>
      </w:r>
      <w:r w:rsidRPr="00D01773">
        <w:rPr>
          <w:rFonts w:ascii="Calibri Light" w:hAnsi="Calibri Light" w:cstheme="majorHAnsi"/>
          <w:sz w:val="18"/>
          <w:szCs w:val="18"/>
        </w:rPr>
        <w:t>16.07.2020.</w:t>
      </w:r>
    </w:p>
  </w:footnote>
  <w:footnote w:id="52">
    <w:p w:rsidR="00CA2057" w:rsidRPr="00D01773" w:rsidRDefault="00CA2057" w:rsidP="008737DD">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DE4D3C">
        <w:rPr>
          <w:rFonts w:ascii="Calibri Light" w:hAnsi="Calibri Light" w:cstheme="majorHAnsi"/>
          <w:sz w:val="18"/>
          <w:szCs w:val="18"/>
        </w:rPr>
        <w:t>П</w:t>
      </w:r>
      <w:r w:rsidRPr="00D01773">
        <w:rPr>
          <w:rFonts w:ascii="Calibri Light" w:hAnsi="Calibri Light" w:cstheme="majorHAnsi"/>
          <w:sz w:val="18"/>
          <w:szCs w:val="18"/>
        </w:rPr>
        <w:t xml:space="preserve">.22 </w:t>
      </w:r>
      <w:r w:rsidRPr="0045267D">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sidRPr="00DE4D3C">
        <w:rPr>
          <w:rFonts w:ascii="Calibri Light" w:hAnsi="Calibri Light" w:cstheme="majorHAnsi"/>
          <w:sz w:val="18"/>
          <w:szCs w:val="18"/>
        </w:rPr>
        <w:t>от</w:t>
      </w:r>
      <w:r w:rsidRPr="00D01773">
        <w:rPr>
          <w:rFonts w:ascii="Calibri Light" w:hAnsi="Calibri Light" w:cstheme="majorHAnsi"/>
          <w:sz w:val="18"/>
          <w:szCs w:val="18"/>
        </w:rPr>
        <w:t xml:space="preserve"> 08.05.2018.</w:t>
      </w:r>
    </w:p>
  </w:footnote>
  <w:footnote w:id="53">
    <w:p w:rsidR="00CA2057" w:rsidRPr="003257FF" w:rsidRDefault="00CA2057" w:rsidP="0003158F">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544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12.11.2019 „</w:t>
      </w:r>
      <w:r w:rsidRPr="00DE4D3C">
        <w:rPr>
          <w:rFonts w:ascii="Calibri Light" w:hAnsi="Calibri Light" w:cstheme="majorHAnsi"/>
          <w:sz w:val="18"/>
          <w:szCs w:val="18"/>
        </w:rPr>
        <w:t xml:space="preserve">О некоторых мерах </w:t>
      </w:r>
      <w:r w:rsidRPr="008737DD">
        <w:rPr>
          <w:rFonts w:ascii="Calibri Light" w:hAnsi="Calibri Light" w:cstheme="majorHAnsi"/>
          <w:sz w:val="18"/>
          <w:szCs w:val="18"/>
        </w:rPr>
        <w:t>по организации закупочного процесса в сфере информационных и коммуникационных технологий</w:t>
      </w:r>
      <w:r w:rsidRPr="00D01773">
        <w:rPr>
          <w:rFonts w:ascii="Calibri Light" w:hAnsi="Calibri Light" w:cstheme="majorHAnsi"/>
          <w:sz w:val="18"/>
          <w:szCs w:val="18"/>
        </w:rPr>
        <w:t xml:space="preserve">”, </w:t>
      </w:r>
      <w:r w:rsidRPr="003257FF">
        <w:rPr>
          <w:rFonts w:ascii="Calibri Light" w:hAnsi="Calibri Light" w:cstheme="majorHAnsi"/>
          <w:sz w:val="18"/>
          <w:szCs w:val="18"/>
        </w:rPr>
        <w:t xml:space="preserve">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544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12.11.2019.</w:t>
      </w:r>
    </w:p>
  </w:footnote>
  <w:footnote w:id="54">
    <w:p w:rsidR="00CA2057" w:rsidRPr="00D01773" w:rsidRDefault="00CA2057" w:rsidP="0038383C">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 xml:space="preserve">Указано в подпунктах </w:t>
      </w:r>
      <w:r w:rsidRPr="00D01773">
        <w:rPr>
          <w:rFonts w:ascii="Calibri Light" w:hAnsi="Calibri Light" w:cstheme="majorHAnsi"/>
          <w:sz w:val="18"/>
          <w:szCs w:val="18"/>
        </w:rPr>
        <w:t xml:space="preserve">2.2. </w:t>
      </w:r>
      <w:r>
        <w:rPr>
          <w:rFonts w:ascii="Calibri Light" w:hAnsi="Calibri Light" w:cstheme="majorHAnsi"/>
          <w:sz w:val="18"/>
          <w:szCs w:val="18"/>
          <w:lang w:val="ru-RU"/>
        </w:rPr>
        <w:t>и</w:t>
      </w:r>
      <w:r w:rsidRPr="00D01773">
        <w:rPr>
          <w:rFonts w:ascii="Calibri Light" w:hAnsi="Calibri Light" w:cstheme="majorHAnsi"/>
          <w:sz w:val="18"/>
          <w:szCs w:val="18"/>
        </w:rPr>
        <w:t xml:space="preserve"> 2.3. </w:t>
      </w:r>
      <w:r w:rsidRPr="0045267D">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Pr>
          <w:rFonts w:ascii="Calibri Light" w:hAnsi="Calibri Light" w:cstheme="majorHAnsi"/>
          <w:sz w:val="18"/>
          <w:szCs w:val="18"/>
        </w:rPr>
        <w:t xml:space="preserve">544 </w:t>
      </w:r>
      <w:r w:rsidRPr="003257FF">
        <w:rPr>
          <w:rFonts w:ascii="Calibri Light" w:hAnsi="Calibri Light" w:cstheme="majorHAnsi"/>
          <w:sz w:val="18"/>
          <w:szCs w:val="18"/>
        </w:rPr>
        <w:t>от</w:t>
      </w:r>
      <w:r w:rsidRPr="00D01773">
        <w:rPr>
          <w:rFonts w:ascii="Calibri Light" w:hAnsi="Calibri Light" w:cstheme="majorHAnsi"/>
          <w:sz w:val="18"/>
          <w:szCs w:val="18"/>
        </w:rPr>
        <w:t xml:space="preserve"> 12.11.2019.</w:t>
      </w:r>
    </w:p>
  </w:footnote>
  <w:footnote w:id="55">
    <w:p w:rsidR="00CA2057" w:rsidRPr="00DE7685" w:rsidRDefault="00CA2057" w:rsidP="0038383C">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DE7685">
        <w:rPr>
          <w:rFonts w:ascii="Calibri Light" w:hAnsi="Calibri Light" w:cstheme="majorHAnsi"/>
          <w:sz w:val="18"/>
          <w:szCs w:val="18"/>
        </w:rPr>
        <w:t>Приложение №</w:t>
      </w:r>
      <w:r w:rsidRPr="00D01773">
        <w:rPr>
          <w:rFonts w:ascii="Calibri Light" w:hAnsi="Calibri Light" w:cstheme="majorHAnsi"/>
          <w:sz w:val="18"/>
          <w:szCs w:val="18"/>
        </w:rPr>
        <w:t xml:space="preserve">1 </w:t>
      </w:r>
      <w:r w:rsidRPr="00DE7685">
        <w:rPr>
          <w:rFonts w:ascii="Calibri Light" w:hAnsi="Calibri Light" w:cstheme="majorHAnsi"/>
          <w:sz w:val="18"/>
          <w:szCs w:val="18"/>
        </w:rPr>
        <w:t xml:space="preserve">к Положению о </w:t>
      </w:r>
      <w:r>
        <w:rPr>
          <w:rFonts w:ascii="Calibri Light" w:hAnsi="Calibri Light" w:cstheme="majorHAnsi"/>
          <w:sz w:val="18"/>
          <w:szCs w:val="18"/>
          <w:lang w:val="ru-RU"/>
        </w:rPr>
        <w:t xml:space="preserve">порядке планирования договоров государственных закупок, утвержденному </w:t>
      </w:r>
      <w:r w:rsidRPr="0045267D">
        <w:rPr>
          <w:rFonts w:ascii="Calibri Light" w:hAnsi="Calibri Light" w:cstheme="majorHAnsi"/>
          <w:sz w:val="18"/>
          <w:szCs w:val="18"/>
        </w:rPr>
        <w:t>Постановление</w:t>
      </w:r>
      <w:r w:rsidRPr="003257FF">
        <w:rPr>
          <w:rFonts w:ascii="Calibri Light" w:hAnsi="Calibri Light" w:cstheme="majorHAnsi"/>
          <w:sz w:val="18"/>
          <w:szCs w:val="18"/>
        </w:rPr>
        <w:t>м</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1419 </w:t>
      </w:r>
      <w:r w:rsidRPr="00DE7685">
        <w:rPr>
          <w:rFonts w:ascii="Calibri Light" w:hAnsi="Calibri Light" w:cstheme="majorHAnsi"/>
          <w:sz w:val="18"/>
          <w:szCs w:val="18"/>
        </w:rPr>
        <w:t xml:space="preserve">от </w:t>
      </w:r>
      <w:r w:rsidRPr="00D01773">
        <w:rPr>
          <w:rFonts w:ascii="Calibri Light" w:hAnsi="Calibri Light" w:cstheme="majorHAnsi"/>
          <w:sz w:val="18"/>
          <w:szCs w:val="18"/>
        </w:rPr>
        <w:t>28.12.2016.</w:t>
      </w:r>
    </w:p>
  </w:footnote>
  <w:footnote w:id="56">
    <w:p w:rsidR="00CA2057" w:rsidRPr="00D01773" w:rsidRDefault="00CA2057" w:rsidP="00DE768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570DAA">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570DAA">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3004-128 </w:t>
      </w:r>
      <w:r>
        <w:rPr>
          <w:rFonts w:ascii="Calibri Light" w:hAnsi="Calibri Light" w:cstheme="majorHAnsi"/>
          <w:sz w:val="18"/>
          <w:szCs w:val="18"/>
          <w:lang w:val="ru-RU"/>
        </w:rPr>
        <w:t>от</w:t>
      </w:r>
      <w:r w:rsidRPr="00570DAA">
        <w:rPr>
          <w:rFonts w:ascii="Calibri Light" w:hAnsi="Calibri Light" w:cstheme="majorHAnsi"/>
          <w:sz w:val="18"/>
          <w:szCs w:val="18"/>
          <w:lang w:val="ru-RU"/>
        </w:rPr>
        <w:t xml:space="preserve"> </w:t>
      </w:r>
      <w:r w:rsidRPr="00D01773">
        <w:rPr>
          <w:rFonts w:ascii="Calibri Light" w:hAnsi="Calibri Light" w:cstheme="majorHAnsi"/>
          <w:sz w:val="18"/>
          <w:szCs w:val="18"/>
        </w:rPr>
        <w:t>24.03.2020.</w:t>
      </w:r>
    </w:p>
  </w:footnote>
  <w:footnote w:id="57">
    <w:p w:rsidR="00CA2057" w:rsidRPr="00D01773" w:rsidRDefault="00CA2057" w:rsidP="00D01AB9">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22B3F">
        <w:rPr>
          <w:rFonts w:ascii="Calibri Light" w:hAnsi="Calibri Light" w:cstheme="majorHAnsi"/>
          <w:sz w:val="18"/>
          <w:szCs w:val="18"/>
        </w:rPr>
        <w:t>Закон</w:t>
      </w:r>
      <w:r w:rsidRPr="00CE4AB3">
        <w:rPr>
          <w:rFonts w:ascii="Calibri Light" w:hAnsi="Calibri Light" w:cstheme="majorHAnsi"/>
          <w:sz w:val="18"/>
          <w:szCs w:val="18"/>
          <w:lang w:eastAsia="en-US"/>
        </w:rPr>
        <w:t xml:space="preserve"> </w:t>
      </w:r>
      <w:r w:rsidRPr="00071D25">
        <w:rPr>
          <w:rFonts w:ascii="Calibri Light" w:hAnsi="Calibri Light" w:cstheme="majorHAnsi"/>
          <w:sz w:val="18"/>
          <w:szCs w:val="18"/>
          <w:lang w:eastAsia="en-US"/>
        </w:rPr>
        <w:t>о государственном внутреннем финансовом контроле №</w:t>
      </w:r>
      <w:r w:rsidRPr="00CE4AB3">
        <w:rPr>
          <w:rFonts w:ascii="Calibri Light" w:hAnsi="Calibri Light" w:cstheme="majorHAnsi"/>
          <w:sz w:val="18"/>
          <w:szCs w:val="18"/>
          <w:lang w:eastAsia="en-US"/>
        </w:rPr>
        <w:t xml:space="preserve">229 </w:t>
      </w:r>
      <w:r w:rsidRPr="00071D25">
        <w:rPr>
          <w:rFonts w:ascii="Calibri Light" w:hAnsi="Calibri Light" w:cstheme="majorHAnsi"/>
          <w:sz w:val="18"/>
          <w:szCs w:val="18"/>
          <w:lang w:eastAsia="en-US"/>
        </w:rPr>
        <w:t xml:space="preserve">от </w:t>
      </w:r>
      <w:r w:rsidRPr="00CE4AB3">
        <w:rPr>
          <w:rFonts w:ascii="Calibri Light" w:hAnsi="Calibri Light" w:cstheme="majorHAnsi"/>
          <w:sz w:val="18"/>
          <w:szCs w:val="18"/>
          <w:lang w:eastAsia="en-US"/>
        </w:rPr>
        <w:t>23.09.2010,</w:t>
      </w:r>
      <w:r w:rsidRPr="00071D25">
        <w:rPr>
          <w:rFonts w:ascii="Calibri Light" w:hAnsi="Calibri Light" w:cstheme="majorHAnsi"/>
          <w:sz w:val="18"/>
          <w:szCs w:val="18"/>
          <w:lang w:eastAsia="en-US"/>
        </w:rPr>
        <w:t xml:space="preserve"> </w:t>
      </w:r>
      <w:r w:rsidRPr="00722B3F">
        <w:rPr>
          <w:rFonts w:ascii="Calibri Light" w:hAnsi="Calibri Light" w:cstheme="majorHAnsi"/>
          <w:sz w:val="18"/>
          <w:szCs w:val="18"/>
        </w:rPr>
        <w:t>с последующими изменениями и дополнениями</w:t>
      </w:r>
      <w:r w:rsidRPr="00D01773">
        <w:rPr>
          <w:rFonts w:ascii="Calibri Light" w:hAnsi="Calibri Light" w:cstheme="majorHAnsi"/>
          <w:sz w:val="18"/>
          <w:szCs w:val="18"/>
        </w:rPr>
        <w:t>,</w:t>
      </w:r>
      <w:r w:rsidRPr="00071D25">
        <w:rPr>
          <w:rFonts w:ascii="Calibri Light" w:hAnsi="Calibri Light" w:cstheme="majorHAnsi"/>
          <w:sz w:val="18"/>
          <w:szCs w:val="18"/>
        </w:rPr>
        <w:t xml:space="preserve"> далее </w:t>
      </w:r>
      <w:r w:rsidRPr="00D01773">
        <w:rPr>
          <w:rFonts w:ascii="Calibri Light" w:hAnsi="Calibri Light" w:cstheme="majorHAnsi"/>
          <w:sz w:val="18"/>
          <w:szCs w:val="18"/>
        </w:rPr>
        <w:t>–</w:t>
      </w:r>
      <w:r w:rsidRPr="00071D25">
        <w:rPr>
          <w:rFonts w:ascii="Calibri Light" w:hAnsi="Calibri Light" w:cstheme="majorHAnsi"/>
          <w:sz w:val="18"/>
          <w:szCs w:val="18"/>
        </w:rPr>
        <w:t>Закон №</w:t>
      </w:r>
      <w:r w:rsidRPr="00D01773">
        <w:rPr>
          <w:rFonts w:ascii="Calibri Light" w:hAnsi="Calibri Light" w:cstheme="majorHAnsi"/>
          <w:sz w:val="18"/>
          <w:szCs w:val="18"/>
        </w:rPr>
        <w:t xml:space="preserve">229 </w:t>
      </w:r>
      <w:r w:rsidRPr="00071D25">
        <w:rPr>
          <w:rFonts w:ascii="Calibri Light" w:hAnsi="Calibri Light" w:cstheme="majorHAnsi"/>
          <w:sz w:val="18"/>
          <w:szCs w:val="18"/>
        </w:rPr>
        <w:t xml:space="preserve">от </w:t>
      </w:r>
      <w:r w:rsidRPr="00D01773">
        <w:rPr>
          <w:rFonts w:ascii="Calibri Light" w:hAnsi="Calibri Light" w:cstheme="majorHAnsi"/>
          <w:sz w:val="18"/>
          <w:szCs w:val="18"/>
        </w:rPr>
        <w:t>23.09.2010.</w:t>
      </w:r>
    </w:p>
  </w:footnote>
  <w:footnote w:id="58">
    <w:p w:rsidR="00CA2057" w:rsidRPr="00D01773" w:rsidRDefault="00CA2057" w:rsidP="006559F8">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Ст</w:t>
      </w:r>
      <w:r w:rsidRPr="00D01773">
        <w:rPr>
          <w:rFonts w:ascii="Calibri Light" w:hAnsi="Calibri Light" w:cstheme="majorHAnsi"/>
          <w:sz w:val="18"/>
          <w:szCs w:val="18"/>
        </w:rPr>
        <w:t>.17</w:t>
      </w:r>
      <w:r>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(3) </w:t>
      </w:r>
      <w:r>
        <w:rPr>
          <w:rFonts w:ascii="Calibri Light" w:hAnsi="Calibri Light" w:cstheme="majorHAnsi"/>
          <w:sz w:val="18"/>
          <w:szCs w:val="18"/>
          <w:lang w:val="ru-RU"/>
        </w:rPr>
        <w:t>Закона №</w:t>
      </w:r>
      <w:r w:rsidRPr="00D01773">
        <w:rPr>
          <w:rFonts w:ascii="Calibri Light" w:hAnsi="Calibri Light" w:cstheme="majorHAnsi"/>
          <w:sz w:val="18"/>
          <w:szCs w:val="18"/>
        </w:rPr>
        <w:t xml:space="preserve">229 </w:t>
      </w:r>
      <w:r>
        <w:rPr>
          <w:rFonts w:ascii="Calibri Light" w:hAnsi="Calibri Light" w:cstheme="majorHAnsi"/>
          <w:sz w:val="18"/>
          <w:szCs w:val="18"/>
          <w:lang w:val="ru-RU"/>
        </w:rPr>
        <w:t xml:space="preserve">от </w:t>
      </w:r>
      <w:r w:rsidRPr="00D01773">
        <w:rPr>
          <w:rFonts w:ascii="Calibri Light" w:hAnsi="Calibri Light" w:cstheme="majorHAnsi"/>
          <w:sz w:val="18"/>
          <w:szCs w:val="18"/>
        </w:rPr>
        <w:t>23.09.2010.</w:t>
      </w:r>
    </w:p>
  </w:footnote>
  <w:footnote w:id="59">
    <w:p w:rsidR="00CA2057" w:rsidRPr="00D01773" w:rsidRDefault="00CA2057" w:rsidP="00F964FE">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F964FE">
        <w:rPr>
          <w:rFonts w:ascii="Calibri Light" w:hAnsi="Calibri Light" w:cstheme="majorHAnsi"/>
          <w:sz w:val="18"/>
          <w:szCs w:val="18"/>
        </w:rPr>
        <w:t>П</w:t>
      </w:r>
      <w:r w:rsidRPr="00D01773">
        <w:rPr>
          <w:rFonts w:ascii="Calibri Light" w:hAnsi="Calibri Light" w:cstheme="majorHAnsi"/>
          <w:sz w:val="18"/>
          <w:szCs w:val="18"/>
        </w:rPr>
        <w:t xml:space="preserve">.12) </w:t>
      </w:r>
      <w:r w:rsidRPr="00F964FE">
        <w:rPr>
          <w:rFonts w:ascii="Calibri Light" w:hAnsi="Calibri Light" w:cstheme="majorHAnsi"/>
          <w:sz w:val="18"/>
          <w:szCs w:val="18"/>
        </w:rPr>
        <w:t>из Приложения №</w:t>
      </w:r>
      <w:r w:rsidRPr="00D01773">
        <w:rPr>
          <w:rFonts w:ascii="Calibri Light" w:hAnsi="Calibri Light" w:cstheme="majorHAnsi"/>
          <w:sz w:val="18"/>
          <w:szCs w:val="18"/>
        </w:rPr>
        <w:t xml:space="preserve">1 </w:t>
      </w:r>
      <w:r w:rsidRPr="003257FF">
        <w:rPr>
          <w:rFonts w:ascii="Calibri Light" w:hAnsi="Calibri Light" w:cstheme="majorHAnsi"/>
          <w:sz w:val="18"/>
          <w:szCs w:val="18"/>
        </w:rPr>
        <w:t xml:space="preserve">к </w:t>
      </w:r>
      <w:r w:rsidRPr="0045267D">
        <w:rPr>
          <w:rFonts w:ascii="Calibri Light" w:hAnsi="Calibri Light" w:cstheme="majorHAnsi"/>
          <w:sz w:val="18"/>
          <w:szCs w:val="18"/>
        </w:rPr>
        <w:t>Постановлени</w:t>
      </w:r>
      <w:r w:rsidRPr="00F964FE">
        <w:rPr>
          <w:rFonts w:ascii="Calibri Light" w:hAnsi="Calibri Light" w:cstheme="majorHAnsi"/>
          <w:sz w:val="18"/>
          <w:szCs w:val="18"/>
        </w:rPr>
        <w:t>ю</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760 </w:t>
      </w:r>
      <w:r w:rsidRPr="00F964FE">
        <w:rPr>
          <w:rFonts w:ascii="Calibri Light" w:hAnsi="Calibri Light" w:cstheme="majorHAnsi"/>
          <w:sz w:val="18"/>
          <w:szCs w:val="18"/>
        </w:rPr>
        <w:t xml:space="preserve">от </w:t>
      </w:r>
      <w:r w:rsidRPr="00D01773">
        <w:rPr>
          <w:rFonts w:ascii="Calibri Light" w:hAnsi="Calibri Light" w:cstheme="majorHAnsi"/>
          <w:sz w:val="18"/>
          <w:szCs w:val="18"/>
        </w:rPr>
        <w:t>18.08.2010 „</w:t>
      </w:r>
      <w:r w:rsidRPr="00F964FE">
        <w:rPr>
          <w:rFonts w:ascii="Calibri Light" w:hAnsi="Calibri Light" w:cstheme="majorHAnsi"/>
          <w:sz w:val="18"/>
          <w:szCs w:val="18"/>
        </w:rPr>
        <w:t>Об Уставе о Публично</w:t>
      </w:r>
      <w:r>
        <w:rPr>
          <w:rFonts w:ascii="Calibri Light" w:hAnsi="Calibri Light" w:cstheme="majorHAnsi"/>
          <w:sz w:val="18"/>
          <w:szCs w:val="18"/>
          <w:lang w:val="ru-RU"/>
        </w:rPr>
        <w:t>го</w:t>
      </w:r>
      <w:r w:rsidRPr="00F964FE">
        <w:rPr>
          <w:rFonts w:ascii="Calibri Light" w:hAnsi="Calibri Light" w:cstheme="majorHAnsi"/>
          <w:sz w:val="18"/>
          <w:szCs w:val="18"/>
        </w:rPr>
        <w:t xml:space="preserve"> учреждени</w:t>
      </w:r>
      <w:r>
        <w:rPr>
          <w:rFonts w:ascii="Calibri Light" w:hAnsi="Calibri Light" w:cstheme="majorHAnsi"/>
          <w:sz w:val="18"/>
          <w:szCs w:val="18"/>
          <w:lang w:val="ru-RU"/>
        </w:rPr>
        <w:t>я ,,А</w:t>
      </w:r>
      <w:r w:rsidRPr="00F964FE">
        <w:rPr>
          <w:rFonts w:ascii="Calibri Light" w:hAnsi="Calibri Light" w:cstheme="majorHAnsi"/>
          <w:sz w:val="18"/>
          <w:szCs w:val="18"/>
        </w:rPr>
        <w:t>гентств</w:t>
      </w:r>
      <w:r>
        <w:rPr>
          <w:rFonts w:ascii="Calibri Light" w:hAnsi="Calibri Light" w:cstheme="majorHAnsi"/>
          <w:sz w:val="18"/>
          <w:szCs w:val="18"/>
          <w:lang w:val="ru-RU"/>
        </w:rPr>
        <w:t>а</w:t>
      </w:r>
      <w:r w:rsidRPr="00F964FE">
        <w:rPr>
          <w:rFonts w:ascii="Calibri Light" w:hAnsi="Calibri Light" w:cstheme="majorHAnsi"/>
          <w:sz w:val="18"/>
          <w:szCs w:val="18"/>
        </w:rPr>
        <w:t xml:space="preserve"> электронного управления</w:t>
      </w:r>
      <w:r w:rsidRPr="00D01773">
        <w:rPr>
          <w:rFonts w:ascii="Calibri Light" w:hAnsi="Calibri Light" w:cstheme="majorHAnsi"/>
          <w:sz w:val="18"/>
          <w:szCs w:val="18"/>
        </w:rPr>
        <w:t>””.</w:t>
      </w:r>
    </w:p>
  </w:footnote>
  <w:footnote w:id="60">
    <w:p w:rsidR="00CA2057" w:rsidRPr="00F964FE" w:rsidRDefault="00CA2057" w:rsidP="00E95564">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w:t>
      </w:r>
      <w:r w:rsidRPr="00F964FE">
        <w:rPr>
          <w:rFonts w:ascii="Calibri Light" w:hAnsi="Calibri Light" w:cstheme="majorHAnsi"/>
          <w:sz w:val="18"/>
          <w:szCs w:val="18"/>
        </w:rPr>
        <w:t xml:space="preserve">е </w:t>
      </w:r>
      <w:r w:rsidRPr="00A52B7F">
        <w:rPr>
          <w:rFonts w:ascii="Calibri Light" w:hAnsi="Calibri Light" w:cstheme="majorHAnsi"/>
          <w:sz w:val="18"/>
          <w:szCs w:val="18"/>
        </w:rPr>
        <w:t>Счетной палаты №</w:t>
      </w:r>
      <w:r w:rsidRPr="00D01773">
        <w:rPr>
          <w:rFonts w:ascii="Calibri Light" w:hAnsi="Calibri Light" w:cstheme="majorHAnsi"/>
          <w:sz w:val="18"/>
          <w:szCs w:val="18"/>
        </w:rPr>
        <w:t xml:space="preserve">62 </w:t>
      </w:r>
      <w:r w:rsidRPr="00F964FE">
        <w:rPr>
          <w:rFonts w:ascii="Calibri Light" w:hAnsi="Calibri Light" w:cstheme="majorHAnsi"/>
          <w:sz w:val="18"/>
          <w:szCs w:val="18"/>
        </w:rPr>
        <w:t>от</w:t>
      </w:r>
      <w:r w:rsidRPr="00D01773">
        <w:rPr>
          <w:rFonts w:ascii="Calibri Light" w:hAnsi="Calibri Light" w:cstheme="majorHAnsi"/>
          <w:sz w:val="18"/>
          <w:szCs w:val="18"/>
        </w:rPr>
        <w:t xml:space="preserve"> 02</w:t>
      </w:r>
      <w:r w:rsidRPr="00F964FE">
        <w:rPr>
          <w:rFonts w:ascii="Calibri Light" w:hAnsi="Calibri Light" w:cstheme="majorHAnsi"/>
          <w:sz w:val="18"/>
          <w:szCs w:val="18"/>
        </w:rPr>
        <w:t>.08.</w:t>
      </w:r>
      <w:r w:rsidRPr="00D01773">
        <w:rPr>
          <w:rFonts w:ascii="Calibri Light" w:hAnsi="Calibri Light" w:cstheme="majorHAnsi"/>
          <w:sz w:val="18"/>
          <w:szCs w:val="18"/>
        </w:rPr>
        <w:t>2018</w:t>
      </w:r>
      <w:r w:rsidRPr="00F964FE">
        <w:rPr>
          <w:rFonts w:ascii="Calibri Light" w:hAnsi="Calibri Light" w:cstheme="majorHAnsi"/>
          <w:sz w:val="18"/>
          <w:szCs w:val="18"/>
        </w:rPr>
        <w:t xml:space="preserve"> </w:t>
      </w:r>
      <w:r w:rsidRPr="00D01773">
        <w:rPr>
          <w:rFonts w:ascii="Calibri Light" w:hAnsi="Calibri Light" w:cstheme="majorHAnsi"/>
          <w:sz w:val="18"/>
          <w:szCs w:val="18"/>
        </w:rPr>
        <w:t>„</w:t>
      </w:r>
      <w:r w:rsidRPr="00F964FE">
        <w:rPr>
          <w:rFonts w:ascii="Calibri Light" w:hAnsi="Calibri Light" w:cstheme="majorHAnsi"/>
          <w:sz w:val="18"/>
          <w:szCs w:val="18"/>
        </w:rPr>
        <w:t xml:space="preserve">По </w:t>
      </w:r>
      <w:r>
        <w:rPr>
          <w:rFonts w:ascii="Calibri Light" w:hAnsi="Calibri Light" w:cstheme="majorHAnsi"/>
          <w:sz w:val="18"/>
          <w:szCs w:val="18"/>
        </w:rPr>
        <w:t>Отчет</w:t>
      </w:r>
      <w:r w:rsidRPr="00F964FE">
        <w:rPr>
          <w:rFonts w:ascii="Calibri Light" w:hAnsi="Calibri Light" w:cstheme="majorHAnsi"/>
          <w:sz w:val="18"/>
          <w:szCs w:val="18"/>
        </w:rPr>
        <w:t>у</w:t>
      </w:r>
      <w:r w:rsidRPr="00A52B7F">
        <w:rPr>
          <w:rFonts w:ascii="Calibri Light" w:hAnsi="Calibri Light" w:cstheme="majorHAnsi"/>
          <w:sz w:val="18"/>
          <w:szCs w:val="18"/>
        </w:rPr>
        <w:t xml:space="preserve"> аудита эффективности о</w:t>
      </w:r>
      <w:r w:rsidRPr="00F964FE">
        <w:rPr>
          <w:rFonts w:ascii="Calibri Light" w:hAnsi="Calibri Light" w:cstheme="majorHAnsi"/>
          <w:sz w:val="18"/>
          <w:szCs w:val="18"/>
        </w:rPr>
        <w:t xml:space="preserve">тносительно </w:t>
      </w:r>
      <w:r w:rsidRPr="00A52B7F">
        <w:rPr>
          <w:rFonts w:ascii="Calibri Light" w:hAnsi="Calibri Light" w:cstheme="majorHAnsi"/>
          <w:sz w:val="18"/>
          <w:szCs w:val="18"/>
        </w:rPr>
        <w:t>учет</w:t>
      </w:r>
      <w:r w:rsidRPr="00F964FE">
        <w:rPr>
          <w:rFonts w:ascii="Calibri Light" w:hAnsi="Calibri Light" w:cstheme="majorHAnsi"/>
          <w:sz w:val="18"/>
          <w:szCs w:val="18"/>
        </w:rPr>
        <w:t>а</w:t>
      </w:r>
      <w:r w:rsidRPr="00A52B7F">
        <w:rPr>
          <w:rFonts w:ascii="Calibri Light" w:hAnsi="Calibri Light" w:cstheme="majorHAnsi"/>
          <w:sz w:val="18"/>
          <w:szCs w:val="18"/>
        </w:rPr>
        <w:t xml:space="preserve"> </w:t>
      </w:r>
      <w:r w:rsidRPr="00625129">
        <w:rPr>
          <w:rFonts w:ascii="Calibri Light" w:hAnsi="Calibri Light" w:cstheme="majorHAnsi"/>
          <w:sz w:val="18"/>
          <w:szCs w:val="18"/>
        </w:rPr>
        <w:t>государственных информационных ресурсов и систем</w:t>
      </w:r>
      <w:r w:rsidRPr="00D01773">
        <w:rPr>
          <w:rFonts w:ascii="Calibri Light" w:hAnsi="Calibri Light" w:cstheme="majorHAnsi"/>
          <w:sz w:val="18"/>
          <w:szCs w:val="18"/>
        </w:rPr>
        <w:t>”.</w:t>
      </w:r>
    </w:p>
  </w:footnote>
  <w:footnote w:id="61">
    <w:p w:rsidR="00CA2057" w:rsidRPr="00D01773" w:rsidRDefault="00CA2057" w:rsidP="00A03F8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A03F8A">
        <w:rPr>
          <w:rFonts w:ascii="Calibri Light" w:hAnsi="Calibri Light" w:cstheme="majorHAnsi"/>
          <w:sz w:val="18"/>
          <w:szCs w:val="18"/>
        </w:rPr>
        <w:t>Закон №</w:t>
      </w:r>
      <w:r w:rsidRPr="00D01773">
        <w:rPr>
          <w:rFonts w:ascii="Calibri Light" w:hAnsi="Calibri Light" w:cstheme="majorHAnsi"/>
          <w:sz w:val="18"/>
          <w:szCs w:val="18"/>
        </w:rPr>
        <w:t>119/2020.</w:t>
      </w:r>
    </w:p>
  </w:footnote>
  <w:footnote w:id="62">
    <w:p w:rsidR="00CA2057" w:rsidRPr="00D01773" w:rsidRDefault="00CA2057" w:rsidP="002D2BAD">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2C03A6">
        <w:rPr>
          <w:rFonts w:ascii="Calibri Light" w:hAnsi="Calibri Light" w:cstheme="majorHAnsi"/>
          <w:sz w:val="18"/>
          <w:szCs w:val="18"/>
        </w:rPr>
        <w:t xml:space="preserve">Подпункт </w:t>
      </w:r>
      <w:r w:rsidRPr="00D01773">
        <w:rPr>
          <w:rFonts w:ascii="Calibri Light" w:hAnsi="Calibri Light" w:cstheme="majorHAnsi"/>
          <w:sz w:val="18"/>
          <w:szCs w:val="18"/>
        </w:rPr>
        <w:t xml:space="preserve">9.4 </w:t>
      </w:r>
      <w:r w:rsidRPr="0045267D">
        <w:rPr>
          <w:rFonts w:ascii="Calibri Light" w:hAnsi="Calibri Light" w:cstheme="majorHAnsi"/>
          <w:sz w:val="18"/>
          <w:szCs w:val="18"/>
        </w:rPr>
        <w:t>Постановлени</w:t>
      </w:r>
      <w:r w:rsidRPr="003257FF">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 xml:space="preserve">08.05.2018 </w:t>
      </w:r>
      <w:r>
        <w:rPr>
          <w:rFonts w:ascii="Calibri Light" w:hAnsi="Calibri Light" w:cstheme="majorHAnsi"/>
          <w:sz w:val="18"/>
          <w:szCs w:val="18"/>
          <w:lang w:val="ru-RU"/>
        </w:rPr>
        <w:t>и Методология, утвержденная соответствующими учреждениями</w:t>
      </w:r>
      <w:r w:rsidRPr="00D01773">
        <w:rPr>
          <w:rFonts w:ascii="Calibri Light" w:hAnsi="Calibri Light" w:cstheme="majorHAnsi"/>
          <w:sz w:val="18"/>
          <w:szCs w:val="18"/>
        </w:rPr>
        <w:t>.</w:t>
      </w:r>
    </w:p>
  </w:footnote>
  <w:footnote w:id="63">
    <w:p w:rsidR="00CA2057" w:rsidRPr="00D01773" w:rsidRDefault="00CA2057" w:rsidP="00516DC1">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1D654C">
        <w:rPr>
          <w:rFonts w:ascii="Calibri Light" w:hAnsi="Calibri Light" w:cstheme="majorHAnsi"/>
          <w:sz w:val="18"/>
          <w:szCs w:val="18"/>
          <w:lang w:val="ru-RU"/>
        </w:rPr>
        <w:t xml:space="preserve"> </w:t>
      </w:r>
      <w:r>
        <w:rPr>
          <w:rFonts w:ascii="Calibri Light" w:hAnsi="Calibri Light" w:cstheme="majorHAnsi"/>
          <w:sz w:val="18"/>
          <w:szCs w:val="18"/>
          <w:lang w:val="ru-RU"/>
        </w:rPr>
        <w:t>СИТКБ</w:t>
      </w:r>
      <w:r w:rsidRPr="001D654C">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D01773">
        <w:rPr>
          <w:rFonts w:ascii="Calibri Light" w:hAnsi="Calibri Light" w:cstheme="majorHAnsi"/>
          <w:sz w:val="18"/>
          <w:szCs w:val="18"/>
        </w:rPr>
        <w:t xml:space="preserve">1-4/1005/44-20 </w:t>
      </w:r>
      <w:r>
        <w:rPr>
          <w:rFonts w:ascii="Calibri Light" w:hAnsi="Calibri Light" w:cstheme="majorHAnsi"/>
          <w:sz w:val="18"/>
          <w:szCs w:val="18"/>
          <w:lang w:val="ru-RU"/>
        </w:rPr>
        <w:t xml:space="preserve">от </w:t>
      </w:r>
      <w:r w:rsidRPr="00D01773">
        <w:rPr>
          <w:rFonts w:ascii="Calibri Light" w:hAnsi="Calibri Light" w:cstheme="majorHAnsi"/>
          <w:sz w:val="18"/>
          <w:szCs w:val="18"/>
        </w:rPr>
        <w:t>09.07.2020.</w:t>
      </w:r>
    </w:p>
  </w:footnote>
  <w:footnote w:id="64">
    <w:p w:rsidR="00CA2057" w:rsidRPr="00D01773" w:rsidRDefault="00CA2057" w:rsidP="0059744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Ст</w:t>
      </w:r>
      <w:r w:rsidRPr="00D01773">
        <w:rPr>
          <w:rFonts w:ascii="Calibri Light" w:hAnsi="Calibri Light" w:cstheme="majorHAnsi"/>
          <w:sz w:val="18"/>
          <w:szCs w:val="18"/>
        </w:rPr>
        <w:t xml:space="preserve">.16 </w:t>
      </w:r>
      <w:r>
        <w:rPr>
          <w:rFonts w:ascii="Calibri Light" w:hAnsi="Calibri Light" w:cstheme="majorHAnsi"/>
          <w:sz w:val="18"/>
          <w:szCs w:val="18"/>
          <w:lang w:val="ru-RU"/>
        </w:rPr>
        <w:t>и ст</w:t>
      </w:r>
      <w:r w:rsidRPr="00D01773">
        <w:rPr>
          <w:rFonts w:ascii="Calibri Light" w:hAnsi="Calibri Light" w:cstheme="majorHAnsi"/>
          <w:sz w:val="18"/>
          <w:szCs w:val="18"/>
        </w:rPr>
        <w:t>.18</w:t>
      </w:r>
      <w:r>
        <w:rPr>
          <w:rFonts w:ascii="Calibri Light" w:hAnsi="Calibri Light" w:cstheme="majorHAnsi"/>
          <w:sz w:val="18"/>
          <w:szCs w:val="18"/>
          <w:lang w:val="ru-RU"/>
        </w:rPr>
        <w:t>Закона №</w:t>
      </w:r>
      <w:r w:rsidRPr="00D01773">
        <w:rPr>
          <w:rFonts w:ascii="Calibri Light" w:hAnsi="Calibri Light" w:cstheme="majorHAnsi"/>
          <w:sz w:val="18"/>
          <w:szCs w:val="18"/>
        </w:rPr>
        <w:t xml:space="preserve">467 </w:t>
      </w:r>
      <w:r>
        <w:rPr>
          <w:rFonts w:ascii="Calibri Light" w:hAnsi="Calibri Light" w:cstheme="majorHAnsi"/>
          <w:sz w:val="18"/>
          <w:szCs w:val="18"/>
          <w:lang w:val="ru-RU"/>
        </w:rPr>
        <w:t xml:space="preserve">от </w:t>
      </w:r>
      <w:r w:rsidRPr="00D01773">
        <w:rPr>
          <w:rFonts w:ascii="Calibri Light" w:hAnsi="Calibri Light" w:cstheme="majorHAnsi"/>
          <w:sz w:val="18"/>
          <w:szCs w:val="18"/>
        </w:rPr>
        <w:t>21.11.2003.</w:t>
      </w:r>
    </w:p>
  </w:footnote>
  <w:footnote w:id="65">
    <w:p w:rsidR="00CA2057" w:rsidRPr="00D01773" w:rsidRDefault="00CA2057" w:rsidP="00CE4AB3">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12848">
        <w:rPr>
          <w:rFonts w:ascii="Calibri Light" w:hAnsi="Calibri Light" w:cstheme="majorHAnsi"/>
          <w:sz w:val="18"/>
          <w:szCs w:val="18"/>
        </w:rPr>
        <w:t>Отобраны на этапе предварительного рассмотрения (ЦПО</w:t>
      </w:r>
      <w:r w:rsidRPr="00D01773">
        <w:rPr>
          <w:rFonts w:ascii="Calibri Light" w:hAnsi="Calibri Light" w:cstheme="majorHAnsi"/>
          <w:sz w:val="18"/>
          <w:szCs w:val="18"/>
        </w:rPr>
        <w:t xml:space="preserve">, </w:t>
      </w:r>
      <w:r w:rsidRPr="00412848">
        <w:rPr>
          <w:rFonts w:ascii="Calibri Light" w:hAnsi="Calibri Light" w:cstheme="majorHAnsi"/>
          <w:sz w:val="18"/>
          <w:szCs w:val="18"/>
        </w:rPr>
        <w:t>ОЦПУ</w:t>
      </w:r>
      <w:r w:rsidRPr="00D01773">
        <w:rPr>
          <w:rFonts w:ascii="Calibri Light" w:hAnsi="Calibri Light" w:cstheme="majorHAnsi"/>
          <w:sz w:val="18"/>
          <w:szCs w:val="18"/>
        </w:rPr>
        <w:t xml:space="preserve">, </w:t>
      </w:r>
      <w:r w:rsidRPr="00412848">
        <w:rPr>
          <w:rFonts w:ascii="Calibri Light" w:hAnsi="Calibri Light" w:cstheme="majorHAnsi"/>
          <w:sz w:val="18"/>
          <w:szCs w:val="18"/>
        </w:rPr>
        <w:t>министерства и подведомственные учреждения и сфера их компетенции)</w:t>
      </w:r>
      <w:r w:rsidRPr="00D01773">
        <w:rPr>
          <w:rFonts w:ascii="Calibri Light" w:hAnsi="Calibri Light" w:cstheme="majorHAnsi"/>
          <w:sz w:val="18"/>
          <w:szCs w:val="18"/>
        </w:rPr>
        <w:t>.</w:t>
      </w:r>
    </w:p>
  </w:footnote>
  <w:footnote w:id="66">
    <w:p w:rsidR="00CA2057" w:rsidRPr="00BA50C5" w:rsidRDefault="00CA2057" w:rsidP="001020E8">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BA50C5">
        <w:rPr>
          <w:rFonts w:ascii="Calibri Light" w:hAnsi="Calibri Light" w:cstheme="majorHAnsi"/>
          <w:sz w:val="18"/>
          <w:szCs w:val="18"/>
        </w:rPr>
        <w:t>Договор №</w:t>
      </w:r>
      <w:r w:rsidRPr="00D01773">
        <w:rPr>
          <w:rFonts w:ascii="Calibri Light" w:hAnsi="Calibri Light" w:cstheme="majorHAnsi"/>
          <w:sz w:val="18"/>
          <w:szCs w:val="18"/>
        </w:rPr>
        <w:t xml:space="preserve">44/LP </w:t>
      </w:r>
      <w:r w:rsidRPr="00BA50C5">
        <w:rPr>
          <w:rFonts w:ascii="Calibri Light" w:hAnsi="Calibri Light" w:cstheme="majorHAnsi"/>
          <w:sz w:val="18"/>
          <w:szCs w:val="18"/>
        </w:rPr>
        <w:t xml:space="preserve">от </w:t>
      </w:r>
      <w:r w:rsidRPr="00D01773">
        <w:rPr>
          <w:rFonts w:ascii="Calibri Light" w:hAnsi="Calibri Light" w:cstheme="majorHAnsi"/>
          <w:sz w:val="18"/>
          <w:szCs w:val="18"/>
        </w:rPr>
        <w:t xml:space="preserve">13.11.2018 </w:t>
      </w:r>
      <w:r w:rsidRPr="00BA50C5">
        <w:rPr>
          <w:rFonts w:ascii="Calibri Light" w:hAnsi="Calibri Light" w:cstheme="majorHAnsi"/>
          <w:sz w:val="18"/>
          <w:szCs w:val="18"/>
        </w:rPr>
        <w:t>по закупке услуг по развитию</w:t>
      </w:r>
      <w:r>
        <w:rPr>
          <w:rFonts w:ascii="Calibri Light" w:hAnsi="Calibri Light" w:cstheme="majorHAnsi"/>
          <w:sz w:val="18"/>
          <w:szCs w:val="18"/>
          <w:lang w:val="ru-RU"/>
        </w:rPr>
        <w:t xml:space="preserve"> </w:t>
      </w:r>
      <w:r w:rsidRPr="00BA50C5">
        <w:rPr>
          <w:rFonts w:ascii="Calibri Light" w:hAnsi="Calibri Light" w:cstheme="majorHAnsi"/>
          <w:sz w:val="18"/>
          <w:szCs w:val="18"/>
          <w:lang w:val="ru-RU"/>
        </w:rPr>
        <w:t>программно</w:t>
      </w:r>
      <w:r>
        <w:rPr>
          <w:rFonts w:ascii="Calibri Light" w:hAnsi="Calibri Light" w:cstheme="majorHAnsi"/>
          <w:sz w:val="18"/>
          <w:szCs w:val="18"/>
          <w:lang w:val="ru-RU"/>
        </w:rPr>
        <w:t>го</w:t>
      </w:r>
      <w:r w:rsidRPr="00BA50C5">
        <w:rPr>
          <w:rFonts w:ascii="Calibri Light" w:hAnsi="Calibri Light" w:cstheme="majorHAnsi"/>
          <w:sz w:val="18"/>
          <w:szCs w:val="18"/>
          <w:lang w:val="ru-RU"/>
        </w:rPr>
        <w:t xml:space="preserve"> обеспечени</w:t>
      </w:r>
      <w:r>
        <w:rPr>
          <w:rFonts w:ascii="Calibri Light" w:hAnsi="Calibri Light" w:cstheme="majorHAnsi"/>
          <w:sz w:val="18"/>
          <w:szCs w:val="18"/>
          <w:lang w:val="ru-RU"/>
        </w:rPr>
        <w:t xml:space="preserve">я, заключенный между НКМС и ООО </w:t>
      </w:r>
      <w:r w:rsidRPr="00D01773">
        <w:rPr>
          <w:rFonts w:ascii="Calibri Light" w:hAnsi="Calibri Light" w:cstheme="majorHAnsi"/>
          <w:sz w:val="18"/>
          <w:szCs w:val="18"/>
        </w:rPr>
        <w:t xml:space="preserve">„Bass Systems”. </w:t>
      </w:r>
    </w:p>
  </w:footnote>
  <w:footnote w:id="67">
    <w:p w:rsidR="00CA2057" w:rsidRPr="00D01773" w:rsidRDefault="00CA2057" w:rsidP="001020E8">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w:t>
      </w:r>
      <w:r w:rsidRPr="00D01773">
        <w:rPr>
          <w:rFonts w:ascii="Calibri Light" w:hAnsi="Calibri Light" w:cstheme="majorHAnsi"/>
          <w:sz w:val="18"/>
          <w:szCs w:val="18"/>
        </w:rPr>
        <w:t xml:space="preserve">.6 </w:t>
      </w:r>
      <w:r>
        <w:rPr>
          <w:rFonts w:ascii="Calibri Light" w:hAnsi="Calibri Light" w:cstheme="majorHAnsi"/>
          <w:sz w:val="18"/>
          <w:szCs w:val="18"/>
          <w:lang w:val="ru-RU"/>
        </w:rPr>
        <w:t>Дополнительного</w:t>
      </w:r>
      <w:r w:rsidRPr="00F1181B">
        <w:rPr>
          <w:rFonts w:ascii="Calibri Light" w:hAnsi="Calibri Light" w:cstheme="majorHAnsi"/>
          <w:sz w:val="18"/>
          <w:szCs w:val="18"/>
          <w:lang w:val="ru-RU"/>
        </w:rPr>
        <w:t xml:space="preserve"> </w:t>
      </w:r>
      <w:r>
        <w:rPr>
          <w:rFonts w:ascii="Calibri Light" w:hAnsi="Calibri Light" w:cstheme="majorHAnsi"/>
          <w:sz w:val="18"/>
          <w:szCs w:val="18"/>
          <w:lang w:val="ru-RU"/>
        </w:rPr>
        <w:t>соглашения</w:t>
      </w:r>
      <w:r w:rsidRPr="00F1181B">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1 </w:t>
      </w:r>
      <w:r>
        <w:rPr>
          <w:rFonts w:ascii="Calibri Light" w:hAnsi="Calibri Light" w:cstheme="majorHAnsi"/>
          <w:sz w:val="18"/>
          <w:szCs w:val="18"/>
          <w:lang w:val="ru-RU"/>
        </w:rPr>
        <w:t>от</w:t>
      </w:r>
      <w:r w:rsidRPr="00F1181B">
        <w:rPr>
          <w:rFonts w:ascii="Calibri Light" w:hAnsi="Calibri Light" w:cstheme="majorHAnsi"/>
          <w:sz w:val="18"/>
          <w:szCs w:val="18"/>
          <w:lang w:val="ru-RU"/>
        </w:rPr>
        <w:t xml:space="preserve"> </w:t>
      </w:r>
      <w:r w:rsidRPr="00D01773">
        <w:rPr>
          <w:rFonts w:ascii="Calibri Light" w:hAnsi="Calibri Light" w:cstheme="majorHAnsi"/>
          <w:sz w:val="18"/>
          <w:szCs w:val="18"/>
        </w:rPr>
        <w:t>29.05.2020</w:t>
      </w:r>
      <w:r w:rsidRPr="00F1181B">
        <w:rPr>
          <w:rFonts w:ascii="Calibri Light" w:hAnsi="Calibri Light" w:cstheme="majorHAnsi"/>
          <w:sz w:val="18"/>
          <w:szCs w:val="18"/>
          <w:lang w:val="ru-RU"/>
        </w:rPr>
        <w:t xml:space="preserve"> </w:t>
      </w:r>
      <w:r>
        <w:rPr>
          <w:rFonts w:ascii="Calibri Light" w:hAnsi="Calibri Light" w:cstheme="majorHAnsi"/>
          <w:sz w:val="18"/>
          <w:szCs w:val="18"/>
          <w:lang w:val="ru-RU"/>
        </w:rPr>
        <w:t>к</w:t>
      </w:r>
      <w:r w:rsidRPr="00F1181B">
        <w:rPr>
          <w:rFonts w:ascii="Calibri Light" w:hAnsi="Calibri Light" w:cstheme="majorHAnsi"/>
          <w:sz w:val="18"/>
          <w:szCs w:val="18"/>
          <w:lang w:val="ru-RU"/>
        </w:rPr>
        <w:t xml:space="preserve"> </w:t>
      </w:r>
      <w:r>
        <w:rPr>
          <w:rFonts w:ascii="Calibri Light" w:hAnsi="Calibri Light" w:cstheme="majorHAnsi"/>
          <w:sz w:val="18"/>
          <w:szCs w:val="18"/>
          <w:lang w:val="ru-RU"/>
        </w:rPr>
        <w:t>Договору</w:t>
      </w:r>
      <w:r w:rsidRPr="00F1181B">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44/LP </w:t>
      </w:r>
      <w:r>
        <w:rPr>
          <w:rFonts w:ascii="Calibri Light" w:hAnsi="Calibri Light" w:cstheme="majorHAnsi"/>
          <w:sz w:val="18"/>
          <w:szCs w:val="18"/>
          <w:lang w:val="ru-RU"/>
        </w:rPr>
        <w:t>от</w:t>
      </w:r>
      <w:r w:rsidRPr="00D01773">
        <w:rPr>
          <w:rFonts w:ascii="Calibri Light" w:hAnsi="Calibri Light" w:cstheme="majorHAnsi"/>
          <w:sz w:val="18"/>
          <w:szCs w:val="18"/>
        </w:rPr>
        <w:t xml:space="preserve">13.11.2018, </w:t>
      </w:r>
      <w:r>
        <w:rPr>
          <w:rFonts w:ascii="Calibri Light" w:hAnsi="Calibri Light" w:cstheme="majorHAnsi"/>
          <w:sz w:val="18"/>
          <w:szCs w:val="18"/>
          <w:lang w:val="ru-RU"/>
        </w:rPr>
        <w:t xml:space="preserve">между Поставщиком </w:t>
      </w:r>
      <w:r w:rsidRPr="00D01773">
        <w:rPr>
          <w:rFonts w:ascii="Calibri Light" w:hAnsi="Calibri Light" w:cstheme="majorHAnsi"/>
          <w:sz w:val="18"/>
          <w:szCs w:val="18"/>
        </w:rPr>
        <w:t>„S&amp;T IT Services” (</w:t>
      </w:r>
      <w:r>
        <w:rPr>
          <w:rFonts w:ascii="Calibri Light" w:hAnsi="Calibri Light" w:cstheme="majorHAnsi"/>
          <w:sz w:val="18"/>
          <w:szCs w:val="18"/>
          <w:lang w:val="ru-RU"/>
        </w:rPr>
        <w:t xml:space="preserve">название изменено в ООО </w:t>
      </w:r>
      <w:r w:rsidRPr="00D01773">
        <w:rPr>
          <w:rFonts w:ascii="Calibri Light" w:hAnsi="Calibri Light" w:cstheme="majorHAnsi"/>
          <w:sz w:val="18"/>
          <w:szCs w:val="18"/>
        </w:rPr>
        <w:t xml:space="preserve">„Bass Systems”) </w:t>
      </w:r>
      <w:r>
        <w:rPr>
          <w:rFonts w:ascii="Calibri Light" w:hAnsi="Calibri Light" w:cstheme="majorHAnsi"/>
          <w:sz w:val="18"/>
          <w:szCs w:val="18"/>
          <w:lang w:val="ru-RU"/>
        </w:rPr>
        <w:t>и НКМС</w:t>
      </w:r>
      <w:r w:rsidRPr="00D01773">
        <w:rPr>
          <w:rFonts w:ascii="Calibri Light" w:hAnsi="Calibri Light" w:cstheme="majorHAnsi"/>
          <w:sz w:val="18"/>
          <w:szCs w:val="18"/>
        </w:rPr>
        <w:t>.</w:t>
      </w:r>
    </w:p>
  </w:footnote>
  <w:footnote w:id="68">
    <w:p w:rsidR="00CA2057" w:rsidRPr="00D01773" w:rsidRDefault="00CA2057" w:rsidP="00F1181B">
      <w:pPr>
        <w:pStyle w:val="FootnoteText"/>
        <w:rPr>
          <w:rFonts w:ascii="Calibri Light" w:hAnsi="Calibri Light"/>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D01773">
        <w:rPr>
          <w:rFonts w:ascii="Calibri Light" w:hAnsi="Calibri Light" w:cstheme="majorHAnsi"/>
          <w:color w:val="365F91" w:themeColor="accent1" w:themeShade="BF"/>
          <w:sz w:val="18"/>
          <w:szCs w:val="18"/>
          <w:u w:val="single"/>
        </w:rPr>
        <w:t>http://cnam.md/httpdocs/editorDir/file/Achizitiipublice/2020/Plan%20achizitii%202020%20CNAM%20(modificat).pdf</w:t>
      </w:r>
    </w:p>
  </w:footnote>
  <w:footnote w:id="69">
    <w:p w:rsidR="00CA2057" w:rsidRPr="00C236A5" w:rsidRDefault="00CA2057" w:rsidP="0040012E">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C236A5">
        <w:rPr>
          <w:rFonts w:ascii="Calibri Light" w:hAnsi="Calibri Light" w:cstheme="majorHAnsi"/>
          <w:sz w:val="18"/>
          <w:szCs w:val="18"/>
        </w:rPr>
        <w:t xml:space="preserve"> Договор №</w:t>
      </w:r>
      <w:r w:rsidRPr="00D01773">
        <w:rPr>
          <w:rFonts w:ascii="Calibri Light" w:hAnsi="Calibri Light" w:cstheme="majorHAnsi"/>
          <w:sz w:val="18"/>
          <w:szCs w:val="18"/>
        </w:rPr>
        <w:t xml:space="preserve">21/16 </w:t>
      </w:r>
      <w:r w:rsidRPr="00C236A5">
        <w:rPr>
          <w:rFonts w:ascii="Calibri Light" w:hAnsi="Calibri Light" w:cstheme="majorHAnsi"/>
          <w:sz w:val="18"/>
          <w:szCs w:val="18"/>
        </w:rPr>
        <w:t xml:space="preserve">от </w:t>
      </w:r>
      <w:r w:rsidRPr="00D01773">
        <w:rPr>
          <w:rFonts w:ascii="Calibri Light" w:hAnsi="Calibri Light" w:cstheme="majorHAnsi"/>
          <w:sz w:val="18"/>
          <w:szCs w:val="18"/>
        </w:rPr>
        <w:t>06.12.2018 „</w:t>
      </w:r>
      <w:r w:rsidRPr="00C236A5">
        <w:rPr>
          <w:rFonts w:ascii="Calibri Light" w:hAnsi="Calibri Light" w:cstheme="majorHAnsi"/>
          <w:sz w:val="18"/>
          <w:szCs w:val="18"/>
        </w:rPr>
        <w:t xml:space="preserve">О закупке лицензий </w:t>
      </w:r>
      <w:r>
        <w:rPr>
          <w:rFonts w:ascii="Calibri Light" w:hAnsi="Calibri Light" w:cstheme="majorHAnsi"/>
          <w:sz w:val="18"/>
          <w:szCs w:val="18"/>
          <w:lang w:val="ru-RU"/>
        </w:rPr>
        <w:t>для Автоматизированной и</w:t>
      </w:r>
      <w:r w:rsidRPr="00C236A5">
        <w:rPr>
          <w:rFonts w:ascii="Calibri Light" w:hAnsi="Calibri Light" w:cstheme="majorHAnsi"/>
          <w:sz w:val="18"/>
          <w:szCs w:val="18"/>
          <w:lang w:val="ru-RU"/>
        </w:rPr>
        <w:t>нформационной системы Больничной медицинской помощи</w:t>
      </w:r>
      <w:r w:rsidRPr="00D01773">
        <w:rPr>
          <w:rFonts w:ascii="Calibri Light" w:hAnsi="Calibri Light" w:cstheme="majorHAnsi"/>
          <w:sz w:val="18"/>
          <w:szCs w:val="18"/>
        </w:rPr>
        <w:t>”,</w:t>
      </w:r>
      <w:r>
        <w:rPr>
          <w:rFonts w:ascii="Calibri Light" w:hAnsi="Calibri Light" w:cstheme="majorHAnsi"/>
          <w:sz w:val="18"/>
          <w:szCs w:val="18"/>
          <w:lang w:val="ru-RU"/>
        </w:rPr>
        <w:t xml:space="preserve"> заключенный между ООО </w:t>
      </w:r>
      <w:r w:rsidRPr="00D01773">
        <w:rPr>
          <w:rFonts w:ascii="Calibri Light" w:hAnsi="Calibri Light" w:cstheme="majorHAnsi"/>
          <w:sz w:val="18"/>
          <w:szCs w:val="18"/>
        </w:rPr>
        <w:t>„Bass Systems”</w:t>
      </w:r>
      <w:r>
        <w:rPr>
          <w:rFonts w:ascii="Calibri Light" w:hAnsi="Calibri Light" w:cstheme="majorHAnsi"/>
          <w:sz w:val="18"/>
          <w:szCs w:val="18"/>
          <w:lang w:val="ru-RU"/>
        </w:rPr>
        <w:t xml:space="preserve"> и МЗТСЗ</w:t>
      </w:r>
      <w:r w:rsidRPr="00D01773">
        <w:rPr>
          <w:rFonts w:ascii="Calibri Light" w:hAnsi="Calibri Light" w:cstheme="majorHAnsi"/>
          <w:sz w:val="18"/>
          <w:szCs w:val="18"/>
        </w:rPr>
        <w:t>.</w:t>
      </w:r>
    </w:p>
  </w:footnote>
  <w:footnote w:id="70">
    <w:p w:rsidR="00CA2057" w:rsidRPr="00D01773" w:rsidRDefault="00CA2057" w:rsidP="00C236A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w:t>
      </w:r>
      <w:r w:rsidRPr="00D01773">
        <w:rPr>
          <w:rFonts w:ascii="Calibri Light" w:hAnsi="Calibri Light" w:cstheme="majorHAnsi"/>
          <w:sz w:val="18"/>
          <w:szCs w:val="18"/>
        </w:rPr>
        <w:t xml:space="preserve">.4 </w:t>
      </w:r>
      <w:r w:rsidRPr="0045267D">
        <w:rPr>
          <w:rFonts w:ascii="Calibri Light" w:hAnsi="Calibri Light" w:cstheme="majorHAnsi"/>
          <w:sz w:val="18"/>
          <w:szCs w:val="18"/>
        </w:rPr>
        <w:t>Постановлени</w:t>
      </w:r>
      <w:r>
        <w:rPr>
          <w:rFonts w:ascii="Calibri Light" w:hAnsi="Calibri Light" w:cstheme="majorHAnsi"/>
          <w:sz w:val="18"/>
          <w:szCs w:val="18"/>
          <w:lang w:val="ru-RU"/>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138 </w:t>
      </w:r>
      <w:r>
        <w:rPr>
          <w:rFonts w:ascii="Calibri Light" w:hAnsi="Calibri Light" w:cstheme="majorHAnsi"/>
          <w:sz w:val="18"/>
          <w:szCs w:val="18"/>
          <w:lang w:val="ru-RU"/>
        </w:rPr>
        <w:t>от</w:t>
      </w:r>
      <w:r w:rsidRPr="00C236A5">
        <w:rPr>
          <w:rFonts w:ascii="Calibri Light" w:hAnsi="Calibri Light" w:cstheme="majorHAnsi"/>
          <w:sz w:val="18"/>
          <w:szCs w:val="18"/>
          <w:lang w:val="ru-RU"/>
        </w:rPr>
        <w:t xml:space="preserve"> </w:t>
      </w:r>
      <w:r w:rsidRPr="00D01773">
        <w:rPr>
          <w:rFonts w:ascii="Calibri Light" w:hAnsi="Calibri Light" w:cstheme="majorHAnsi"/>
          <w:sz w:val="18"/>
          <w:szCs w:val="18"/>
        </w:rPr>
        <w:t>27.02.2019 „</w:t>
      </w:r>
      <w:r>
        <w:rPr>
          <w:rFonts w:ascii="Calibri Light" w:hAnsi="Calibri Light" w:cstheme="majorHAnsi"/>
          <w:sz w:val="18"/>
          <w:szCs w:val="18"/>
          <w:lang w:val="ru-RU"/>
        </w:rPr>
        <w:t>О передаче некоторых автоматизированных и</w:t>
      </w:r>
      <w:r w:rsidRPr="00C236A5">
        <w:rPr>
          <w:rFonts w:ascii="Calibri Light" w:hAnsi="Calibri Light" w:cstheme="majorHAnsi"/>
          <w:sz w:val="18"/>
          <w:szCs w:val="18"/>
          <w:lang w:val="ru-RU"/>
        </w:rPr>
        <w:t>нформационн</w:t>
      </w:r>
      <w:r>
        <w:rPr>
          <w:rFonts w:ascii="Calibri Light" w:hAnsi="Calibri Light" w:cstheme="majorHAnsi"/>
          <w:sz w:val="18"/>
          <w:szCs w:val="18"/>
          <w:lang w:val="ru-RU"/>
        </w:rPr>
        <w:t>ых систем</w:t>
      </w:r>
      <w:r w:rsidRPr="00D01773">
        <w:rPr>
          <w:rFonts w:ascii="Calibri Light" w:hAnsi="Calibri Light" w:cstheme="majorHAnsi"/>
          <w:sz w:val="18"/>
          <w:szCs w:val="18"/>
        </w:rPr>
        <w:t>”.</w:t>
      </w:r>
    </w:p>
  </w:footnote>
  <w:footnote w:id="71">
    <w:p w:rsidR="00CA2057" w:rsidRPr="00D01773" w:rsidRDefault="00CA2057" w:rsidP="005371D0">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C236A5">
        <w:rPr>
          <w:rFonts w:ascii="Calibri Light" w:hAnsi="Calibri Light" w:cstheme="majorHAnsi"/>
          <w:sz w:val="18"/>
          <w:szCs w:val="18"/>
        </w:rPr>
        <w:t xml:space="preserve">Отчет внутреннего аудита </w:t>
      </w:r>
      <w:r w:rsidRPr="00D01773">
        <w:rPr>
          <w:rFonts w:ascii="Calibri Light" w:hAnsi="Calibri Light" w:cstheme="majorHAnsi"/>
          <w:sz w:val="18"/>
          <w:szCs w:val="18"/>
        </w:rPr>
        <w:t>„</w:t>
      </w:r>
      <w:r w:rsidRPr="00C236A5">
        <w:rPr>
          <w:rFonts w:ascii="Calibri Light" w:hAnsi="Calibri Light" w:cstheme="majorHAnsi"/>
          <w:sz w:val="18"/>
          <w:szCs w:val="18"/>
        </w:rPr>
        <w:t xml:space="preserve">Оценка процесса управления информационными системами </w:t>
      </w:r>
      <w:r>
        <w:rPr>
          <w:rFonts w:ascii="Calibri Light" w:hAnsi="Calibri Light" w:cstheme="majorHAnsi"/>
          <w:sz w:val="18"/>
          <w:szCs w:val="18"/>
          <w:lang w:val="ru-RU"/>
        </w:rPr>
        <w:t>в рамках НКМС</w:t>
      </w:r>
      <w:r w:rsidRPr="00D01773">
        <w:rPr>
          <w:rFonts w:ascii="Calibri Light" w:hAnsi="Calibri Light" w:cstheme="majorHAnsi"/>
          <w:sz w:val="18"/>
          <w:szCs w:val="18"/>
        </w:rPr>
        <w:t xml:space="preserve">” </w:t>
      </w:r>
      <w:r>
        <w:rPr>
          <w:rFonts w:ascii="Calibri Light" w:hAnsi="Calibri Light" w:cstheme="majorHAnsi"/>
          <w:sz w:val="18"/>
          <w:szCs w:val="18"/>
          <w:lang w:val="ru-RU"/>
        </w:rPr>
        <w:t xml:space="preserve">от ноября </w:t>
      </w:r>
      <w:r w:rsidRPr="00D01773">
        <w:rPr>
          <w:rFonts w:ascii="Calibri Light" w:hAnsi="Calibri Light" w:cstheme="majorHAnsi"/>
          <w:sz w:val="18"/>
          <w:szCs w:val="18"/>
        </w:rPr>
        <w:t>2019</w:t>
      </w:r>
      <w:r>
        <w:rPr>
          <w:rFonts w:ascii="Calibri Light" w:hAnsi="Calibri Light" w:cstheme="majorHAnsi"/>
          <w:sz w:val="18"/>
          <w:szCs w:val="18"/>
          <w:lang w:val="ru-RU"/>
        </w:rPr>
        <w:t xml:space="preserve"> года</w:t>
      </w:r>
      <w:r w:rsidRPr="00D01773">
        <w:rPr>
          <w:rFonts w:ascii="Calibri Light" w:hAnsi="Calibri Light" w:cstheme="majorHAnsi"/>
          <w:sz w:val="18"/>
          <w:szCs w:val="18"/>
        </w:rPr>
        <w:t>.</w:t>
      </w:r>
    </w:p>
  </w:footnote>
  <w:footnote w:id="72">
    <w:p w:rsidR="00CA2057" w:rsidRPr="00D01773" w:rsidRDefault="00CA2057" w:rsidP="009E46FB">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1112 </w:t>
      </w:r>
      <w:r w:rsidRPr="000966F8">
        <w:rPr>
          <w:rFonts w:ascii="Calibri Light" w:hAnsi="Calibri Light" w:cstheme="majorHAnsi"/>
          <w:sz w:val="18"/>
          <w:szCs w:val="18"/>
        </w:rPr>
        <w:t xml:space="preserve">от </w:t>
      </w:r>
      <w:r w:rsidRPr="00D01773">
        <w:rPr>
          <w:rFonts w:ascii="Calibri Light" w:hAnsi="Calibri Light" w:cstheme="majorHAnsi"/>
          <w:sz w:val="18"/>
          <w:szCs w:val="18"/>
        </w:rPr>
        <w:t>06.10.2016 „</w:t>
      </w:r>
      <w:r w:rsidRPr="000966F8">
        <w:rPr>
          <w:rFonts w:ascii="Calibri Light" w:hAnsi="Calibri Light" w:cstheme="majorHAnsi"/>
          <w:sz w:val="18"/>
          <w:szCs w:val="18"/>
        </w:rPr>
        <w:t>Об утверждении Положения о порядке ведения Регистра государственной помощи</w:t>
      </w:r>
      <w:r w:rsidRPr="00D01773">
        <w:rPr>
          <w:rFonts w:ascii="Calibri Light" w:hAnsi="Calibri Light" w:cstheme="majorHAnsi"/>
          <w:sz w:val="18"/>
          <w:szCs w:val="18"/>
        </w:rPr>
        <w:t xml:space="preserve">”, </w:t>
      </w:r>
      <w:r>
        <w:rPr>
          <w:rFonts w:ascii="Calibri Light" w:hAnsi="Calibri Light" w:cstheme="majorHAnsi"/>
          <w:sz w:val="18"/>
          <w:szCs w:val="18"/>
          <w:lang w:val="ru-RU"/>
        </w:rPr>
        <w:t>с последующими изменениями</w:t>
      </w:r>
      <w:r w:rsidRPr="00D01773">
        <w:rPr>
          <w:rFonts w:ascii="Calibri Light" w:hAnsi="Calibri Light" w:cstheme="majorHAnsi"/>
          <w:sz w:val="18"/>
          <w:szCs w:val="18"/>
        </w:rPr>
        <w:t>.</w:t>
      </w:r>
    </w:p>
  </w:footnote>
  <w:footnote w:id="73">
    <w:p w:rsidR="00CA2057" w:rsidRPr="00D01773" w:rsidRDefault="00CA2057" w:rsidP="008647E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452 </w:t>
      </w:r>
      <w:r w:rsidRPr="003257FF">
        <w:rPr>
          <w:rFonts w:ascii="Calibri Light" w:hAnsi="Calibri Light" w:cstheme="majorHAnsi"/>
          <w:sz w:val="18"/>
          <w:szCs w:val="18"/>
        </w:rPr>
        <w:t xml:space="preserve">от </w:t>
      </w:r>
      <w:r w:rsidRPr="00D01773">
        <w:rPr>
          <w:rFonts w:ascii="Calibri Light" w:hAnsi="Calibri Light" w:cstheme="majorHAnsi"/>
          <w:sz w:val="18"/>
          <w:szCs w:val="18"/>
        </w:rPr>
        <w:t>15.04.2016 „</w:t>
      </w:r>
      <w:r w:rsidRPr="00326B37">
        <w:rPr>
          <w:rFonts w:ascii="Calibri Light" w:hAnsi="Calibri Light" w:cstheme="majorHAnsi"/>
          <w:sz w:val="18"/>
          <w:szCs w:val="18"/>
        </w:rPr>
        <w:t>Об утверждении Стратегии развития человеческих ресурсов из системы здравоохранения на 2016-2025 годы</w:t>
      </w:r>
      <w:r w:rsidRPr="00D01773">
        <w:rPr>
          <w:rFonts w:ascii="Calibri Light" w:hAnsi="Calibri Light" w:cstheme="majorHAnsi"/>
          <w:sz w:val="18"/>
          <w:szCs w:val="18"/>
        </w:rPr>
        <w:t>”.</w:t>
      </w:r>
    </w:p>
  </w:footnote>
  <w:footnote w:id="74">
    <w:p w:rsidR="00CA2057" w:rsidRPr="00326B37" w:rsidRDefault="00CA2057" w:rsidP="00326B37">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586 </w:t>
      </w:r>
      <w:r w:rsidRPr="00326B37">
        <w:rPr>
          <w:rFonts w:ascii="Calibri Light" w:hAnsi="Calibri Light" w:cstheme="majorHAnsi"/>
          <w:sz w:val="18"/>
          <w:szCs w:val="18"/>
        </w:rPr>
        <w:t>от</w:t>
      </w:r>
      <w:r w:rsidRPr="00D01773">
        <w:rPr>
          <w:rFonts w:ascii="Calibri Light" w:hAnsi="Calibri Light" w:cstheme="majorHAnsi"/>
          <w:sz w:val="18"/>
          <w:szCs w:val="18"/>
        </w:rPr>
        <w:t xml:space="preserve"> 24.07.2017 „</w:t>
      </w:r>
      <w:r w:rsidRPr="00326B37">
        <w:rPr>
          <w:rFonts w:ascii="Calibri Light" w:hAnsi="Calibri Light" w:cstheme="majorHAnsi"/>
          <w:sz w:val="18"/>
          <w:szCs w:val="18"/>
        </w:rPr>
        <w:t xml:space="preserve">Об утверждении </w:t>
      </w:r>
      <w:r>
        <w:rPr>
          <w:rFonts w:ascii="Calibri Light" w:hAnsi="Calibri Light" w:cstheme="majorHAnsi"/>
          <w:sz w:val="18"/>
          <w:szCs w:val="18"/>
          <w:lang w:val="ru-RU"/>
        </w:rPr>
        <w:t>Положения о порядке ведения Медицинского регистра</w:t>
      </w:r>
      <w:r w:rsidRPr="00D01773">
        <w:rPr>
          <w:rFonts w:ascii="Calibri Light" w:hAnsi="Calibri Light" w:cstheme="majorHAnsi"/>
          <w:sz w:val="18"/>
          <w:szCs w:val="18"/>
        </w:rPr>
        <w:t xml:space="preserve">”, </w:t>
      </w:r>
      <w:r w:rsidRPr="00326B37">
        <w:rPr>
          <w:rFonts w:ascii="Calibri Light" w:hAnsi="Calibri Light" w:cstheme="majorHAnsi"/>
          <w:sz w:val="18"/>
          <w:szCs w:val="18"/>
        </w:rPr>
        <w:t>с последующими изменениями</w:t>
      </w:r>
      <w:r w:rsidRPr="00D01773">
        <w:rPr>
          <w:rFonts w:ascii="Calibri Light" w:hAnsi="Calibri Light" w:cstheme="majorHAnsi"/>
          <w:sz w:val="18"/>
          <w:szCs w:val="18"/>
        </w:rPr>
        <w:t>.</w:t>
      </w:r>
    </w:p>
  </w:footnote>
  <w:footnote w:id="75">
    <w:p w:rsidR="00CA2057" w:rsidRPr="00D01773" w:rsidRDefault="00CA2057" w:rsidP="00DF19F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326B37">
        <w:rPr>
          <w:rFonts w:ascii="Calibri Light" w:hAnsi="Calibri Light" w:cstheme="majorHAnsi"/>
          <w:sz w:val="18"/>
          <w:szCs w:val="18"/>
        </w:rPr>
        <w:t>Письмо НАОЗ №</w:t>
      </w:r>
      <w:r w:rsidRPr="00D01773">
        <w:rPr>
          <w:rFonts w:ascii="Calibri Light" w:hAnsi="Calibri Light" w:cstheme="majorHAnsi"/>
          <w:sz w:val="18"/>
          <w:szCs w:val="18"/>
        </w:rPr>
        <w:t xml:space="preserve">.01-22/3-3076 </w:t>
      </w:r>
      <w:r>
        <w:rPr>
          <w:rFonts w:ascii="Calibri Light" w:hAnsi="Calibri Light" w:cstheme="majorHAnsi"/>
          <w:sz w:val="18"/>
          <w:szCs w:val="18"/>
          <w:lang w:val="ru-RU"/>
        </w:rPr>
        <w:t xml:space="preserve">от </w:t>
      </w:r>
      <w:r w:rsidRPr="00D01773">
        <w:rPr>
          <w:rFonts w:ascii="Calibri Light" w:hAnsi="Calibri Light" w:cstheme="majorHAnsi"/>
          <w:sz w:val="18"/>
          <w:szCs w:val="18"/>
        </w:rPr>
        <w:t xml:space="preserve">03.07.019 </w:t>
      </w:r>
      <w:r>
        <w:rPr>
          <w:rFonts w:ascii="Calibri Light" w:hAnsi="Calibri Light" w:cstheme="majorHAnsi"/>
          <w:sz w:val="18"/>
          <w:szCs w:val="18"/>
          <w:lang w:val="ru-RU"/>
        </w:rPr>
        <w:t>к МЗТСЗ</w:t>
      </w:r>
      <w:r w:rsidRPr="00D01773">
        <w:rPr>
          <w:rFonts w:ascii="Calibri Light" w:hAnsi="Calibri Light" w:cstheme="majorHAnsi"/>
          <w:sz w:val="18"/>
          <w:szCs w:val="18"/>
        </w:rPr>
        <w:t>.</w:t>
      </w:r>
    </w:p>
  </w:footnote>
  <w:footnote w:id="76">
    <w:p w:rsidR="00CA2057" w:rsidRPr="00D01773" w:rsidRDefault="00CA2057" w:rsidP="00DF19F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Письмо НАОЗ №</w:t>
      </w:r>
      <w:r w:rsidRPr="00D01773">
        <w:rPr>
          <w:rFonts w:ascii="Calibri Light" w:hAnsi="Calibri Light" w:cstheme="majorHAnsi"/>
          <w:sz w:val="18"/>
          <w:szCs w:val="18"/>
        </w:rPr>
        <w:t xml:space="preserve">01-5/5020 </w:t>
      </w:r>
      <w:r>
        <w:rPr>
          <w:rFonts w:ascii="Calibri Light" w:hAnsi="Calibri Light" w:cstheme="majorHAnsi"/>
          <w:sz w:val="18"/>
          <w:szCs w:val="18"/>
          <w:lang w:val="ru-RU"/>
        </w:rPr>
        <w:t xml:space="preserve">от </w:t>
      </w:r>
      <w:r w:rsidRPr="00D01773">
        <w:rPr>
          <w:rFonts w:ascii="Calibri Light" w:hAnsi="Calibri Light" w:cstheme="majorHAnsi"/>
          <w:sz w:val="18"/>
          <w:szCs w:val="18"/>
        </w:rPr>
        <w:t>02.12.2019.</w:t>
      </w:r>
    </w:p>
  </w:footnote>
  <w:footnote w:id="77">
    <w:p w:rsidR="00CA2057" w:rsidRPr="00D01773" w:rsidRDefault="00CA2057" w:rsidP="0061624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Соглашение, заключенное между НАОЗ и СИТКБ №</w:t>
      </w:r>
      <w:r w:rsidRPr="00D01773">
        <w:rPr>
          <w:rFonts w:ascii="Calibri Light" w:hAnsi="Calibri Light" w:cstheme="majorHAnsi"/>
          <w:sz w:val="18"/>
          <w:szCs w:val="18"/>
        </w:rPr>
        <w:t xml:space="preserve">MC/06-20 </w:t>
      </w:r>
      <w:r>
        <w:rPr>
          <w:rFonts w:ascii="Calibri Light" w:hAnsi="Calibri Light" w:cstheme="majorHAnsi"/>
          <w:sz w:val="18"/>
          <w:szCs w:val="18"/>
          <w:lang w:val="ru-RU"/>
        </w:rPr>
        <w:t>от</w:t>
      </w:r>
      <w:r w:rsidRPr="00D01773">
        <w:rPr>
          <w:rFonts w:ascii="Calibri Light" w:hAnsi="Calibri Light" w:cstheme="majorHAnsi"/>
          <w:sz w:val="18"/>
          <w:szCs w:val="18"/>
        </w:rPr>
        <w:t xml:space="preserve"> 14.02.2020.</w:t>
      </w:r>
    </w:p>
  </w:footnote>
  <w:footnote w:id="78">
    <w:p w:rsidR="00CA2057" w:rsidRPr="00D01773" w:rsidRDefault="00CA2057" w:rsidP="007818B9">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5A6832">
        <w:rPr>
          <w:rFonts w:ascii="Calibri Light" w:hAnsi="Calibri Light" w:cstheme="majorHAnsi"/>
          <w:sz w:val="18"/>
          <w:szCs w:val="18"/>
        </w:rPr>
        <w:t>Договор №</w:t>
      </w:r>
      <w:r w:rsidRPr="00D01773">
        <w:rPr>
          <w:rFonts w:ascii="Calibri Light" w:hAnsi="Calibri Light" w:cstheme="majorHAnsi"/>
          <w:sz w:val="18"/>
          <w:szCs w:val="18"/>
        </w:rPr>
        <w:t xml:space="preserve">IBC/05-22 </w:t>
      </w:r>
      <w:r w:rsidRPr="005A6832">
        <w:rPr>
          <w:rFonts w:ascii="Calibri Light" w:hAnsi="Calibri Light" w:cstheme="majorHAnsi"/>
          <w:sz w:val="18"/>
          <w:szCs w:val="18"/>
        </w:rPr>
        <w:t xml:space="preserve">от </w:t>
      </w:r>
      <w:r w:rsidRPr="00D01773">
        <w:rPr>
          <w:rFonts w:ascii="Calibri Light" w:hAnsi="Calibri Light" w:cstheme="majorHAnsi"/>
          <w:sz w:val="18"/>
          <w:szCs w:val="18"/>
        </w:rPr>
        <w:t>12.08.2011</w:t>
      </w:r>
      <w:r w:rsidRPr="005A6832">
        <w:rPr>
          <w:rFonts w:ascii="Calibri Light" w:hAnsi="Calibri Light" w:cstheme="majorHAnsi"/>
          <w:sz w:val="18"/>
          <w:szCs w:val="18"/>
        </w:rPr>
        <w:t xml:space="preserve">, заключенный между ГК и Компанией </w:t>
      </w:r>
      <w:r w:rsidRPr="00D01773">
        <w:rPr>
          <w:rFonts w:ascii="Calibri Light" w:hAnsi="Calibri Light" w:cstheme="majorHAnsi"/>
          <w:sz w:val="18"/>
          <w:szCs w:val="18"/>
        </w:rPr>
        <w:t xml:space="preserve">„Teamnet”, </w:t>
      </w:r>
      <w:r>
        <w:rPr>
          <w:rFonts w:ascii="Calibri Light" w:hAnsi="Calibri Light" w:cstheme="majorHAnsi"/>
          <w:sz w:val="18"/>
          <w:szCs w:val="18"/>
          <w:lang w:val="ru-RU"/>
        </w:rPr>
        <w:t>Румыния</w:t>
      </w:r>
      <w:r w:rsidRPr="00D01773">
        <w:rPr>
          <w:rFonts w:ascii="Calibri Light" w:hAnsi="Calibri Light" w:cstheme="majorHAnsi"/>
          <w:sz w:val="18"/>
          <w:szCs w:val="18"/>
        </w:rPr>
        <w:t>.</w:t>
      </w:r>
    </w:p>
  </w:footnote>
  <w:footnote w:id="79">
    <w:p w:rsidR="00CA2057" w:rsidRPr="00D01773" w:rsidRDefault="00CA2057" w:rsidP="007818B9">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Приказ ГК №</w:t>
      </w:r>
      <w:r w:rsidRPr="00D01773">
        <w:rPr>
          <w:rFonts w:ascii="Calibri Light" w:hAnsi="Calibri Light" w:cstheme="majorHAnsi"/>
          <w:sz w:val="18"/>
          <w:szCs w:val="18"/>
        </w:rPr>
        <w:t xml:space="preserve">313-A </w:t>
      </w:r>
      <w:r>
        <w:rPr>
          <w:rFonts w:ascii="Calibri Light" w:hAnsi="Calibri Light" w:cstheme="majorHAnsi"/>
          <w:sz w:val="18"/>
          <w:szCs w:val="18"/>
          <w:lang w:val="ru-RU"/>
        </w:rPr>
        <w:t xml:space="preserve">от </w:t>
      </w:r>
      <w:r w:rsidRPr="00D01773">
        <w:rPr>
          <w:rFonts w:ascii="Calibri Light" w:hAnsi="Calibri Light" w:cstheme="majorHAnsi"/>
          <w:sz w:val="18"/>
          <w:szCs w:val="18"/>
        </w:rPr>
        <w:t>21.04.2018.</w:t>
      </w:r>
    </w:p>
  </w:footnote>
  <w:footnote w:id="80">
    <w:p w:rsidR="00CA2057" w:rsidRPr="007818B9" w:rsidRDefault="00CA2057" w:rsidP="007818B9">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Протокол</w:t>
      </w:r>
      <w:r w:rsidRPr="005A6832">
        <w:rPr>
          <w:rFonts w:ascii="Calibri Light" w:hAnsi="Calibri Light" w:cstheme="majorHAnsi"/>
          <w:sz w:val="18"/>
          <w:szCs w:val="18"/>
          <w:lang w:val="ru-RU"/>
        </w:rPr>
        <w:t xml:space="preserve"> №2 </w:t>
      </w:r>
      <w:r>
        <w:rPr>
          <w:rFonts w:ascii="Calibri Light" w:hAnsi="Calibri Light" w:cstheme="majorHAnsi"/>
          <w:sz w:val="18"/>
          <w:szCs w:val="18"/>
          <w:lang w:val="ru-RU"/>
        </w:rPr>
        <w:t>заседания</w:t>
      </w:r>
      <w:r w:rsidRPr="005A683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 </w:t>
      </w:r>
      <w:r w:rsidRPr="00D01773">
        <w:rPr>
          <w:rFonts w:ascii="Calibri Light" w:hAnsi="Calibri Light" w:cstheme="majorHAnsi"/>
          <w:sz w:val="18"/>
          <w:szCs w:val="18"/>
        </w:rPr>
        <w:t>04.05.2018 „</w:t>
      </w:r>
      <w:r>
        <w:rPr>
          <w:rFonts w:ascii="Calibri Light" w:hAnsi="Calibri Light" w:cstheme="majorHAnsi"/>
          <w:sz w:val="18"/>
          <w:szCs w:val="18"/>
          <w:lang w:val="ru-RU"/>
        </w:rPr>
        <w:t xml:space="preserve">Об оценке и установлении стоимости </w:t>
      </w:r>
      <w:r w:rsidRPr="00D05030">
        <w:rPr>
          <w:rFonts w:ascii="Calibri Light" w:hAnsi="Calibri Light" w:cstheme="majorHAnsi"/>
          <w:color w:val="000000"/>
          <w:sz w:val="18"/>
          <w:szCs w:val="18"/>
          <w:lang w:val="ru-RU" w:eastAsia="en-US"/>
        </w:rPr>
        <w:t>информационн</w:t>
      </w:r>
      <w:r>
        <w:rPr>
          <w:rFonts w:ascii="Calibri Light" w:hAnsi="Calibri Light" w:cstheme="majorHAnsi"/>
          <w:color w:val="000000"/>
          <w:sz w:val="18"/>
          <w:szCs w:val="18"/>
          <w:lang w:val="ru-RU" w:eastAsia="en-US"/>
        </w:rPr>
        <w:t>ых</w:t>
      </w:r>
      <w:r w:rsidRPr="00D05030">
        <w:rPr>
          <w:rFonts w:ascii="Calibri Light" w:hAnsi="Calibri Light" w:cstheme="majorHAnsi"/>
          <w:color w:val="000000"/>
          <w:sz w:val="18"/>
          <w:szCs w:val="18"/>
          <w:lang w:val="ru-RU" w:eastAsia="en-US"/>
        </w:rPr>
        <w:t xml:space="preserve"> систем</w:t>
      </w:r>
      <w:r>
        <w:rPr>
          <w:rFonts w:ascii="Calibri Light" w:hAnsi="Calibri Light" w:cstheme="majorHAnsi"/>
          <w:color w:val="000000"/>
          <w:sz w:val="18"/>
          <w:szCs w:val="18"/>
          <w:lang w:val="ru-RU" w:eastAsia="en-US"/>
        </w:rPr>
        <w:t xml:space="preserve"> ,,</w:t>
      </w:r>
      <w:r w:rsidRPr="00474B57">
        <w:rPr>
          <w:rFonts w:ascii="Calibri Light" w:hAnsi="Calibri Light" w:cstheme="majorHAnsi"/>
          <w:sz w:val="18"/>
          <w:szCs w:val="18"/>
          <w:lang w:eastAsia="en-US"/>
        </w:rPr>
        <w:t>Регистр</w:t>
      </w:r>
      <w:r w:rsidRPr="00CE4AB3">
        <w:rPr>
          <w:rFonts w:ascii="Calibri Light" w:hAnsi="Calibri Light" w:cstheme="majorHAnsi"/>
          <w:color w:val="000000"/>
          <w:sz w:val="18"/>
          <w:szCs w:val="18"/>
          <w:lang w:eastAsia="en-US"/>
        </w:rPr>
        <w:t xml:space="preserve"> </w:t>
      </w:r>
      <w:r w:rsidRPr="00474B57">
        <w:rPr>
          <w:rFonts w:ascii="Calibri Light" w:hAnsi="Calibri Light" w:cstheme="majorHAnsi"/>
          <w:color w:val="000000"/>
          <w:sz w:val="18"/>
          <w:szCs w:val="18"/>
          <w:lang w:eastAsia="en-US"/>
        </w:rPr>
        <w:t>г</w:t>
      </w:r>
      <w:r w:rsidRPr="00474B57">
        <w:rPr>
          <w:rFonts w:ascii="Calibri Light" w:hAnsi="Calibri Light" w:cstheme="majorHAnsi"/>
          <w:sz w:val="18"/>
          <w:szCs w:val="18"/>
          <w:lang w:eastAsia="en-US"/>
        </w:rPr>
        <w:t>осударственных</w:t>
      </w:r>
      <w:r w:rsidRPr="00474B57">
        <w:rPr>
          <w:rFonts w:ascii="Calibri Light" w:hAnsi="Calibri Light" w:cstheme="majorHAnsi"/>
          <w:color w:val="000000"/>
          <w:sz w:val="18"/>
          <w:szCs w:val="18"/>
          <w:lang w:eastAsia="en-US"/>
        </w:rPr>
        <w:t xml:space="preserve"> функций и г</w:t>
      </w:r>
      <w:r w:rsidRPr="00474B57">
        <w:rPr>
          <w:rFonts w:ascii="Calibri Light" w:hAnsi="Calibri Light" w:cstheme="majorHAnsi"/>
          <w:sz w:val="18"/>
          <w:szCs w:val="18"/>
          <w:lang w:eastAsia="en-US"/>
        </w:rPr>
        <w:t>осударственных служащих</w:t>
      </w:r>
      <w:r w:rsidRPr="00D01773">
        <w:rPr>
          <w:rFonts w:ascii="Calibri Light" w:hAnsi="Calibri Light" w:cstheme="majorHAnsi"/>
          <w:sz w:val="18"/>
          <w:szCs w:val="18"/>
        </w:rPr>
        <w:t>”</w:t>
      </w:r>
      <w:r>
        <w:rPr>
          <w:rFonts w:ascii="Calibri Light" w:hAnsi="Calibri Light" w:cstheme="majorHAnsi"/>
          <w:sz w:val="18"/>
          <w:szCs w:val="18"/>
          <w:lang w:val="ru-RU"/>
        </w:rPr>
        <w:t xml:space="preserve"> и ,,Платформы по управлению внешней технической помощи </w:t>
      </w:r>
      <w:r w:rsidRPr="00D01773">
        <w:rPr>
          <w:rFonts w:ascii="Calibri Light" w:hAnsi="Calibri Light" w:cstheme="majorHAnsi"/>
          <w:sz w:val="18"/>
          <w:szCs w:val="18"/>
        </w:rPr>
        <w:t xml:space="preserve">AMP”. </w:t>
      </w:r>
    </w:p>
  </w:footnote>
  <w:footnote w:id="81">
    <w:p w:rsidR="00CA2057" w:rsidRPr="00D01773" w:rsidRDefault="00CA2057" w:rsidP="00BE5290">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Акт</w:t>
      </w:r>
      <w:r w:rsidRPr="0068543A">
        <w:rPr>
          <w:rFonts w:ascii="Calibri Light" w:hAnsi="Calibri Light" w:cstheme="majorHAnsi"/>
          <w:sz w:val="18"/>
          <w:szCs w:val="18"/>
          <w:lang w:val="ru-RU"/>
        </w:rPr>
        <w:t xml:space="preserve"> </w:t>
      </w:r>
      <w:r>
        <w:rPr>
          <w:rFonts w:ascii="Calibri Light" w:hAnsi="Calibri Light" w:cstheme="majorHAnsi"/>
          <w:sz w:val="18"/>
          <w:szCs w:val="18"/>
          <w:lang w:val="ru-RU"/>
        </w:rPr>
        <w:t>передачи</w:t>
      </w:r>
      <w:r w:rsidRPr="0068543A">
        <w:rPr>
          <w:rFonts w:ascii="Calibri Light" w:hAnsi="Calibri Light" w:cstheme="majorHAnsi"/>
          <w:sz w:val="18"/>
          <w:szCs w:val="18"/>
          <w:lang w:val="ru-RU"/>
        </w:rPr>
        <w:t xml:space="preserve"> информационн</w:t>
      </w:r>
      <w:r>
        <w:rPr>
          <w:rFonts w:ascii="Calibri Light" w:hAnsi="Calibri Light" w:cstheme="majorHAnsi"/>
          <w:sz w:val="18"/>
          <w:szCs w:val="18"/>
          <w:lang w:val="ru-RU"/>
        </w:rPr>
        <w:t>ого</w:t>
      </w:r>
      <w:r w:rsidRPr="0068543A">
        <w:rPr>
          <w:rFonts w:ascii="Calibri Light" w:hAnsi="Calibri Light" w:cstheme="majorHAnsi"/>
          <w:sz w:val="18"/>
          <w:szCs w:val="18"/>
          <w:lang w:val="ru-RU"/>
        </w:rPr>
        <w:t xml:space="preserve"> </w:t>
      </w:r>
      <w:r>
        <w:rPr>
          <w:rFonts w:ascii="Calibri Light" w:hAnsi="Calibri Light" w:cstheme="majorHAnsi"/>
          <w:sz w:val="18"/>
          <w:szCs w:val="18"/>
          <w:lang w:val="ru-RU"/>
        </w:rPr>
        <w:t>модуля</w:t>
      </w:r>
      <w:r w:rsidRPr="0068543A">
        <w:rPr>
          <w:rFonts w:ascii="Calibri Light" w:hAnsi="Calibri Light" w:cstheme="majorHAnsi"/>
          <w:sz w:val="18"/>
          <w:szCs w:val="18"/>
          <w:lang w:val="ru-RU"/>
        </w:rPr>
        <w:t xml:space="preserve"> ,,</w:t>
      </w:r>
      <w:r w:rsidRPr="0068543A">
        <w:rPr>
          <w:rFonts w:ascii="Calibri Light" w:hAnsi="Calibri Light" w:cstheme="majorHAnsi"/>
          <w:sz w:val="18"/>
          <w:szCs w:val="18"/>
          <w:lang w:val="en-US"/>
        </w:rPr>
        <w:t>e</w:t>
      </w:r>
      <w:r w:rsidRPr="0068543A">
        <w:rPr>
          <w:rFonts w:ascii="Calibri Light" w:hAnsi="Calibri Light" w:cstheme="majorHAnsi"/>
          <w:sz w:val="18"/>
          <w:szCs w:val="18"/>
          <w:lang w:val="ru-RU"/>
        </w:rPr>
        <w:t>-Виньетка</w:t>
      </w:r>
      <w:r w:rsidRPr="00D01773">
        <w:rPr>
          <w:rFonts w:ascii="Calibri Light" w:hAnsi="Calibri Light" w:cstheme="majorHAnsi"/>
          <w:sz w:val="18"/>
          <w:szCs w:val="18"/>
        </w:rPr>
        <w:t xml:space="preserve">” </w:t>
      </w:r>
      <w:r>
        <w:rPr>
          <w:rFonts w:ascii="Calibri Light" w:hAnsi="Calibri Light" w:cstheme="majorHAnsi"/>
          <w:sz w:val="18"/>
          <w:szCs w:val="18"/>
          <w:lang w:val="ru-RU"/>
        </w:rPr>
        <w:t xml:space="preserve">от </w:t>
      </w:r>
      <w:r w:rsidRPr="00D01773">
        <w:rPr>
          <w:rFonts w:ascii="Calibri Light" w:hAnsi="Calibri Light" w:cstheme="majorHAnsi"/>
          <w:sz w:val="18"/>
          <w:szCs w:val="18"/>
        </w:rPr>
        <w:t xml:space="preserve">07.02.2019, </w:t>
      </w:r>
      <w:r>
        <w:rPr>
          <w:rFonts w:ascii="Calibri Light" w:hAnsi="Calibri Light" w:cstheme="majorHAnsi"/>
          <w:sz w:val="18"/>
          <w:szCs w:val="18"/>
          <w:lang w:val="ru-RU"/>
        </w:rPr>
        <w:t>подписанный ГК, АЭУ и МЭИ</w:t>
      </w:r>
      <w:r w:rsidRPr="00D01773">
        <w:rPr>
          <w:rFonts w:ascii="Calibri Light" w:hAnsi="Calibri Light" w:cstheme="majorHAnsi"/>
          <w:sz w:val="18"/>
          <w:szCs w:val="18"/>
        </w:rPr>
        <w:t>.</w:t>
      </w:r>
      <w:r w:rsidRPr="0068543A">
        <w:rPr>
          <w:rFonts w:ascii="Calibri Light" w:hAnsi="Calibri Light" w:cstheme="majorHAnsi"/>
          <w:sz w:val="18"/>
          <w:szCs w:val="18"/>
        </w:rPr>
        <w:t xml:space="preserve"> </w:t>
      </w:r>
    </w:p>
  </w:footnote>
  <w:footnote w:id="82">
    <w:p w:rsidR="00CA2057" w:rsidRPr="00D01773" w:rsidRDefault="00CA2057" w:rsidP="00D94EB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8543A">
        <w:rPr>
          <w:rFonts w:ascii="Calibri Light" w:hAnsi="Calibri Light" w:cstheme="majorHAnsi"/>
          <w:sz w:val="18"/>
          <w:szCs w:val="18"/>
        </w:rPr>
        <w:t xml:space="preserve">Дополнительное соглашение №1 </w:t>
      </w:r>
      <w:r>
        <w:rPr>
          <w:rFonts w:ascii="Calibri Light" w:hAnsi="Calibri Light" w:cstheme="majorHAnsi"/>
          <w:sz w:val="18"/>
          <w:szCs w:val="18"/>
        </w:rPr>
        <w:t xml:space="preserve">к </w:t>
      </w:r>
      <w:r>
        <w:rPr>
          <w:rFonts w:ascii="Calibri Light" w:hAnsi="Calibri Light" w:cstheme="majorHAnsi"/>
          <w:sz w:val="18"/>
          <w:szCs w:val="18"/>
          <w:lang w:val="ru-RU"/>
        </w:rPr>
        <w:t>Д</w:t>
      </w:r>
      <w:r w:rsidRPr="0068543A">
        <w:rPr>
          <w:rFonts w:ascii="Calibri Light" w:hAnsi="Calibri Light" w:cstheme="majorHAnsi"/>
          <w:sz w:val="18"/>
          <w:szCs w:val="18"/>
        </w:rPr>
        <w:t>оговору</w:t>
      </w:r>
      <w:r>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01-04/444 </w:t>
      </w:r>
      <w:r>
        <w:rPr>
          <w:rFonts w:ascii="Calibri Light" w:hAnsi="Calibri Light" w:cstheme="majorHAnsi"/>
          <w:sz w:val="18"/>
          <w:szCs w:val="18"/>
          <w:lang w:val="ru-RU"/>
        </w:rPr>
        <w:t xml:space="preserve">от </w:t>
      </w:r>
      <w:r w:rsidRPr="00D01773">
        <w:rPr>
          <w:rFonts w:ascii="Calibri Light" w:hAnsi="Calibri Light" w:cstheme="majorHAnsi"/>
          <w:sz w:val="18"/>
          <w:szCs w:val="18"/>
        </w:rPr>
        <w:t>17.10.2018.</w:t>
      </w:r>
    </w:p>
  </w:footnote>
  <w:footnote w:id="83">
    <w:p w:rsidR="00CA2057" w:rsidRPr="00D01773" w:rsidRDefault="00CA2057" w:rsidP="00D94EB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8543A">
        <w:rPr>
          <w:rFonts w:ascii="Calibri Light" w:hAnsi="Calibri Light" w:cstheme="majorHAnsi"/>
          <w:sz w:val="18"/>
          <w:szCs w:val="18"/>
        </w:rPr>
        <w:t>Договор закупки услуг №</w:t>
      </w:r>
      <w:r w:rsidRPr="00D01773">
        <w:rPr>
          <w:rFonts w:ascii="Calibri Light" w:hAnsi="Calibri Light" w:cstheme="majorHAnsi"/>
          <w:sz w:val="18"/>
          <w:szCs w:val="18"/>
        </w:rPr>
        <w:t xml:space="preserve">01-04/414 </w:t>
      </w:r>
      <w:r w:rsidRPr="0068543A">
        <w:rPr>
          <w:rFonts w:ascii="Calibri Light" w:hAnsi="Calibri Light" w:cstheme="majorHAnsi"/>
          <w:sz w:val="18"/>
          <w:szCs w:val="18"/>
        </w:rPr>
        <w:t xml:space="preserve">от </w:t>
      </w:r>
      <w:r w:rsidRPr="00D01773">
        <w:rPr>
          <w:rFonts w:ascii="Calibri Light" w:hAnsi="Calibri Light" w:cstheme="majorHAnsi"/>
          <w:sz w:val="18"/>
          <w:szCs w:val="18"/>
        </w:rPr>
        <w:t xml:space="preserve">17.10.2018, </w:t>
      </w:r>
      <w:r w:rsidRPr="0068543A">
        <w:rPr>
          <w:rFonts w:ascii="Calibri Light" w:hAnsi="Calibri Light" w:cstheme="majorHAnsi"/>
          <w:sz w:val="18"/>
          <w:szCs w:val="18"/>
        </w:rPr>
        <w:t xml:space="preserve">заключенный между ГАД и ООО </w:t>
      </w:r>
      <w:r w:rsidRPr="00D01773">
        <w:rPr>
          <w:rFonts w:ascii="Calibri Light" w:hAnsi="Calibri Light" w:cstheme="majorHAnsi"/>
          <w:sz w:val="18"/>
          <w:szCs w:val="18"/>
        </w:rPr>
        <w:t>„Bass Systems”.</w:t>
      </w:r>
    </w:p>
  </w:footnote>
  <w:footnote w:id="84">
    <w:p w:rsidR="00CA2057" w:rsidRPr="00D01773" w:rsidRDefault="00CA2057" w:rsidP="00D94EB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8543A">
        <w:rPr>
          <w:rFonts w:ascii="Calibri Light" w:hAnsi="Calibri Light" w:cstheme="majorHAnsi"/>
          <w:sz w:val="18"/>
          <w:szCs w:val="18"/>
        </w:rPr>
        <w:t xml:space="preserve">Акт констатации от </w:t>
      </w:r>
      <w:r w:rsidRPr="00D01773">
        <w:rPr>
          <w:rFonts w:ascii="Calibri Light" w:hAnsi="Calibri Light" w:cstheme="majorHAnsi"/>
          <w:sz w:val="18"/>
          <w:szCs w:val="18"/>
        </w:rPr>
        <w:t>13.06.2019 „</w:t>
      </w:r>
      <w:r w:rsidRPr="0068543A">
        <w:rPr>
          <w:rFonts w:ascii="Calibri Light" w:hAnsi="Calibri Light" w:cstheme="majorHAnsi"/>
          <w:sz w:val="18"/>
          <w:szCs w:val="18"/>
        </w:rPr>
        <w:t xml:space="preserve">О товарах и услугах по разработке и внедрению государственной АИС Виньетка (ГАИС Виньетка), согласно </w:t>
      </w:r>
      <w:r>
        <w:rPr>
          <w:rFonts w:ascii="Calibri Light" w:hAnsi="Calibri Light" w:cstheme="majorHAnsi"/>
          <w:sz w:val="18"/>
          <w:szCs w:val="18"/>
          <w:lang w:val="ru-RU"/>
        </w:rPr>
        <w:t>спецификациям Договора №</w:t>
      </w:r>
      <w:r w:rsidRPr="00D01773">
        <w:rPr>
          <w:rFonts w:ascii="Calibri Light" w:hAnsi="Calibri Light" w:cstheme="majorHAnsi"/>
          <w:sz w:val="18"/>
          <w:szCs w:val="18"/>
        </w:rPr>
        <w:t xml:space="preserve">01-04/444 </w:t>
      </w:r>
      <w:r>
        <w:rPr>
          <w:rFonts w:ascii="Calibri Light" w:hAnsi="Calibri Light" w:cstheme="majorHAnsi"/>
          <w:sz w:val="18"/>
          <w:szCs w:val="18"/>
          <w:lang w:val="ru-RU"/>
        </w:rPr>
        <w:t>от</w:t>
      </w:r>
      <w:r w:rsidRPr="00D01773">
        <w:rPr>
          <w:rFonts w:ascii="Calibri Light" w:hAnsi="Calibri Light" w:cstheme="majorHAnsi"/>
          <w:sz w:val="18"/>
          <w:szCs w:val="18"/>
        </w:rPr>
        <w:t xml:space="preserve"> 17.10.2018,</w:t>
      </w:r>
      <w:r>
        <w:rPr>
          <w:rFonts w:ascii="Calibri Light" w:hAnsi="Calibri Light" w:cstheme="majorHAnsi"/>
          <w:sz w:val="18"/>
          <w:szCs w:val="18"/>
          <w:lang w:val="ru-RU"/>
        </w:rPr>
        <w:t xml:space="preserve"> </w:t>
      </w:r>
      <w:r w:rsidRPr="0068543A">
        <w:rPr>
          <w:rFonts w:ascii="Calibri Light" w:hAnsi="Calibri Light" w:cstheme="majorHAnsi"/>
          <w:sz w:val="18"/>
          <w:szCs w:val="18"/>
        </w:rPr>
        <w:t>заключенн</w:t>
      </w:r>
      <w:r>
        <w:rPr>
          <w:rFonts w:ascii="Calibri Light" w:hAnsi="Calibri Light" w:cstheme="majorHAnsi"/>
          <w:sz w:val="18"/>
          <w:szCs w:val="18"/>
          <w:lang w:val="ru-RU"/>
        </w:rPr>
        <w:t>ого с ООО</w:t>
      </w:r>
      <w:r w:rsidRPr="00D01773">
        <w:rPr>
          <w:rFonts w:ascii="Calibri Light" w:hAnsi="Calibri Light" w:cstheme="majorHAnsi"/>
          <w:sz w:val="18"/>
          <w:szCs w:val="18"/>
        </w:rPr>
        <w:t xml:space="preserve"> BASS SYSTEMS”.</w:t>
      </w:r>
    </w:p>
  </w:footnote>
  <w:footnote w:id="85">
    <w:p w:rsidR="00CA2057" w:rsidRPr="0068543A" w:rsidRDefault="00CA2057" w:rsidP="00D94EB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8543A">
        <w:rPr>
          <w:rFonts w:ascii="Calibri Light" w:hAnsi="Calibri Light" w:cstheme="majorHAnsi"/>
          <w:sz w:val="18"/>
          <w:szCs w:val="18"/>
        </w:rPr>
        <w:t xml:space="preserve">Письмо МЭИ к ГАД </w:t>
      </w:r>
      <w:r>
        <w:rPr>
          <w:rFonts w:ascii="Calibri Light" w:hAnsi="Calibri Light" w:cstheme="majorHAnsi"/>
          <w:sz w:val="18"/>
          <w:szCs w:val="18"/>
          <w:lang w:val="ru-RU"/>
        </w:rPr>
        <w:t>№</w:t>
      </w:r>
      <w:r w:rsidRPr="00D01773">
        <w:rPr>
          <w:rFonts w:ascii="Calibri Light" w:hAnsi="Calibri Light" w:cstheme="majorHAnsi"/>
          <w:sz w:val="18"/>
          <w:szCs w:val="18"/>
        </w:rPr>
        <w:t xml:space="preserve">11-3851 </w:t>
      </w:r>
      <w:r>
        <w:rPr>
          <w:rFonts w:ascii="Calibri Light" w:hAnsi="Calibri Light" w:cstheme="majorHAnsi"/>
          <w:sz w:val="18"/>
          <w:szCs w:val="18"/>
          <w:lang w:val="ru-RU"/>
        </w:rPr>
        <w:t xml:space="preserve">от </w:t>
      </w:r>
      <w:r w:rsidRPr="00D01773">
        <w:rPr>
          <w:rFonts w:ascii="Calibri Light" w:hAnsi="Calibri Light" w:cstheme="majorHAnsi"/>
          <w:sz w:val="18"/>
          <w:szCs w:val="18"/>
        </w:rPr>
        <w:t>19.06.2019.</w:t>
      </w:r>
    </w:p>
  </w:footnote>
  <w:footnote w:id="86">
    <w:p w:rsidR="00CA2057" w:rsidRPr="00D01773" w:rsidRDefault="00CA2057" w:rsidP="000C32DF">
      <w:pPr>
        <w:pStyle w:val="FootnoteText"/>
        <w:rPr>
          <w:rFonts w:ascii="Calibri Light" w:hAnsi="Calibri Light"/>
          <w:sz w:val="18"/>
          <w:szCs w:val="18"/>
        </w:rPr>
      </w:pPr>
      <w:r w:rsidRPr="00D01773">
        <w:rPr>
          <w:rStyle w:val="FootnoteReference"/>
          <w:rFonts w:ascii="Calibri Light" w:hAnsi="Calibri Light"/>
          <w:sz w:val="18"/>
          <w:szCs w:val="18"/>
        </w:rPr>
        <w:footnoteRef/>
      </w:r>
      <w:r w:rsidRPr="00D01773">
        <w:rPr>
          <w:rFonts w:ascii="Calibri Light" w:hAnsi="Calibri Light"/>
          <w:sz w:val="18"/>
          <w:szCs w:val="18"/>
        </w:rPr>
        <w:t xml:space="preserve"> CEMT – </w:t>
      </w:r>
      <w:r w:rsidRPr="00A93088">
        <w:rPr>
          <w:rFonts w:ascii="Calibri Light" w:hAnsi="Calibri Light"/>
          <w:sz w:val="18"/>
          <w:szCs w:val="18"/>
        </w:rPr>
        <w:t xml:space="preserve">многосторонние разрешения, присваиваемые ежегодно РМ </w:t>
      </w:r>
      <w:r>
        <w:rPr>
          <w:rFonts w:ascii="Calibri Light" w:hAnsi="Calibri Light"/>
          <w:sz w:val="18"/>
          <w:szCs w:val="18"/>
        </w:rPr>
        <w:t>согласно решению секр</w:t>
      </w:r>
      <w:r w:rsidRPr="00A93088">
        <w:rPr>
          <w:rFonts w:ascii="Calibri Light" w:hAnsi="Calibri Light"/>
          <w:sz w:val="18"/>
          <w:szCs w:val="18"/>
        </w:rPr>
        <w:t>етариата Европейской конференции Министров транспорта, выдаваемые НААТ операторам дорожного транспорта</w:t>
      </w:r>
      <w:r w:rsidRPr="00D01773">
        <w:rPr>
          <w:rFonts w:ascii="Calibri Light" w:hAnsi="Calibri Light"/>
          <w:sz w:val="18"/>
          <w:szCs w:val="18"/>
        </w:rPr>
        <w:t>.</w:t>
      </w:r>
    </w:p>
  </w:footnote>
  <w:footnote w:id="87">
    <w:p w:rsidR="00CA2057" w:rsidRPr="00D01773" w:rsidRDefault="00CA2057" w:rsidP="000C32DF">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В соответствии с новыми требованиями, указанными в Постановлении</w:t>
      </w:r>
      <w:r w:rsidRPr="0068543A">
        <w:rPr>
          <w:rFonts w:ascii="Calibri Light" w:hAnsi="Calibri Light" w:cstheme="majorHAnsi"/>
          <w:sz w:val="18"/>
          <w:szCs w:val="18"/>
          <w:lang w:val="ru-RU"/>
        </w:rPr>
        <w:t xml:space="preserve"> Правительства</w:t>
      </w:r>
      <w:r w:rsidRPr="00D01773">
        <w:rPr>
          <w:rFonts w:ascii="Calibri Light" w:hAnsi="Calibri Light" w:cstheme="majorHAnsi"/>
          <w:sz w:val="18"/>
          <w:szCs w:val="18"/>
        </w:rPr>
        <w:t xml:space="preserve"> </w:t>
      </w:r>
      <w:r>
        <w:rPr>
          <w:rFonts w:ascii="Calibri Light" w:hAnsi="Calibri Light" w:cstheme="majorHAnsi"/>
          <w:sz w:val="18"/>
          <w:szCs w:val="18"/>
          <w:lang w:val="ru-RU"/>
        </w:rPr>
        <w:t>№</w:t>
      </w:r>
      <w:r w:rsidRPr="00D01773">
        <w:rPr>
          <w:rFonts w:ascii="Calibri Light" w:hAnsi="Calibri Light" w:cstheme="majorHAnsi"/>
          <w:sz w:val="18"/>
          <w:szCs w:val="18"/>
        </w:rPr>
        <w:t xml:space="preserve">257 </w:t>
      </w:r>
      <w:r>
        <w:rPr>
          <w:rFonts w:ascii="Calibri Light" w:hAnsi="Calibri Light" w:cstheme="majorHAnsi"/>
          <w:sz w:val="18"/>
          <w:szCs w:val="18"/>
          <w:lang w:val="ru-RU"/>
        </w:rPr>
        <w:t xml:space="preserve">от </w:t>
      </w:r>
      <w:r w:rsidRPr="00D01773">
        <w:rPr>
          <w:rFonts w:ascii="Calibri Light" w:hAnsi="Calibri Light" w:cstheme="majorHAnsi"/>
          <w:sz w:val="18"/>
          <w:szCs w:val="18"/>
        </w:rPr>
        <w:t>28.04.2017.</w:t>
      </w:r>
    </w:p>
  </w:footnote>
  <w:footnote w:id="88">
    <w:p w:rsidR="00CA2057" w:rsidRPr="00D01773" w:rsidRDefault="00CA2057" w:rsidP="000C32DF">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4689E">
        <w:rPr>
          <w:rFonts w:ascii="Calibri Light" w:hAnsi="Calibri Light" w:cstheme="majorHAnsi"/>
          <w:sz w:val="18"/>
          <w:szCs w:val="18"/>
        </w:rPr>
        <w:t>Постановление Счетной палаты №</w:t>
      </w:r>
      <w:r w:rsidRPr="00D01773">
        <w:rPr>
          <w:rFonts w:ascii="Calibri Light" w:hAnsi="Calibri Light" w:cstheme="majorHAnsi"/>
          <w:sz w:val="18"/>
          <w:szCs w:val="18"/>
        </w:rPr>
        <w:t xml:space="preserve">60 </w:t>
      </w:r>
      <w:r>
        <w:rPr>
          <w:rFonts w:ascii="Calibri Light" w:hAnsi="Calibri Light" w:cstheme="majorHAnsi"/>
          <w:sz w:val="18"/>
          <w:szCs w:val="18"/>
          <w:lang w:val="ru-RU"/>
        </w:rPr>
        <w:t xml:space="preserve">от </w:t>
      </w:r>
      <w:r w:rsidRPr="00D01773">
        <w:rPr>
          <w:rFonts w:ascii="Calibri Light" w:hAnsi="Calibri Light" w:cstheme="majorHAnsi"/>
          <w:sz w:val="18"/>
          <w:szCs w:val="18"/>
        </w:rPr>
        <w:t>21.11.2017.</w:t>
      </w:r>
    </w:p>
  </w:footnote>
  <w:footnote w:id="89">
    <w:p w:rsidR="00CA2057" w:rsidRPr="00D01773" w:rsidRDefault="00CA2057" w:rsidP="00A160B4">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126 </w:t>
      </w:r>
      <w:r w:rsidRPr="003D7DEC">
        <w:rPr>
          <w:rFonts w:ascii="Calibri Light" w:hAnsi="Calibri Light" w:cstheme="majorHAnsi"/>
          <w:sz w:val="18"/>
          <w:szCs w:val="18"/>
        </w:rPr>
        <w:t xml:space="preserve">от </w:t>
      </w:r>
      <w:r w:rsidRPr="00D01773">
        <w:rPr>
          <w:rFonts w:ascii="Calibri Light" w:hAnsi="Calibri Light" w:cstheme="majorHAnsi"/>
          <w:sz w:val="18"/>
          <w:szCs w:val="18"/>
        </w:rPr>
        <w:t>26.02.2020 „</w:t>
      </w:r>
      <w:r w:rsidRPr="003D7DEC">
        <w:rPr>
          <w:rFonts w:ascii="Calibri Light" w:hAnsi="Calibri Light" w:cstheme="majorHAnsi"/>
          <w:sz w:val="18"/>
          <w:szCs w:val="18"/>
        </w:rPr>
        <w:t>Об утверждении Технической концепции Интегрированной системы менеджмента в области автомобильного</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127 </w:t>
      </w:r>
      <w:r w:rsidRPr="003D7DEC">
        <w:rPr>
          <w:rFonts w:ascii="Calibri Light" w:hAnsi="Calibri Light" w:cstheme="majorHAnsi"/>
          <w:sz w:val="18"/>
          <w:szCs w:val="18"/>
        </w:rPr>
        <w:t xml:space="preserve">от </w:t>
      </w:r>
      <w:r w:rsidRPr="00D01773">
        <w:rPr>
          <w:rFonts w:ascii="Calibri Light" w:hAnsi="Calibri Light" w:cstheme="majorHAnsi"/>
          <w:sz w:val="18"/>
          <w:szCs w:val="18"/>
        </w:rPr>
        <w:t>26.02.2020 „</w:t>
      </w:r>
      <w:r w:rsidRPr="003D7DEC">
        <w:rPr>
          <w:rFonts w:ascii="Calibri Light" w:hAnsi="Calibri Light" w:cstheme="majorHAnsi"/>
          <w:sz w:val="18"/>
          <w:szCs w:val="18"/>
          <w:lang w:eastAsia="en-US"/>
        </w:rPr>
        <w:t xml:space="preserve">Об утверждении Положения о порядке ведения государственных реестров, сформированных Информационной системой </w:t>
      </w:r>
      <w:r w:rsidRPr="00D01773">
        <w:rPr>
          <w:rFonts w:ascii="Calibri Light" w:hAnsi="Calibri Light" w:cstheme="majorHAnsi"/>
          <w:sz w:val="18"/>
          <w:szCs w:val="18"/>
        </w:rPr>
        <w:t>„</w:t>
      </w:r>
      <w:r w:rsidRPr="003D7DEC">
        <w:rPr>
          <w:rFonts w:ascii="Calibri Light" w:hAnsi="Calibri Light" w:cstheme="majorHAnsi"/>
          <w:sz w:val="18"/>
          <w:szCs w:val="18"/>
          <w:lang w:eastAsia="en-US"/>
        </w:rPr>
        <w:t>e-Autorizație transport</w:t>
      </w:r>
      <w:r w:rsidRPr="00D01773">
        <w:rPr>
          <w:rFonts w:ascii="Calibri Light" w:hAnsi="Calibri Light" w:cstheme="majorHAnsi"/>
          <w:sz w:val="18"/>
          <w:szCs w:val="18"/>
        </w:rPr>
        <w:t>”.</w:t>
      </w:r>
    </w:p>
  </w:footnote>
  <w:footnote w:id="90">
    <w:p w:rsidR="00CA2057" w:rsidRPr="00D01773" w:rsidRDefault="00CA2057" w:rsidP="00B9791A">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550 </w:t>
      </w:r>
      <w:r w:rsidRPr="009415CA">
        <w:rPr>
          <w:rFonts w:ascii="Calibri Light" w:hAnsi="Calibri Light" w:cstheme="majorHAnsi"/>
          <w:sz w:val="18"/>
          <w:szCs w:val="18"/>
        </w:rPr>
        <w:t xml:space="preserve">от </w:t>
      </w:r>
      <w:r w:rsidRPr="00D01773">
        <w:rPr>
          <w:rFonts w:ascii="Calibri Light" w:hAnsi="Calibri Light" w:cstheme="majorHAnsi"/>
          <w:sz w:val="18"/>
          <w:szCs w:val="18"/>
        </w:rPr>
        <w:t>13.06.2018 „</w:t>
      </w:r>
      <w:r w:rsidRPr="00503EC0">
        <w:rPr>
          <w:rFonts w:ascii="Calibri Light" w:hAnsi="Calibri Light" w:cstheme="majorHAnsi"/>
          <w:sz w:val="18"/>
          <w:szCs w:val="18"/>
        </w:rPr>
        <w:t>О</w:t>
      </w:r>
      <w:r w:rsidRPr="00503EC0">
        <w:rPr>
          <w:rFonts w:ascii="Calibri Light" w:hAnsi="Calibri Light" w:cstheme="majorHAnsi"/>
          <w:sz w:val="18"/>
          <w:szCs w:val="18"/>
          <w:lang w:eastAsia="en-US"/>
        </w:rPr>
        <w:t>б утверждении Технической концепции Автоматизированной системы производства и выдачи разрешительных документов</w:t>
      </w:r>
      <w:r w:rsidRPr="00D01773">
        <w:rPr>
          <w:rFonts w:ascii="Calibri Light" w:hAnsi="Calibri Light" w:cstheme="majorHAnsi"/>
          <w:sz w:val="18"/>
          <w:szCs w:val="18"/>
        </w:rPr>
        <w:t xml:space="preserve">” </w:t>
      </w:r>
      <w:r>
        <w:rPr>
          <w:rFonts w:ascii="Calibri Light" w:hAnsi="Calibri Light" w:cstheme="majorHAnsi"/>
          <w:sz w:val="18"/>
          <w:szCs w:val="18"/>
          <w:lang w:val="ru-RU"/>
        </w:rPr>
        <w:t>и</w:t>
      </w:r>
      <w:r w:rsidRPr="00D01773">
        <w:rPr>
          <w:rFonts w:ascii="Calibri Light" w:hAnsi="Calibri Light" w:cstheme="majorHAnsi"/>
          <w:sz w:val="18"/>
          <w:szCs w:val="18"/>
        </w:rPr>
        <w:t xml:space="preserve"> </w:t>
      </w:r>
      <w:r>
        <w:rPr>
          <w:rFonts w:ascii="Calibri Light" w:hAnsi="Calibri Light" w:cstheme="majorHAnsi"/>
          <w:sz w:val="18"/>
          <w:szCs w:val="18"/>
        </w:rPr>
        <w:t xml:space="preserve">Постановление Правительства </w:t>
      </w:r>
      <w:r w:rsidRPr="009415CA">
        <w:rPr>
          <w:rFonts w:ascii="Calibri Light" w:hAnsi="Calibri Light" w:cstheme="majorHAnsi"/>
          <w:sz w:val="18"/>
          <w:szCs w:val="18"/>
        </w:rPr>
        <w:t>№</w:t>
      </w:r>
      <w:r w:rsidRPr="00D01773">
        <w:rPr>
          <w:rFonts w:ascii="Calibri Light" w:hAnsi="Calibri Light" w:cstheme="majorHAnsi"/>
          <w:sz w:val="18"/>
          <w:szCs w:val="18"/>
        </w:rPr>
        <w:t xml:space="preserve">551 </w:t>
      </w:r>
      <w:r w:rsidRPr="009415CA">
        <w:rPr>
          <w:rFonts w:ascii="Calibri Light" w:hAnsi="Calibri Light" w:cstheme="majorHAnsi"/>
          <w:sz w:val="18"/>
          <w:szCs w:val="18"/>
        </w:rPr>
        <w:t xml:space="preserve">от </w:t>
      </w:r>
      <w:r w:rsidRPr="00D01773">
        <w:rPr>
          <w:rFonts w:ascii="Calibri Light" w:hAnsi="Calibri Light" w:cstheme="majorHAnsi"/>
          <w:sz w:val="18"/>
          <w:szCs w:val="18"/>
        </w:rPr>
        <w:t>13.06.2018 „</w:t>
      </w:r>
      <w:r w:rsidRPr="00503EC0">
        <w:rPr>
          <w:rFonts w:ascii="Calibri Light" w:hAnsi="Calibri Light" w:cstheme="majorHAnsi"/>
          <w:sz w:val="18"/>
          <w:szCs w:val="18"/>
        </w:rPr>
        <w:t>О</w:t>
      </w:r>
      <w:r w:rsidRPr="00503EC0">
        <w:rPr>
          <w:rFonts w:ascii="Calibri Light" w:hAnsi="Calibri Light" w:cstheme="majorHAnsi"/>
          <w:sz w:val="18"/>
          <w:szCs w:val="18"/>
          <w:lang w:eastAsia="en-US"/>
        </w:rPr>
        <w:t xml:space="preserve">б утверждении </w:t>
      </w:r>
      <w:r>
        <w:rPr>
          <w:rFonts w:ascii="Calibri Light" w:hAnsi="Calibri Light" w:cstheme="majorHAnsi"/>
          <w:sz w:val="18"/>
          <w:szCs w:val="18"/>
          <w:lang w:val="ru-RU" w:eastAsia="en-US"/>
        </w:rPr>
        <w:t xml:space="preserve">Положения о порядке ведения Регистра </w:t>
      </w:r>
      <w:r w:rsidRPr="00503EC0">
        <w:rPr>
          <w:rFonts w:ascii="Calibri Light" w:hAnsi="Calibri Light" w:cstheme="majorHAnsi"/>
          <w:sz w:val="18"/>
          <w:szCs w:val="18"/>
          <w:lang w:eastAsia="en-US"/>
        </w:rPr>
        <w:t>разрешительных документов</w:t>
      </w:r>
      <w:r w:rsidRPr="00D01773">
        <w:rPr>
          <w:rFonts w:ascii="Calibri Light" w:hAnsi="Calibri Light" w:cstheme="majorHAnsi"/>
          <w:sz w:val="18"/>
          <w:szCs w:val="18"/>
        </w:rPr>
        <w:t>”.</w:t>
      </w:r>
    </w:p>
  </w:footnote>
  <w:footnote w:id="91">
    <w:p w:rsidR="00CA2057" w:rsidRPr="00FA1D71" w:rsidRDefault="00CA2057" w:rsidP="00A630CB">
      <w:pPr>
        <w:pStyle w:val="FootnoteText"/>
        <w:rPr>
          <w:rFonts w:ascii="Calibri Light" w:hAnsi="Calibri Light" w:cstheme="majorHAns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4689E">
        <w:rPr>
          <w:rFonts w:ascii="Calibri Light" w:hAnsi="Calibri Light" w:cstheme="majorHAnsi"/>
          <w:sz w:val="18"/>
          <w:szCs w:val="18"/>
        </w:rPr>
        <w:t>Постановление Счетной палаты №</w:t>
      </w:r>
      <w:r w:rsidRPr="00D01773">
        <w:rPr>
          <w:rFonts w:ascii="Calibri Light" w:hAnsi="Calibri Light" w:cstheme="majorHAnsi"/>
          <w:sz w:val="18"/>
          <w:szCs w:val="18"/>
        </w:rPr>
        <w:t xml:space="preserve">56 </w:t>
      </w:r>
      <w:r w:rsidRPr="00FA1D71">
        <w:rPr>
          <w:rFonts w:ascii="Calibri Light" w:hAnsi="Calibri Light" w:cstheme="majorHAnsi"/>
          <w:sz w:val="18"/>
          <w:szCs w:val="18"/>
        </w:rPr>
        <w:t xml:space="preserve">от </w:t>
      </w:r>
      <w:r w:rsidRPr="00D01773">
        <w:rPr>
          <w:rFonts w:ascii="Calibri Light" w:hAnsi="Calibri Light" w:cstheme="majorHAnsi"/>
          <w:sz w:val="18"/>
          <w:szCs w:val="18"/>
        </w:rPr>
        <w:t>08.12.2014 „</w:t>
      </w:r>
      <w:r w:rsidRPr="00FA1D71">
        <w:rPr>
          <w:rFonts w:ascii="Calibri Light" w:hAnsi="Calibri Light" w:cstheme="majorHAnsi"/>
          <w:sz w:val="18"/>
          <w:szCs w:val="18"/>
        </w:rPr>
        <w:t xml:space="preserve">По Отчету аудита информационных технологий </w:t>
      </w:r>
      <w:r w:rsidRPr="00D01773">
        <w:rPr>
          <w:rFonts w:ascii="Calibri Light" w:hAnsi="Calibri Light" w:cstheme="majorHAnsi"/>
          <w:sz w:val="18"/>
          <w:szCs w:val="18"/>
        </w:rPr>
        <w:t>„</w:t>
      </w:r>
      <w:r w:rsidRPr="00FA1D71">
        <w:rPr>
          <w:rFonts w:ascii="Calibri Light" w:hAnsi="Calibri Light" w:cstheme="majorHAnsi"/>
          <w:sz w:val="18"/>
          <w:szCs w:val="18"/>
        </w:rPr>
        <w:t>Каким является результат от внедрения Автоматизированной информационной</w:t>
      </w:r>
      <w:r>
        <w:rPr>
          <w:rFonts w:ascii="Calibri Light" w:hAnsi="Calibri Light" w:cstheme="majorHAnsi"/>
          <w:sz w:val="18"/>
          <w:szCs w:val="18"/>
        </w:rPr>
        <w:t xml:space="preserve"> систем</w:t>
      </w:r>
      <w:r w:rsidRPr="00FA1D71">
        <w:rPr>
          <w:rFonts w:ascii="Calibri Light" w:hAnsi="Calibri Light" w:cstheme="majorHAnsi"/>
          <w:sz w:val="18"/>
          <w:szCs w:val="18"/>
        </w:rPr>
        <w:t xml:space="preserve">ы </w:t>
      </w:r>
      <w:r w:rsidRPr="00D01773">
        <w:rPr>
          <w:rFonts w:ascii="Calibri Light" w:hAnsi="Calibri Light" w:cstheme="majorHAnsi"/>
          <w:sz w:val="18"/>
          <w:szCs w:val="18"/>
        </w:rPr>
        <w:t>„</w:t>
      </w:r>
      <w:r w:rsidRPr="00FA1D71">
        <w:rPr>
          <w:rFonts w:ascii="Calibri Light" w:hAnsi="Calibri Light" w:cstheme="majorHAnsi"/>
          <w:sz w:val="18"/>
          <w:szCs w:val="18"/>
        </w:rPr>
        <w:t>Государственн</w:t>
      </w:r>
      <w:r>
        <w:rPr>
          <w:rFonts w:ascii="Calibri Light" w:hAnsi="Calibri Light" w:cstheme="majorHAnsi"/>
          <w:sz w:val="18"/>
          <w:szCs w:val="18"/>
          <w:lang w:val="ru-RU"/>
        </w:rPr>
        <w:t>ый</w:t>
      </w:r>
      <w:r w:rsidRPr="00FA1D71">
        <w:rPr>
          <w:rFonts w:ascii="Calibri Light" w:hAnsi="Calibri Light" w:cstheme="majorHAnsi"/>
          <w:sz w:val="18"/>
          <w:szCs w:val="18"/>
        </w:rPr>
        <w:t xml:space="preserve"> регистр государственных закупок</w:t>
      </w:r>
      <w:r>
        <w:rPr>
          <w:rFonts w:ascii="Calibri Light" w:hAnsi="Calibri Light" w:cstheme="majorHAnsi"/>
          <w:sz w:val="18"/>
          <w:szCs w:val="18"/>
        </w:rPr>
        <w:t>”?”</w:t>
      </w:r>
    </w:p>
  </w:footnote>
  <w:footnote w:id="92">
    <w:p w:rsidR="00CA2057" w:rsidRPr="00D01773" w:rsidRDefault="00CA2057" w:rsidP="000A4A1D">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Приложение к</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w:t>
      </w:r>
      <w:r w:rsidRPr="009415CA">
        <w:rPr>
          <w:rFonts w:ascii="Calibri Light" w:hAnsi="Calibri Light" w:cstheme="majorHAnsi"/>
          <w:sz w:val="18"/>
          <w:szCs w:val="18"/>
        </w:rPr>
        <w:t>ю</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705 </w:t>
      </w:r>
      <w:r>
        <w:rPr>
          <w:rFonts w:ascii="Calibri Light" w:hAnsi="Calibri Light" w:cstheme="majorHAnsi"/>
          <w:sz w:val="18"/>
          <w:szCs w:val="18"/>
          <w:lang w:val="ru-RU"/>
        </w:rPr>
        <w:t xml:space="preserve">от </w:t>
      </w:r>
      <w:r w:rsidRPr="00D01773">
        <w:rPr>
          <w:rFonts w:ascii="Calibri Light" w:hAnsi="Calibri Light" w:cstheme="majorHAnsi"/>
          <w:sz w:val="18"/>
          <w:szCs w:val="18"/>
        </w:rPr>
        <w:t>11.07.2018.</w:t>
      </w:r>
    </w:p>
  </w:footnote>
  <w:footnote w:id="93">
    <w:p w:rsidR="00CA2057" w:rsidRPr="000526F7" w:rsidRDefault="00CA2057" w:rsidP="000526F7">
      <w:pPr>
        <w:pStyle w:val="ListParagraph"/>
        <w:autoSpaceDE w:val="0"/>
        <w:autoSpaceDN w:val="0"/>
        <w:adjustRightInd w:val="0"/>
        <w:ind w:left="0"/>
        <w:rPr>
          <w:rFonts w:ascii="Calibri Light" w:eastAsiaTheme="minorHAnsi" w:hAnsi="Calibri Light" w:cstheme="majorHAnsi"/>
          <w:sz w:val="18"/>
          <w:szCs w:val="18"/>
          <w:lang w:eastAsia="en-US"/>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705 </w:t>
      </w:r>
      <w:r>
        <w:rPr>
          <w:rFonts w:ascii="Calibri Light" w:hAnsi="Calibri Light" w:cstheme="majorHAnsi"/>
          <w:sz w:val="18"/>
          <w:szCs w:val="18"/>
          <w:lang w:val="ru-RU"/>
        </w:rPr>
        <w:t>от</w:t>
      </w:r>
      <w:r w:rsidRPr="002C7608">
        <w:rPr>
          <w:rFonts w:ascii="Calibri Light" w:hAnsi="Calibri Light" w:cstheme="majorHAnsi"/>
          <w:sz w:val="18"/>
          <w:szCs w:val="18"/>
          <w:lang w:val="ru-RU"/>
        </w:rPr>
        <w:t xml:space="preserve"> </w:t>
      </w:r>
      <w:r w:rsidRPr="00D01773">
        <w:rPr>
          <w:rFonts w:ascii="Calibri Light" w:hAnsi="Calibri Light" w:cstheme="majorHAnsi"/>
          <w:sz w:val="18"/>
          <w:szCs w:val="18"/>
        </w:rPr>
        <w:t>11.07.2018 „</w:t>
      </w:r>
      <w:r w:rsidRPr="00503EC0">
        <w:rPr>
          <w:rFonts w:ascii="Calibri Light" w:hAnsi="Calibri Light" w:cstheme="majorHAnsi"/>
          <w:sz w:val="18"/>
          <w:szCs w:val="18"/>
        </w:rPr>
        <w:t>О</w:t>
      </w:r>
      <w:r w:rsidRPr="00503EC0">
        <w:rPr>
          <w:rFonts w:ascii="Calibri Light" w:hAnsi="Calibri Light" w:cstheme="majorHAnsi"/>
          <w:sz w:val="18"/>
          <w:szCs w:val="18"/>
          <w:lang w:eastAsia="en-US"/>
        </w:rPr>
        <w:t xml:space="preserve">б утверждении Технической концепции Автоматизированной </w:t>
      </w:r>
      <w:r>
        <w:rPr>
          <w:rFonts w:ascii="Calibri Light" w:hAnsi="Calibri Light" w:cstheme="majorHAnsi"/>
          <w:sz w:val="18"/>
          <w:szCs w:val="18"/>
        </w:rPr>
        <w:t>информационн</w:t>
      </w:r>
      <w:r>
        <w:rPr>
          <w:rFonts w:ascii="Calibri Light" w:hAnsi="Calibri Light" w:cstheme="majorHAnsi"/>
          <w:sz w:val="18"/>
          <w:szCs w:val="18"/>
          <w:lang w:val="ru-RU"/>
        </w:rPr>
        <w:t>ой</w:t>
      </w:r>
      <w:r>
        <w:rPr>
          <w:rFonts w:ascii="Calibri Light" w:hAnsi="Calibri Light" w:cstheme="majorHAnsi"/>
          <w:sz w:val="18"/>
          <w:szCs w:val="18"/>
          <w:lang w:val="ru-RU" w:eastAsia="en-US"/>
        </w:rPr>
        <w:t xml:space="preserve"> </w:t>
      </w:r>
      <w:r w:rsidRPr="00503EC0">
        <w:rPr>
          <w:rFonts w:ascii="Calibri Light" w:hAnsi="Calibri Light" w:cstheme="majorHAnsi"/>
          <w:sz w:val="18"/>
          <w:szCs w:val="18"/>
          <w:lang w:eastAsia="en-US"/>
        </w:rPr>
        <w:t>системы</w:t>
      </w:r>
      <w:r>
        <w:rPr>
          <w:rFonts w:ascii="Calibri Light" w:hAnsi="Calibri Light" w:cstheme="majorHAnsi"/>
          <w:sz w:val="18"/>
          <w:szCs w:val="18"/>
          <w:lang w:val="ru-RU" w:eastAsia="en-US"/>
        </w:rPr>
        <w:t xml:space="preserve"> </w:t>
      </w:r>
      <w:r w:rsidRPr="00D01773">
        <w:rPr>
          <w:rFonts w:ascii="Calibri Light" w:hAnsi="Calibri Light" w:cstheme="majorHAnsi"/>
          <w:sz w:val="18"/>
          <w:szCs w:val="18"/>
        </w:rPr>
        <w:t>„</w:t>
      </w:r>
      <w:r>
        <w:rPr>
          <w:rFonts w:ascii="Calibri Light" w:hAnsi="Calibri Light" w:cstheme="majorHAnsi"/>
          <w:sz w:val="18"/>
          <w:szCs w:val="18"/>
          <w:lang w:val="ru-RU"/>
        </w:rPr>
        <w:t>Государственный</w:t>
      </w:r>
      <w:r w:rsidRPr="000526F7">
        <w:rPr>
          <w:rFonts w:ascii="Calibri Light" w:hAnsi="Calibri Light" w:cstheme="majorHAnsi"/>
          <w:sz w:val="18"/>
          <w:szCs w:val="18"/>
          <w:lang w:val="ru-RU"/>
        </w:rPr>
        <w:t xml:space="preserve"> регистр государственных закуп</w:t>
      </w:r>
      <w:r>
        <w:rPr>
          <w:rFonts w:ascii="Calibri Light" w:hAnsi="Calibri Light" w:cstheme="majorHAnsi"/>
          <w:sz w:val="18"/>
          <w:szCs w:val="18"/>
          <w:lang w:val="ru-RU"/>
        </w:rPr>
        <w:t>ок</w:t>
      </w:r>
      <w:r w:rsidRPr="00D01773">
        <w:rPr>
          <w:rFonts w:ascii="Calibri Light" w:hAnsi="Calibri Light" w:cstheme="majorHAnsi"/>
          <w:sz w:val="18"/>
          <w:szCs w:val="18"/>
        </w:rPr>
        <w:t>” (MTender)”;</w:t>
      </w:r>
      <w:r w:rsidRPr="000526F7">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986 </w:t>
      </w:r>
      <w:r>
        <w:rPr>
          <w:rFonts w:ascii="Calibri Light" w:hAnsi="Calibri Light" w:cstheme="majorHAnsi"/>
          <w:sz w:val="18"/>
          <w:szCs w:val="18"/>
          <w:lang w:val="ru-RU"/>
        </w:rPr>
        <w:t>от</w:t>
      </w:r>
      <w:r w:rsidRPr="000526F7">
        <w:rPr>
          <w:rFonts w:ascii="Calibri Light" w:hAnsi="Calibri Light" w:cstheme="majorHAnsi"/>
          <w:sz w:val="18"/>
          <w:szCs w:val="18"/>
          <w:lang w:val="ru-RU"/>
        </w:rPr>
        <w:t xml:space="preserve"> </w:t>
      </w:r>
      <w:r w:rsidRPr="00D01773">
        <w:rPr>
          <w:rFonts w:ascii="Calibri Light" w:hAnsi="Calibri Light" w:cstheme="majorHAnsi"/>
          <w:sz w:val="18"/>
          <w:szCs w:val="18"/>
        </w:rPr>
        <w:t>10.10.2018 „</w:t>
      </w:r>
      <w:r w:rsidRPr="00503EC0">
        <w:rPr>
          <w:rFonts w:ascii="Calibri Light" w:hAnsi="Calibri Light" w:cstheme="majorHAnsi"/>
          <w:sz w:val="18"/>
          <w:szCs w:val="18"/>
        </w:rPr>
        <w:t>О</w:t>
      </w:r>
      <w:r w:rsidRPr="00503EC0">
        <w:rPr>
          <w:rFonts w:ascii="Calibri Light" w:hAnsi="Calibri Light" w:cstheme="majorHAnsi"/>
          <w:sz w:val="18"/>
          <w:szCs w:val="18"/>
          <w:lang w:eastAsia="en-US"/>
        </w:rPr>
        <w:t xml:space="preserve">б утверждении </w:t>
      </w:r>
      <w:r w:rsidRPr="000526F7">
        <w:rPr>
          <w:rFonts w:ascii="Calibri Light" w:eastAsiaTheme="minorHAnsi" w:hAnsi="Calibri Light" w:cstheme="majorHAnsi"/>
          <w:sz w:val="18"/>
          <w:szCs w:val="18"/>
          <w:lang w:eastAsia="en-US"/>
        </w:rPr>
        <w:t>Положения о ведении</w:t>
      </w:r>
      <w:r w:rsidRPr="000526F7">
        <w:rPr>
          <w:rFonts w:ascii="Calibri Light" w:eastAsiaTheme="minorHAnsi" w:hAnsi="Calibri Light" w:cstheme="majorHAnsi"/>
          <w:sz w:val="18"/>
          <w:szCs w:val="18"/>
          <w:lang w:val="ru-RU" w:eastAsia="en-US"/>
        </w:rPr>
        <w:t xml:space="preserve"> </w:t>
      </w:r>
      <w:r w:rsidRPr="000526F7">
        <w:rPr>
          <w:rFonts w:ascii="Calibri Light" w:eastAsiaTheme="minorHAnsi" w:hAnsi="Calibri Light" w:cstheme="majorHAnsi"/>
          <w:sz w:val="18"/>
          <w:szCs w:val="18"/>
          <w:lang w:eastAsia="en-US"/>
        </w:rPr>
        <w:t>Государственного ре</w:t>
      </w:r>
      <w:r w:rsidRPr="000526F7">
        <w:rPr>
          <w:rFonts w:ascii="Calibri Light" w:eastAsiaTheme="minorHAnsi" w:hAnsi="Calibri Light" w:cstheme="majorHAnsi"/>
          <w:sz w:val="18"/>
          <w:szCs w:val="18"/>
          <w:lang w:val="ru-RU" w:eastAsia="en-US"/>
        </w:rPr>
        <w:t>ги</w:t>
      </w:r>
      <w:r w:rsidRPr="000526F7">
        <w:rPr>
          <w:rFonts w:ascii="Calibri Light" w:eastAsiaTheme="minorHAnsi" w:hAnsi="Calibri Light" w:cstheme="majorHAnsi"/>
          <w:sz w:val="18"/>
          <w:szCs w:val="18"/>
          <w:lang w:eastAsia="en-US"/>
        </w:rPr>
        <w:t>стра государственных закупок, формируемого</w:t>
      </w:r>
      <w:r w:rsidRPr="000526F7">
        <w:rPr>
          <w:rFonts w:ascii="Calibri Light" w:eastAsiaTheme="minorHAnsi" w:hAnsi="Calibri Light" w:cstheme="majorHAnsi"/>
          <w:sz w:val="18"/>
          <w:szCs w:val="18"/>
          <w:lang w:val="ru-RU" w:eastAsia="en-US"/>
        </w:rPr>
        <w:t xml:space="preserve"> </w:t>
      </w:r>
      <w:r w:rsidRPr="000526F7">
        <w:rPr>
          <w:rFonts w:ascii="Calibri Light" w:eastAsiaTheme="minorHAnsi" w:hAnsi="Calibri Light" w:cstheme="majorHAnsi"/>
          <w:sz w:val="18"/>
          <w:szCs w:val="18"/>
          <w:lang w:eastAsia="en-US"/>
        </w:rPr>
        <w:t xml:space="preserve">Автоматизированной информационной системой </w:t>
      </w:r>
      <w:r w:rsidRPr="00D01773">
        <w:rPr>
          <w:rFonts w:ascii="Calibri Light" w:hAnsi="Calibri Light" w:cstheme="majorHAnsi"/>
          <w:sz w:val="18"/>
          <w:szCs w:val="18"/>
        </w:rPr>
        <w:t>„</w:t>
      </w:r>
      <w:r w:rsidRPr="000526F7">
        <w:rPr>
          <w:rFonts w:ascii="Calibri Light" w:eastAsiaTheme="minorHAnsi" w:hAnsi="Calibri Light" w:cstheme="majorHAnsi"/>
          <w:sz w:val="18"/>
          <w:szCs w:val="18"/>
          <w:lang w:eastAsia="en-US"/>
        </w:rPr>
        <w:t>Государственный ре</w:t>
      </w:r>
      <w:r w:rsidRPr="000526F7">
        <w:rPr>
          <w:rFonts w:ascii="Calibri Light" w:eastAsiaTheme="minorHAnsi" w:hAnsi="Calibri Light" w:cstheme="majorHAnsi"/>
          <w:sz w:val="18"/>
          <w:szCs w:val="18"/>
          <w:lang w:val="ru-RU" w:eastAsia="en-US"/>
        </w:rPr>
        <w:t>ги</w:t>
      </w:r>
      <w:r w:rsidRPr="000526F7">
        <w:rPr>
          <w:rFonts w:ascii="Calibri Light" w:eastAsiaTheme="minorHAnsi" w:hAnsi="Calibri Light" w:cstheme="majorHAnsi"/>
          <w:sz w:val="18"/>
          <w:szCs w:val="18"/>
          <w:lang w:eastAsia="en-US"/>
        </w:rPr>
        <w:t>стр</w:t>
      </w:r>
      <w:r w:rsidRPr="000526F7">
        <w:rPr>
          <w:rFonts w:ascii="Calibri Light" w:eastAsiaTheme="minorHAnsi" w:hAnsi="Calibri Light" w:cstheme="majorHAnsi"/>
          <w:sz w:val="18"/>
          <w:szCs w:val="18"/>
          <w:lang w:val="ru-RU" w:eastAsia="en-US"/>
        </w:rPr>
        <w:t xml:space="preserve"> </w:t>
      </w:r>
      <w:r w:rsidRPr="000526F7">
        <w:rPr>
          <w:rFonts w:ascii="Calibri Light" w:eastAsiaTheme="minorHAnsi" w:hAnsi="Calibri Light" w:cstheme="majorHAnsi"/>
          <w:sz w:val="18"/>
          <w:szCs w:val="18"/>
          <w:lang w:eastAsia="en-US"/>
        </w:rPr>
        <w:t>государственных закупок</w:t>
      </w:r>
      <w:r w:rsidRPr="00D01773">
        <w:rPr>
          <w:rFonts w:ascii="Calibri Light" w:hAnsi="Calibri Light" w:cstheme="majorHAnsi"/>
          <w:sz w:val="18"/>
          <w:szCs w:val="18"/>
        </w:rPr>
        <w:t>”</w:t>
      </w:r>
      <w:r w:rsidRPr="000526F7">
        <w:rPr>
          <w:rFonts w:ascii="Calibri Light" w:eastAsiaTheme="minorHAnsi" w:hAnsi="Calibri Light" w:cstheme="majorHAnsi"/>
          <w:sz w:val="18"/>
          <w:szCs w:val="18"/>
          <w:lang w:eastAsia="en-US"/>
        </w:rPr>
        <w:t xml:space="preserve"> (MTender)</w:t>
      </w:r>
      <w:r w:rsidRPr="00D01773">
        <w:rPr>
          <w:rFonts w:ascii="Calibri Light" w:hAnsi="Calibri Light" w:cstheme="majorHAnsi"/>
          <w:sz w:val="18"/>
          <w:szCs w:val="18"/>
        </w:rPr>
        <w:t>.</w:t>
      </w:r>
    </w:p>
  </w:footnote>
  <w:footnote w:id="94">
    <w:p w:rsidR="00CA2057" w:rsidRPr="00D01773" w:rsidRDefault="00CA2057" w:rsidP="00D23A54">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128 </w:t>
      </w:r>
      <w:r w:rsidRPr="009415CA">
        <w:rPr>
          <w:rFonts w:ascii="Calibri Light" w:hAnsi="Calibri Light" w:cstheme="majorHAnsi"/>
          <w:sz w:val="18"/>
          <w:szCs w:val="18"/>
        </w:rPr>
        <w:t xml:space="preserve">от </w:t>
      </w:r>
      <w:r w:rsidRPr="00D01773">
        <w:rPr>
          <w:rFonts w:ascii="Calibri Light" w:hAnsi="Calibri Light" w:cstheme="majorHAnsi"/>
          <w:sz w:val="18"/>
          <w:szCs w:val="18"/>
        </w:rPr>
        <w:t>20.02.2014 „</w:t>
      </w:r>
      <w:r>
        <w:rPr>
          <w:rFonts w:ascii="Calibri Light" w:hAnsi="Calibri Light" w:cstheme="majorHAnsi"/>
          <w:sz w:val="18"/>
          <w:szCs w:val="18"/>
          <w:lang w:val="ru-RU"/>
        </w:rPr>
        <w:t>Об о</w:t>
      </w:r>
      <w:r w:rsidRPr="00AB6B3B">
        <w:rPr>
          <w:rFonts w:ascii="Calibri Light" w:hAnsi="Calibri Light" w:cstheme="majorHAnsi"/>
          <w:sz w:val="18"/>
          <w:szCs w:val="18"/>
          <w:lang w:val="ru-RU"/>
        </w:rPr>
        <w:t>бщей государственной технологической платформе</w:t>
      </w:r>
      <w:r>
        <w:rPr>
          <w:rFonts w:ascii="Calibri Light" w:hAnsi="Calibri Light" w:cstheme="majorHAnsi"/>
          <w:sz w:val="18"/>
          <w:szCs w:val="18"/>
          <w:lang w:val="ru-RU"/>
        </w:rPr>
        <w:t xml:space="preserve"> </w:t>
      </w:r>
      <w:r w:rsidRPr="00AB6B3B">
        <w:rPr>
          <w:rFonts w:ascii="Calibri Light" w:hAnsi="Calibri Light" w:cstheme="majorHAnsi"/>
          <w:sz w:val="18"/>
          <w:szCs w:val="18"/>
          <w:lang w:val="ru-RU"/>
        </w:rPr>
        <w:t>(MCloud)</w:t>
      </w:r>
      <w:r w:rsidRPr="00D01773">
        <w:rPr>
          <w:rFonts w:ascii="Calibri Light" w:hAnsi="Calibri Light" w:cstheme="majorHAnsi"/>
          <w:sz w:val="18"/>
          <w:szCs w:val="18"/>
        </w:rPr>
        <w:t xml:space="preserve">”, </w:t>
      </w:r>
      <w:r w:rsidRPr="00AB6B3B">
        <w:rPr>
          <w:rFonts w:ascii="Calibri Light" w:hAnsi="Calibri Light" w:cstheme="majorHAnsi"/>
          <w:sz w:val="18"/>
          <w:szCs w:val="18"/>
        </w:rPr>
        <w:t>с последующими изменениями</w:t>
      </w:r>
      <w:r w:rsidRPr="00D01773">
        <w:rPr>
          <w:rFonts w:ascii="Calibri Light" w:hAnsi="Calibri Light" w:cstheme="majorHAnsi"/>
          <w:sz w:val="18"/>
          <w:szCs w:val="18"/>
        </w:rPr>
        <w:t>,</w:t>
      </w:r>
      <w:r w:rsidRPr="009415CA">
        <w:rPr>
          <w:rFonts w:ascii="Calibri Light" w:hAnsi="Calibri Light" w:cstheme="majorHAnsi"/>
          <w:sz w:val="18"/>
          <w:szCs w:val="18"/>
        </w:rPr>
        <w:t xml:space="preserve"> далее </w:t>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128 </w:t>
      </w:r>
      <w:r w:rsidRPr="009415CA">
        <w:rPr>
          <w:rFonts w:ascii="Calibri Light" w:hAnsi="Calibri Light" w:cstheme="majorHAnsi"/>
          <w:sz w:val="18"/>
          <w:szCs w:val="18"/>
        </w:rPr>
        <w:t xml:space="preserve">от </w:t>
      </w:r>
      <w:r w:rsidRPr="00D01773">
        <w:rPr>
          <w:rFonts w:ascii="Calibri Light" w:hAnsi="Calibri Light" w:cstheme="majorHAnsi"/>
          <w:sz w:val="18"/>
          <w:szCs w:val="18"/>
        </w:rPr>
        <w:t>20.02.2014.</w:t>
      </w:r>
    </w:p>
  </w:footnote>
  <w:footnote w:id="95">
    <w:p w:rsidR="00CA2057" w:rsidRPr="00D01773" w:rsidRDefault="00CA2057" w:rsidP="00411017">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w:t>
      </w:r>
      <w:r w:rsidRPr="00D01773">
        <w:rPr>
          <w:rFonts w:ascii="Calibri Light" w:hAnsi="Calibri Light" w:cstheme="majorHAnsi"/>
          <w:sz w:val="18"/>
          <w:szCs w:val="18"/>
        </w:rPr>
        <w:t xml:space="preserve">.9 </w:t>
      </w:r>
      <w:r w:rsidRPr="0045267D">
        <w:rPr>
          <w:rFonts w:ascii="Calibri Light" w:hAnsi="Calibri Light" w:cstheme="majorHAnsi"/>
          <w:sz w:val="18"/>
          <w:szCs w:val="18"/>
        </w:rPr>
        <w:t>Постановлени</w:t>
      </w:r>
      <w:r w:rsidRPr="009415CA">
        <w:rPr>
          <w:rFonts w:ascii="Calibri Light" w:hAnsi="Calibri Light" w:cstheme="majorHAnsi"/>
          <w:sz w:val="18"/>
          <w:szCs w:val="18"/>
        </w:rPr>
        <w:t>я</w:t>
      </w:r>
      <w:r w:rsidRPr="0045267D">
        <w:rPr>
          <w:rFonts w:ascii="Calibri Light" w:hAnsi="Calibri Light" w:cstheme="majorHAnsi"/>
          <w:sz w:val="18"/>
          <w:szCs w:val="18"/>
        </w:rPr>
        <w:t xml:space="preserve"> Правительства №</w:t>
      </w:r>
      <w:r w:rsidRPr="00D01773">
        <w:rPr>
          <w:rFonts w:ascii="Calibri Light" w:hAnsi="Calibri Light" w:cstheme="majorHAnsi"/>
          <w:sz w:val="18"/>
          <w:szCs w:val="18"/>
        </w:rPr>
        <w:t xml:space="preserve">414 </w:t>
      </w:r>
      <w:r>
        <w:rPr>
          <w:rFonts w:ascii="Calibri Light" w:hAnsi="Calibri Light" w:cstheme="majorHAnsi"/>
          <w:sz w:val="18"/>
          <w:szCs w:val="18"/>
          <w:lang w:val="ru-RU"/>
        </w:rPr>
        <w:t>от</w:t>
      </w:r>
      <w:r w:rsidRPr="00280B45">
        <w:rPr>
          <w:rFonts w:ascii="Calibri Light" w:hAnsi="Calibri Light" w:cstheme="majorHAnsi"/>
          <w:sz w:val="18"/>
          <w:szCs w:val="18"/>
          <w:lang w:val="ru-RU"/>
        </w:rPr>
        <w:t xml:space="preserve"> </w:t>
      </w:r>
      <w:r w:rsidRPr="00D01773">
        <w:rPr>
          <w:rFonts w:ascii="Calibri Light" w:hAnsi="Calibri Light" w:cstheme="majorHAnsi"/>
          <w:sz w:val="18"/>
          <w:szCs w:val="18"/>
        </w:rPr>
        <w:t>08.05.2018.</w:t>
      </w:r>
    </w:p>
  </w:footnote>
  <w:footnote w:id="96">
    <w:p w:rsidR="00CA2057" w:rsidRPr="007C214C" w:rsidRDefault="00CA2057" w:rsidP="00581EA9">
      <w:pPr>
        <w:pStyle w:val="FootnoteText"/>
        <w:rPr>
          <w:rFonts w:ascii="Calibri Light" w:hAnsi="Calibri Light" w:cstheme="majorHAnsi"/>
          <w:i/>
          <w:sz w:val="18"/>
          <w:szCs w:val="18"/>
          <w:lang w:val="ru-RU"/>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7C214C">
        <w:rPr>
          <w:rFonts w:ascii="Calibri Light" w:hAnsi="Calibri Light" w:cstheme="majorHAnsi"/>
          <w:sz w:val="18"/>
          <w:szCs w:val="18"/>
        </w:rPr>
        <w:t>Необходимо отметить</w:t>
      </w:r>
      <w:r w:rsidRPr="00D01773">
        <w:rPr>
          <w:rFonts w:ascii="Calibri Light" w:hAnsi="Calibri Light" w:cstheme="majorHAnsi"/>
          <w:sz w:val="18"/>
          <w:szCs w:val="18"/>
        </w:rPr>
        <w:t xml:space="preserve">, </w:t>
      </w:r>
      <w:r w:rsidRPr="007C214C">
        <w:rPr>
          <w:rFonts w:ascii="Calibri Light" w:hAnsi="Calibri Light" w:cstheme="majorHAnsi"/>
          <w:sz w:val="18"/>
          <w:szCs w:val="18"/>
        </w:rPr>
        <w:t xml:space="preserve">что согласно п.9 </w:t>
      </w:r>
      <w:r w:rsidRPr="0045267D">
        <w:rPr>
          <w:rFonts w:ascii="Calibri Light" w:hAnsi="Calibri Light" w:cstheme="majorHAnsi"/>
          <w:sz w:val="18"/>
          <w:szCs w:val="18"/>
        </w:rPr>
        <w:t>Постановлени</w:t>
      </w:r>
      <w:r w:rsidRPr="009415CA">
        <w:rPr>
          <w:rFonts w:ascii="Calibri Light" w:hAnsi="Calibri Light" w:cstheme="majorHAnsi"/>
          <w:sz w:val="18"/>
          <w:szCs w:val="18"/>
        </w:rPr>
        <w:t>я</w:t>
      </w:r>
      <w:r w:rsidRPr="0045267D">
        <w:rPr>
          <w:rFonts w:ascii="Calibri Light" w:hAnsi="Calibri Light" w:cstheme="majorHAnsi"/>
          <w:sz w:val="18"/>
          <w:szCs w:val="18"/>
        </w:rPr>
        <w:t xml:space="preserve"> Правительства</w:t>
      </w:r>
      <w:r w:rsidRPr="007C214C">
        <w:rPr>
          <w:rFonts w:ascii="Calibri Light" w:hAnsi="Calibri Light" w:cstheme="majorHAnsi"/>
          <w:sz w:val="18"/>
          <w:szCs w:val="18"/>
        </w:rPr>
        <w:t xml:space="preserve"> №</w:t>
      </w:r>
      <w:r w:rsidRPr="00D01773">
        <w:rPr>
          <w:rFonts w:ascii="Calibri Light" w:hAnsi="Calibri Light" w:cstheme="majorHAnsi"/>
          <w:sz w:val="18"/>
          <w:szCs w:val="18"/>
        </w:rPr>
        <w:t xml:space="preserve">414 </w:t>
      </w:r>
      <w:r w:rsidRPr="007C214C">
        <w:rPr>
          <w:rFonts w:ascii="Calibri Light" w:hAnsi="Calibri Light" w:cstheme="majorHAnsi"/>
          <w:sz w:val="18"/>
          <w:szCs w:val="18"/>
        </w:rPr>
        <w:t>от</w:t>
      </w:r>
      <w:r w:rsidRPr="00D01773">
        <w:rPr>
          <w:rFonts w:ascii="Calibri Light" w:hAnsi="Calibri Light" w:cstheme="majorHAnsi"/>
          <w:sz w:val="18"/>
          <w:szCs w:val="18"/>
        </w:rPr>
        <w:t xml:space="preserve"> 08.05.2018, </w:t>
      </w:r>
      <w:r w:rsidRPr="007C214C">
        <w:rPr>
          <w:rFonts w:ascii="Calibri Light" w:hAnsi="Calibri Light"/>
          <w:i/>
          <w:color w:val="000000"/>
          <w:sz w:val="18"/>
          <w:szCs w:val="18"/>
          <w:shd w:val="clear" w:color="auto" w:fill="FFFFFF"/>
        </w:rPr>
        <w:t>функции по техническому управлению и обслуживанию государственных ИС от министерств, других ЦАО, подведомственных Правительству, Государственной канцелярии и организационных структур из сферы их компетенции (подведомственные административные органы, деконцентрированные общественные службы и подведомственные им службы, а также публичные учреждения и государственные предприятия, в которых министерство, ГК или другой ЦАО выступает в качестве учредителя), публичных органов/учреждений и автономных государственных организаций, подведомственных Правительству или учрежденных им, передаются СИТКБ, за исключением функций по управлению и обслуживанию государственных ИС, находящихся во владении Министерства финансов, Министерства внутренних дел, Министерства обороны и подведомственных им организаций, а также государственных ИС из ведения АГУ, по необходимости</w:t>
      </w:r>
      <w:r w:rsidRPr="00D01773">
        <w:rPr>
          <w:rFonts w:ascii="Calibri Light" w:hAnsi="Calibri Light" w:cstheme="majorHAnsi"/>
          <w:i/>
          <w:sz w:val="18"/>
          <w:szCs w:val="18"/>
        </w:rPr>
        <w:t>.</w:t>
      </w:r>
    </w:p>
  </w:footnote>
  <w:footnote w:id="97">
    <w:p w:rsidR="00CA2057" w:rsidRPr="00D01773" w:rsidRDefault="00CA2057" w:rsidP="003445E5">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3445E5">
        <w:rPr>
          <w:rFonts w:ascii="Calibri Light" w:hAnsi="Calibri Light" w:cstheme="majorHAnsi"/>
          <w:sz w:val="18"/>
          <w:szCs w:val="18"/>
          <w:lang w:val="ru-RU"/>
        </w:rPr>
        <w:t xml:space="preserve"> </w:t>
      </w:r>
      <w:r w:rsidRPr="007D3AB2">
        <w:rPr>
          <w:rFonts w:ascii="Calibri Light" w:hAnsi="Calibri Light" w:cstheme="majorHAnsi"/>
          <w:sz w:val="18"/>
          <w:szCs w:val="18"/>
          <w:lang w:val="ru-RU"/>
        </w:rPr>
        <w:t>СИТКБ</w:t>
      </w:r>
      <w:r w:rsidRPr="00D01773">
        <w:rPr>
          <w:rFonts w:ascii="Calibri Light" w:hAnsi="Calibri Light" w:cstheme="majorHAnsi"/>
          <w:sz w:val="18"/>
          <w:szCs w:val="18"/>
        </w:rPr>
        <w:t xml:space="preserve"> </w:t>
      </w:r>
      <w:r w:rsidRPr="003445E5">
        <w:rPr>
          <w:rFonts w:ascii="Calibri Light" w:hAnsi="Calibri Light" w:cstheme="majorHAnsi"/>
          <w:sz w:val="18"/>
          <w:szCs w:val="18"/>
          <w:lang w:val="ru-RU"/>
        </w:rPr>
        <w:t>№</w:t>
      </w:r>
      <w:r w:rsidRPr="00D01773">
        <w:rPr>
          <w:rFonts w:ascii="Calibri Light" w:hAnsi="Calibri Light" w:cstheme="majorHAnsi"/>
          <w:sz w:val="18"/>
          <w:szCs w:val="18"/>
        </w:rPr>
        <w:t xml:space="preserve">1.4/1980/44-20 </w:t>
      </w:r>
      <w:r>
        <w:rPr>
          <w:rFonts w:ascii="Calibri Light" w:hAnsi="Calibri Light" w:cstheme="majorHAnsi"/>
          <w:sz w:val="18"/>
          <w:szCs w:val="18"/>
          <w:lang w:val="ru-RU"/>
        </w:rPr>
        <w:t>от</w:t>
      </w:r>
      <w:r w:rsidRPr="00D01773">
        <w:rPr>
          <w:rFonts w:ascii="Calibri Light" w:hAnsi="Calibri Light" w:cstheme="majorHAnsi"/>
          <w:sz w:val="18"/>
          <w:szCs w:val="18"/>
        </w:rPr>
        <w:t xml:space="preserve"> 04.12.2020.</w:t>
      </w:r>
    </w:p>
  </w:footnote>
  <w:footnote w:id="98">
    <w:p w:rsidR="00CA2057" w:rsidRPr="00D01773" w:rsidRDefault="00CA2057" w:rsidP="00EB65FE">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E97C5F">
        <w:rPr>
          <w:rFonts w:ascii="Calibri Light" w:hAnsi="Calibri Light" w:cstheme="majorHAnsi"/>
          <w:sz w:val="18"/>
          <w:szCs w:val="18"/>
        </w:rPr>
        <w:t>Письмо СИТКБ</w:t>
      </w:r>
      <w:r w:rsidRPr="00D01773">
        <w:rPr>
          <w:rFonts w:ascii="Calibri Light" w:hAnsi="Calibri Light" w:cstheme="majorHAnsi"/>
          <w:sz w:val="18"/>
          <w:szCs w:val="18"/>
        </w:rPr>
        <w:t xml:space="preserve"> </w:t>
      </w:r>
      <w:r w:rsidRPr="00E97C5F">
        <w:rPr>
          <w:rFonts w:ascii="Calibri Light" w:hAnsi="Calibri Light" w:cstheme="majorHAnsi"/>
          <w:sz w:val="18"/>
          <w:szCs w:val="18"/>
        </w:rPr>
        <w:t>№</w:t>
      </w:r>
      <w:r w:rsidRPr="00D01773">
        <w:rPr>
          <w:rFonts w:ascii="Calibri Light" w:hAnsi="Calibri Light" w:cstheme="majorHAnsi"/>
          <w:sz w:val="18"/>
          <w:szCs w:val="18"/>
        </w:rPr>
        <w:t xml:space="preserve">1.4/1980/44-20 </w:t>
      </w:r>
      <w:r w:rsidRPr="00E97C5F">
        <w:rPr>
          <w:rFonts w:ascii="Calibri Light" w:hAnsi="Calibri Light" w:cstheme="majorHAnsi"/>
          <w:sz w:val="18"/>
          <w:szCs w:val="18"/>
        </w:rPr>
        <w:t>от</w:t>
      </w:r>
      <w:r w:rsidRPr="00D01773">
        <w:rPr>
          <w:rFonts w:ascii="Calibri Light" w:hAnsi="Calibri Light" w:cstheme="majorHAnsi"/>
          <w:sz w:val="18"/>
          <w:szCs w:val="18"/>
        </w:rPr>
        <w:t xml:space="preserve"> 04.12.2020.</w:t>
      </w:r>
    </w:p>
  </w:footnote>
  <w:footnote w:id="99">
    <w:p w:rsidR="00CA2057" w:rsidRPr="00DE10A3" w:rsidRDefault="00CA2057" w:rsidP="00DE10A3">
      <w:pPr>
        <w:rPr>
          <w:rFonts w:ascii="Calibri Light" w:hAnsi="Calibri Light" w:cstheme="majorHAnsi"/>
          <w:sz w:val="18"/>
          <w:szCs w:val="18"/>
          <w:lang w:val="ru-RU" w:eastAsia="en-US"/>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Pr>
          <w:rFonts w:ascii="Calibri Light" w:hAnsi="Calibri Light" w:cstheme="majorHAnsi"/>
          <w:sz w:val="18"/>
          <w:szCs w:val="18"/>
        </w:rPr>
        <w:t xml:space="preserve">656 </w:t>
      </w:r>
      <w:r w:rsidRPr="009415CA">
        <w:rPr>
          <w:rFonts w:ascii="Calibri Light" w:hAnsi="Calibri Light" w:cstheme="majorHAnsi"/>
          <w:sz w:val="18"/>
          <w:szCs w:val="18"/>
        </w:rPr>
        <w:t>от</w:t>
      </w:r>
      <w:r w:rsidRPr="00D01773">
        <w:rPr>
          <w:rFonts w:ascii="Calibri Light" w:hAnsi="Calibri Light" w:cstheme="majorHAnsi"/>
          <w:sz w:val="18"/>
          <w:szCs w:val="18"/>
        </w:rPr>
        <w:t xml:space="preserve"> 05.09.2012 „</w:t>
      </w:r>
      <w:r w:rsidRPr="00280B45">
        <w:rPr>
          <w:rFonts w:ascii="Calibri Light" w:hAnsi="Calibri Light"/>
          <w:bCs/>
          <w:color w:val="000000"/>
          <w:sz w:val="18"/>
          <w:szCs w:val="18"/>
          <w:shd w:val="clear" w:color="auto" w:fill="FFFFFF"/>
        </w:rPr>
        <w:t>Об утверждении Программы об интероперабельной</w:t>
      </w:r>
      <w:r>
        <w:rPr>
          <w:rFonts w:ascii="Calibri Light" w:hAnsi="Calibri Light"/>
          <w:bCs/>
          <w:color w:val="000000"/>
          <w:sz w:val="18"/>
          <w:szCs w:val="18"/>
          <w:shd w:val="clear" w:color="auto" w:fill="FFFFFF"/>
          <w:lang w:val="ru-RU"/>
        </w:rPr>
        <w:t xml:space="preserve"> основе</w:t>
      </w:r>
      <w:r w:rsidRPr="00D01773">
        <w:rPr>
          <w:rFonts w:ascii="Calibri Light" w:hAnsi="Calibri Light" w:cstheme="majorHAnsi"/>
          <w:sz w:val="18"/>
          <w:szCs w:val="18"/>
        </w:rPr>
        <w:t>”,</w:t>
      </w:r>
      <w:r>
        <w:rPr>
          <w:rFonts w:ascii="Calibri Light" w:hAnsi="Calibri Light" w:cstheme="majorHAnsi"/>
          <w:sz w:val="18"/>
          <w:szCs w:val="18"/>
          <w:lang w:val="ru-RU"/>
        </w:rPr>
        <w:t xml:space="preserve"> с последующими изменениями; Закон об </w:t>
      </w:r>
      <w:r w:rsidRPr="002D28E8">
        <w:rPr>
          <w:rFonts w:ascii="Calibri Light" w:hAnsi="Calibri Light" w:cstheme="majorHAnsi"/>
          <w:sz w:val="18"/>
          <w:szCs w:val="18"/>
          <w:lang w:val="ru-RU"/>
        </w:rPr>
        <w:t>обмен</w:t>
      </w:r>
      <w:r>
        <w:rPr>
          <w:rFonts w:ascii="Calibri Light" w:hAnsi="Calibri Light" w:cstheme="majorHAnsi"/>
          <w:sz w:val="18"/>
          <w:szCs w:val="18"/>
          <w:lang w:val="ru-RU"/>
        </w:rPr>
        <w:t>е</w:t>
      </w:r>
      <w:r w:rsidRPr="002D28E8">
        <w:rPr>
          <w:rFonts w:ascii="Calibri Light" w:hAnsi="Calibri Light" w:cstheme="majorHAnsi"/>
          <w:sz w:val="18"/>
          <w:szCs w:val="18"/>
          <w:lang w:val="ru-RU"/>
        </w:rPr>
        <w:t xml:space="preserve"> данными и взаимодействи</w:t>
      </w:r>
      <w:r>
        <w:rPr>
          <w:rFonts w:ascii="Calibri Light" w:hAnsi="Calibri Light" w:cstheme="majorHAnsi"/>
          <w:sz w:val="18"/>
          <w:szCs w:val="18"/>
          <w:lang w:val="ru-RU"/>
        </w:rPr>
        <w:t>и №</w:t>
      </w:r>
      <w:r w:rsidRPr="00D01773">
        <w:rPr>
          <w:rFonts w:ascii="Calibri Light" w:hAnsi="Calibri Light" w:cstheme="majorHAnsi"/>
          <w:sz w:val="18"/>
          <w:szCs w:val="18"/>
        </w:rPr>
        <w:t xml:space="preserve">142 </w:t>
      </w:r>
      <w:r>
        <w:rPr>
          <w:rFonts w:ascii="Calibri Light" w:hAnsi="Calibri Light" w:cstheme="majorHAnsi"/>
          <w:sz w:val="18"/>
          <w:szCs w:val="18"/>
          <w:lang w:val="ru-RU"/>
        </w:rPr>
        <w:t>от</w:t>
      </w:r>
      <w:r w:rsidRPr="00D01773">
        <w:rPr>
          <w:rFonts w:ascii="Calibri Light" w:hAnsi="Calibri Light" w:cstheme="majorHAnsi"/>
          <w:sz w:val="18"/>
          <w:szCs w:val="18"/>
        </w:rPr>
        <w:t xml:space="preserve"> 19.07.2018;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211 </w:t>
      </w:r>
      <w:r w:rsidRPr="009415CA">
        <w:rPr>
          <w:rFonts w:ascii="Calibri Light" w:hAnsi="Calibri Light" w:cstheme="majorHAnsi"/>
          <w:sz w:val="18"/>
          <w:szCs w:val="18"/>
        </w:rPr>
        <w:t xml:space="preserve">от </w:t>
      </w:r>
      <w:r w:rsidRPr="00D01773">
        <w:rPr>
          <w:rFonts w:ascii="Calibri Light" w:hAnsi="Calibri Light" w:cstheme="majorHAnsi"/>
          <w:sz w:val="18"/>
          <w:szCs w:val="18"/>
        </w:rPr>
        <w:t>03.04.2019 „</w:t>
      </w:r>
      <w:r w:rsidRPr="00DE10A3">
        <w:rPr>
          <w:rFonts w:ascii="Calibri Light" w:hAnsi="Calibri Light" w:cstheme="majorHAnsi"/>
          <w:sz w:val="18"/>
          <w:szCs w:val="18"/>
        </w:rPr>
        <w:t xml:space="preserve">О платформе интероперабельности </w:t>
      </w:r>
      <w:r w:rsidRPr="00D01773">
        <w:rPr>
          <w:rFonts w:ascii="Calibri Light" w:hAnsi="Calibri Light" w:cstheme="majorHAnsi"/>
          <w:sz w:val="18"/>
          <w:szCs w:val="18"/>
        </w:rPr>
        <w:t>(MConnect)”.</w:t>
      </w:r>
    </w:p>
  </w:footnote>
  <w:footnote w:id="100">
    <w:p w:rsidR="00CA2057" w:rsidRPr="00D01773" w:rsidRDefault="00CA2057" w:rsidP="00A918A0">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Pr>
          <w:rFonts w:ascii="Calibri Light" w:hAnsi="Calibri Light" w:cstheme="majorHAnsi"/>
          <w:sz w:val="18"/>
          <w:szCs w:val="18"/>
        </w:rPr>
        <w:t xml:space="preserve"> </w:t>
      </w:r>
      <w:r w:rsidRPr="00280B45">
        <w:rPr>
          <w:rFonts w:ascii="Calibri Light" w:hAnsi="Calibri Light" w:cstheme="majorHAnsi"/>
          <w:sz w:val="18"/>
          <w:szCs w:val="18"/>
        </w:rPr>
        <w:t>Ст</w:t>
      </w:r>
      <w:r w:rsidRPr="00D01773">
        <w:rPr>
          <w:rFonts w:ascii="Calibri Light" w:hAnsi="Calibri Light" w:cstheme="majorHAnsi"/>
          <w:sz w:val="18"/>
          <w:szCs w:val="18"/>
        </w:rPr>
        <w:t xml:space="preserve">.19 </w:t>
      </w:r>
      <w:r w:rsidRPr="00280B45">
        <w:rPr>
          <w:rFonts w:ascii="Calibri Light" w:hAnsi="Calibri Light" w:cstheme="majorHAnsi"/>
          <w:sz w:val="18"/>
          <w:szCs w:val="18"/>
        </w:rPr>
        <w:t>п</w:t>
      </w:r>
      <w:r w:rsidRPr="00D01773">
        <w:rPr>
          <w:rFonts w:ascii="Calibri Light" w:hAnsi="Calibri Light" w:cstheme="majorHAnsi"/>
          <w:sz w:val="18"/>
          <w:szCs w:val="18"/>
        </w:rPr>
        <w:t xml:space="preserve">.8 </w:t>
      </w:r>
      <w:r w:rsidRPr="00280B45">
        <w:rPr>
          <w:rFonts w:ascii="Calibri Light" w:hAnsi="Calibri Light" w:cstheme="majorHAnsi"/>
          <w:sz w:val="18"/>
          <w:szCs w:val="18"/>
        </w:rPr>
        <w:t>Закона №</w:t>
      </w:r>
      <w:r w:rsidRPr="00D01773">
        <w:rPr>
          <w:rFonts w:ascii="Calibri Light" w:hAnsi="Calibri Light" w:cstheme="majorHAnsi"/>
          <w:sz w:val="18"/>
          <w:szCs w:val="18"/>
        </w:rPr>
        <w:t xml:space="preserve">71 </w:t>
      </w:r>
      <w:r w:rsidRPr="00280B45">
        <w:rPr>
          <w:rFonts w:ascii="Calibri Light" w:hAnsi="Calibri Light" w:cstheme="majorHAnsi"/>
          <w:sz w:val="18"/>
          <w:szCs w:val="18"/>
        </w:rPr>
        <w:t xml:space="preserve">от </w:t>
      </w:r>
      <w:r w:rsidRPr="00D01773">
        <w:rPr>
          <w:rFonts w:ascii="Calibri Light" w:hAnsi="Calibri Light" w:cstheme="majorHAnsi"/>
          <w:sz w:val="18"/>
          <w:szCs w:val="18"/>
        </w:rPr>
        <w:t>22.03.2017.</w:t>
      </w:r>
    </w:p>
  </w:footnote>
  <w:footnote w:id="101">
    <w:p w:rsidR="00CA2057" w:rsidRPr="00D01773" w:rsidRDefault="00CA2057" w:rsidP="00947C4F">
      <w:pPr>
        <w:pStyle w:val="FootnoteText"/>
        <w:rPr>
          <w:rFonts w:ascii="Calibri Light" w:hAnsi="Calibri Light" w:cstheme="majorHAnsi"/>
          <w:sz w:val="18"/>
          <w:szCs w:val="18"/>
        </w:rPr>
      </w:pPr>
      <w:r w:rsidRPr="00D01773">
        <w:rPr>
          <w:rStyle w:val="FootnoteReference"/>
          <w:rFonts w:ascii="Calibri Light" w:hAnsi="Calibri Light" w:cstheme="majorHAnsi"/>
          <w:sz w:val="18"/>
          <w:szCs w:val="18"/>
        </w:rPr>
        <w:footnoteRef/>
      </w:r>
      <w:r w:rsidRPr="00D01773">
        <w:rPr>
          <w:rFonts w:ascii="Calibri Light" w:hAnsi="Calibri Light" w:cstheme="majorHAnsi"/>
          <w:sz w:val="18"/>
          <w:szCs w:val="18"/>
        </w:rPr>
        <w:t xml:space="preserve"> </w:t>
      </w:r>
      <w:r w:rsidRPr="006D0659">
        <w:rPr>
          <w:rFonts w:ascii="Calibri Light" w:hAnsi="Calibri Light" w:cstheme="majorHAnsi"/>
          <w:sz w:val="18"/>
          <w:szCs w:val="18"/>
        </w:rPr>
        <w:t>Ст</w:t>
      </w:r>
      <w:r w:rsidRPr="00D01773">
        <w:rPr>
          <w:rFonts w:ascii="Calibri Light" w:hAnsi="Calibri Light" w:cstheme="majorHAnsi"/>
          <w:sz w:val="18"/>
          <w:szCs w:val="18"/>
        </w:rPr>
        <w:t>.7</w:t>
      </w:r>
      <w:r w:rsidRPr="00D01773">
        <w:rPr>
          <w:rFonts w:ascii="Calibri Light" w:hAnsi="Calibri Light" w:cstheme="majorHAnsi"/>
          <w:sz w:val="18"/>
          <w:szCs w:val="18"/>
          <w:vertAlign w:val="superscript"/>
        </w:rPr>
        <w:t xml:space="preserve">6 </w:t>
      </w:r>
      <w:r w:rsidRPr="006D0659">
        <w:rPr>
          <w:rFonts w:ascii="Calibri Light" w:hAnsi="Calibri Light" w:cstheme="majorHAnsi"/>
          <w:sz w:val="18"/>
          <w:szCs w:val="18"/>
        </w:rPr>
        <w:t>и ст</w:t>
      </w:r>
      <w:r w:rsidRPr="00D01773">
        <w:rPr>
          <w:rFonts w:ascii="Calibri Light" w:hAnsi="Calibri Light" w:cstheme="majorHAnsi"/>
          <w:sz w:val="18"/>
          <w:szCs w:val="18"/>
        </w:rPr>
        <w:t xml:space="preserve">.22 </w:t>
      </w:r>
      <w:r w:rsidRPr="00947C4F">
        <w:rPr>
          <w:rFonts w:ascii="Calibri Light" w:hAnsi="Calibri Light" w:cstheme="majorHAnsi"/>
          <w:sz w:val="18"/>
          <w:szCs w:val="18"/>
        </w:rPr>
        <w:t>Закона №</w:t>
      </w:r>
      <w:r w:rsidRPr="00D01773">
        <w:rPr>
          <w:rFonts w:ascii="Calibri Light" w:hAnsi="Calibri Light" w:cstheme="majorHAnsi"/>
          <w:sz w:val="18"/>
          <w:szCs w:val="18"/>
        </w:rPr>
        <w:t xml:space="preserve">467 </w:t>
      </w:r>
      <w:r w:rsidRPr="00947C4F">
        <w:rPr>
          <w:rFonts w:ascii="Calibri Light" w:hAnsi="Calibri Light" w:cstheme="majorHAnsi"/>
          <w:sz w:val="18"/>
          <w:szCs w:val="18"/>
        </w:rPr>
        <w:t xml:space="preserve">от </w:t>
      </w:r>
      <w:r w:rsidRPr="00D01773">
        <w:rPr>
          <w:rFonts w:ascii="Calibri Light" w:hAnsi="Calibri Light" w:cstheme="majorHAnsi"/>
          <w:sz w:val="18"/>
          <w:szCs w:val="18"/>
        </w:rPr>
        <w:t xml:space="preserve">21.11.2003, </w:t>
      </w:r>
      <w:r>
        <w:rPr>
          <w:rFonts w:ascii="Calibri Light" w:hAnsi="Calibri Light" w:cstheme="majorHAnsi"/>
          <w:sz w:val="18"/>
          <w:szCs w:val="18"/>
          <w:lang w:val="ru-RU"/>
        </w:rPr>
        <w:t xml:space="preserve">измененные в </w:t>
      </w:r>
      <w:r w:rsidRPr="00D01773">
        <w:rPr>
          <w:rFonts w:ascii="Calibri Light" w:hAnsi="Calibri Light" w:cstheme="majorHAnsi"/>
          <w:sz w:val="18"/>
          <w:szCs w:val="18"/>
        </w:rPr>
        <w:t>2020</w:t>
      </w:r>
      <w:r>
        <w:rPr>
          <w:rFonts w:ascii="Calibri Light" w:hAnsi="Calibri Light" w:cstheme="majorHAnsi"/>
          <w:sz w:val="18"/>
          <w:szCs w:val="18"/>
          <w:lang w:val="ru-RU"/>
        </w:rPr>
        <w:t xml:space="preserve"> году</w:t>
      </w:r>
      <w:r>
        <w:rPr>
          <w:rFonts w:ascii="Calibri Light" w:hAnsi="Calibri Light" w:cstheme="majorHAnsi"/>
          <w:sz w:val="18"/>
          <w:szCs w:val="18"/>
        </w:rPr>
        <w:t xml:space="preserve">; </w:t>
      </w:r>
      <w:r>
        <w:rPr>
          <w:rFonts w:ascii="Calibri Light" w:hAnsi="Calibri Light" w:cstheme="majorHAnsi"/>
          <w:sz w:val="18"/>
          <w:szCs w:val="18"/>
          <w:lang w:val="ru-RU"/>
        </w:rPr>
        <w:t>ст</w:t>
      </w:r>
      <w:r w:rsidRPr="00D01773">
        <w:rPr>
          <w:rFonts w:ascii="Calibri Light" w:hAnsi="Calibri Light" w:cstheme="majorHAnsi"/>
          <w:sz w:val="18"/>
          <w:szCs w:val="18"/>
        </w:rPr>
        <w:t>.16</w:t>
      </w:r>
      <w:r>
        <w:rPr>
          <w:rFonts w:ascii="Calibri Light" w:hAnsi="Calibri Light" w:cstheme="majorHAnsi"/>
          <w:sz w:val="18"/>
          <w:szCs w:val="18"/>
          <w:lang w:val="ru-RU"/>
        </w:rPr>
        <w:t xml:space="preserve"> </w:t>
      </w:r>
      <w:r w:rsidRPr="00D01773">
        <w:rPr>
          <w:rFonts w:ascii="Calibri Light" w:hAnsi="Calibri Light" w:cstheme="majorHAnsi"/>
          <w:sz w:val="18"/>
          <w:szCs w:val="18"/>
        </w:rPr>
        <w:t xml:space="preserve">(3) </w:t>
      </w:r>
      <w:r>
        <w:rPr>
          <w:rFonts w:ascii="Calibri Light" w:hAnsi="Calibri Light" w:cstheme="majorHAnsi"/>
          <w:sz w:val="18"/>
          <w:szCs w:val="18"/>
          <w:lang w:val="ru-RU"/>
        </w:rPr>
        <w:t>Закона №</w:t>
      </w:r>
      <w:r w:rsidRPr="00D01773">
        <w:rPr>
          <w:rFonts w:ascii="Calibri Light" w:hAnsi="Calibri Light" w:cstheme="majorHAnsi"/>
          <w:sz w:val="18"/>
          <w:szCs w:val="18"/>
        </w:rPr>
        <w:t xml:space="preserve">71 </w:t>
      </w:r>
      <w:r>
        <w:rPr>
          <w:rFonts w:ascii="Calibri Light" w:hAnsi="Calibri Light" w:cstheme="majorHAnsi"/>
          <w:sz w:val="18"/>
          <w:szCs w:val="18"/>
          <w:lang w:val="ru-RU"/>
        </w:rPr>
        <w:t xml:space="preserve">от </w:t>
      </w:r>
      <w:r w:rsidRPr="00D01773">
        <w:rPr>
          <w:rFonts w:ascii="Calibri Light" w:hAnsi="Calibri Light" w:cstheme="majorHAnsi"/>
          <w:sz w:val="18"/>
          <w:szCs w:val="18"/>
        </w:rPr>
        <w:t xml:space="preserve">22.03.2007; </w:t>
      </w:r>
      <w:r w:rsidRPr="0045267D">
        <w:rPr>
          <w:rFonts w:ascii="Calibri Light" w:hAnsi="Calibri Light" w:cstheme="majorHAnsi"/>
          <w:sz w:val="18"/>
          <w:szCs w:val="18"/>
        </w:rPr>
        <w:t>Постановление Правительства №</w:t>
      </w:r>
      <w:r w:rsidRPr="00D01773">
        <w:rPr>
          <w:rFonts w:ascii="Calibri Light" w:hAnsi="Calibri Light" w:cstheme="majorHAnsi"/>
          <w:sz w:val="18"/>
          <w:szCs w:val="18"/>
        </w:rPr>
        <w:t xml:space="preserve">562 </w:t>
      </w:r>
      <w:r w:rsidRPr="00280B45">
        <w:rPr>
          <w:rFonts w:ascii="Calibri Light" w:hAnsi="Calibri Light" w:cstheme="majorHAnsi"/>
          <w:sz w:val="18"/>
          <w:szCs w:val="18"/>
        </w:rPr>
        <w:t xml:space="preserve">от </w:t>
      </w:r>
      <w:r w:rsidRPr="00D01773">
        <w:rPr>
          <w:rFonts w:ascii="Calibri Light" w:hAnsi="Calibri Light" w:cstheme="majorHAnsi"/>
          <w:sz w:val="18"/>
          <w:szCs w:val="18"/>
        </w:rPr>
        <w:t>22.05.2006.</w:t>
      </w:r>
    </w:p>
  </w:footnote>
  <w:footnote w:id="102">
    <w:p w:rsidR="00CA2057" w:rsidRPr="00D764EA" w:rsidRDefault="00CA2057" w:rsidP="00D07222">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593 </w:t>
      </w:r>
      <w:r w:rsidRPr="009415CA">
        <w:rPr>
          <w:rFonts w:ascii="Calibri Light" w:hAnsi="Calibri Light" w:cstheme="majorHAnsi"/>
          <w:sz w:val="18"/>
          <w:szCs w:val="18"/>
        </w:rPr>
        <w:t xml:space="preserve">от </w:t>
      </w:r>
      <w:r w:rsidRPr="00D764EA">
        <w:rPr>
          <w:rFonts w:ascii="Calibri Light" w:hAnsi="Calibri Light" w:cstheme="majorHAnsi"/>
          <w:sz w:val="18"/>
          <w:szCs w:val="18"/>
        </w:rPr>
        <w:t>24.07.2017 „</w:t>
      </w:r>
      <w:r w:rsidRPr="00D07222">
        <w:rPr>
          <w:rFonts w:ascii="Calibri Light" w:hAnsi="Calibri Light" w:cstheme="majorHAnsi"/>
          <w:sz w:val="18"/>
          <w:szCs w:val="18"/>
        </w:rPr>
        <w:t>Об утверждении Технического концепта Информационно-судебной системы</w:t>
      </w:r>
      <w:r w:rsidRPr="00D764EA">
        <w:rPr>
          <w:rFonts w:ascii="Calibri Light" w:hAnsi="Calibri Light" w:cstheme="majorHAnsi"/>
          <w:sz w:val="18"/>
          <w:szCs w:val="18"/>
        </w:rPr>
        <w:t>”.</w:t>
      </w:r>
    </w:p>
  </w:footnote>
  <w:footnote w:id="103">
    <w:p w:rsidR="00CA2057" w:rsidRPr="00D764EA" w:rsidRDefault="00CA2057" w:rsidP="002F63F9">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601 </w:t>
      </w:r>
      <w:r w:rsidRPr="00D07222">
        <w:rPr>
          <w:rFonts w:ascii="Calibri Light" w:hAnsi="Calibri Light" w:cstheme="majorHAnsi"/>
          <w:sz w:val="18"/>
          <w:szCs w:val="18"/>
        </w:rPr>
        <w:t xml:space="preserve">от </w:t>
      </w:r>
      <w:r w:rsidRPr="00D764EA">
        <w:rPr>
          <w:rFonts w:ascii="Calibri Light" w:hAnsi="Calibri Light" w:cstheme="majorHAnsi"/>
          <w:sz w:val="18"/>
          <w:szCs w:val="18"/>
        </w:rPr>
        <w:t>12.08.2020 „</w:t>
      </w:r>
      <w:r w:rsidRPr="00D07222">
        <w:rPr>
          <w:rFonts w:ascii="Calibri Light" w:hAnsi="Calibri Light" w:cstheme="majorHAnsi"/>
          <w:sz w:val="18"/>
          <w:szCs w:val="18"/>
        </w:rPr>
        <w:t xml:space="preserve">О Концепции </w:t>
      </w:r>
      <w:r w:rsidRPr="00FE0989">
        <w:rPr>
          <w:rFonts w:ascii="Calibri Light" w:hAnsi="Calibri Light" w:cstheme="majorHAnsi"/>
          <w:sz w:val="18"/>
          <w:szCs w:val="18"/>
        </w:rPr>
        <w:t>И</w:t>
      </w:r>
      <w:r w:rsidRPr="00D07222">
        <w:rPr>
          <w:rFonts w:ascii="Calibri Light" w:hAnsi="Calibri Light" w:cstheme="majorHAnsi"/>
          <w:sz w:val="18"/>
          <w:szCs w:val="18"/>
          <w:lang w:eastAsia="en-US"/>
        </w:rPr>
        <w:t>нформационн</w:t>
      </w:r>
      <w:r w:rsidRPr="00FE0989">
        <w:rPr>
          <w:rFonts w:ascii="Calibri Light" w:hAnsi="Calibri Light" w:cstheme="majorHAnsi"/>
          <w:sz w:val="18"/>
          <w:szCs w:val="18"/>
          <w:lang w:eastAsia="en-US"/>
        </w:rPr>
        <w:t>ой</w:t>
      </w:r>
      <w:r w:rsidRPr="00D07222">
        <w:rPr>
          <w:rFonts w:ascii="Calibri Light" w:hAnsi="Calibri Light" w:cstheme="majorHAnsi"/>
          <w:sz w:val="18"/>
          <w:szCs w:val="18"/>
          <w:lang w:eastAsia="en-US"/>
        </w:rPr>
        <w:t xml:space="preserve"> систем</w:t>
      </w:r>
      <w:r w:rsidRPr="00FE0989">
        <w:rPr>
          <w:rFonts w:ascii="Calibri Light" w:hAnsi="Calibri Light" w:cstheme="majorHAnsi"/>
          <w:sz w:val="18"/>
          <w:szCs w:val="18"/>
          <w:lang w:eastAsia="en-US"/>
        </w:rPr>
        <w:t>ы</w:t>
      </w:r>
      <w:r w:rsidRPr="00D764EA">
        <w:rPr>
          <w:rFonts w:ascii="Calibri Light" w:hAnsi="Calibri Light" w:cstheme="majorHAnsi"/>
          <w:sz w:val="18"/>
          <w:szCs w:val="18"/>
        </w:rPr>
        <w:t xml:space="preserve"> </w:t>
      </w:r>
      <w:r w:rsidRPr="00FE0989">
        <w:rPr>
          <w:rFonts w:ascii="Calibri Light" w:hAnsi="Calibri Light" w:cstheme="majorHAnsi"/>
          <w:sz w:val="18"/>
          <w:szCs w:val="18"/>
        </w:rPr>
        <w:t>менеджмента в образовании</w:t>
      </w:r>
      <w:r w:rsidRPr="00D764EA">
        <w:rPr>
          <w:rFonts w:ascii="Calibri Light" w:hAnsi="Calibri Light" w:cstheme="majorHAnsi"/>
          <w:sz w:val="18"/>
          <w:szCs w:val="18"/>
        </w:rPr>
        <w:t>”.</w:t>
      </w:r>
    </w:p>
  </w:footnote>
  <w:footnote w:id="104">
    <w:p w:rsidR="00CA2057" w:rsidRPr="00D764EA" w:rsidRDefault="00CA2057" w:rsidP="00FE0989">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561 </w:t>
      </w:r>
      <w:r w:rsidRPr="009415CA">
        <w:rPr>
          <w:rFonts w:ascii="Calibri Light" w:hAnsi="Calibri Light" w:cstheme="majorHAnsi"/>
          <w:sz w:val="18"/>
          <w:szCs w:val="18"/>
        </w:rPr>
        <w:t xml:space="preserve">от </w:t>
      </w:r>
      <w:r w:rsidRPr="00D764EA">
        <w:rPr>
          <w:rFonts w:ascii="Calibri Light" w:hAnsi="Calibri Light" w:cstheme="majorHAnsi"/>
          <w:sz w:val="18"/>
          <w:szCs w:val="18"/>
        </w:rPr>
        <w:t>18.05.2007 „</w:t>
      </w:r>
      <w:r>
        <w:rPr>
          <w:rFonts w:ascii="Calibri Light" w:hAnsi="Calibri Light" w:cstheme="majorHAnsi"/>
          <w:sz w:val="18"/>
          <w:szCs w:val="18"/>
          <w:lang w:val="ru-RU"/>
        </w:rPr>
        <w:t>О Таможенной и</w:t>
      </w:r>
      <w:r w:rsidRPr="00D07222">
        <w:rPr>
          <w:rFonts w:ascii="Calibri Light" w:hAnsi="Calibri Light" w:cstheme="majorHAnsi"/>
          <w:sz w:val="18"/>
          <w:szCs w:val="18"/>
        </w:rPr>
        <w:t xml:space="preserve">нтегрированной </w:t>
      </w:r>
      <w:r>
        <w:rPr>
          <w:rFonts w:ascii="Calibri Light" w:hAnsi="Calibri Light" w:cstheme="majorHAnsi"/>
          <w:sz w:val="18"/>
          <w:szCs w:val="18"/>
          <w:lang w:eastAsia="en-US"/>
        </w:rPr>
        <w:t>информацион</w:t>
      </w:r>
      <w:r w:rsidRPr="002F63F9">
        <w:rPr>
          <w:rFonts w:ascii="Calibri Light" w:hAnsi="Calibri Light" w:cstheme="majorHAnsi"/>
          <w:sz w:val="18"/>
          <w:szCs w:val="18"/>
          <w:lang w:eastAsia="en-US"/>
        </w:rPr>
        <w:t>ной</w:t>
      </w:r>
      <w:r w:rsidRPr="00D07222">
        <w:rPr>
          <w:rFonts w:ascii="Calibri Light" w:hAnsi="Calibri Light" w:cstheme="majorHAnsi"/>
          <w:sz w:val="18"/>
          <w:szCs w:val="18"/>
          <w:lang w:eastAsia="en-US"/>
        </w:rPr>
        <w:t xml:space="preserve"> систем</w:t>
      </w:r>
      <w:r w:rsidRPr="002F63F9">
        <w:rPr>
          <w:rFonts w:ascii="Calibri Light" w:hAnsi="Calibri Light" w:cstheme="majorHAnsi"/>
          <w:sz w:val="18"/>
          <w:szCs w:val="18"/>
          <w:lang w:eastAsia="en-US"/>
        </w:rPr>
        <w:t>е</w:t>
      </w:r>
      <w:r w:rsidRPr="00D764EA">
        <w:rPr>
          <w:rFonts w:ascii="Calibri Light" w:hAnsi="Calibri Light" w:cstheme="majorHAnsi"/>
          <w:sz w:val="18"/>
          <w:szCs w:val="18"/>
        </w:rPr>
        <w:t>”,</w:t>
      </w:r>
      <w:r w:rsidRPr="002F63F9">
        <w:rPr>
          <w:rFonts w:ascii="Calibri Light" w:hAnsi="Calibri Light" w:cstheme="majorHAnsi"/>
          <w:sz w:val="18"/>
          <w:szCs w:val="18"/>
          <w:lang w:val="ru-RU"/>
        </w:rPr>
        <w:t xml:space="preserve"> </w:t>
      </w:r>
      <w:r>
        <w:rPr>
          <w:rFonts w:ascii="Calibri Light" w:hAnsi="Calibri Light" w:cstheme="majorHAnsi"/>
          <w:sz w:val="18"/>
          <w:szCs w:val="18"/>
          <w:lang w:val="ru-RU"/>
        </w:rPr>
        <w:t>с последующими изменениями</w:t>
      </w:r>
      <w:r w:rsidRPr="00D764EA">
        <w:rPr>
          <w:rFonts w:ascii="Calibri Light" w:hAnsi="Calibri Light" w:cstheme="majorHAnsi"/>
          <w:sz w:val="18"/>
          <w:szCs w:val="18"/>
        </w:rPr>
        <w:t>.</w:t>
      </w:r>
    </w:p>
  </w:footnote>
  <w:footnote w:id="105">
    <w:p w:rsidR="00CA2057" w:rsidRPr="00D764EA" w:rsidRDefault="00CA2057" w:rsidP="00FE0989">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834 </w:t>
      </w:r>
      <w:r w:rsidRPr="002F63F9">
        <w:rPr>
          <w:rFonts w:ascii="Calibri Light" w:hAnsi="Calibri Light" w:cstheme="majorHAnsi"/>
          <w:sz w:val="18"/>
          <w:szCs w:val="18"/>
        </w:rPr>
        <w:t xml:space="preserve">от </w:t>
      </w:r>
      <w:r w:rsidRPr="00D764EA">
        <w:rPr>
          <w:rFonts w:ascii="Calibri Light" w:hAnsi="Calibri Light" w:cstheme="majorHAnsi"/>
          <w:sz w:val="18"/>
          <w:szCs w:val="18"/>
        </w:rPr>
        <w:t>07.07.2008 „</w:t>
      </w:r>
      <w:r w:rsidRPr="002F63F9">
        <w:rPr>
          <w:rFonts w:ascii="Calibri Light" w:hAnsi="Calibri Light" w:cstheme="majorHAnsi"/>
          <w:sz w:val="18"/>
          <w:szCs w:val="18"/>
        </w:rPr>
        <w:t xml:space="preserve">Об </w:t>
      </w:r>
      <w:r w:rsidRPr="00D07222">
        <w:rPr>
          <w:rFonts w:ascii="Calibri Light" w:hAnsi="Calibri Light" w:cstheme="majorHAnsi"/>
          <w:sz w:val="18"/>
          <w:szCs w:val="18"/>
        </w:rPr>
        <w:t xml:space="preserve">Интегрированной </w:t>
      </w:r>
      <w:r>
        <w:rPr>
          <w:rFonts w:ascii="Calibri Light" w:hAnsi="Calibri Light" w:cstheme="majorHAnsi"/>
          <w:sz w:val="18"/>
          <w:szCs w:val="18"/>
          <w:lang w:eastAsia="en-US"/>
        </w:rPr>
        <w:t>информацион</w:t>
      </w:r>
      <w:r w:rsidRPr="002F63F9">
        <w:rPr>
          <w:rFonts w:ascii="Calibri Light" w:hAnsi="Calibri Light" w:cstheme="majorHAnsi"/>
          <w:sz w:val="18"/>
          <w:szCs w:val="18"/>
          <w:lang w:eastAsia="en-US"/>
        </w:rPr>
        <w:t>ной</w:t>
      </w:r>
      <w:r w:rsidRPr="00D07222">
        <w:rPr>
          <w:rFonts w:ascii="Calibri Light" w:hAnsi="Calibri Light" w:cstheme="majorHAnsi"/>
          <w:sz w:val="18"/>
          <w:szCs w:val="18"/>
          <w:lang w:eastAsia="en-US"/>
        </w:rPr>
        <w:t xml:space="preserve"> систем</w:t>
      </w:r>
      <w:r w:rsidRPr="002F63F9">
        <w:rPr>
          <w:rFonts w:ascii="Calibri Light" w:hAnsi="Calibri Light" w:cstheme="majorHAnsi"/>
          <w:sz w:val="18"/>
          <w:szCs w:val="18"/>
          <w:lang w:eastAsia="en-US"/>
        </w:rPr>
        <w:t>е Пограничной полиции</w:t>
      </w:r>
      <w:r w:rsidRPr="00D764EA">
        <w:rPr>
          <w:rFonts w:ascii="Calibri Light" w:hAnsi="Calibri Light" w:cstheme="majorHAnsi"/>
          <w:sz w:val="18"/>
          <w:szCs w:val="18"/>
        </w:rPr>
        <w:t xml:space="preserve">”, </w:t>
      </w:r>
      <w:r>
        <w:rPr>
          <w:rFonts w:ascii="Calibri Light" w:hAnsi="Calibri Light" w:cstheme="majorHAnsi"/>
          <w:sz w:val="18"/>
          <w:szCs w:val="18"/>
          <w:lang w:val="ru-RU"/>
        </w:rPr>
        <w:t>с последующими изменениями</w:t>
      </w:r>
      <w:r w:rsidRPr="00D764EA">
        <w:rPr>
          <w:rFonts w:ascii="Calibri Light" w:hAnsi="Calibri Light" w:cstheme="majorHAnsi"/>
          <w:sz w:val="18"/>
          <w:szCs w:val="18"/>
        </w:rPr>
        <w:t>.</w:t>
      </w:r>
    </w:p>
  </w:footnote>
  <w:footnote w:id="106">
    <w:p w:rsidR="00CA2057" w:rsidRPr="00D764EA" w:rsidRDefault="00CA2057" w:rsidP="003044C4">
      <w:pPr>
        <w:rPr>
          <w:rFonts w:ascii="Calibri Light" w:hAnsi="Calibri Light" w:cstheme="majorHAnsi"/>
          <w:sz w:val="18"/>
          <w:szCs w:val="18"/>
          <w:lang w:eastAsia="en-US"/>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425 </w:t>
      </w:r>
      <w:r>
        <w:rPr>
          <w:rFonts w:ascii="Calibri Light" w:hAnsi="Calibri Light" w:cstheme="majorHAnsi"/>
          <w:sz w:val="18"/>
          <w:szCs w:val="18"/>
          <w:lang w:val="ru-RU"/>
        </w:rPr>
        <w:t>от</w:t>
      </w:r>
      <w:r w:rsidRPr="003044C4">
        <w:rPr>
          <w:rFonts w:ascii="Calibri Light" w:hAnsi="Calibri Light" w:cstheme="majorHAnsi"/>
          <w:sz w:val="18"/>
          <w:szCs w:val="18"/>
          <w:lang w:val="ru-RU"/>
        </w:rPr>
        <w:t xml:space="preserve"> </w:t>
      </w:r>
      <w:r w:rsidRPr="00D764EA">
        <w:rPr>
          <w:rFonts w:ascii="Calibri Light" w:hAnsi="Calibri Light" w:cstheme="majorHAnsi"/>
          <w:sz w:val="18"/>
          <w:szCs w:val="18"/>
        </w:rPr>
        <w:t>30.08.2019 „</w:t>
      </w:r>
      <w:r>
        <w:rPr>
          <w:rFonts w:ascii="Calibri Light" w:hAnsi="Calibri Light" w:cstheme="majorHAnsi"/>
          <w:sz w:val="18"/>
          <w:szCs w:val="18"/>
          <w:lang w:val="ru-RU" w:eastAsia="en-US"/>
        </w:rPr>
        <w:t>О</w:t>
      </w:r>
      <w:r w:rsidRPr="003044C4">
        <w:rPr>
          <w:rFonts w:ascii="Calibri Light" w:hAnsi="Calibri Light" w:cstheme="majorHAnsi"/>
          <w:sz w:val="18"/>
          <w:szCs w:val="18"/>
          <w:lang w:eastAsia="en-US"/>
        </w:rPr>
        <w:t xml:space="preserve"> реорганизации путем объединения (присоединения) </w:t>
      </w:r>
      <w:r>
        <w:rPr>
          <w:rFonts w:ascii="Calibri Light" w:hAnsi="Calibri Light" w:cstheme="majorHAnsi"/>
          <w:sz w:val="18"/>
          <w:szCs w:val="18"/>
          <w:lang w:eastAsia="en-US"/>
        </w:rPr>
        <w:t xml:space="preserve">публичного учреждения </w:t>
      </w:r>
      <w:r>
        <w:rPr>
          <w:rFonts w:ascii="Calibri Light" w:hAnsi="Calibri Light" w:cstheme="majorHAnsi"/>
          <w:sz w:val="18"/>
          <w:szCs w:val="18"/>
          <w:lang w:val="ru-RU" w:eastAsia="en-US"/>
        </w:rPr>
        <w:t>,,</w:t>
      </w:r>
      <w:r w:rsidRPr="003044C4">
        <w:rPr>
          <w:rFonts w:ascii="Calibri Light" w:hAnsi="Calibri Light" w:cstheme="majorHAnsi"/>
          <w:sz w:val="18"/>
          <w:szCs w:val="18"/>
          <w:lang w:eastAsia="en-US"/>
        </w:rPr>
        <w:t>Служба информационных</w:t>
      </w:r>
      <w:r>
        <w:rPr>
          <w:rFonts w:ascii="Calibri Light" w:hAnsi="Calibri Light" w:cstheme="majorHAnsi"/>
          <w:sz w:val="18"/>
          <w:szCs w:val="18"/>
          <w:lang w:val="ru-RU" w:eastAsia="en-US"/>
        </w:rPr>
        <w:t xml:space="preserve"> </w:t>
      </w:r>
      <w:r w:rsidRPr="003044C4">
        <w:rPr>
          <w:rFonts w:ascii="Calibri Light" w:hAnsi="Calibri Light" w:cstheme="majorHAnsi"/>
          <w:sz w:val="18"/>
          <w:szCs w:val="18"/>
          <w:lang w:eastAsia="en-US"/>
        </w:rPr>
        <w:t>технологий и кибербезопасности</w:t>
      </w:r>
      <w:r w:rsidRPr="00D764EA">
        <w:rPr>
          <w:rFonts w:ascii="Calibri Light" w:hAnsi="Calibri Light" w:cstheme="majorHAnsi"/>
          <w:sz w:val="18"/>
          <w:szCs w:val="18"/>
        </w:rPr>
        <w:t>”</w:t>
      </w:r>
      <w:r w:rsidRPr="003044C4">
        <w:rPr>
          <w:rFonts w:ascii="Calibri Light" w:hAnsi="Calibri Light" w:cstheme="majorHAnsi"/>
          <w:sz w:val="18"/>
          <w:szCs w:val="18"/>
          <w:lang w:eastAsia="en-US"/>
        </w:rPr>
        <w:t xml:space="preserve"> и государственного</w:t>
      </w:r>
      <w:r>
        <w:rPr>
          <w:rFonts w:ascii="Calibri Light" w:hAnsi="Calibri Light" w:cstheme="majorHAnsi"/>
          <w:sz w:val="18"/>
          <w:szCs w:val="18"/>
          <w:lang w:val="ru-RU" w:eastAsia="en-US"/>
        </w:rPr>
        <w:t xml:space="preserve"> </w:t>
      </w:r>
      <w:r w:rsidRPr="003044C4">
        <w:rPr>
          <w:rFonts w:ascii="Calibri Light" w:hAnsi="Calibri Light" w:cstheme="majorHAnsi"/>
          <w:sz w:val="18"/>
          <w:szCs w:val="18"/>
          <w:lang w:eastAsia="en-US"/>
        </w:rPr>
        <w:t xml:space="preserve">предприятия </w:t>
      </w:r>
      <w:r>
        <w:rPr>
          <w:rFonts w:ascii="Calibri Light" w:hAnsi="Calibri Light" w:cstheme="majorHAnsi"/>
          <w:sz w:val="18"/>
          <w:szCs w:val="18"/>
          <w:lang w:val="ru-RU" w:eastAsia="en-US"/>
        </w:rPr>
        <w:t>,,</w:t>
      </w:r>
      <w:r>
        <w:rPr>
          <w:rFonts w:ascii="Calibri Light" w:hAnsi="Calibri Light" w:cstheme="majorHAnsi"/>
          <w:sz w:val="18"/>
          <w:szCs w:val="18"/>
          <w:lang w:eastAsia="en-US"/>
        </w:rPr>
        <w:t>MoldData</w:t>
      </w:r>
      <w:r w:rsidRPr="00D764EA">
        <w:rPr>
          <w:rFonts w:ascii="Calibri Light" w:hAnsi="Calibri Light" w:cstheme="majorHAnsi"/>
          <w:sz w:val="18"/>
          <w:szCs w:val="18"/>
        </w:rPr>
        <w:t>””.</w:t>
      </w:r>
    </w:p>
  </w:footnote>
  <w:footnote w:id="107">
    <w:p w:rsidR="00CA2057" w:rsidRPr="00D764EA" w:rsidRDefault="00CA2057" w:rsidP="00E57707">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w:t>
      </w:r>
      <w:r w:rsidRPr="00D764EA">
        <w:rPr>
          <w:rFonts w:ascii="Calibri Light" w:hAnsi="Calibri Light" w:cstheme="majorHAnsi"/>
          <w:sz w:val="18"/>
          <w:szCs w:val="18"/>
        </w:rPr>
        <w:t xml:space="preserve"> </w:t>
      </w:r>
      <w:r w:rsidRPr="00A3682C">
        <w:rPr>
          <w:rFonts w:ascii="Calibri Light" w:hAnsi="Calibri Light" w:cstheme="majorHAnsi"/>
          <w:sz w:val="18"/>
          <w:szCs w:val="18"/>
        </w:rPr>
        <w:t>Счетной палаты №</w:t>
      </w:r>
      <w:r w:rsidRPr="00D764EA">
        <w:rPr>
          <w:rFonts w:ascii="Calibri Light" w:hAnsi="Calibri Light" w:cstheme="majorHAnsi"/>
          <w:sz w:val="18"/>
          <w:szCs w:val="18"/>
        </w:rPr>
        <w:t xml:space="preserve">60 </w:t>
      </w:r>
      <w:r w:rsidRPr="00E57707">
        <w:rPr>
          <w:rFonts w:ascii="Calibri Light" w:hAnsi="Calibri Light" w:cstheme="majorHAnsi"/>
          <w:sz w:val="18"/>
          <w:szCs w:val="18"/>
        </w:rPr>
        <w:t xml:space="preserve">от </w:t>
      </w:r>
      <w:r w:rsidRPr="00D764EA">
        <w:rPr>
          <w:rFonts w:ascii="Calibri Light" w:hAnsi="Calibri Light" w:cstheme="majorHAnsi"/>
          <w:sz w:val="18"/>
          <w:szCs w:val="18"/>
        </w:rPr>
        <w:t>21.11.2017.</w:t>
      </w:r>
    </w:p>
  </w:footnote>
  <w:footnote w:id="108">
    <w:p w:rsidR="00CA2057" w:rsidRPr="00CA7DC1" w:rsidRDefault="00CA2057" w:rsidP="00CA7DC1">
      <w:pPr>
        <w:autoSpaceDE w:val="0"/>
        <w:autoSpaceDN w:val="0"/>
        <w:adjustRightInd w:val="0"/>
        <w:rPr>
          <w:rFonts w:ascii="Calibri Light" w:hAnsi="Calibri Light" w:cstheme="majorHAnsi"/>
          <w:sz w:val="18"/>
          <w:szCs w:val="18"/>
          <w:lang w:val="ru-RU" w:eastAsia="en-US"/>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1373 </w:t>
      </w:r>
      <w:r w:rsidRPr="009415CA">
        <w:rPr>
          <w:rFonts w:ascii="Calibri Light" w:hAnsi="Calibri Light" w:cstheme="majorHAnsi"/>
          <w:sz w:val="18"/>
          <w:szCs w:val="18"/>
        </w:rPr>
        <w:t xml:space="preserve">от </w:t>
      </w:r>
      <w:r w:rsidRPr="00D764EA">
        <w:rPr>
          <w:rFonts w:ascii="Calibri Light" w:hAnsi="Calibri Light" w:cstheme="majorHAnsi"/>
          <w:sz w:val="18"/>
          <w:szCs w:val="18"/>
        </w:rPr>
        <w:t>01.12.2006 „</w:t>
      </w:r>
      <w:r w:rsidRPr="00CA7DC1">
        <w:rPr>
          <w:rFonts w:ascii="Calibri Light" w:hAnsi="Calibri Light"/>
          <w:bCs/>
          <w:sz w:val="18"/>
          <w:szCs w:val="18"/>
          <w:shd w:val="clear" w:color="auto" w:fill="FFFFFF"/>
        </w:rPr>
        <w:t>Об утверждении</w:t>
      </w:r>
      <w:r w:rsidRPr="00D764EA">
        <w:rPr>
          <w:rFonts w:ascii="Calibri Light" w:hAnsi="Calibri Light" w:cstheme="majorHAnsi"/>
          <w:sz w:val="18"/>
          <w:szCs w:val="18"/>
        </w:rPr>
        <w:t xml:space="preserve"> </w:t>
      </w:r>
      <w:r>
        <w:rPr>
          <w:rFonts w:ascii="Calibri Light" w:hAnsi="Calibri Light" w:cstheme="majorHAnsi"/>
          <w:sz w:val="18"/>
          <w:szCs w:val="18"/>
          <w:lang w:val="ru-RU"/>
        </w:rPr>
        <w:t xml:space="preserve">Концепции </w:t>
      </w:r>
      <w:r w:rsidRPr="00CA7DC1">
        <w:rPr>
          <w:rFonts w:ascii="Calibri Light" w:hAnsi="Calibri Light"/>
          <w:bCs/>
          <w:sz w:val="18"/>
          <w:szCs w:val="18"/>
          <w:shd w:val="clear" w:color="auto" w:fill="FFFFFF"/>
        </w:rPr>
        <w:t>автоматизированной информационной системы "Регистр государственных должностей и государственных служащих"</w:t>
      </w:r>
      <w:r>
        <w:rPr>
          <w:rFonts w:ascii="Calibri Light" w:hAnsi="Calibri Light" w:cstheme="majorHAnsi"/>
          <w:sz w:val="18"/>
          <w:szCs w:val="18"/>
          <w:lang w:val="ru-RU"/>
        </w:rPr>
        <w:t>;</w:t>
      </w:r>
      <w:r>
        <w:rPr>
          <w:rFonts w:ascii="Calibri Light" w:hAnsi="Calibri Light" w:cstheme="majorHAnsi"/>
          <w:sz w:val="18"/>
          <w:szCs w:val="18"/>
          <w:lang w:val="ru-RU" w:eastAsia="en-US"/>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106 </w:t>
      </w:r>
      <w:r w:rsidRPr="009415CA">
        <w:rPr>
          <w:rFonts w:ascii="Calibri Light" w:hAnsi="Calibri Light" w:cstheme="majorHAnsi"/>
          <w:sz w:val="18"/>
          <w:szCs w:val="18"/>
        </w:rPr>
        <w:t xml:space="preserve">от </w:t>
      </w:r>
      <w:r w:rsidRPr="00D764EA">
        <w:rPr>
          <w:rFonts w:ascii="Calibri Light" w:hAnsi="Calibri Light" w:cstheme="majorHAnsi"/>
          <w:sz w:val="18"/>
          <w:szCs w:val="18"/>
        </w:rPr>
        <w:t>11.02.2014 „</w:t>
      </w:r>
      <w:r w:rsidRPr="00CA7DC1">
        <w:rPr>
          <w:rFonts w:ascii="Calibri Light" w:hAnsi="Calibri Light"/>
          <w:bCs/>
          <w:sz w:val="18"/>
          <w:szCs w:val="18"/>
          <w:shd w:val="clear" w:color="auto" w:fill="FFFFFF"/>
        </w:rPr>
        <w:t>Об утверждении Положения об организации и функционировании автоматизированной информационной системы "Регистр государственных должностей и государственных служащих"</w:t>
      </w:r>
      <w:r w:rsidRPr="00D764EA">
        <w:rPr>
          <w:rFonts w:ascii="Calibri Light" w:hAnsi="Calibri Light" w:cstheme="majorHAnsi"/>
          <w:sz w:val="18"/>
          <w:szCs w:val="18"/>
        </w:rPr>
        <w:t>.</w:t>
      </w:r>
    </w:p>
  </w:footnote>
  <w:footnote w:id="109">
    <w:p w:rsidR="00CA2057" w:rsidRPr="00D764EA" w:rsidRDefault="00CA2057" w:rsidP="00E7332A">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Pr>
          <w:rFonts w:ascii="Calibri Light" w:hAnsi="Calibri Light" w:cstheme="majorHAnsi"/>
          <w:sz w:val="18"/>
          <w:szCs w:val="18"/>
          <w:lang w:val="ru-RU"/>
        </w:rPr>
        <w:t xml:space="preserve">Закон о </w:t>
      </w:r>
      <w:r w:rsidRPr="00CA7DC1">
        <w:rPr>
          <w:rFonts w:ascii="Calibri Light" w:hAnsi="Calibri Light"/>
          <w:bCs/>
          <w:sz w:val="18"/>
          <w:szCs w:val="18"/>
          <w:shd w:val="clear" w:color="auto" w:fill="FFFFFF"/>
        </w:rPr>
        <w:t>государственн</w:t>
      </w:r>
      <w:r>
        <w:rPr>
          <w:rFonts w:ascii="Calibri Light" w:hAnsi="Calibri Light"/>
          <w:bCs/>
          <w:sz w:val="18"/>
          <w:szCs w:val="18"/>
          <w:shd w:val="clear" w:color="auto" w:fill="FFFFFF"/>
          <w:lang w:val="ru-RU"/>
        </w:rPr>
        <w:t>ой</w:t>
      </w:r>
      <w:r w:rsidRPr="00CA7DC1">
        <w:rPr>
          <w:rFonts w:ascii="Calibri Light" w:hAnsi="Calibri Light"/>
          <w:bCs/>
          <w:sz w:val="18"/>
          <w:szCs w:val="18"/>
          <w:shd w:val="clear" w:color="auto" w:fill="FFFFFF"/>
        </w:rPr>
        <w:t xml:space="preserve"> должност</w:t>
      </w:r>
      <w:r>
        <w:rPr>
          <w:rFonts w:ascii="Calibri Light" w:hAnsi="Calibri Light"/>
          <w:bCs/>
          <w:sz w:val="18"/>
          <w:szCs w:val="18"/>
          <w:shd w:val="clear" w:color="auto" w:fill="FFFFFF"/>
          <w:lang w:val="ru-RU"/>
        </w:rPr>
        <w:t>и</w:t>
      </w:r>
      <w:r w:rsidRPr="00CA7DC1">
        <w:rPr>
          <w:rFonts w:ascii="Calibri Light" w:hAnsi="Calibri Light"/>
          <w:bCs/>
          <w:sz w:val="18"/>
          <w:szCs w:val="18"/>
          <w:shd w:val="clear" w:color="auto" w:fill="FFFFFF"/>
        </w:rPr>
        <w:t xml:space="preserve"> и</w:t>
      </w:r>
      <w:r>
        <w:rPr>
          <w:rFonts w:ascii="Calibri Light" w:hAnsi="Calibri Light"/>
          <w:bCs/>
          <w:sz w:val="18"/>
          <w:szCs w:val="18"/>
          <w:shd w:val="clear" w:color="auto" w:fill="FFFFFF"/>
          <w:lang w:val="ru-RU"/>
        </w:rPr>
        <w:t xml:space="preserve"> статусе</w:t>
      </w:r>
      <w:r w:rsidRPr="00CA7DC1">
        <w:rPr>
          <w:rFonts w:ascii="Calibri Light" w:hAnsi="Calibri Light"/>
          <w:bCs/>
          <w:sz w:val="18"/>
          <w:szCs w:val="18"/>
          <w:shd w:val="clear" w:color="auto" w:fill="FFFFFF"/>
        </w:rPr>
        <w:t xml:space="preserve"> государственн</w:t>
      </w:r>
      <w:r>
        <w:rPr>
          <w:rFonts w:ascii="Calibri Light" w:hAnsi="Calibri Light"/>
          <w:bCs/>
          <w:sz w:val="18"/>
          <w:szCs w:val="18"/>
          <w:shd w:val="clear" w:color="auto" w:fill="FFFFFF"/>
          <w:lang w:val="ru-RU"/>
        </w:rPr>
        <w:t>ого</w:t>
      </w:r>
      <w:r w:rsidRPr="00CA7DC1">
        <w:rPr>
          <w:rFonts w:ascii="Calibri Light" w:hAnsi="Calibri Light"/>
          <w:bCs/>
          <w:sz w:val="18"/>
          <w:szCs w:val="18"/>
          <w:shd w:val="clear" w:color="auto" w:fill="FFFFFF"/>
        </w:rPr>
        <w:t xml:space="preserve"> служащ</w:t>
      </w:r>
      <w:r>
        <w:rPr>
          <w:rFonts w:ascii="Calibri Light" w:hAnsi="Calibri Light"/>
          <w:bCs/>
          <w:sz w:val="18"/>
          <w:szCs w:val="18"/>
          <w:shd w:val="clear" w:color="auto" w:fill="FFFFFF"/>
          <w:lang w:val="ru-RU"/>
        </w:rPr>
        <w:t>его</w:t>
      </w:r>
      <w:r>
        <w:rPr>
          <w:rFonts w:ascii="Calibri Light" w:hAnsi="Calibri Light" w:cstheme="majorHAnsi"/>
          <w:sz w:val="18"/>
          <w:szCs w:val="18"/>
          <w:lang w:val="ru-RU"/>
        </w:rPr>
        <w:t xml:space="preserve"> №</w:t>
      </w:r>
      <w:r w:rsidRPr="00D764EA">
        <w:rPr>
          <w:rFonts w:ascii="Calibri Light" w:hAnsi="Calibri Light" w:cstheme="majorHAnsi"/>
          <w:sz w:val="18"/>
          <w:szCs w:val="18"/>
        </w:rPr>
        <w:t xml:space="preserve">158-XVI </w:t>
      </w:r>
      <w:r>
        <w:rPr>
          <w:rFonts w:ascii="Calibri Light" w:hAnsi="Calibri Light" w:cstheme="majorHAnsi"/>
          <w:sz w:val="18"/>
          <w:szCs w:val="18"/>
          <w:lang w:val="ru-RU"/>
        </w:rPr>
        <w:t xml:space="preserve">от </w:t>
      </w:r>
      <w:r w:rsidRPr="00D764EA">
        <w:rPr>
          <w:rFonts w:ascii="Calibri Light" w:hAnsi="Calibri Light" w:cstheme="majorHAnsi"/>
          <w:sz w:val="18"/>
          <w:szCs w:val="18"/>
        </w:rPr>
        <w:t xml:space="preserve">04.07.2008 </w:t>
      </w:r>
      <w:r>
        <w:rPr>
          <w:rFonts w:ascii="Calibri Light" w:hAnsi="Calibri Light" w:cstheme="majorHAnsi"/>
          <w:sz w:val="18"/>
          <w:szCs w:val="18"/>
          <w:lang w:val="ru-RU"/>
        </w:rPr>
        <w:t>и</w:t>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1001 </w:t>
      </w:r>
      <w:r w:rsidRPr="009415CA">
        <w:rPr>
          <w:rFonts w:ascii="Calibri Light" w:hAnsi="Calibri Light" w:cstheme="majorHAnsi"/>
          <w:sz w:val="18"/>
          <w:szCs w:val="18"/>
        </w:rPr>
        <w:t xml:space="preserve">от </w:t>
      </w:r>
      <w:r w:rsidRPr="00D764EA">
        <w:rPr>
          <w:rFonts w:ascii="Calibri Light" w:hAnsi="Calibri Light" w:cstheme="majorHAnsi"/>
          <w:sz w:val="18"/>
          <w:szCs w:val="18"/>
        </w:rPr>
        <w:t>26.12.2011 „</w:t>
      </w:r>
      <w:r w:rsidRPr="00CA7DC1">
        <w:rPr>
          <w:rFonts w:ascii="Calibri Light" w:hAnsi="Calibri Light" w:cstheme="majorHAnsi"/>
          <w:sz w:val="18"/>
          <w:szCs w:val="18"/>
        </w:rPr>
        <w:t>О введении в действие положений некоторых законодательных</w:t>
      </w:r>
      <w:r>
        <w:rPr>
          <w:rFonts w:ascii="Calibri Light" w:hAnsi="Calibri Light" w:cstheme="majorHAnsi"/>
          <w:sz w:val="18"/>
          <w:szCs w:val="18"/>
          <w:lang w:val="ru-RU"/>
        </w:rPr>
        <w:t xml:space="preserve"> актов</w:t>
      </w:r>
      <w:r w:rsidRPr="00D764EA">
        <w:rPr>
          <w:rFonts w:ascii="Calibri Light" w:hAnsi="Calibri Light" w:cstheme="majorHAnsi"/>
          <w:sz w:val="18"/>
          <w:szCs w:val="18"/>
        </w:rPr>
        <w:t xml:space="preserve">”, </w:t>
      </w:r>
      <w:r>
        <w:rPr>
          <w:rFonts w:ascii="Calibri Light" w:hAnsi="Calibri Light" w:cstheme="majorHAnsi"/>
          <w:sz w:val="18"/>
          <w:szCs w:val="18"/>
          <w:lang w:val="ru-RU"/>
        </w:rPr>
        <w:t>с</w:t>
      </w:r>
      <w:r w:rsidRPr="00CA7DC1">
        <w:rPr>
          <w:rFonts w:ascii="Calibri Light" w:hAnsi="Calibri Light" w:cstheme="majorHAnsi"/>
          <w:sz w:val="18"/>
          <w:szCs w:val="18"/>
          <w:lang w:val="ru-RU"/>
        </w:rPr>
        <w:t xml:space="preserve"> </w:t>
      </w:r>
      <w:r>
        <w:rPr>
          <w:rFonts w:ascii="Calibri Light" w:hAnsi="Calibri Light" w:cstheme="majorHAnsi"/>
          <w:sz w:val="18"/>
          <w:szCs w:val="18"/>
          <w:lang w:val="ru-RU"/>
        </w:rPr>
        <w:t>последующими</w:t>
      </w:r>
      <w:r w:rsidRPr="00CA7DC1">
        <w:rPr>
          <w:rFonts w:ascii="Calibri Light" w:hAnsi="Calibri Light" w:cstheme="majorHAnsi"/>
          <w:sz w:val="18"/>
          <w:szCs w:val="18"/>
          <w:lang w:val="ru-RU"/>
        </w:rPr>
        <w:t xml:space="preserve"> </w:t>
      </w:r>
      <w:r>
        <w:rPr>
          <w:rFonts w:ascii="Calibri Light" w:hAnsi="Calibri Light" w:cstheme="majorHAnsi"/>
          <w:sz w:val="18"/>
          <w:szCs w:val="18"/>
          <w:lang w:val="ru-RU"/>
        </w:rPr>
        <w:t>изменениями</w:t>
      </w:r>
      <w:r w:rsidRPr="00D764EA">
        <w:rPr>
          <w:rFonts w:ascii="Calibri Light" w:hAnsi="Calibri Light" w:cstheme="majorHAnsi"/>
          <w:sz w:val="18"/>
          <w:szCs w:val="18"/>
        </w:rPr>
        <w:t>.</w:t>
      </w:r>
    </w:p>
  </w:footnote>
  <w:footnote w:id="110">
    <w:p w:rsidR="00CA2057" w:rsidRPr="00D764EA" w:rsidRDefault="00CA2057" w:rsidP="00160D44">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160D44">
        <w:rPr>
          <w:rFonts w:ascii="Calibri Light" w:hAnsi="Calibri Light" w:cstheme="majorHAnsi"/>
          <w:sz w:val="18"/>
          <w:szCs w:val="18"/>
        </w:rPr>
        <w:t>П</w:t>
      </w:r>
      <w:r w:rsidRPr="00D764EA">
        <w:rPr>
          <w:rFonts w:ascii="Calibri Light" w:hAnsi="Calibri Light" w:cstheme="majorHAnsi"/>
          <w:sz w:val="18"/>
          <w:szCs w:val="18"/>
        </w:rPr>
        <w:t xml:space="preserve">.5.8. </w:t>
      </w:r>
      <w:r w:rsidRPr="00160D44">
        <w:rPr>
          <w:rFonts w:ascii="Calibri Light" w:hAnsi="Calibri Light" w:cstheme="majorHAnsi"/>
          <w:sz w:val="18"/>
          <w:szCs w:val="18"/>
        </w:rPr>
        <w:t xml:space="preserve">из Плана действия Правительства на </w:t>
      </w:r>
      <w:r w:rsidRPr="00D764EA">
        <w:rPr>
          <w:rFonts w:ascii="Calibri Light" w:hAnsi="Calibri Light" w:cstheme="majorHAnsi"/>
          <w:sz w:val="18"/>
          <w:szCs w:val="18"/>
        </w:rPr>
        <w:t>2020 – 2023</w:t>
      </w:r>
      <w:r>
        <w:rPr>
          <w:rFonts w:ascii="Calibri Light" w:hAnsi="Calibri Light" w:cstheme="majorHAnsi"/>
          <w:sz w:val="18"/>
          <w:szCs w:val="18"/>
          <w:lang w:val="ru-RU"/>
        </w:rPr>
        <w:t xml:space="preserve"> годы</w:t>
      </w:r>
      <w:r w:rsidRPr="00D764EA">
        <w:rPr>
          <w:rFonts w:ascii="Calibri Light" w:hAnsi="Calibri Light" w:cstheme="majorHAnsi"/>
          <w:sz w:val="18"/>
          <w:szCs w:val="18"/>
        </w:rPr>
        <w:t xml:space="preserve">, </w:t>
      </w:r>
      <w:r>
        <w:rPr>
          <w:rFonts w:ascii="Calibri Light" w:hAnsi="Calibri Light" w:cstheme="majorHAnsi"/>
          <w:sz w:val="18"/>
          <w:szCs w:val="18"/>
          <w:lang w:val="ru-RU"/>
        </w:rPr>
        <w:t xml:space="preserve">принятого </w:t>
      </w:r>
      <w:r w:rsidRPr="0045267D">
        <w:rPr>
          <w:rFonts w:ascii="Calibri Light" w:hAnsi="Calibri Light" w:cstheme="majorHAnsi"/>
          <w:sz w:val="18"/>
          <w:szCs w:val="18"/>
        </w:rPr>
        <w:t>Постановление</w:t>
      </w:r>
      <w:r w:rsidRPr="009415CA">
        <w:rPr>
          <w:rFonts w:ascii="Calibri Light" w:hAnsi="Calibri Light" w:cstheme="majorHAnsi"/>
          <w:sz w:val="18"/>
          <w:szCs w:val="18"/>
        </w:rPr>
        <w:t>м</w:t>
      </w:r>
      <w:r w:rsidRPr="0045267D">
        <w:rPr>
          <w:rFonts w:ascii="Calibri Light" w:hAnsi="Calibri Light" w:cstheme="majorHAnsi"/>
          <w:sz w:val="18"/>
          <w:szCs w:val="18"/>
        </w:rPr>
        <w:t xml:space="preserve"> Правительства №</w:t>
      </w:r>
      <w:r w:rsidRPr="00D764EA">
        <w:rPr>
          <w:rFonts w:ascii="Calibri Light" w:hAnsi="Calibri Light" w:cstheme="majorHAnsi"/>
          <w:sz w:val="18"/>
          <w:szCs w:val="18"/>
        </w:rPr>
        <w:t xml:space="preserve">636 </w:t>
      </w:r>
      <w:r w:rsidRPr="009415CA">
        <w:rPr>
          <w:rFonts w:ascii="Calibri Light" w:hAnsi="Calibri Light" w:cstheme="majorHAnsi"/>
          <w:sz w:val="18"/>
          <w:szCs w:val="18"/>
        </w:rPr>
        <w:t xml:space="preserve">от </w:t>
      </w:r>
      <w:r w:rsidRPr="00D764EA">
        <w:rPr>
          <w:rFonts w:ascii="Calibri Light" w:hAnsi="Calibri Light" w:cstheme="majorHAnsi"/>
          <w:sz w:val="18"/>
          <w:szCs w:val="18"/>
        </w:rPr>
        <w:t>11.12.2019.</w:t>
      </w:r>
    </w:p>
  </w:footnote>
  <w:footnote w:id="111">
    <w:p w:rsidR="00CA2057" w:rsidRPr="00D764EA" w:rsidRDefault="00CA2057" w:rsidP="00941280">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160D44">
        <w:rPr>
          <w:rFonts w:ascii="Calibri Light" w:hAnsi="Calibri Light" w:cstheme="majorHAnsi"/>
          <w:sz w:val="18"/>
          <w:szCs w:val="18"/>
        </w:rPr>
        <w:t>Договор №</w:t>
      </w:r>
      <w:r w:rsidRPr="00D764EA">
        <w:rPr>
          <w:rFonts w:ascii="Calibri Light" w:hAnsi="Calibri Light" w:cstheme="majorHAnsi"/>
          <w:sz w:val="18"/>
          <w:szCs w:val="18"/>
        </w:rPr>
        <w:t xml:space="preserve">118/20 </w:t>
      </w:r>
      <w:r w:rsidRPr="00160D44">
        <w:rPr>
          <w:rFonts w:ascii="Calibri Light" w:hAnsi="Calibri Light" w:cstheme="majorHAnsi"/>
          <w:sz w:val="18"/>
          <w:szCs w:val="18"/>
        </w:rPr>
        <w:t xml:space="preserve">от </w:t>
      </w:r>
      <w:r w:rsidRPr="00D764EA">
        <w:rPr>
          <w:rFonts w:ascii="Calibri Light" w:hAnsi="Calibri Light" w:cstheme="majorHAnsi"/>
          <w:sz w:val="18"/>
          <w:szCs w:val="18"/>
        </w:rPr>
        <w:t>06.04.2020</w:t>
      </w:r>
      <w:r w:rsidRPr="00160D44">
        <w:rPr>
          <w:rFonts w:ascii="Calibri Light" w:hAnsi="Calibri Light" w:cstheme="majorHAnsi"/>
          <w:sz w:val="18"/>
          <w:szCs w:val="18"/>
        </w:rPr>
        <w:t xml:space="preserve"> о закупке услуг технико-технологического администратора </w:t>
      </w:r>
      <w:r w:rsidRPr="00D764EA">
        <w:rPr>
          <w:rFonts w:ascii="Calibri Light" w:hAnsi="Calibri Light" w:cstheme="majorHAnsi"/>
          <w:sz w:val="18"/>
          <w:szCs w:val="18"/>
        </w:rPr>
        <w:t>(</w:t>
      </w:r>
      <w:r w:rsidRPr="00160D44">
        <w:rPr>
          <w:rFonts w:ascii="Calibri Light" w:hAnsi="Calibri Light" w:cstheme="majorHAnsi"/>
          <w:sz w:val="18"/>
          <w:szCs w:val="18"/>
        </w:rPr>
        <w:t>строительство</w:t>
      </w:r>
      <w:r w:rsidRPr="00D764EA">
        <w:rPr>
          <w:rFonts w:ascii="Calibri Light" w:hAnsi="Calibri Light" w:cstheme="majorHAnsi"/>
          <w:sz w:val="18"/>
          <w:szCs w:val="18"/>
        </w:rPr>
        <w:t xml:space="preserve">) </w:t>
      </w:r>
      <w:r w:rsidRPr="00160D44">
        <w:rPr>
          <w:rFonts w:ascii="Calibri Light" w:hAnsi="Calibri Light" w:cstheme="majorHAnsi"/>
          <w:sz w:val="18"/>
          <w:szCs w:val="18"/>
        </w:rPr>
        <w:t>Информационной системы Государственной налоговой службы</w:t>
      </w:r>
      <w:r>
        <w:rPr>
          <w:rFonts w:ascii="Calibri Light" w:hAnsi="Calibri Light" w:cstheme="majorHAnsi"/>
          <w:sz w:val="18"/>
          <w:szCs w:val="18"/>
          <w:lang w:val="ru-RU"/>
        </w:rPr>
        <w:t>, заключенный между ГНС и ЦИТФ</w:t>
      </w:r>
      <w:r w:rsidRPr="00D764EA">
        <w:rPr>
          <w:rFonts w:ascii="Calibri Light" w:hAnsi="Calibri Light" w:cstheme="majorHAnsi"/>
          <w:sz w:val="18"/>
          <w:szCs w:val="18"/>
        </w:rPr>
        <w:t>.</w:t>
      </w:r>
    </w:p>
  </w:footnote>
  <w:footnote w:id="112">
    <w:p w:rsidR="00CA2057" w:rsidRPr="00D764EA" w:rsidRDefault="00CA2057" w:rsidP="00B20C94">
      <w:pPr>
        <w:autoSpaceDE w:val="0"/>
        <w:autoSpaceDN w:val="0"/>
        <w:adjustRightInd w:val="0"/>
        <w:rPr>
          <w:rFonts w:ascii="Calibri Light" w:hAnsi="Calibri Light" w:cstheme="majorHAnsi"/>
          <w:sz w:val="18"/>
          <w:szCs w:val="18"/>
          <w:lang w:eastAsia="en-US"/>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hyperlink r:id="rId2" w:history="1">
        <w:r w:rsidRPr="00D764EA">
          <w:rPr>
            <w:rStyle w:val="Hyperlink"/>
            <w:rFonts w:ascii="Calibri Light" w:hAnsi="Calibri Light" w:cstheme="majorHAnsi"/>
            <w:sz w:val="18"/>
            <w:szCs w:val="18"/>
          </w:rPr>
          <w:t>https://cancelaria.gov.md/sites/default/files/document/attachments/intr92.pdf</w:t>
        </w:r>
      </w:hyperlink>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681 </w:t>
      </w:r>
      <w:r w:rsidRPr="00160D44">
        <w:rPr>
          <w:rFonts w:ascii="Calibri Light" w:hAnsi="Calibri Light" w:cstheme="majorHAnsi"/>
          <w:sz w:val="18"/>
          <w:szCs w:val="18"/>
        </w:rPr>
        <w:t xml:space="preserve">от </w:t>
      </w:r>
      <w:r w:rsidRPr="00D764EA">
        <w:rPr>
          <w:rFonts w:ascii="Calibri Light" w:hAnsi="Calibri Light" w:cstheme="majorHAnsi"/>
          <w:sz w:val="18"/>
          <w:szCs w:val="18"/>
        </w:rPr>
        <w:t>10.09.2020 „</w:t>
      </w:r>
      <w:r w:rsidRPr="00CA7DC1">
        <w:rPr>
          <w:rFonts w:ascii="Calibri Light" w:hAnsi="Calibri Light"/>
          <w:bCs/>
          <w:sz w:val="18"/>
          <w:szCs w:val="18"/>
          <w:shd w:val="clear" w:color="auto" w:fill="FFFFFF"/>
        </w:rPr>
        <w:t>Об утверждении</w:t>
      </w:r>
      <w:r w:rsidRPr="00D764EA">
        <w:rPr>
          <w:rFonts w:ascii="Calibri Light" w:hAnsi="Calibri Light" w:cstheme="majorHAnsi"/>
          <w:sz w:val="18"/>
          <w:szCs w:val="18"/>
        </w:rPr>
        <w:t xml:space="preserve"> </w:t>
      </w:r>
      <w:r w:rsidRPr="00160D44">
        <w:rPr>
          <w:rFonts w:ascii="Calibri Light" w:hAnsi="Calibri Light" w:cstheme="majorHAnsi"/>
          <w:sz w:val="18"/>
          <w:szCs w:val="18"/>
        </w:rPr>
        <w:t xml:space="preserve">Концепции </w:t>
      </w:r>
      <w:r w:rsidRPr="00CA7DC1">
        <w:rPr>
          <w:rFonts w:ascii="Calibri Light" w:hAnsi="Calibri Light"/>
          <w:bCs/>
          <w:sz w:val="18"/>
          <w:szCs w:val="18"/>
          <w:shd w:val="clear" w:color="auto" w:fill="FFFFFF"/>
        </w:rPr>
        <w:t xml:space="preserve">автоматизированной информационной системы </w:t>
      </w:r>
      <w:r w:rsidRPr="00D764EA">
        <w:rPr>
          <w:rFonts w:ascii="Calibri Light" w:hAnsi="Calibri Light" w:cstheme="majorHAnsi"/>
          <w:sz w:val="18"/>
          <w:szCs w:val="18"/>
        </w:rPr>
        <w:t>„</w:t>
      </w:r>
      <w:r w:rsidRPr="00941280">
        <w:rPr>
          <w:rFonts w:ascii="Calibri Light" w:hAnsi="Calibri Light" w:cstheme="majorHAnsi"/>
          <w:sz w:val="18"/>
          <w:szCs w:val="18"/>
          <w:lang w:eastAsia="en-US"/>
        </w:rPr>
        <w:t>Электронный регистр</w:t>
      </w:r>
      <w:r w:rsidRPr="00941280">
        <w:rPr>
          <w:rFonts w:ascii="Calibri Light" w:hAnsi="Calibri Light" w:cstheme="majorHAnsi"/>
          <w:sz w:val="18"/>
          <w:szCs w:val="18"/>
          <w:lang w:val="ru-RU" w:eastAsia="en-US"/>
        </w:rPr>
        <w:t xml:space="preserve"> </w:t>
      </w:r>
      <w:r w:rsidRPr="00941280">
        <w:rPr>
          <w:rFonts w:ascii="Calibri Light" w:hAnsi="Calibri Light" w:cstheme="majorHAnsi"/>
          <w:sz w:val="18"/>
          <w:szCs w:val="18"/>
          <w:lang w:eastAsia="en-US"/>
        </w:rPr>
        <w:t>служащих</w:t>
      </w:r>
      <w:r w:rsidRPr="00D764EA">
        <w:rPr>
          <w:rFonts w:ascii="Calibri Light" w:hAnsi="Calibri Light" w:cstheme="majorHAnsi"/>
          <w:sz w:val="18"/>
          <w:szCs w:val="18"/>
        </w:rPr>
        <w:t>”</w:t>
      </w:r>
      <w:r w:rsidRPr="00941280">
        <w:rPr>
          <w:rFonts w:ascii="Calibri Light" w:hAnsi="Calibri Light" w:cstheme="majorHAnsi"/>
          <w:sz w:val="18"/>
          <w:szCs w:val="18"/>
          <w:lang w:eastAsia="en-US"/>
        </w:rPr>
        <w:t xml:space="preserve"> для бюджетной сферы</w:t>
      </w:r>
      <w:r w:rsidRPr="00D764EA">
        <w:rPr>
          <w:rFonts w:ascii="Calibri Light" w:hAnsi="Calibri Light" w:cstheme="majorHAnsi"/>
          <w:sz w:val="18"/>
          <w:szCs w:val="18"/>
        </w:rPr>
        <w:t xml:space="preserve">”. </w:t>
      </w:r>
    </w:p>
  </w:footnote>
  <w:footnote w:id="113">
    <w:p w:rsidR="00CA2057" w:rsidRPr="00941280" w:rsidRDefault="00CA2057" w:rsidP="00C54BE4">
      <w:pPr>
        <w:pStyle w:val="FootnoteText"/>
        <w:rPr>
          <w:rFonts w:ascii="Calibri Light" w:hAnsi="Calibri Light" w:cstheme="majorHAnsi"/>
          <w:sz w:val="18"/>
          <w:szCs w:val="18"/>
          <w:lang w:val="ru-RU"/>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Pr>
          <w:rFonts w:ascii="Calibri Light" w:hAnsi="Calibri Light" w:cstheme="majorHAnsi"/>
          <w:sz w:val="18"/>
          <w:szCs w:val="18"/>
          <w:lang w:val="ru-RU"/>
        </w:rPr>
        <w:t>Согласно Приложению №2 к Договору №</w:t>
      </w:r>
      <w:r w:rsidRPr="00D764EA">
        <w:rPr>
          <w:rFonts w:ascii="Calibri Light" w:hAnsi="Calibri Light" w:cstheme="majorHAnsi"/>
          <w:sz w:val="18"/>
          <w:szCs w:val="18"/>
        </w:rPr>
        <w:t xml:space="preserve">118/20 </w:t>
      </w:r>
      <w:r>
        <w:rPr>
          <w:rFonts w:ascii="Calibri Light" w:hAnsi="Calibri Light" w:cstheme="majorHAnsi"/>
          <w:sz w:val="18"/>
          <w:szCs w:val="18"/>
          <w:lang w:val="ru-RU"/>
        </w:rPr>
        <w:t xml:space="preserve">от </w:t>
      </w:r>
      <w:r w:rsidRPr="00D764EA">
        <w:rPr>
          <w:rFonts w:ascii="Calibri Light" w:hAnsi="Calibri Light" w:cstheme="majorHAnsi"/>
          <w:sz w:val="18"/>
          <w:szCs w:val="18"/>
        </w:rPr>
        <w:t xml:space="preserve"> 06.04.2020</w:t>
      </w:r>
      <w:r>
        <w:rPr>
          <w:rFonts w:ascii="Calibri Light" w:hAnsi="Calibri Light" w:cstheme="majorHAnsi"/>
          <w:sz w:val="18"/>
          <w:szCs w:val="18"/>
          <w:lang w:val="ru-RU"/>
        </w:rPr>
        <w:t xml:space="preserve"> были установлены следующие сроки:</w:t>
      </w:r>
      <w:r w:rsidRPr="00941280">
        <w:rPr>
          <w:rFonts w:ascii="Calibri Light" w:hAnsi="Calibri Light" w:cstheme="majorHAnsi"/>
          <w:sz w:val="18"/>
          <w:szCs w:val="18"/>
        </w:rPr>
        <w:t xml:space="preserve"> </w:t>
      </w:r>
      <w:r w:rsidRPr="00D764EA">
        <w:rPr>
          <w:rFonts w:ascii="Calibri Light" w:hAnsi="Calibri Light" w:cstheme="majorHAnsi"/>
          <w:sz w:val="18"/>
          <w:szCs w:val="18"/>
        </w:rPr>
        <w:t>01.07.2020 –</w:t>
      </w:r>
      <w:r>
        <w:rPr>
          <w:rFonts w:ascii="Calibri Light" w:hAnsi="Calibri Light" w:cstheme="majorHAnsi"/>
          <w:sz w:val="18"/>
          <w:szCs w:val="18"/>
          <w:lang w:val="ru-RU"/>
        </w:rPr>
        <w:t xml:space="preserve"> пилотирование; </w:t>
      </w:r>
      <w:r w:rsidRPr="00D764EA">
        <w:rPr>
          <w:rFonts w:ascii="Calibri Light" w:hAnsi="Calibri Light" w:cstheme="majorHAnsi"/>
          <w:sz w:val="18"/>
          <w:szCs w:val="18"/>
        </w:rPr>
        <w:t xml:space="preserve">01.08.2020 </w:t>
      </w:r>
      <w:r>
        <w:rPr>
          <w:rFonts w:ascii="Calibri Light" w:hAnsi="Calibri Light" w:cstheme="majorHAnsi"/>
          <w:sz w:val="18"/>
          <w:szCs w:val="18"/>
        </w:rPr>
        <w:t>–</w:t>
      </w:r>
      <w:r>
        <w:rPr>
          <w:rFonts w:ascii="Calibri Light" w:hAnsi="Calibri Light" w:cstheme="majorHAnsi"/>
          <w:sz w:val="18"/>
          <w:szCs w:val="18"/>
          <w:lang w:val="ru-RU"/>
        </w:rPr>
        <w:t xml:space="preserve"> промышленное внедрение в бюджетный сектор; а с </w:t>
      </w:r>
      <w:r w:rsidRPr="00D764EA">
        <w:rPr>
          <w:rFonts w:ascii="Calibri Light" w:hAnsi="Calibri Light" w:cstheme="majorHAnsi"/>
          <w:sz w:val="18"/>
          <w:szCs w:val="18"/>
        </w:rPr>
        <w:t>30.12.2020 –</w:t>
      </w:r>
      <w:r>
        <w:rPr>
          <w:rFonts w:ascii="Calibri Light" w:hAnsi="Calibri Light" w:cstheme="majorHAnsi"/>
          <w:sz w:val="18"/>
          <w:szCs w:val="18"/>
          <w:lang w:val="ru-RU"/>
        </w:rPr>
        <w:t xml:space="preserve"> в реальном секторе.</w:t>
      </w:r>
    </w:p>
  </w:footnote>
  <w:footnote w:id="114">
    <w:p w:rsidR="00CA2057" w:rsidRPr="00D764EA" w:rsidRDefault="00CA2057" w:rsidP="00FD00BC">
      <w:pPr>
        <w:autoSpaceDE w:val="0"/>
        <w:autoSpaceDN w:val="0"/>
        <w:adjustRightInd w:val="0"/>
        <w:rPr>
          <w:rFonts w:ascii="Calibri Light" w:hAnsi="Calibri Light" w:cstheme="majorHAnsi"/>
          <w:sz w:val="18"/>
          <w:szCs w:val="18"/>
          <w:lang w:eastAsia="en-US"/>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586 </w:t>
      </w:r>
      <w:r>
        <w:rPr>
          <w:rFonts w:ascii="Calibri Light" w:hAnsi="Calibri Light" w:cstheme="majorHAnsi"/>
          <w:sz w:val="18"/>
          <w:szCs w:val="18"/>
          <w:lang w:val="ru-RU"/>
        </w:rPr>
        <w:t>от</w:t>
      </w:r>
      <w:r w:rsidRPr="00393931">
        <w:rPr>
          <w:rFonts w:ascii="Calibri Light" w:hAnsi="Calibri Light" w:cstheme="majorHAnsi"/>
          <w:sz w:val="18"/>
          <w:szCs w:val="18"/>
          <w:lang w:val="ru-RU"/>
        </w:rPr>
        <w:t xml:space="preserve"> </w:t>
      </w:r>
      <w:r w:rsidRPr="00D764EA">
        <w:rPr>
          <w:rFonts w:ascii="Calibri Light" w:hAnsi="Calibri Light" w:cstheme="majorHAnsi"/>
          <w:sz w:val="18"/>
          <w:szCs w:val="18"/>
        </w:rPr>
        <w:t>24.07.2017 „</w:t>
      </w:r>
      <w:r>
        <w:rPr>
          <w:rFonts w:ascii="Calibri Light" w:hAnsi="Calibri Light" w:cstheme="majorHAnsi"/>
          <w:sz w:val="18"/>
          <w:szCs w:val="18"/>
          <w:lang w:val="ru-RU"/>
        </w:rPr>
        <w:t>О</w:t>
      </w:r>
      <w:r w:rsidRPr="00393931">
        <w:rPr>
          <w:rFonts w:ascii="Calibri Light" w:hAnsi="Calibri Light" w:cstheme="majorHAnsi"/>
          <w:sz w:val="18"/>
          <w:szCs w:val="18"/>
          <w:lang w:eastAsia="en-US"/>
        </w:rPr>
        <w:t>б утверждении Положения о порядке ведения</w:t>
      </w:r>
      <w:r w:rsidRPr="00393931">
        <w:rPr>
          <w:rFonts w:ascii="Calibri Light" w:hAnsi="Calibri Light" w:cstheme="majorHAnsi"/>
          <w:sz w:val="18"/>
          <w:szCs w:val="18"/>
          <w:lang w:val="ru-RU" w:eastAsia="en-US"/>
        </w:rPr>
        <w:t xml:space="preserve"> </w:t>
      </w:r>
      <w:r w:rsidRPr="00393931">
        <w:rPr>
          <w:rFonts w:ascii="Calibri Light" w:hAnsi="Calibri Light" w:cstheme="majorHAnsi"/>
          <w:sz w:val="18"/>
          <w:szCs w:val="18"/>
          <w:lang w:eastAsia="en-US"/>
        </w:rPr>
        <w:t>Медицинского регистра</w:t>
      </w:r>
      <w:r w:rsidRPr="00D764EA">
        <w:rPr>
          <w:rFonts w:ascii="Calibri Light" w:hAnsi="Calibri Light" w:cstheme="majorHAnsi"/>
          <w:sz w:val="18"/>
          <w:szCs w:val="18"/>
        </w:rPr>
        <w:t xml:space="preserve">”, </w:t>
      </w:r>
      <w:r>
        <w:rPr>
          <w:rFonts w:ascii="Calibri Light" w:hAnsi="Calibri Light" w:cstheme="majorHAnsi"/>
          <w:sz w:val="18"/>
          <w:szCs w:val="18"/>
          <w:lang w:val="ru-RU"/>
        </w:rPr>
        <w:t>с последующими изменениями</w:t>
      </w:r>
      <w:r w:rsidRPr="00D764EA">
        <w:rPr>
          <w:rFonts w:ascii="Calibri Light" w:hAnsi="Calibri Light" w:cstheme="majorHAnsi"/>
          <w:sz w:val="18"/>
          <w:szCs w:val="18"/>
        </w:rPr>
        <w:t>.</w:t>
      </w:r>
    </w:p>
  </w:footnote>
  <w:footnote w:id="115">
    <w:p w:rsidR="00CA2057" w:rsidRPr="00EC21A8" w:rsidRDefault="00CA2057" w:rsidP="00EC21A8">
      <w:pPr>
        <w:pStyle w:val="FootnoteText"/>
        <w:rPr>
          <w:rFonts w:ascii="Calibri Light" w:hAnsi="Calibri Light" w:cstheme="majorHAnsi"/>
          <w:sz w:val="18"/>
          <w:szCs w:val="18"/>
          <w:lang w:val="ru-RU"/>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Pr>
          <w:rFonts w:ascii="Calibri Light" w:hAnsi="Calibri Light" w:cstheme="majorHAnsi"/>
          <w:sz w:val="18"/>
          <w:szCs w:val="18"/>
          <w:lang w:val="ru-RU"/>
        </w:rPr>
        <w:t xml:space="preserve">Методическое руководство о применени инструкции по учету </w:t>
      </w:r>
      <w:r w:rsidRPr="00EC21A8">
        <w:rPr>
          <w:rFonts w:ascii="Calibri Light" w:hAnsi="Calibri Light" w:cstheme="majorHAnsi"/>
          <w:sz w:val="18"/>
          <w:szCs w:val="18"/>
          <w:lang w:val="ru-RU"/>
        </w:rPr>
        <w:t>человечески</w:t>
      </w:r>
      <w:r>
        <w:rPr>
          <w:rFonts w:ascii="Calibri Light" w:hAnsi="Calibri Light" w:cstheme="majorHAnsi"/>
          <w:sz w:val="18"/>
          <w:szCs w:val="18"/>
          <w:lang w:val="ru-RU"/>
        </w:rPr>
        <w:t>х</w:t>
      </w:r>
      <w:r w:rsidRPr="00EC21A8">
        <w:rPr>
          <w:rFonts w:ascii="Calibri Light" w:hAnsi="Calibri Light" w:cstheme="majorHAnsi"/>
          <w:sz w:val="18"/>
          <w:szCs w:val="18"/>
          <w:lang w:val="ru-RU"/>
        </w:rPr>
        <w:t xml:space="preserve"> ресурс</w:t>
      </w:r>
      <w:r>
        <w:rPr>
          <w:rFonts w:ascii="Calibri Light" w:hAnsi="Calibri Light" w:cstheme="majorHAnsi"/>
          <w:sz w:val="18"/>
          <w:szCs w:val="18"/>
          <w:lang w:val="ru-RU"/>
        </w:rPr>
        <w:t xml:space="preserve">ов в рамках подразделений центрального аппарата, административных органов и учреждений, </w:t>
      </w:r>
      <w:r w:rsidRPr="00EC21A8">
        <w:rPr>
          <w:rFonts w:ascii="Calibri Light" w:hAnsi="Calibri Light" w:cstheme="majorHAnsi"/>
          <w:sz w:val="18"/>
          <w:szCs w:val="18"/>
          <w:lang w:val="ru-RU"/>
        </w:rPr>
        <w:t>подведомственны</w:t>
      </w:r>
      <w:r>
        <w:rPr>
          <w:rFonts w:ascii="Calibri Light" w:hAnsi="Calibri Light" w:cstheme="majorHAnsi"/>
          <w:sz w:val="18"/>
          <w:szCs w:val="18"/>
          <w:lang w:val="ru-RU"/>
        </w:rPr>
        <w:t xml:space="preserve">х МВД, утвержденное Приказом МВД №186 от </w:t>
      </w:r>
      <w:r w:rsidRPr="00D764EA">
        <w:rPr>
          <w:rFonts w:ascii="Calibri Light" w:hAnsi="Calibri Light" w:cstheme="majorHAnsi"/>
          <w:sz w:val="18"/>
          <w:szCs w:val="18"/>
        </w:rPr>
        <w:t>30.06.2015.</w:t>
      </w:r>
    </w:p>
  </w:footnote>
  <w:footnote w:id="116">
    <w:p w:rsidR="00CA2057" w:rsidRPr="00EC21A8" w:rsidRDefault="00CA2057" w:rsidP="00B66BBA">
      <w:pPr>
        <w:pStyle w:val="FootnoteText"/>
        <w:rPr>
          <w:rFonts w:ascii="Calibri Light" w:hAnsi="Calibri Light" w:cstheme="majorHAnsi"/>
          <w:sz w:val="18"/>
          <w:szCs w:val="18"/>
          <w:lang w:val="ru-RU"/>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Pr>
          <w:rFonts w:ascii="Calibri Light" w:hAnsi="Calibri Light" w:cstheme="majorHAnsi"/>
          <w:sz w:val="18"/>
          <w:szCs w:val="18"/>
          <w:lang w:val="ru-RU"/>
        </w:rPr>
        <w:t>Приказ</w:t>
      </w:r>
      <w:r w:rsidRPr="00EC21A8">
        <w:rPr>
          <w:rFonts w:ascii="Calibri Light" w:hAnsi="Calibri Light" w:cstheme="majorHAnsi"/>
          <w:sz w:val="18"/>
          <w:szCs w:val="18"/>
          <w:lang w:val="ru-RU"/>
        </w:rPr>
        <w:t xml:space="preserve"> </w:t>
      </w:r>
      <w:r>
        <w:rPr>
          <w:rFonts w:ascii="Calibri Light" w:hAnsi="Calibri Light" w:cstheme="majorHAnsi"/>
          <w:sz w:val="18"/>
          <w:szCs w:val="18"/>
          <w:lang w:val="ru-RU"/>
        </w:rPr>
        <w:t>МВД</w:t>
      </w:r>
      <w:r w:rsidRPr="00EC21A8">
        <w:rPr>
          <w:rFonts w:ascii="Calibri Light" w:hAnsi="Calibri Light" w:cstheme="majorHAnsi"/>
          <w:sz w:val="18"/>
          <w:szCs w:val="18"/>
          <w:lang w:val="ru-RU"/>
        </w:rPr>
        <w:t xml:space="preserve"> №</w:t>
      </w:r>
      <w:r w:rsidRPr="00D764EA">
        <w:rPr>
          <w:rFonts w:ascii="Calibri Light" w:hAnsi="Calibri Light" w:cstheme="majorHAnsi"/>
          <w:sz w:val="18"/>
          <w:szCs w:val="18"/>
        </w:rPr>
        <w:t xml:space="preserve">387 </w:t>
      </w:r>
      <w:r>
        <w:rPr>
          <w:rFonts w:ascii="Calibri Light" w:hAnsi="Calibri Light" w:cstheme="majorHAnsi"/>
          <w:sz w:val="18"/>
          <w:szCs w:val="18"/>
          <w:lang w:val="ru-RU"/>
        </w:rPr>
        <w:t>от</w:t>
      </w:r>
      <w:r w:rsidRPr="00EC21A8">
        <w:rPr>
          <w:rFonts w:ascii="Calibri Light" w:hAnsi="Calibri Light" w:cstheme="majorHAnsi"/>
          <w:sz w:val="18"/>
          <w:szCs w:val="18"/>
          <w:lang w:val="ru-RU"/>
        </w:rPr>
        <w:t xml:space="preserve"> </w:t>
      </w:r>
      <w:r w:rsidRPr="00D764EA">
        <w:rPr>
          <w:rFonts w:ascii="Calibri Light" w:hAnsi="Calibri Light" w:cstheme="majorHAnsi"/>
          <w:sz w:val="18"/>
          <w:szCs w:val="18"/>
        </w:rPr>
        <w:t>24.12.2014 „</w:t>
      </w:r>
      <w:r>
        <w:rPr>
          <w:rFonts w:ascii="Calibri Light" w:hAnsi="Calibri Light" w:cstheme="majorHAnsi"/>
          <w:sz w:val="18"/>
          <w:szCs w:val="18"/>
          <w:lang w:val="ru-RU"/>
        </w:rPr>
        <w:t xml:space="preserve">Об учете </w:t>
      </w:r>
      <w:r w:rsidRPr="00EC21A8">
        <w:rPr>
          <w:rFonts w:ascii="Calibri Light" w:hAnsi="Calibri Light" w:cstheme="majorHAnsi"/>
          <w:sz w:val="18"/>
          <w:szCs w:val="18"/>
          <w:lang w:val="ru-RU"/>
        </w:rPr>
        <w:t>человечески</w:t>
      </w:r>
      <w:r>
        <w:rPr>
          <w:rFonts w:ascii="Calibri Light" w:hAnsi="Calibri Light" w:cstheme="majorHAnsi"/>
          <w:sz w:val="18"/>
          <w:szCs w:val="18"/>
          <w:lang w:val="ru-RU"/>
        </w:rPr>
        <w:t>х</w:t>
      </w:r>
      <w:r w:rsidRPr="00EC21A8">
        <w:rPr>
          <w:rFonts w:ascii="Calibri Light" w:hAnsi="Calibri Light" w:cstheme="majorHAnsi"/>
          <w:sz w:val="18"/>
          <w:szCs w:val="18"/>
          <w:lang w:val="ru-RU"/>
        </w:rPr>
        <w:t xml:space="preserve"> ресурс</w:t>
      </w:r>
      <w:r>
        <w:rPr>
          <w:rFonts w:ascii="Calibri Light" w:hAnsi="Calibri Light" w:cstheme="majorHAnsi"/>
          <w:sz w:val="18"/>
          <w:szCs w:val="18"/>
          <w:lang w:val="ru-RU"/>
        </w:rPr>
        <w:t xml:space="preserve">ов в рамках подразделений центрального аппарата, административных органов и учреждений, </w:t>
      </w:r>
      <w:r w:rsidRPr="00EC21A8">
        <w:rPr>
          <w:rFonts w:ascii="Calibri Light" w:hAnsi="Calibri Light" w:cstheme="majorHAnsi"/>
          <w:sz w:val="18"/>
          <w:szCs w:val="18"/>
          <w:lang w:val="ru-RU"/>
        </w:rPr>
        <w:t>подведомственны</w:t>
      </w:r>
      <w:r>
        <w:rPr>
          <w:rFonts w:ascii="Calibri Light" w:hAnsi="Calibri Light" w:cstheme="majorHAnsi"/>
          <w:sz w:val="18"/>
          <w:szCs w:val="18"/>
          <w:lang w:val="ru-RU"/>
        </w:rPr>
        <w:t>х Министерству внутренних дел</w:t>
      </w:r>
      <w:r w:rsidRPr="00D764EA">
        <w:rPr>
          <w:rFonts w:ascii="Calibri Light" w:hAnsi="Calibri Light" w:cstheme="majorHAnsi"/>
          <w:sz w:val="18"/>
          <w:szCs w:val="18"/>
        </w:rPr>
        <w:t>”.</w:t>
      </w:r>
    </w:p>
  </w:footnote>
  <w:footnote w:id="117">
    <w:p w:rsidR="00CA2057" w:rsidRPr="00D764EA" w:rsidRDefault="00CA2057" w:rsidP="002D3146">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45267D">
        <w:rPr>
          <w:rFonts w:ascii="Calibri Light" w:hAnsi="Calibri Light" w:cstheme="majorHAnsi"/>
          <w:sz w:val="18"/>
          <w:szCs w:val="18"/>
        </w:rPr>
        <w:t>Постановление Правительства №</w:t>
      </w:r>
      <w:r w:rsidRPr="00D764EA">
        <w:rPr>
          <w:rFonts w:ascii="Calibri Light" w:hAnsi="Calibri Light" w:cstheme="majorHAnsi"/>
          <w:sz w:val="18"/>
          <w:szCs w:val="18"/>
        </w:rPr>
        <w:t xml:space="preserve">188 </w:t>
      </w:r>
      <w:r w:rsidRPr="00EC21A8">
        <w:rPr>
          <w:rFonts w:ascii="Calibri Light" w:hAnsi="Calibri Light" w:cstheme="majorHAnsi"/>
          <w:sz w:val="18"/>
          <w:szCs w:val="18"/>
        </w:rPr>
        <w:t xml:space="preserve">от </w:t>
      </w:r>
      <w:r w:rsidRPr="00D764EA">
        <w:rPr>
          <w:rFonts w:ascii="Calibri Light" w:hAnsi="Calibri Light" w:cstheme="majorHAnsi"/>
          <w:sz w:val="18"/>
          <w:szCs w:val="18"/>
        </w:rPr>
        <w:t>03.04.2012 „</w:t>
      </w:r>
      <w:r w:rsidRPr="00EC21A8">
        <w:rPr>
          <w:rFonts w:ascii="Calibri Light" w:hAnsi="Calibri Light" w:cstheme="majorHAnsi"/>
          <w:sz w:val="18"/>
          <w:szCs w:val="18"/>
        </w:rPr>
        <w:t>Об официальных страницах органов публичного управления в сети Интернет</w:t>
      </w:r>
      <w:r w:rsidRPr="00D764EA">
        <w:rPr>
          <w:rFonts w:ascii="Calibri Light" w:hAnsi="Calibri Light" w:cstheme="majorHAnsi"/>
          <w:sz w:val="18"/>
          <w:szCs w:val="18"/>
        </w:rPr>
        <w:t>”,</w:t>
      </w:r>
      <w:r w:rsidRPr="00EC21A8">
        <w:rPr>
          <w:rFonts w:ascii="Calibri Light" w:hAnsi="Calibri Light" w:cstheme="majorHAnsi"/>
          <w:sz w:val="18"/>
          <w:szCs w:val="18"/>
        </w:rPr>
        <w:t xml:space="preserve"> с последующими изменениями</w:t>
      </w:r>
      <w:r w:rsidRPr="00D764EA">
        <w:rPr>
          <w:rFonts w:ascii="Calibri Light" w:hAnsi="Calibri Light" w:cstheme="majorHAnsi"/>
          <w:sz w:val="18"/>
          <w:szCs w:val="18"/>
        </w:rPr>
        <w:t>.</w:t>
      </w:r>
    </w:p>
  </w:footnote>
  <w:footnote w:id="118">
    <w:p w:rsidR="00CA2057" w:rsidRPr="00D764EA" w:rsidRDefault="00CA2057" w:rsidP="000D048F">
      <w:pPr>
        <w:pStyle w:val="FootnoteText"/>
        <w:rPr>
          <w:rFonts w:ascii="Calibri Light" w:hAnsi="Calibri Light" w:cstheme="majorHAnsi"/>
          <w:sz w:val="18"/>
          <w:szCs w:val="18"/>
        </w:rPr>
      </w:pPr>
      <w:r w:rsidRPr="00D764EA">
        <w:rPr>
          <w:rStyle w:val="FootnoteReference"/>
          <w:rFonts w:ascii="Calibri Light" w:hAnsi="Calibri Light" w:cstheme="majorHAnsi"/>
          <w:sz w:val="18"/>
          <w:szCs w:val="18"/>
        </w:rPr>
        <w:footnoteRef/>
      </w:r>
      <w:r w:rsidRPr="00D764EA">
        <w:rPr>
          <w:rFonts w:ascii="Calibri Light" w:hAnsi="Calibri Light" w:cstheme="majorHAnsi"/>
          <w:sz w:val="18"/>
          <w:szCs w:val="18"/>
        </w:rPr>
        <w:t xml:space="preserve"> </w:t>
      </w:r>
      <w:r w:rsidRPr="000D048F">
        <w:rPr>
          <w:rFonts w:ascii="Calibri Light" w:hAnsi="Calibri Light" w:cs="Calibri Light"/>
          <w:sz w:val="18"/>
          <w:szCs w:val="18"/>
        </w:rPr>
        <w:t>Постановление</w:t>
      </w:r>
      <w:r w:rsidRPr="000D048F">
        <w:rPr>
          <w:rFonts w:ascii="Calibri Light" w:hAnsi="Calibri Light" w:cs="Calibri Light"/>
          <w:sz w:val="18"/>
          <w:szCs w:val="18"/>
          <w:lang w:eastAsia="ru-RU"/>
        </w:rPr>
        <w:t xml:space="preserve"> </w:t>
      </w:r>
      <w:r w:rsidRPr="000D048F">
        <w:rPr>
          <w:rFonts w:ascii="Calibri Light" w:hAnsi="Calibri Light" w:cs="Calibri Light"/>
          <w:sz w:val="18"/>
          <w:szCs w:val="18"/>
        </w:rPr>
        <w:t>Счетной палаты №2 от 24.01.2020 „О Рамках профессиональных деклараций INTOSAI”</w:t>
      </w:r>
      <w:r w:rsidRPr="000D048F">
        <w:rPr>
          <w:rFonts w:ascii="Calibri Light" w:hAnsi="Calibri Light" w:cstheme="maj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057" w:rsidRPr="00C760D9" w:rsidRDefault="00361559" w:rsidP="00D01773">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5.6pt;margin-top:-63.25pt;width:86.4pt;height:19.35pt;z-index:251659264">
          <v:imagedata r:id="rId1" o:title=""/>
        </v:shape>
        <o:OLEObject Type="Embed" ProgID="PBrush" ShapeID="_x0000_s2049" DrawAspect="Content" ObjectID="_167871015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E86F"/>
      </v:shape>
    </w:pict>
  </w:numPicBullet>
  <w:abstractNum w:abstractNumId="0" w15:restartNumberingAfterBreak="0">
    <w:nsid w:val="04D4573F"/>
    <w:multiLevelType w:val="hybridMultilevel"/>
    <w:tmpl w:val="C4BAB462"/>
    <w:lvl w:ilvl="0" w:tplc="C94878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C3667"/>
    <w:multiLevelType w:val="hybridMultilevel"/>
    <w:tmpl w:val="91922C4A"/>
    <w:lvl w:ilvl="0" w:tplc="E4901D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61144"/>
    <w:multiLevelType w:val="multilevel"/>
    <w:tmpl w:val="F2764A2C"/>
    <w:lvl w:ilvl="0">
      <w:start w:val="1"/>
      <w:numFmt w:val="upperRoman"/>
      <w:lvlText w:val="%1."/>
      <w:lvlJc w:val="left"/>
      <w:pPr>
        <w:ind w:left="4548" w:hanging="720"/>
      </w:pPr>
      <w:rPr>
        <w:rFonts w:hint="default"/>
        <w:b w:val="0"/>
      </w:rPr>
    </w:lvl>
    <w:lvl w:ilvl="1">
      <w:start w:val="1"/>
      <w:numFmt w:val="decimal"/>
      <w:isLgl/>
      <w:lvlText w:val="%1.%2."/>
      <w:lvlJc w:val="left"/>
      <w:pPr>
        <w:ind w:left="964" w:hanging="396"/>
      </w:pPr>
      <w:rPr>
        <w:rFonts w:hint="default"/>
        <w:b/>
        <w:i/>
      </w:rPr>
    </w:lvl>
    <w:lvl w:ilvl="2">
      <w:start w:val="1"/>
      <w:numFmt w:val="decimal"/>
      <w:isLgl/>
      <w:lvlText w:val="%1.%2.%3."/>
      <w:lvlJc w:val="left"/>
      <w:pPr>
        <w:ind w:left="1571"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AD080C"/>
    <w:multiLevelType w:val="hybridMultilevel"/>
    <w:tmpl w:val="9EA80B8A"/>
    <w:lvl w:ilvl="0" w:tplc="2C8090E4">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A3315"/>
    <w:multiLevelType w:val="hybridMultilevel"/>
    <w:tmpl w:val="F620B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47C7D"/>
    <w:multiLevelType w:val="hybridMultilevel"/>
    <w:tmpl w:val="E7C65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D49A0"/>
    <w:multiLevelType w:val="hybridMultilevel"/>
    <w:tmpl w:val="6CE4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34C1D"/>
    <w:multiLevelType w:val="multilevel"/>
    <w:tmpl w:val="6D142744"/>
    <w:lvl w:ilvl="0">
      <w:start w:val="2"/>
      <w:numFmt w:val="decimal"/>
      <w:lvlText w:val="%1."/>
      <w:lvlJc w:val="left"/>
      <w:pPr>
        <w:ind w:left="564" w:hanging="564"/>
      </w:pPr>
      <w:rPr>
        <w:rFonts w:hint="default"/>
      </w:rPr>
    </w:lvl>
    <w:lvl w:ilvl="1">
      <w:start w:val="3"/>
      <w:numFmt w:val="decimal"/>
      <w:lvlText w:val="%1.%2."/>
      <w:lvlJc w:val="left"/>
      <w:pPr>
        <w:ind w:left="564" w:hanging="56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422D04"/>
    <w:multiLevelType w:val="hybridMultilevel"/>
    <w:tmpl w:val="C24A449A"/>
    <w:lvl w:ilvl="0" w:tplc="464C6472">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129B7"/>
    <w:multiLevelType w:val="multilevel"/>
    <w:tmpl w:val="82CC2D8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288" w:hanging="720"/>
      </w:pPr>
      <w:rPr>
        <w:rFonts w:hint="default"/>
        <w:b/>
        <w:i/>
        <w:color w:val="365F91" w:themeColor="accent1" w:themeShade="BF"/>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4C590A"/>
    <w:multiLevelType w:val="hybridMultilevel"/>
    <w:tmpl w:val="9630147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6D03F9B"/>
    <w:multiLevelType w:val="hybridMultilevel"/>
    <w:tmpl w:val="F2CADA34"/>
    <w:lvl w:ilvl="0" w:tplc="835E3E28">
      <w:start w:val="1"/>
      <w:numFmt w:val="decimal"/>
      <w:suff w:val="space"/>
      <w:lvlText w:val="%1."/>
      <w:lvlJc w:val="left"/>
      <w:pPr>
        <w:ind w:left="907" w:hanging="360"/>
      </w:pPr>
      <w:rPr>
        <w:rFonts w:ascii="Times New Roman" w:eastAsia="Times New Roman" w:hAnsi="Times New Roman" w:cs="Times New Roman"/>
        <w:b w:val="0"/>
        <w:i/>
        <w:color w:val="auto"/>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32B33280"/>
    <w:multiLevelType w:val="hybridMultilevel"/>
    <w:tmpl w:val="351CE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F0FC0"/>
    <w:multiLevelType w:val="hybridMultilevel"/>
    <w:tmpl w:val="B86EEBB0"/>
    <w:lvl w:ilvl="0" w:tplc="6BDEA88E">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D5B55"/>
    <w:multiLevelType w:val="hybridMultilevel"/>
    <w:tmpl w:val="6D5E28BE"/>
    <w:lvl w:ilvl="0" w:tplc="AABEBD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3B1510D"/>
    <w:multiLevelType w:val="hybridMultilevel"/>
    <w:tmpl w:val="029C52EA"/>
    <w:lvl w:ilvl="0" w:tplc="7618FCDC">
      <w:start w:val="1"/>
      <w:numFmt w:val="decimal"/>
      <w:lvlText w:val="%1."/>
      <w:lvlJc w:val="left"/>
      <w:pPr>
        <w:ind w:left="720" w:hanging="360"/>
      </w:pPr>
      <w:rPr>
        <w:rFonts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C0B38"/>
    <w:multiLevelType w:val="hybridMultilevel"/>
    <w:tmpl w:val="023A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A0553"/>
    <w:multiLevelType w:val="hybridMultilevel"/>
    <w:tmpl w:val="13481C9A"/>
    <w:lvl w:ilvl="0" w:tplc="BDBC4E10">
      <w:start w:val="1"/>
      <w:numFmt w:val="decimal"/>
      <w:lvlText w:val="%1."/>
      <w:lvlJc w:val="left"/>
      <w:pPr>
        <w:ind w:left="786" w:hanging="360"/>
      </w:pPr>
      <w:rPr>
        <w:rFonts w:hint="default"/>
        <w:b/>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3C90276A"/>
    <w:multiLevelType w:val="hybridMultilevel"/>
    <w:tmpl w:val="B50E6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7572E"/>
    <w:multiLevelType w:val="multilevel"/>
    <w:tmpl w:val="9120FA80"/>
    <w:lvl w:ilvl="0">
      <w:start w:val="3"/>
      <w:numFmt w:val="decimal"/>
      <w:lvlText w:val="%1."/>
      <w:lvlJc w:val="left"/>
      <w:pPr>
        <w:ind w:left="564" w:hanging="564"/>
      </w:pPr>
      <w:rPr>
        <w:rFonts w:hint="default"/>
        <w:b/>
        <w:i/>
        <w:color w:val="365F91" w:themeColor="accent1" w:themeShade="BF"/>
      </w:rPr>
    </w:lvl>
    <w:lvl w:ilvl="1">
      <w:start w:val="2"/>
      <w:numFmt w:val="decimal"/>
      <w:lvlText w:val="%1.%2."/>
      <w:lvlJc w:val="left"/>
      <w:pPr>
        <w:ind w:left="564" w:hanging="564"/>
      </w:pPr>
      <w:rPr>
        <w:rFonts w:hint="default"/>
        <w:b/>
        <w:i/>
        <w:color w:val="365F91" w:themeColor="accent1" w:themeShade="BF"/>
      </w:rPr>
    </w:lvl>
    <w:lvl w:ilvl="2">
      <w:start w:val="6"/>
      <w:numFmt w:val="decimal"/>
      <w:lvlText w:val="%1.%2.%3."/>
      <w:lvlJc w:val="left"/>
      <w:pPr>
        <w:ind w:left="720" w:hanging="720"/>
      </w:pPr>
      <w:rPr>
        <w:rFonts w:hint="default"/>
        <w:b/>
        <w:i/>
        <w:color w:val="365F91" w:themeColor="accent1" w:themeShade="BF"/>
      </w:rPr>
    </w:lvl>
    <w:lvl w:ilvl="3">
      <w:start w:val="1"/>
      <w:numFmt w:val="decimal"/>
      <w:lvlText w:val="%1.%2.%3.%4."/>
      <w:lvlJc w:val="left"/>
      <w:pPr>
        <w:ind w:left="720" w:hanging="720"/>
      </w:pPr>
      <w:rPr>
        <w:rFonts w:hint="default"/>
        <w:b/>
        <w:i/>
        <w:color w:val="365F91" w:themeColor="accent1" w:themeShade="BF"/>
      </w:rPr>
    </w:lvl>
    <w:lvl w:ilvl="4">
      <w:start w:val="1"/>
      <w:numFmt w:val="decimal"/>
      <w:lvlText w:val="%1.%2.%3.%4.%5."/>
      <w:lvlJc w:val="left"/>
      <w:pPr>
        <w:ind w:left="1080" w:hanging="1080"/>
      </w:pPr>
      <w:rPr>
        <w:rFonts w:hint="default"/>
        <w:b/>
        <w:i/>
        <w:color w:val="365F91" w:themeColor="accent1" w:themeShade="BF"/>
      </w:rPr>
    </w:lvl>
    <w:lvl w:ilvl="5">
      <w:start w:val="1"/>
      <w:numFmt w:val="decimal"/>
      <w:lvlText w:val="%1.%2.%3.%4.%5.%6."/>
      <w:lvlJc w:val="left"/>
      <w:pPr>
        <w:ind w:left="1080" w:hanging="1080"/>
      </w:pPr>
      <w:rPr>
        <w:rFonts w:hint="default"/>
        <w:b/>
        <w:i/>
        <w:color w:val="365F91" w:themeColor="accent1" w:themeShade="BF"/>
      </w:rPr>
    </w:lvl>
    <w:lvl w:ilvl="6">
      <w:start w:val="1"/>
      <w:numFmt w:val="decimal"/>
      <w:lvlText w:val="%1.%2.%3.%4.%5.%6.%7."/>
      <w:lvlJc w:val="left"/>
      <w:pPr>
        <w:ind w:left="1440" w:hanging="1440"/>
      </w:pPr>
      <w:rPr>
        <w:rFonts w:hint="default"/>
        <w:b/>
        <w:i/>
        <w:color w:val="365F91" w:themeColor="accent1" w:themeShade="BF"/>
      </w:rPr>
    </w:lvl>
    <w:lvl w:ilvl="7">
      <w:start w:val="1"/>
      <w:numFmt w:val="decimal"/>
      <w:lvlText w:val="%1.%2.%3.%4.%5.%6.%7.%8."/>
      <w:lvlJc w:val="left"/>
      <w:pPr>
        <w:ind w:left="1440" w:hanging="1440"/>
      </w:pPr>
      <w:rPr>
        <w:rFonts w:hint="default"/>
        <w:b/>
        <w:i/>
        <w:color w:val="365F91" w:themeColor="accent1" w:themeShade="BF"/>
      </w:rPr>
    </w:lvl>
    <w:lvl w:ilvl="8">
      <w:start w:val="1"/>
      <w:numFmt w:val="decimal"/>
      <w:lvlText w:val="%1.%2.%3.%4.%5.%6.%7.%8.%9."/>
      <w:lvlJc w:val="left"/>
      <w:pPr>
        <w:ind w:left="1800" w:hanging="1800"/>
      </w:pPr>
      <w:rPr>
        <w:rFonts w:hint="default"/>
        <w:b/>
        <w:i/>
        <w:color w:val="365F91" w:themeColor="accent1" w:themeShade="BF"/>
      </w:rPr>
    </w:lvl>
  </w:abstractNum>
  <w:abstractNum w:abstractNumId="20" w15:restartNumberingAfterBreak="0">
    <w:nsid w:val="42741361"/>
    <w:multiLevelType w:val="hybridMultilevel"/>
    <w:tmpl w:val="BBEE10EE"/>
    <w:lvl w:ilvl="0" w:tplc="76E6D45E">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470837A9"/>
    <w:multiLevelType w:val="hybridMultilevel"/>
    <w:tmpl w:val="03CA9BC0"/>
    <w:lvl w:ilvl="0" w:tplc="9E4402F6">
      <w:start w:val="1"/>
      <w:numFmt w:val="bullet"/>
      <w:pStyle w:val="TOC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D5F46"/>
    <w:multiLevelType w:val="hybridMultilevel"/>
    <w:tmpl w:val="BC1289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D07AE"/>
    <w:multiLevelType w:val="multilevel"/>
    <w:tmpl w:val="15105AA6"/>
    <w:lvl w:ilvl="0">
      <w:start w:val="1"/>
      <w:numFmt w:val="upperRoman"/>
      <w:pStyle w:val="2"/>
      <w:suff w:val="space"/>
      <w:lvlText w:val="%1."/>
      <w:lvlJc w:val="right"/>
      <w:pPr>
        <w:ind w:left="720" w:hanging="360"/>
      </w:pPr>
      <w:rPr>
        <w:rFonts w:hint="default"/>
        <w:b/>
        <w:color w:val="auto"/>
        <w:sz w:val="28"/>
        <w:szCs w:val="28"/>
      </w:rPr>
    </w:lvl>
    <w:lvl w:ilvl="1">
      <w:start w:val="1"/>
      <w:numFmt w:val="decimal"/>
      <w:pStyle w:val="3"/>
      <w:isLgl/>
      <w:suff w:val="space"/>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4853B66"/>
    <w:multiLevelType w:val="hybridMultilevel"/>
    <w:tmpl w:val="EFA0972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5F004F2C"/>
    <w:multiLevelType w:val="hybridMultilevel"/>
    <w:tmpl w:val="2312CA72"/>
    <w:lvl w:ilvl="0" w:tplc="363C198C">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2E1E45"/>
    <w:multiLevelType w:val="hybridMultilevel"/>
    <w:tmpl w:val="EDFA4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309A2"/>
    <w:multiLevelType w:val="hybridMultilevel"/>
    <w:tmpl w:val="2F6EDFCC"/>
    <w:lvl w:ilvl="0" w:tplc="1AEAD31A">
      <w:start w:val="1"/>
      <w:numFmt w:val="bullet"/>
      <w:lvlText w:val=""/>
      <w:lvlJc w:val="left"/>
      <w:pPr>
        <w:ind w:left="1440" w:hanging="360"/>
      </w:pPr>
      <w:rPr>
        <w:rFonts w:ascii="Wingdings" w:hAnsi="Wingdings" w:hint="default"/>
        <w:color w:val="365F91"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3EA62F9"/>
    <w:multiLevelType w:val="hybridMultilevel"/>
    <w:tmpl w:val="BF2A654A"/>
    <w:lvl w:ilvl="0" w:tplc="CFF8E98E">
      <w:start w:val="1"/>
      <w:numFmt w:val="bullet"/>
      <w:lvlText w:val=""/>
      <w:lvlJc w:val="left"/>
      <w:pPr>
        <w:ind w:left="720" w:hanging="360"/>
      </w:pPr>
      <w:rPr>
        <w:rFonts w:ascii="Wingdings" w:hAnsi="Wingdings" w:hint="default"/>
        <w:b/>
        <w:i/>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FD35CD"/>
    <w:multiLevelType w:val="hybridMultilevel"/>
    <w:tmpl w:val="810A03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408DC"/>
    <w:multiLevelType w:val="hybridMultilevel"/>
    <w:tmpl w:val="13EE0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D5147"/>
    <w:multiLevelType w:val="hybridMultilevel"/>
    <w:tmpl w:val="8CEA8B06"/>
    <w:lvl w:ilvl="0" w:tplc="0409000F">
      <w:start w:val="1"/>
      <w:numFmt w:val="decimal"/>
      <w:lvlText w:val="%1."/>
      <w:lvlJc w:val="left"/>
      <w:pPr>
        <w:ind w:left="78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74E2B"/>
    <w:multiLevelType w:val="hybridMultilevel"/>
    <w:tmpl w:val="3B22062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6AEA51C1"/>
    <w:multiLevelType w:val="hybridMultilevel"/>
    <w:tmpl w:val="6372A83E"/>
    <w:lvl w:ilvl="0" w:tplc="C570C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D36B6"/>
    <w:multiLevelType w:val="hybridMultilevel"/>
    <w:tmpl w:val="F7E6D5DC"/>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68EF574">
      <w:start w:val="1"/>
      <w:numFmt w:val="bullet"/>
      <w:lvlText w:val=""/>
      <w:lvlJc w:val="left"/>
      <w:pPr>
        <w:ind w:left="2160" w:hanging="360"/>
      </w:pPr>
      <w:rPr>
        <w:rFonts w:ascii="Wingdings" w:hAnsi="Wingdings" w:hint="default"/>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41C2E38"/>
    <w:multiLevelType w:val="hybridMultilevel"/>
    <w:tmpl w:val="1068E374"/>
    <w:lvl w:ilvl="0" w:tplc="9AFEA3BC">
      <w:start w:val="1"/>
      <w:numFmt w:val="decimal"/>
      <w:lvlText w:val="%1."/>
      <w:lvlJc w:val="left"/>
      <w:pPr>
        <w:ind w:left="720" w:hanging="360"/>
      </w:pPr>
      <w:rPr>
        <w:rFonts w:ascii="Times New Roman" w:hAnsi="Times New Roman" w:cstheme="minorBidi"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E4259"/>
    <w:multiLevelType w:val="hybridMultilevel"/>
    <w:tmpl w:val="0A5A8024"/>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5BA2ADE"/>
    <w:multiLevelType w:val="hybridMultilevel"/>
    <w:tmpl w:val="7F264A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C466028"/>
    <w:multiLevelType w:val="hybridMultilevel"/>
    <w:tmpl w:val="6D5E28BE"/>
    <w:lvl w:ilvl="0" w:tplc="AABEBD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3"/>
  </w:num>
  <w:num w:numId="2">
    <w:abstractNumId w:val="20"/>
  </w:num>
  <w:num w:numId="3">
    <w:abstractNumId w:val="3"/>
  </w:num>
  <w:num w:numId="4">
    <w:abstractNumId w:val="21"/>
  </w:num>
  <w:num w:numId="5">
    <w:abstractNumId w:val="34"/>
  </w:num>
  <w:num w:numId="6">
    <w:abstractNumId w:val="27"/>
  </w:num>
  <w:num w:numId="7">
    <w:abstractNumId w:val="4"/>
  </w:num>
  <w:num w:numId="8">
    <w:abstractNumId w:val="24"/>
  </w:num>
  <w:num w:numId="9">
    <w:abstractNumId w:val="31"/>
  </w:num>
  <w:num w:numId="10">
    <w:abstractNumId w:val="8"/>
  </w:num>
  <w:num w:numId="11">
    <w:abstractNumId w:val="14"/>
  </w:num>
  <w:num w:numId="12">
    <w:abstractNumId w:val="30"/>
  </w:num>
  <w:num w:numId="13">
    <w:abstractNumId w:val="15"/>
  </w:num>
  <w:num w:numId="14">
    <w:abstractNumId w:val="10"/>
  </w:num>
  <w:num w:numId="15">
    <w:abstractNumId w:val="16"/>
  </w:num>
  <w:num w:numId="16">
    <w:abstractNumId w:val="6"/>
  </w:num>
  <w:num w:numId="17">
    <w:abstractNumId w:val="0"/>
  </w:num>
  <w:num w:numId="18">
    <w:abstractNumId w:val="5"/>
  </w:num>
  <w:num w:numId="19">
    <w:abstractNumId w:val="25"/>
  </w:num>
  <w:num w:numId="20">
    <w:abstractNumId w:val="1"/>
  </w:num>
  <w:num w:numId="21">
    <w:abstractNumId w:val="29"/>
  </w:num>
  <w:num w:numId="22">
    <w:abstractNumId w:val="33"/>
  </w:num>
  <w:num w:numId="23">
    <w:abstractNumId w:val="28"/>
  </w:num>
  <w:num w:numId="24">
    <w:abstractNumId w:val="37"/>
  </w:num>
  <w:num w:numId="25">
    <w:abstractNumId w:val="32"/>
  </w:num>
  <w:num w:numId="26">
    <w:abstractNumId w:val="2"/>
  </w:num>
  <w:num w:numId="27">
    <w:abstractNumId w:val="11"/>
  </w:num>
  <w:num w:numId="28">
    <w:abstractNumId w:val="35"/>
  </w:num>
  <w:num w:numId="29">
    <w:abstractNumId w:val="13"/>
  </w:num>
  <w:num w:numId="30">
    <w:abstractNumId w:val="26"/>
  </w:num>
  <w:num w:numId="31">
    <w:abstractNumId w:val="12"/>
  </w:num>
  <w:num w:numId="32">
    <w:abstractNumId w:val="36"/>
  </w:num>
  <w:num w:numId="33">
    <w:abstractNumId w:val="22"/>
  </w:num>
  <w:num w:numId="34">
    <w:abstractNumId w:val="18"/>
  </w:num>
  <w:num w:numId="35">
    <w:abstractNumId w:val="9"/>
  </w:num>
  <w:num w:numId="36">
    <w:abstractNumId w:val="7"/>
  </w:num>
  <w:num w:numId="37">
    <w:abstractNumId w:val="19"/>
  </w:num>
  <w:num w:numId="38">
    <w:abstractNumId w:val="1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32"/>
    <w:rsid w:val="00000067"/>
    <w:rsid w:val="00005CC9"/>
    <w:rsid w:val="0000688E"/>
    <w:rsid w:val="000103E9"/>
    <w:rsid w:val="00014791"/>
    <w:rsid w:val="0001551C"/>
    <w:rsid w:val="00016BB5"/>
    <w:rsid w:val="00016E0F"/>
    <w:rsid w:val="00026104"/>
    <w:rsid w:val="0003158F"/>
    <w:rsid w:val="00034754"/>
    <w:rsid w:val="00047511"/>
    <w:rsid w:val="00051DB3"/>
    <w:rsid w:val="000526F7"/>
    <w:rsid w:val="000564F8"/>
    <w:rsid w:val="000707DB"/>
    <w:rsid w:val="00071008"/>
    <w:rsid w:val="000717E8"/>
    <w:rsid w:val="00071D25"/>
    <w:rsid w:val="00074B13"/>
    <w:rsid w:val="00081250"/>
    <w:rsid w:val="00081DB7"/>
    <w:rsid w:val="00085B9D"/>
    <w:rsid w:val="00095C88"/>
    <w:rsid w:val="000966F8"/>
    <w:rsid w:val="000A15FB"/>
    <w:rsid w:val="000A29F7"/>
    <w:rsid w:val="000A35C9"/>
    <w:rsid w:val="000A4812"/>
    <w:rsid w:val="000A4A1D"/>
    <w:rsid w:val="000C1D81"/>
    <w:rsid w:val="000C1DEB"/>
    <w:rsid w:val="000C32DF"/>
    <w:rsid w:val="000C4DC4"/>
    <w:rsid w:val="000C64E6"/>
    <w:rsid w:val="000D048F"/>
    <w:rsid w:val="000D7001"/>
    <w:rsid w:val="000E0E6F"/>
    <w:rsid w:val="000F228E"/>
    <w:rsid w:val="00100AD4"/>
    <w:rsid w:val="001020E8"/>
    <w:rsid w:val="001047C4"/>
    <w:rsid w:val="001138CF"/>
    <w:rsid w:val="00123FD9"/>
    <w:rsid w:val="00124A0D"/>
    <w:rsid w:val="00127DC0"/>
    <w:rsid w:val="001311F9"/>
    <w:rsid w:val="00155B09"/>
    <w:rsid w:val="00155B16"/>
    <w:rsid w:val="00160D44"/>
    <w:rsid w:val="0017291D"/>
    <w:rsid w:val="001774E9"/>
    <w:rsid w:val="001A62CB"/>
    <w:rsid w:val="001A67B6"/>
    <w:rsid w:val="001B1B4F"/>
    <w:rsid w:val="001B23B9"/>
    <w:rsid w:val="001B2558"/>
    <w:rsid w:val="001B48C5"/>
    <w:rsid w:val="001B62D3"/>
    <w:rsid w:val="001B679D"/>
    <w:rsid w:val="001D654C"/>
    <w:rsid w:val="001E585E"/>
    <w:rsid w:val="001F1E2E"/>
    <w:rsid w:val="001F6416"/>
    <w:rsid w:val="002003B2"/>
    <w:rsid w:val="0020150B"/>
    <w:rsid w:val="00205A6A"/>
    <w:rsid w:val="00206798"/>
    <w:rsid w:val="0020774C"/>
    <w:rsid w:val="00213597"/>
    <w:rsid w:val="00213F15"/>
    <w:rsid w:val="00214753"/>
    <w:rsid w:val="0021597E"/>
    <w:rsid w:val="00221E23"/>
    <w:rsid w:val="002235EB"/>
    <w:rsid w:val="00223797"/>
    <w:rsid w:val="00224761"/>
    <w:rsid w:val="00225A9D"/>
    <w:rsid w:val="00240C97"/>
    <w:rsid w:val="0024492B"/>
    <w:rsid w:val="00250F81"/>
    <w:rsid w:val="00253E4A"/>
    <w:rsid w:val="00263BCF"/>
    <w:rsid w:val="00270518"/>
    <w:rsid w:val="00273D40"/>
    <w:rsid w:val="002756BF"/>
    <w:rsid w:val="00280B45"/>
    <w:rsid w:val="002916F4"/>
    <w:rsid w:val="00293AB4"/>
    <w:rsid w:val="00295A72"/>
    <w:rsid w:val="00297B66"/>
    <w:rsid w:val="002A03DD"/>
    <w:rsid w:val="002A6829"/>
    <w:rsid w:val="002B2BCA"/>
    <w:rsid w:val="002C03A6"/>
    <w:rsid w:val="002C7608"/>
    <w:rsid w:val="002D28E8"/>
    <w:rsid w:val="002D2BAD"/>
    <w:rsid w:val="002D3146"/>
    <w:rsid w:val="002E5A3C"/>
    <w:rsid w:val="002F19D1"/>
    <w:rsid w:val="002F63F9"/>
    <w:rsid w:val="003044C4"/>
    <w:rsid w:val="003067BD"/>
    <w:rsid w:val="00306EE5"/>
    <w:rsid w:val="003160D3"/>
    <w:rsid w:val="0032232F"/>
    <w:rsid w:val="003225B9"/>
    <w:rsid w:val="003257FF"/>
    <w:rsid w:val="00326B37"/>
    <w:rsid w:val="003270D5"/>
    <w:rsid w:val="00335550"/>
    <w:rsid w:val="003445E5"/>
    <w:rsid w:val="0035197C"/>
    <w:rsid w:val="0035573C"/>
    <w:rsid w:val="00361175"/>
    <w:rsid w:val="00361559"/>
    <w:rsid w:val="00365385"/>
    <w:rsid w:val="003663DB"/>
    <w:rsid w:val="0037357A"/>
    <w:rsid w:val="00373981"/>
    <w:rsid w:val="003769AD"/>
    <w:rsid w:val="00381D96"/>
    <w:rsid w:val="0038383C"/>
    <w:rsid w:val="003840AA"/>
    <w:rsid w:val="0039143B"/>
    <w:rsid w:val="003935F4"/>
    <w:rsid w:val="00393931"/>
    <w:rsid w:val="003A0E04"/>
    <w:rsid w:val="003A21BA"/>
    <w:rsid w:val="003B0A49"/>
    <w:rsid w:val="003B36D7"/>
    <w:rsid w:val="003B4ED0"/>
    <w:rsid w:val="003D37AF"/>
    <w:rsid w:val="003D3C6A"/>
    <w:rsid w:val="003D3E11"/>
    <w:rsid w:val="003D7DEC"/>
    <w:rsid w:val="003E06FE"/>
    <w:rsid w:val="003E34A1"/>
    <w:rsid w:val="003E3559"/>
    <w:rsid w:val="003E3EF5"/>
    <w:rsid w:val="003E6A9F"/>
    <w:rsid w:val="003F64AF"/>
    <w:rsid w:val="0040012E"/>
    <w:rsid w:val="004005AC"/>
    <w:rsid w:val="00400AAA"/>
    <w:rsid w:val="00411017"/>
    <w:rsid w:val="00412848"/>
    <w:rsid w:val="00413C13"/>
    <w:rsid w:val="00413FA5"/>
    <w:rsid w:val="00415295"/>
    <w:rsid w:val="004209DA"/>
    <w:rsid w:val="00422B4D"/>
    <w:rsid w:val="0042563D"/>
    <w:rsid w:val="004304AC"/>
    <w:rsid w:val="00430CAD"/>
    <w:rsid w:val="0043314B"/>
    <w:rsid w:val="0043441F"/>
    <w:rsid w:val="0045267D"/>
    <w:rsid w:val="00452A68"/>
    <w:rsid w:val="004619EC"/>
    <w:rsid w:val="0046201E"/>
    <w:rsid w:val="00471970"/>
    <w:rsid w:val="00474B57"/>
    <w:rsid w:val="00475832"/>
    <w:rsid w:val="00477075"/>
    <w:rsid w:val="00477DCB"/>
    <w:rsid w:val="004846A4"/>
    <w:rsid w:val="0048492D"/>
    <w:rsid w:val="004B795E"/>
    <w:rsid w:val="004C28D2"/>
    <w:rsid w:val="004E1897"/>
    <w:rsid w:val="004E5EB5"/>
    <w:rsid w:val="004F03D3"/>
    <w:rsid w:val="004F5DBA"/>
    <w:rsid w:val="004F7911"/>
    <w:rsid w:val="00503EC0"/>
    <w:rsid w:val="00505447"/>
    <w:rsid w:val="00505ACC"/>
    <w:rsid w:val="005065C6"/>
    <w:rsid w:val="00506E38"/>
    <w:rsid w:val="00511ADA"/>
    <w:rsid w:val="00516DC1"/>
    <w:rsid w:val="00520F07"/>
    <w:rsid w:val="005355AE"/>
    <w:rsid w:val="005371D0"/>
    <w:rsid w:val="005539CD"/>
    <w:rsid w:val="00555066"/>
    <w:rsid w:val="005570D2"/>
    <w:rsid w:val="00560622"/>
    <w:rsid w:val="00570DAA"/>
    <w:rsid w:val="00571D53"/>
    <w:rsid w:val="00581EA9"/>
    <w:rsid w:val="005826B8"/>
    <w:rsid w:val="00586F7D"/>
    <w:rsid w:val="0059284E"/>
    <w:rsid w:val="00597445"/>
    <w:rsid w:val="005A4913"/>
    <w:rsid w:val="005A6832"/>
    <w:rsid w:val="005A7319"/>
    <w:rsid w:val="005B4155"/>
    <w:rsid w:val="005C041B"/>
    <w:rsid w:val="005C2AFB"/>
    <w:rsid w:val="005C524C"/>
    <w:rsid w:val="005C76DB"/>
    <w:rsid w:val="005D26B0"/>
    <w:rsid w:val="005D5456"/>
    <w:rsid w:val="005D60E3"/>
    <w:rsid w:val="005D7533"/>
    <w:rsid w:val="005E46D2"/>
    <w:rsid w:val="005E50E7"/>
    <w:rsid w:val="005E792B"/>
    <w:rsid w:val="005F1C17"/>
    <w:rsid w:val="006008FE"/>
    <w:rsid w:val="00600D43"/>
    <w:rsid w:val="0060119D"/>
    <w:rsid w:val="00613A53"/>
    <w:rsid w:val="00616247"/>
    <w:rsid w:val="00620B6F"/>
    <w:rsid w:val="00622702"/>
    <w:rsid w:val="00625129"/>
    <w:rsid w:val="006273BA"/>
    <w:rsid w:val="00631890"/>
    <w:rsid w:val="00640D1B"/>
    <w:rsid w:val="00645C65"/>
    <w:rsid w:val="006529A9"/>
    <w:rsid w:val="006539E7"/>
    <w:rsid w:val="00655010"/>
    <w:rsid w:val="0065549D"/>
    <w:rsid w:val="006559F8"/>
    <w:rsid w:val="00657D42"/>
    <w:rsid w:val="00661CE4"/>
    <w:rsid w:val="00664AE1"/>
    <w:rsid w:val="00670AC6"/>
    <w:rsid w:val="00676391"/>
    <w:rsid w:val="00682B4A"/>
    <w:rsid w:val="0068543A"/>
    <w:rsid w:val="00692FF9"/>
    <w:rsid w:val="00696A38"/>
    <w:rsid w:val="006A37F0"/>
    <w:rsid w:val="006B24F7"/>
    <w:rsid w:val="006B6BB7"/>
    <w:rsid w:val="006B6EDE"/>
    <w:rsid w:val="006C0F7F"/>
    <w:rsid w:val="006C3FE1"/>
    <w:rsid w:val="006C72A2"/>
    <w:rsid w:val="006D01BD"/>
    <w:rsid w:val="006D0659"/>
    <w:rsid w:val="006D5A03"/>
    <w:rsid w:val="006D5EC1"/>
    <w:rsid w:val="006D665B"/>
    <w:rsid w:val="006D7B38"/>
    <w:rsid w:val="006E01F8"/>
    <w:rsid w:val="006E0E15"/>
    <w:rsid w:val="006F02D9"/>
    <w:rsid w:val="006F1163"/>
    <w:rsid w:val="006F1257"/>
    <w:rsid w:val="006F3C2A"/>
    <w:rsid w:val="00700C47"/>
    <w:rsid w:val="00700EFB"/>
    <w:rsid w:val="00702F84"/>
    <w:rsid w:val="00703312"/>
    <w:rsid w:val="007041ED"/>
    <w:rsid w:val="00707377"/>
    <w:rsid w:val="00722222"/>
    <w:rsid w:val="00722B3F"/>
    <w:rsid w:val="00732437"/>
    <w:rsid w:val="0073488E"/>
    <w:rsid w:val="007377A8"/>
    <w:rsid w:val="00742857"/>
    <w:rsid w:val="0074626A"/>
    <w:rsid w:val="0074689E"/>
    <w:rsid w:val="00751B50"/>
    <w:rsid w:val="00752B39"/>
    <w:rsid w:val="00763D9B"/>
    <w:rsid w:val="00764068"/>
    <w:rsid w:val="007676E8"/>
    <w:rsid w:val="007678C6"/>
    <w:rsid w:val="007727F1"/>
    <w:rsid w:val="00773A8B"/>
    <w:rsid w:val="00774C06"/>
    <w:rsid w:val="00776E6F"/>
    <w:rsid w:val="007818B9"/>
    <w:rsid w:val="007915B1"/>
    <w:rsid w:val="007953F5"/>
    <w:rsid w:val="00795B92"/>
    <w:rsid w:val="007A3D48"/>
    <w:rsid w:val="007A4D20"/>
    <w:rsid w:val="007B2932"/>
    <w:rsid w:val="007B5D3B"/>
    <w:rsid w:val="007C0FFC"/>
    <w:rsid w:val="007C214C"/>
    <w:rsid w:val="007C246E"/>
    <w:rsid w:val="007C2A9A"/>
    <w:rsid w:val="007C2B2D"/>
    <w:rsid w:val="007C3269"/>
    <w:rsid w:val="007C5B34"/>
    <w:rsid w:val="007D3AB2"/>
    <w:rsid w:val="007D511F"/>
    <w:rsid w:val="007E1222"/>
    <w:rsid w:val="007E2340"/>
    <w:rsid w:val="007E30CF"/>
    <w:rsid w:val="007E4FD1"/>
    <w:rsid w:val="007E78AA"/>
    <w:rsid w:val="007F34E7"/>
    <w:rsid w:val="008044D4"/>
    <w:rsid w:val="0081332A"/>
    <w:rsid w:val="00813571"/>
    <w:rsid w:val="008140CA"/>
    <w:rsid w:val="00821889"/>
    <w:rsid w:val="00822613"/>
    <w:rsid w:val="008230F2"/>
    <w:rsid w:val="008234AD"/>
    <w:rsid w:val="00827FB9"/>
    <w:rsid w:val="00831CC2"/>
    <w:rsid w:val="0083418E"/>
    <w:rsid w:val="00850C72"/>
    <w:rsid w:val="00856A5A"/>
    <w:rsid w:val="00863203"/>
    <w:rsid w:val="008647E5"/>
    <w:rsid w:val="00865416"/>
    <w:rsid w:val="008737DD"/>
    <w:rsid w:val="00873D51"/>
    <w:rsid w:val="008741BB"/>
    <w:rsid w:val="00885B88"/>
    <w:rsid w:val="008876B4"/>
    <w:rsid w:val="00893C74"/>
    <w:rsid w:val="00896449"/>
    <w:rsid w:val="008B1C22"/>
    <w:rsid w:val="008B69FF"/>
    <w:rsid w:val="008C2EE5"/>
    <w:rsid w:val="008D2933"/>
    <w:rsid w:val="008D4F54"/>
    <w:rsid w:val="00902377"/>
    <w:rsid w:val="00905473"/>
    <w:rsid w:val="00905A85"/>
    <w:rsid w:val="00906939"/>
    <w:rsid w:val="00907091"/>
    <w:rsid w:val="00911ECD"/>
    <w:rsid w:val="0091402C"/>
    <w:rsid w:val="0091595E"/>
    <w:rsid w:val="00927D64"/>
    <w:rsid w:val="009313A2"/>
    <w:rsid w:val="00941280"/>
    <w:rsid w:val="009415CA"/>
    <w:rsid w:val="009416A3"/>
    <w:rsid w:val="00945288"/>
    <w:rsid w:val="00947A26"/>
    <w:rsid w:val="00947C4F"/>
    <w:rsid w:val="00953B9F"/>
    <w:rsid w:val="00955D8D"/>
    <w:rsid w:val="0095786F"/>
    <w:rsid w:val="009622F3"/>
    <w:rsid w:val="0096269B"/>
    <w:rsid w:val="00963462"/>
    <w:rsid w:val="00970EB6"/>
    <w:rsid w:val="00975687"/>
    <w:rsid w:val="00980DC4"/>
    <w:rsid w:val="00985B56"/>
    <w:rsid w:val="00987EE9"/>
    <w:rsid w:val="00994EB0"/>
    <w:rsid w:val="009A0D98"/>
    <w:rsid w:val="009A41C4"/>
    <w:rsid w:val="009B1149"/>
    <w:rsid w:val="009B282D"/>
    <w:rsid w:val="009B618D"/>
    <w:rsid w:val="009C30B1"/>
    <w:rsid w:val="009C3205"/>
    <w:rsid w:val="009C5848"/>
    <w:rsid w:val="009C63CF"/>
    <w:rsid w:val="009E46FB"/>
    <w:rsid w:val="009E6235"/>
    <w:rsid w:val="009F09E3"/>
    <w:rsid w:val="009F4EFF"/>
    <w:rsid w:val="009F7C3E"/>
    <w:rsid w:val="009F7F44"/>
    <w:rsid w:val="00A03F8A"/>
    <w:rsid w:val="00A1585D"/>
    <w:rsid w:val="00A160B4"/>
    <w:rsid w:val="00A23E66"/>
    <w:rsid w:val="00A26BED"/>
    <w:rsid w:val="00A27102"/>
    <w:rsid w:val="00A3154B"/>
    <w:rsid w:val="00A3682C"/>
    <w:rsid w:val="00A432A4"/>
    <w:rsid w:val="00A436DA"/>
    <w:rsid w:val="00A43F73"/>
    <w:rsid w:val="00A440A0"/>
    <w:rsid w:val="00A52B7F"/>
    <w:rsid w:val="00A53B8A"/>
    <w:rsid w:val="00A552F7"/>
    <w:rsid w:val="00A55CE7"/>
    <w:rsid w:val="00A560AB"/>
    <w:rsid w:val="00A630CB"/>
    <w:rsid w:val="00A63AF8"/>
    <w:rsid w:val="00A8051B"/>
    <w:rsid w:val="00A91503"/>
    <w:rsid w:val="00A918A0"/>
    <w:rsid w:val="00A93088"/>
    <w:rsid w:val="00A9460B"/>
    <w:rsid w:val="00AA0EE9"/>
    <w:rsid w:val="00AA1604"/>
    <w:rsid w:val="00AA4818"/>
    <w:rsid w:val="00AA7F8B"/>
    <w:rsid w:val="00AB6B3B"/>
    <w:rsid w:val="00AC056E"/>
    <w:rsid w:val="00AC6774"/>
    <w:rsid w:val="00AC6E4B"/>
    <w:rsid w:val="00AD0C1F"/>
    <w:rsid w:val="00AD15CC"/>
    <w:rsid w:val="00AD4964"/>
    <w:rsid w:val="00AD4E89"/>
    <w:rsid w:val="00AD5509"/>
    <w:rsid w:val="00AD6BD5"/>
    <w:rsid w:val="00AE272E"/>
    <w:rsid w:val="00AE351E"/>
    <w:rsid w:val="00B07141"/>
    <w:rsid w:val="00B13A85"/>
    <w:rsid w:val="00B176D7"/>
    <w:rsid w:val="00B20C94"/>
    <w:rsid w:val="00B22A96"/>
    <w:rsid w:val="00B33692"/>
    <w:rsid w:val="00B3388C"/>
    <w:rsid w:val="00B423B3"/>
    <w:rsid w:val="00B455F5"/>
    <w:rsid w:val="00B507F5"/>
    <w:rsid w:val="00B63684"/>
    <w:rsid w:val="00B66BBA"/>
    <w:rsid w:val="00B77CB8"/>
    <w:rsid w:val="00B817FD"/>
    <w:rsid w:val="00B87940"/>
    <w:rsid w:val="00B9092B"/>
    <w:rsid w:val="00B949FA"/>
    <w:rsid w:val="00B95D32"/>
    <w:rsid w:val="00B9791A"/>
    <w:rsid w:val="00BA50C5"/>
    <w:rsid w:val="00BB0BF2"/>
    <w:rsid w:val="00BB1BD0"/>
    <w:rsid w:val="00BB2114"/>
    <w:rsid w:val="00BB7218"/>
    <w:rsid w:val="00BC7830"/>
    <w:rsid w:val="00BD3DE1"/>
    <w:rsid w:val="00BD5994"/>
    <w:rsid w:val="00BD7945"/>
    <w:rsid w:val="00BE5290"/>
    <w:rsid w:val="00BF4BEB"/>
    <w:rsid w:val="00BF61BD"/>
    <w:rsid w:val="00C06FCB"/>
    <w:rsid w:val="00C12BBD"/>
    <w:rsid w:val="00C17D55"/>
    <w:rsid w:val="00C236A5"/>
    <w:rsid w:val="00C256A9"/>
    <w:rsid w:val="00C26657"/>
    <w:rsid w:val="00C34820"/>
    <w:rsid w:val="00C428E6"/>
    <w:rsid w:val="00C43533"/>
    <w:rsid w:val="00C54BE4"/>
    <w:rsid w:val="00C55DAB"/>
    <w:rsid w:val="00C63F11"/>
    <w:rsid w:val="00C81EE1"/>
    <w:rsid w:val="00C87D5D"/>
    <w:rsid w:val="00C91F60"/>
    <w:rsid w:val="00C93450"/>
    <w:rsid w:val="00CA2057"/>
    <w:rsid w:val="00CA7DC1"/>
    <w:rsid w:val="00CC2E40"/>
    <w:rsid w:val="00CC7C00"/>
    <w:rsid w:val="00CD0C9C"/>
    <w:rsid w:val="00CD4F9F"/>
    <w:rsid w:val="00CD6EE6"/>
    <w:rsid w:val="00CD739C"/>
    <w:rsid w:val="00CE3CB0"/>
    <w:rsid w:val="00CE4AB3"/>
    <w:rsid w:val="00CE7208"/>
    <w:rsid w:val="00CF4BDB"/>
    <w:rsid w:val="00D01773"/>
    <w:rsid w:val="00D01AB9"/>
    <w:rsid w:val="00D05030"/>
    <w:rsid w:val="00D05EF4"/>
    <w:rsid w:val="00D06663"/>
    <w:rsid w:val="00D06F59"/>
    <w:rsid w:val="00D07222"/>
    <w:rsid w:val="00D22A5C"/>
    <w:rsid w:val="00D23A54"/>
    <w:rsid w:val="00D267F6"/>
    <w:rsid w:val="00D31709"/>
    <w:rsid w:val="00D357DC"/>
    <w:rsid w:val="00D4541F"/>
    <w:rsid w:val="00D5719E"/>
    <w:rsid w:val="00D608E5"/>
    <w:rsid w:val="00D659FF"/>
    <w:rsid w:val="00D70D1F"/>
    <w:rsid w:val="00D72066"/>
    <w:rsid w:val="00D764EA"/>
    <w:rsid w:val="00D81370"/>
    <w:rsid w:val="00D813C8"/>
    <w:rsid w:val="00D83159"/>
    <w:rsid w:val="00D86721"/>
    <w:rsid w:val="00D94EBA"/>
    <w:rsid w:val="00D9649D"/>
    <w:rsid w:val="00DA16B1"/>
    <w:rsid w:val="00DA2185"/>
    <w:rsid w:val="00DA4096"/>
    <w:rsid w:val="00DB60F1"/>
    <w:rsid w:val="00DB71B2"/>
    <w:rsid w:val="00DB770C"/>
    <w:rsid w:val="00DC00FA"/>
    <w:rsid w:val="00DC4735"/>
    <w:rsid w:val="00DD2CEA"/>
    <w:rsid w:val="00DD2F50"/>
    <w:rsid w:val="00DD4706"/>
    <w:rsid w:val="00DE10A3"/>
    <w:rsid w:val="00DE4D3C"/>
    <w:rsid w:val="00DE4EE3"/>
    <w:rsid w:val="00DE7685"/>
    <w:rsid w:val="00DF19F5"/>
    <w:rsid w:val="00DF28A0"/>
    <w:rsid w:val="00E02ABE"/>
    <w:rsid w:val="00E042D3"/>
    <w:rsid w:val="00E05D67"/>
    <w:rsid w:val="00E10990"/>
    <w:rsid w:val="00E1783E"/>
    <w:rsid w:val="00E21A1D"/>
    <w:rsid w:val="00E3324A"/>
    <w:rsid w:val="00E3374E"/>
    <w:rsid w:val="00E34748"/>
    <w:rsid w:val="00E413AA"/>
    <w:rsid w:val="00E57363"/>
    <w:rsid w:val="00E57707"/>
    <w:rsid w:val="00E57866"/>
    <w:rsid w:val="00E60C11"/>
    <w:rsid w:val="00E71D8D"/>
    <w:rsid w:val="00E7332A"/>
    <w:rsid w:val="00E82255"/>
    <w:rsid w:val="00E846F5"/>
    <w:rsid w:val="00E90EC5"/>
    <w:rsid w:val="00E95564"/>
    <w:rsid w:val="00E97C5F"/>
    <w:rsid w:val="00EA4607"/>
    <w:rsid w:val="00EB65FE"/>
    <w:rsid w:val="00EC21A8"/>
    <w:rsid w:val="00ED0008"/>
    <w:rsid w:val="00ED0AE6"/>
    <w:rsid w:val="00ED6C96"/>
    <w:rsid w:val="00EE024F"/>
    <w:rsid w:val="00EE3F68"/>
    <w:rsid w:val="00EF3A40"/>
    <w:rsid w:val="00F00889"/>
    <w:rsid w:val="00F034DE"/>
    <w:rsid w:val="00F03B95"/>
    <w:rsid w:val="00F03E52"/>
    <w:rsid w:val="00F0690C"/>
    <w:rsid w:val="00F07993"/>
    <w:rsid w:val="00F1181B"/>
    <w:rsid w:val="00F1271F"/>
    <w:rsid w:val="00F24B16"/>
    <w:rsid w:val="00F402D6"/>
    <w:rsid w:val="00F404A2"/>
    <w:rsid w:val="00F43816"/>
    <w:rsid w:val="00F449CC"/>
    <w:rsid w:val="00F56511"/>
    <w:rsid w:val="00F63AEC"/>
    <w:rsid w:val="00F63C62"/>
    <w:rsid w:val="00F672B7"/>
    <w:rsid w:val="00F67455"/>
    <w:rsid w:val="00F74D24"/>
    <w:rsid w:val="00F74E76"/>
    <w:rsid w:val="00F80BCB"/>
    <w:rsid w:val="00F85A27"/>
    <w:rsid w:val="00F95DD1"/>
    <w:rsid w:val="00F964FE"/>
    <w:rsid w:val="00FA0857"/>
    <w:rsid w:val="00FA1D71"/>
    <w:rsid w:val="00FB214F"/>
    <w:rsid w:val="00FB7E02"/>
    <w:rsid w:val="00FC2DD7"/>
    <w:rsid w:val="00FD00BC"/>
    <w:rsid w:val="00FD0389"/>
    <w:rsid w:val="00FD4FA3"/>
    <w:rsid w:val="00FD62D8"/>
    <w:rsid w:val="00FE0989"/>
    <w:rsid w:val="00FE573B"/>
    <w:rsid w:val="00FE5B72"/>
    <w:rsid w:val="00FF01ED"/>
    <w:rsid w:val="00FF6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115BAF0-90EF-41B4-A4DF-14A7942F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AB3"/>
    <w:pPr>
      <w:spacing w:after="0" w:line="240" w:lineRule="auto"/>
      <w:jc w:val="both"/>
    </w:pPr>
    <w:rPr>
      <w:rFonts w:ascii="Times New Roman" w:hAnsi="Times New Roman"/>
      <w:sz w:val="28"/>
      <w:szCs w:val="24"/>
      <w:lang w:val="ro-RO" w:eastAsia="ro-RO"/>
    </w:rPr>
  </w:style>
  <w:style w:type="paragraph" w:styleId="Heading1">
    <w:name w:val="heading 1"/>
    <w:basedOn w:val="Normal"/>
    <w:next w:val="Normal"/>
    <w:link w:val="Heading1Char"/>
    <w:uiPriority w:val="9"/>
    <w:qFormat/>
    <w:rsid w:val="00CE4AB3"/>
    <w:pPr>
      <w:keepNext/>
      <w:keepLines/>
      <w:spacing w:line="360" w:lineRule="auto"/>
      <w:jc w:val="center"/>
      <w:outlineLvl w:val="0"/>
    </w:pPr>
    <w:rPr>
      <w:rFonts w:eastAsia="Times New Roman" w:cs="Times New Roman"/>
      <w:b/>
      <w:bCs/>
      <w:color w:val="365F91"/>
      <w:sz w:val="32"/>
      <w:szCs w:val="28"/>
      <w:lang w:val="en-US" w:eastAsia="en-US"/>
    </w:rPr>
  </w:style>
  <w:style w:type="paragraph" w:styleId="Heading2">
    <w:name w:val="heading 2"/>
    <w:basedOn w:val="Normal"/>
    <w:next w:val="Normal"/>
    <w:link w:val="Heading2Char"/>
    <w:uiPriority w:val="9"/>
    <w:unhideWhenUsed/>
    <w:qFormat/>
    <w:rsid w:val="00CE4AB3"/>
    <w:pPr>
      <w:keepNext/>
      <w:keepLines/>
      <w:spacing w:before="120" w:after="120"/>
      <w:outlineLvl w:val="1"/>
    </w:pPr>
    <w:rPr>
      <w:rFonts w:eastAsia="Times New Roman" w:cs="Times New Roman"/>
      <w:b/>
      <w:color w:val="2E74B5"/>
      <w:szCs w:val="26"/>
      <w:lang w:val="en-US" w:eastAsia="en-US"/>
    </w:rPr>
  </w:style>
  <w:style w:type="paragraph" w:styleId="Heading3">
    <w:name w:val="heading 3"/>
    <w:basedOn w:val="Normal"/>
    <w:next w:val="Normal"/>
    <w:link w:val="Heading3Char"/>
    <w:uiPriority w:val="9"/>
    <w:unhideWhenUsed/>
    <w:qFormat/>
    <w:rsid w:val="00CE4AB3"/>
    <w:pPr>
      <w:keepNext/>
      <w:keepLines/>
      <w:spacing w:before="40" w:line="259" w:lineRule="auto"/>
      <w:jc w:val="left"/>
      <w:outlineLvl w:val="2"/>
    </w:pPr>
    <w:rPr>
      <w:rFonts w:asciiTheme="majorHAnsi" w:eastAsiaTheme="majorEastAsia" w:hAnsiTheme="majorHAnsi" w:cstheme="majorBidi"/>
      <w:color w:val="243F60" w:themeColor="accent1" w:themeShade="7F"/>
      <w:sz w:val="24"/>
      <w:lang w:val="en-US" w:eastAsia="en-US"/>
    </w:rPr>
  </w:style>
  <w:style w:type="paragraph" w:styleId="Heading4">
    <w:name w:val="heading 4"/>
    <w:basedOn w:val="Normal"/>
    <w:next w:val="Normal"/>
    <w:link w:val="Heading4Char"/>
    <w:uiPriority w:val="9"/>
    <w:semiHidden/>
    <w:unhideWhenUsed/>
    <w:qFormat/>
    <w:rsid w:val="00253E4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4AB3"/>
    <w:pPr>
      <w:keepNext/>
      <w:keepLines/>
      <w:spacing w:before="40" w:line="259" w:lineRule="auto"/>
      <w:jc w:val="left"/>
      <w:outlineLvl w:val="4"/>
    </w:pPr>
    <w:rPr>
      <w:rFonts w:asciiTheme="majorHAnsi" w:eastAsiaTheme="majorEastAsia" w:hAnsiTheme="majorHAnsi" w:cstheme="majorBidi"/>
      <w:color w:val="365F91" w:themeColor="accent1" w:themeShade="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AB3"/>
    <w:rPr>
      <w:rFonts w:ascii="Times New Roman" w:eastAsia="Times New Roman" w:hAnsi="Times New Roman" w:cs="Times New Roman"/>
      <w:b/>
      <w:bCs/>
      <w:color w:val="365F91"/>
      <w:sz w:val="32"/>
      <w:szCs w:val="28"/>
      <w:lang w:val="en-US"/>
    </w:rPr>
  </w:style>
  <w:style w:type="character" w:customStyle="1" w:styleId="Heading2Char">
    <w:name w:val="Heading 2 Char"/>
    <w:basedOn w:val="DefaultParagraphFont"/>
    <w:link w:val="Heading2"/>
    <w:uiPriority w:val="9"/>
    <w:rsid w:val="00CE4AB3"/>
    <w:rPr>
      <w:rFonts w:ascii="Times New Roman" w:eastAsia="Times New Roman" w:hAnsi="Times New Roman" w:cs="Times New Roman"/>
      <w:b/>
      <w:color w:val="2E74B5"/>
      <w:sz w:val="28"/>
      <w:szCs w:val="26"/>
      <w:lang w:val="en-US"/>
    </w:rPr>
  </w:style>
  <w:style w:type="character" w:customStyle="1" w:styleId="Heading3Char">
    <w:name w:val="Heading 3 Char"/>
    <w:basedOn w:val="DefaultParagraphFont"/>
    <w:link w:val="Heading3"/>
    <w:uiPriority w:val="9"/>
    <w:rsid w:val="00CE4AB3"/>
    <w:rPr>
      <w:rFonts w:asciiTheme="majorHAnsi" w:eastAsiaTheme="majorEastAsia" w:hAnsiTheme="majorHAnsi" w:cstheme="majorBidi"/>
      <w:color w:val="243F60" w:themeColor="accent1" w:themeShade="7F"/>
      <w:sz w:val="24"/>
      <w:szCs w:val="24"/>
      <w:lang w:val="en-US"/>
    </w:rPr>
  </w:style>
  <w:style w:type="character" w:customStyle="1" w:styleId="Heading5Char">
    <w:name w:val="Heading 5 Char"/>
    <w:basedOn w:val="DefaultParagraphFont"/>
    <w:link w:val="Heading5"/>
    <w:uiPriority w:val="9"/>
    <w:semiHidden/>
    <w:rsid w:val="00CE4AB3"/>
    <w:rPr>
      <w:rFonts w:asciiTheme="majorHAnsi" w:eastAsiaTheme="majorEastAsia" w:hAnsiTheme="majorHAnsi" w:cstheme="majorBidi"/>
      <w:color w:val="365F91" w:themeColor="accent1" w:themeShade="BF"/>
      <w:lang w:val="en-US"/>
    </w:rPr>
  </w:style>
  <w:style w:type="paragraph" w:customStyle="1" w:styleId="CharChar1">
    <w:name w:val="Char Char1"/>
    <w:basedOn w:val="Normal"/>
    <w:rsid w:val="00CE4AB3"/>
    <w:pPr>
      <w:spacing w:after="160" w:line="240" w:lineRule="exact"/>
    </w:pPr>
    <w:rPr>
      <w:rFonts w:ascii="Arial" w:eastAsia="Batang" w:hAnsi="Arial" w:cs="Arial"/>
      <w:sz w:val="20"/>
      <w:szCs w:val="20"/>
      <w:lang w:val="en-US" w:eastAsia="en-US"/>
    </w:rPr>
  </w:style>
  <w:style w:type="paragraph" w:customStyle="1" w:styleId="1">
    <w:name w:val="Стиль1"/>
    <w:basedOn w:val="NormalWeb"/>
    <w:link w:val="10"/>
    <w:qFormat/>
    <w:rsid w:val="00CE4AB3"/>
    <w:pPr>
      <w:ind w:firstLine="0"/>
    </w:pPr>
    <w:rPr>
      <w:rFonts w:eastAsia="Times New Roman"/>
      <w:sz w:val="20"/>
      <w:szCs w:val="20"/>
    </w:rPr>
  </w:style>
  <w:style w:type="paragraph" w:styleId="NormalWeb">
    <w:name w:val="Normal (Web)"/>
    <w:aliases w:val="footnote text,Footnote Text Char2 Char,Footnote Text Char1 Char Char,Footnote Text Char2 Char Char Char,Footnote Text Char1 Char Char Char Char,Cha,Обычный (веб) Знак2,Обычный (веб) Знак1 Знак,Обычный (веб) Знак Знак Знак,Текст сноски1"/>
    <w:basedOn w:val="Normal"/>
    <w:link w:val="NormalWebChar"/>
    <w:uiPriority w:val="99"/>
    <w:unhideWhenUsed/>
    <w:qFormat/>
    <w:rsid w:val="00CE4AB3"/>
    <w:pPr>
      <w:ind w:firstLine="567"/>
    </w:pPr>
    <w:rPr>
      <w:rFonts w:cs="Times New Roman"/>
      <w:sz w:val="24"/>
      <w:lang w:val="en-US" w:eastAsia="en-US"/>
    </w:rPr>
  </w:style>
  <w:style w:type="character" w:customStyle="1" w:styleId="NormalWebChar">
    <w:name w:val="Normal (Web) Char"/>
    <w:aliases w:val="footnote text Char,Footnote Text Char2 Char Char,Footnote Text Char1 Char Char Char,Footnote Text Char2 Char Char Char Char,Footnote Text Char1 Char Char Char Char Char,Cha Char,Обычный (веб) Знак2 Char,Обычный (веб) Знак1 Знак Char"/>
    <w:basedOn w:val="DefaultParagraphFont"/>
    <w:link w:val="NormalWeb"/>
    <w:uiPriority w:val="99"/>
    <w:rsid w:val="00CE4AB3"/>
    <w:rPr>
      <w:rFonts w:ascii="Times New Roman" w:hAnsi="Times New Roman" w:cs="Times New Roman"/>
      <w:sz w:val="24"/>
      <w:szCs w:val="24"/>
      <w:lang w:val="en-US"/>
    </w:rPr>
  </w:style>
  <w:style w:type="character" w:customStyle="1" w:styleId="10">
    <w:name w:val="Стиль1 Знак"/>
    <w:basedOn w:val="NormalWebChar"/>
    <w:link w:val="1"/>
    <w:rsid w:val="00CE4AB3"/>
    <w:rPr>
      <w:rFonts w:ascii="Times New Roman" w:eastAsia="Times New Roman" w:hAnsi="Times New Roman" w:cs="Times New Roman"/>
      <w:sz w:val="20"/>
      <w:szCs w:val="20"/>
      <w:lang w:val="en-US"/>
    </w:rPr>
  </w:style>
  <w:style w:type="paragraph" w:styleId="FootnoteText">
    <w:name w:val="footnote text"/>
    <w:aliases w:val=" Char,Char,single space,fn,FOOTNOTES,Footnote Text Char1,Footnote Text Char Char2,Footnote Text Char4 Char Char,Footnote Text Char2 Char1 Char Char,Footnote Text Char1 Char2 Char Char Char,Footnote Text Char Char Char2 Char Char Char, Cha"/>
    <w:basedOn w:val="Normal"/>
    <w:link w:val="FootnoteTextChar"/>
    <w:uiPriority w:val="99"/>
    <w:unhideWhenUsed/>
    <w:qFormat/>
    <w:rsid w:val="00CE4AB3"/>
    <w:rPr>
      <w:rFonts w:eastAsia="Times New Roman" w:cs="Times New Roman"/>
      <w:sz w:val="20"/>
      <w:szCs w:val="20"/>
    </w:rPr>
  </w:style>
  <w:style w:type="character" w:customStyle="1" w:styleId="FootnoteTextChar">
    <w:name w:val="Footnote Text Char"/>
    <w:aliases w:val=" Char Char,Char Char,single space Char,fn Char,FOOTNOTES Char,Footnote Text Char1 Char,Footnote Text Char Char2 Char,Footnote Text Char4 Char Char Char,Footnote Text Char2 Char1 Char Char Char, Cha Char"/>
    <w:basedOn w:val="DefaultParagraphFont"/>
    <w:link w:val="FootnoteText"/>
    <w:uiPriority w:val="99"/>
    <w:rsid w:val="00CE4AB3"/>
    <w:rPr>
      <w:rFonts w:ascii="Times New Roman" w:eastAsia="Times New Roman" w:hAnsi="Times New Roman" w:cs="Times New Roman"/>
      <w:sz w:val="20"/>
      <w:szCs w:val="20"/>
      <w:lang w:val="ro-RO" w:eastAsia="ro-RO"/>
    </w:rPr>
  </w:style>
  <w:style w:type="paragraph" w:styleId="Header">
    <w:name w:val="header"/>
    <w:basedOn w:val="Normal"/>
    <w:link w:val="HeaderChar"/>
    <w:uiPriority w:val="99"/>
    <w:unhideWhenUsed/>
    <w:rsid w:val="00CE4AB3"/>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CE4AB3"/>
    <w:rPr>
      <w:rFonts w:ascii="Times New Roman" w:eastAsia="Times New Roman" w:hAnsi="Times New Roman" w:cs="Times New Roman"/>
      <w:sz w:val="28"/>
      <w:szCs w:val="24"/>
      <w:lang w:val="ro-RO" w:eastAsia="ro-RO"/>
    </w:rPr>
  </w:style>
  <w:style w:type="paragraph" w:styleId="Footer">
    <w:name w:val="footer"/>
    <w:basedOn w:val="Normal"/>
    <w:link w:val="FooterChar"/>
    <w:uiPriority w:val="99"/>
    <w:unhideWhenUsed/>
    <w:rsid w:val="00CE4AB3"/>
    <w:pPr>
      <w:tabs>
        <w:tab w:val="center" w:pos="4680"/>
        <w:tab w:val="right" w:pos="9360"/>
      </w:tabs>
    </w:pPr>
    <w:rPr>
      <w:rFonts w:eastAsia="Times New Roman" w:cs="Times New Roman"/>
    </w:rPr>
  </w:style>
  <w:style w:type="character" w:customStyle="1" w:styleId="FooterChar">
    <w:name w:val="Footer Char"/>
    <w:basedOn w:val="DefaultParagraphFont"/>
    <w:link w:val="Footer"/>
    <w:uiPriority w:val="99"/>
    <w:rsid w:val="00CE4AB3"/>
    <w:rPr>
      <w:rFonts w:ascii="Times New Roman" w:eastAsia="Times New Roman" w:hAnsi="Times New Roman" w:cs="Times New Roman"/>
      <w:sz w:val="28"/>
      <w:szCs w:val="24"/>
      <w:lang w:val="ro-RO" w:eastAsia="ro-RO"/>
    </w:rPr>
  </w:style>
  <w:style w:type="character" w:styleId="FootnoteReference">
    <w:name w:val="footnote reference"/>
    <w:aliases w:val="Footnote symbol,Footnote reference number,BVI fnr,ftref,Times 10 Point,Exposant 3 Point,EN Footnote Reference,note TESI,16 Point,Superscript 6 Point,FOOTNOTES Char1,fn Char1,single space Char1,ft Char1,Ref,Footnote Text Char2"/>
    <w:basedOn w:val="DefaultParagraphFont"/>
    <w:link w:val="FNRefeCharChar"/>
    <w:uiPriority w:val="99"/>
    <w:unhideWhenUsed/>
    <w:rsid w:val="00CE4AB3"/>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CE4AB3"/>
    <w:pPr>
      <w:spacing w:after="160" w:line="240" w:lineRule="exact"/>
      <w:jc w:val="left"/>
    </w:pPr>
    <w:rPr>
      <w:rFonts w:asciiTheme="minorHAnsi" w:hAnsiTheme="minorHAnsi"/>
      <w:sz w:val="22"/>
      <w:szCs w:val="22"/>
      <w:vertAlign w:val="superscript"/>
      <w:lang w:val="ru-RU" w:eastAsia="en-US"/>
    </w:rPr>
  </w:style>
  <w:style w:type="paragraph" w:styleId="ListParagraph">
    <w:name w:val="List Paragraph"/>
    <w:aliases w:val="List Paragraph 1,standaard met opsomming,Scriptoria bullet points,Абзац списка1,strikethrough"/>
    <w:basedOn w:val="Normal"/>
    <w:link w:val="ListParagraphChar"/>
    <w:uiPriority w:val="34"/>
    <w:qFormat/>
    <w:rsid w:val="00CE4AB3"/>
    <w:pPr>
      <w:ind w:left="720"/>
      <w:contextualSpacing/>
    </w:pPr>
    <w:rPr>
      <w:rFonts w:eastAsia="Times New Roman" w:cs="Times New Roman"/>
    </w:rPr>
  </w:style>
  <w:style w:type="character" w:customStyle="1" w:styleId="ListParagraphChar">
    <w:name w:val="List Paragraph Char"/>
    <w:aliases w:val="List Paragraph 1 Char,standaard met opsomming Char,Scriptoria bullet points Char,Абзац списка1 Char,strikethrough Char"/>
    <w:link w:val="ListParagraph"/>
    <w:uiPriority w:val="34"/>
    <w:locked/>
    <w:rsid w:val="00CE4AB3"/>
    <w:rPr>
      <w:rFonts w:ascii="Times New Roman" w:eastAsia="Times New Roman" w:hAnsi="Times New Roman" w:cs="Times New Roman"/>
      <w:sz w:val="28"/>
      <w:szCs w:val="24"/>
      <w:lang w:val="ro-RO" w:eastAsia="ro-RO"/>
    </w:rPr>
  </w:style>
  <w:style w:type="paragraph" w:customStyle="1" w:styleId="CharChar11">
    <w:name w:val="Char Char11"/>
    <w:basedOn w:val="Normal"/>
    <w:rsid w:val="00CE4AB3"/>
    <w:pPr>
      <w:spacing w:after="160" w:line="240" w:lineRule="exact"/>
    </w:pPr>
    <w:rPr>
      <w:rFonts w:ascii="Arial" w:eastAsia="Batang" w:hAnsi="Arial" w:cs="Arial"/>
      <w:sz w:val="20"/>
      <w:szCs w:val="20"/>
      <w:lang w:val="en-US" w:eastAsia="en-US"/>
    </w:rPr>
  </w:style>
  <w:style w:type="paragraph" w:styleId="Subtitle">
    <w:name w:val="Subtitle"/>
    <w:basedOn w:val="Normal"/>
    <w:next w:val="Normal"/>
    <w:link w:val="SubtitleChar"/>
    <w:qFormat/>
    <w:rsid w:val="00CE4AB3"/>
    <w:pPr>
      <w:spacing w:after="60"/>
      <w:jc w:val="right"/>
      <w:outlineLvl w:val="1"/>
    </w:pPr>
    <w:rPr>
      <w:rFonts w:eastAsia="Times New Roman" w:cs="Times New Roman"/>
    </w:rPr>
  </w:style>
  <w:style w:type="character" w:customStyle="1" w:styleId="SubtitleChar">
    <w:name w:val="Subtitle Char"/>
    <w:basedOn w:val="DefaultParagraphFont"/>
    <w:link w:val="Subtitle"/>
    <w:rsid w:val="00CE4AB3"/>
    <w:rPr>
      <w:rFonts w:ascii="Times New Roman" w:eastAsia="Times New Roman" w:hAnsi="Times New Roman" w:cs="Times New Roman"/>
      <w:sz w:val="28"/>
      <w:szCs w:val="24"/>
      <w:lang w:val="ro-RO" w:eastAsia="ro-RO"/>
    </w:rPr>
  </w:style>
  <w:style w:type="paragraph" w:customStyle="1" w:styleId="tt">
    <w:name w:val="tt"/>
    <w:basedOn w:val="Normal"/>
    <w:rsid w:val="00CE4AB3"/>
    <w:pPr>
      <w:jc w:val="center"/>
    </w:pPr>
    <w:rPr>
      <w:rFonts w:eastAsia="Times New Roman" w:cs="Times New Roman"/>
      <w:b/>
      <w:bCs/>
      <w:sz w:val="24"/>
      <w:lang w:val="en-US" w:eastAsia="en-US"/>
    </w:rPr>
  </w:style>
  <w:style w:type="paragraph" w:customStyle="1" w:styleId="cn">
    <w:name w:val="cn"/>
    <w:basedOn w:val="Normal"/>
    <w:rsid w:val="00CE4AB3"/>
    <w:pPr>
      <w:jc w:val="center"/>
    </w:pPr>
    <w:rPr>
      <w:rFonts w:eastAsia="Times New Roman" w:cs="Times New Roman"/>
      <w:sz w:val="24"/>
      <w:lang w:val="en-US" w:eastAsia="en-US"/>
    </w:rPr>
  </w:style>
  <w:style w:type="paragraph" w:customStyle="1" w:styleId="cb">
    <w:name w:val="cb"/>
    <w:basedOn w:val="Normal"/>
    <w:rsid w:val="00CE4AB3"/>
    <w:pPr>
      <w:jc w:val="center"/>
    </w:pPr>
    <w:rPr>
      <w:rFonts w:eastAsia="Times New Roman" w:cs="Times New Roman"/>
      <w:b/>
      <w:bCs/>
      <w:sz w:val="24"/>
      <w:lang w:val="en-US" w:eastAsia="en-US"/>
    </w:rPr>
  </w:style>
  <w:style w:type="paragraph" w:customStyle="1" w:styleId="md">
    <w:name w:val="md"/>
    <w:basedOn w:val="Normal"/>
    <w:rsid w:val="00CE4AB3"/>
    <w:pPr>
      <w:ind w:firstLine="567"/>
    </w:pPr>
    <w:rPr>
      <w:rFonts w:eastAsia="Times New Roman" w:cs="Times New Roman"/>
      <w:i/>
      <w:iCs/>
      <w:color w:val="663300"/>
      <w:sz w:val="20"/>
      <w:szCs w:val="20"/>
      <w:lang w:val="en-US" w:eastAsia="en-US"/>
    </w:rPr>
  </w:style>
  <w:style w:type="paragraph" w:customStyle="1" w:styleId="cp">
    <w:name w:val="cp"/>
    <w:basedOn w:val="Normal"/>
    <w:rsid w:val="00CE4AB3"/>
    <w:pPr>
      <w:jc w:val="center"/>
    </w:pPr>
    <w:rPr>
      <w:rFonts w:eastAsia="Times New Roman" w:cs="Times New Roman"/>
      <w:b/>
      <w:bCs/>
      <w:sz w:val="24"/>
      <w:lang w:val="en-US" w:eastAsia="en-US"/>
    </w:rPr>
  </w:style>
  <w:style w:type="paragraph" w:styleId="NoSpacing">
    <w:name w:val="No Spacing"/>
    <w:uiPriority w:val="1"/>
    <w:qFormat/>
    <w:rsid w:val="00CE4AB3"/>
    <w:pPr>
      <w:spacing w:after="0" w:line="240" w:lineRule="auto"/>
    </w:pPr>
    <w:rPr>
      <w:lang w:val="en-US"/>
    </w:rPr>
  </w:style>
  <w:style w:type="character" w:styleId="Strong">
    <w:name w:val="Strong"/>
    <w:basedOn w:val="DefaultParagraphFont"/>
    <w:uiPriority w:val="22"/>
    <w:qFormat/>
    <w:rsid w:val="00CE4AB3"/>
    <w:rPr>
      <w:b/>
      <w:bCs/>
    </w:rPr>
  </w:style>
  <w:style w:type="character" w:customStyle="1" w:styleId="apple-converted-space">
    <w:name w:val="apple-converted-space"/>
    <w:basedOn w:val="DefaultParagraphFont"/>
    <w:rsid w:val="00CE4AB3"/>
  </w:style>
  <w:style w:type="character" w:styleId="Hyperlink">
    <w:name w:val="Hyperlink"/>
    <w:basedOn w:val="DefaultParagraphFont"/>
    <w:uiPriority w:val="99"/>
    <w:unhideWhenUsed/>
    <w:rsid w:val="00CE4AB3"/>
    <w:rPr>
      <w:color w:val="0000FF"/>
      <w:u w:val="single"/>
    </w:rPr>
  </w:style>
  <w:style w:type="character" w:customStyle="1" w:styleId="highlight">
    <w:name w:val="highlight"/>
    <w:basedOn w:val="DefaultParagraphFont"/>
    <w:rsid w:val="00CE4AB3"/>
  </w:style>
  <w:style w:type="paragraph" w:styleId="IntenseQuote">
    <w:name w:val="Intense Quote"/>
    <w:basedOn w:val="Normal"/>
    <w:next w:val="Normal"/>
    <w:link w:val="IntenseQuoteChar"/>
    <w:uiPriority w:val="30"/>
    <w:qFormat/>
    <w:rsid w:val="00CE4AB3"/>
    <w:pPr>
      <w:pBdr>
        <w:top w:val="single" w:sz="4" w:space="10" w:color="4F81BD" w:themeColor="accent1"/>
        <w:bottom w:val="single" w:sz="4" w:space="10" w:color="4F81BD" w:themeColor="accent1"/>
      </w:pBdr>
      <w:spacing w:before="360" w:after="360"/>
      <w:ind w:left="1416" w:right="864"/>
      <w:jc w:val="center"/>
    </w:pPr>
    <w:rPr>
      <w:rFonts w:ascii="Calibri" w:eastAsia="Calibri" w:hAnsi="Calibri" w:cs="Times New Roman"/>
      <w:b/>
      <w:i/>
      <w:iCs/>
      <w:color w:val="1F497D" w:themeColor="text2"/>
      <w:szCs w:val="22"/>
      <w:lang w:val="en-US" w:eastAsia="en-US"/>
    </w:rPr>
  </w:style>
  <w:style w:type="character" w:customStyle="1" w:styleId="IntenseQuoteChar">
    <w:name w:val="Intense Quote Char"/>
    <w:basedOn w:val="DefaultParagraphFont"/>
    <w:link w:val="IntenseQuote"/>
    <w:uiPriority w:val="30"/>
    <w:rsid w:val="00CE4AB3"/>
    <w:rPr>
      <w:rFonts w:ascii="Calibri" w:eastAsia="Calibri" w:hAnsi="Calibri" w:cs="Times New Roman"/>
      <w:b/>
      <w:i/>
      <w:iCs/>
      <w:color w:val="1F497D" w:themeColor="text2"/>
      <w:sz w:val="28"/>
      <w:lang w:val="en-US"/>
    </w:rPr>
  </w:style>
  <w:style w:type="paragraph" w:customStyle="1" w:styleId="Default">
    <w:name w:val="Default"/>
    <w:rsid w:val="00CE4AB3"/>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paragraph" w:styleId="Caption">
    <w:name w:val="caption"/>
    <w:basedOn w:val="Normal"/>
    <w:next w:val="Normal"/>
    <w:uiPriority w:val="35"/>
    <w:unhideWhenUsed/>
    <w:qFormat/>
    <w:rsid w:val="00CE4AB3"/>
    <w:pPr>
      <w:spacing w:after="160" w:line="259" w:lineRule="auto"/>
      <w:jc w:val="left"/>
    </w:pPr>
    <w:rPr>
      <w:rFonts w:ascii="Calibri" w:eastAsia="Calibri" w:hAnsi="Calibri" w:cs="Times New Roman"/>
      <w:b/>
      <w:bCs/>
      <w:sz w:val="20"/>
      <w:szCs w:val="20"/>
      <w:lang w:val="en-US" w:eastAsia="en-US"/>
    </w:rPr>
  </w:style>
  <w:style w:type="character" w:customStyle="1" w:styleId="CommentTextChar">
    <w:name w:val="Comment Text Char"/>
    <w:link w:val="CommentText"/>
    <w:uiPriority w:val="99"/>
    <w:rsid w:val="00CE4AB3"/>
    <w:rPr>
      <w:rFonts w:eastAsia="Times New Roman" w:cs="Times New Roman"/>
      <w:sz w:val="20"/>
      <w:szCs w:val="20"/>
      <w:lang w:eastAsia="ru-RU"/>
    </w:rPr>
  </w:style>
  <w:style w:type="paragraph" w:styleId="CommentText">
    <w:name w:val="annotation text"/>
    <w:basedOn w:val="Normal"/>
    <w:link w:val="CommentTextChar"/>
    <w:uiPriority w:val="99"/>
    <w:unhideWhenUsed/>
    <w:rsid w:val="00CE4AB3"/>
    <w:pPr>
      <w:jc w:val="left"/>
    </w:pPr>
    <w:rPr>
      <w:rFonts w:asciiTheme="minorHAnsi" w:eastAsia="Times New Roman" w:hAnsiTheme="minorHAnsi" w:cs="Times New Roman"/>
      <w:sz w:val="20"/>
      <w:szCs w:val="20"/>
      <w:lang w:val="ru-RU" w:eastAsia="ru-RU"/>
    </w:rPr>
  </w:style>
  <w:style w:type="character" w:customStyle="1" w:styleId="11">
    <w:name w:val="Текст примечания Знак1"/>
    <w:basedOn w:val="DefaultParagraphFont"/>
    <w:uiPriority w:val="99"/>
    <w:semiHidden/>
    <w:rsid w:val="00CE4AB3"/>
    <w:rPr>
      <w:rFonts w:ascii="Times New Roman" w:hAnsi="Times New Roman"/>
      <w:sz w:val="20"/>
      <w:szCs w:val="20"/>
      <w:lang w:val="ro-RO" w:eastAsia="ro-RO"/>
    </w:rPr>
  </w:style>
  <w:style w:type="paragraph" w:styleId="BalloonText">
    <w:name w:val="Balloon Text"/>
    <w:basedOn w:val="Normal"/>
    <w:link w:val="BalloonTextChar"/>
    <w:uiPriority w:val="99"/>
    <w:semiHidden/>
    <w:unhideWhenUsed/>
    <w:rsid w:val="00CE4AB3"/>
    <w:pPr>
      <w:jc w:val="left"/>
    </w:pPr>
    <w:rPr>
      <w:rFonts w:ascii="Segoe UI" w:eastAsia="Calibr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E4AB3"/>
    <w:rPr>
      <w:rFonts w:ascii="Segoe UI" w:eastAsia="Calibri" w:hAnsi="Segoe UI" w:cs="Segoe UI"/>
      <w:sz w:val="18"/>
      <w:szCs w:val="18"/>
      <w:lang w:val="en-US"/>
    </w:rPr>
  </w:style>
  <w:style w:type="character" w:customStyle="1" w:styleId="HTMLPreformattedChar">
    <w:name w:val="HTML Preformatted Char"/>
    <w:basedOn w:val="DefaultParagraphFont"/>
    <w:link w:val="HTMLPreformatted"/>
    <w:uiPriority w:val="99"/>
    <w:semiHidden/>
    <w:rsid w:val="00CE4AB3"/>
    <w:rPr>
      <w:rFonts w:ascii="Courier New" w:eastAsia="Times New Roman" w:hAnsi="Courier New" w:cs="Courier New"/>
      <w:sz w:val="20"/>
      <w:szCs w:val="20"/>
      <w:lang w:val="en-US"/>
    </w:rPr>
  </w:style>
  <w:style w:type="paragraph" w:styleId="HTMLPreformatted">
    <w:name w:val="HTML Preformatted"/>
    <w:basedOn w:val="Normal"/>
    <w:link w:val="HTMLPreformattedChar"/>
    <w:uiPriority w:val="99"/>
    <w:semiHidden/>
    <w:unhideWhenUsed/>
    <w:rsid w:val="00CE4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eastAsia="en-US"/>
    </w:rPr>
  </w:style>
  <w:style w:type="paragraph" w:styleId="CommentSubject">
    <w:name w:val="annotation subject"/>
    <w:basedOn w:val="CommentText"/>
    <w:next w:val="CommentText"/>
    <w:link w:val="CommentSubjectChar"/>
    <w:uiPriority w:val="99"/>
    <w:semiHidden/>
    <w:unhideWhenUsed/>
    <w:rsid w:val="00CE4AB3"/>
    <w:pPr>
      <w:spacing w:after="160"/>
    </w:pPr>
    <w:rPr>
      <w:rFonts w:ascii="Calibri" w:eastAsia="Calibri" w:hAnsi="Calibri"/>
      <w:b/>
      <w:bCs/>
      <w:lang w:eastAsia="en-US"/>
    </w:rPr>
  </w:style>
  <w:style w:type="character" w:customStyle="1" w:styleId="CommentSubjectChar">
    <w:name w:val="Comment Subject Char"/>
    <w:basedOn w:val="11"/>
    <w:link w:val="CommentSubject"/>
    <w:uiPriority w:val="99"/>
    <w:semiHidden/>
    <w:rsid w:val="00CE4AB3"/>
    <w:rPr>
      <w:rFonts w:ascii="Calibri" w:eastAsia="Calibri" w:hAnsi="Calibri" w:cs="Times New Roman"/>
      <w:b/>
      <w:bCs/>
      <w:sz w:val="20"/>
      <w:szCs w:val="20"/>
      <w:lang w:val="ro-RO" w:eastAsia="ro-RO"/>
    </w:rPr>
  </w:style>
  <w:style w:type="character" w:customStyle="1" w:styleId="docheader">
    <w:name w:val="doc_header"/>
    <w:basedOn w:val="DefaultParagraphFont"/>
    <w:rsid w:val="00CE4AB3"/>
  </w:style>
  <w:style w:type="paragraph" w:customStyle="1" w:styleId="CharChar15">
    <w:name w:val="Char Char15"/>
    <w:basedOn w:val="Normal"/>
    <w:rsid w:val="00CE4AB3"/>
    <w:pPr>
      <w:spacing w:after="160" w:line="240" w:lineRule="exact"/>
    </w:pPr>
    <w:rPr>
      <w:rFonts w:ascii="Arial" w:eastAsia="Batang" w:hAnsi="Arial" w:cs="Arial"/>
      <w:sz w:val="20"/>
      <w:szCs w:val="20"/>
      <w:lang w:val="en-US" w:eastAsia="en-US"/>
    </w:rPr>
  </w:style>
  <w:style w:type="paragraph" w:customStyle="1" w:styleId="CharChar14">
    <w:name w:val="Char Char14"/>
    <w:basedOn w:val="Normal"/>
    <w:rsid w:val="00CE4AB3"/>
    <w:pPr>
      <w:spacing w:after="160" w:line="240" w:lineRule="exact"/>
    </w:pPr>
    <w:rPr>
      <w:rFonts w:ascii="Arial" w:eastAsia="Batang" w:hAnsi="Arial" w:cs="Arial"/>
      <w:sz w:val="20"/>
      <w:szCs w:val="20"/>
      <w:lang w:val="en-US" w:eastAsia="en-US"/>
    </w:rPr>
  </w:style>
  <w:style w:type="paragraph" w:customStyle="1" w:styleId="CharChar13">
    <w:name w:val="Char Char13"/>
    <w:basedOn w:val="Normal"/>
    <w:rsid w:val="00CE4AB3"/>
    <w:pPr>
      <w:spacing w:after="160" w:line="240" w:lineRule="exact"/>
    </w:pPr>
    <w:rPr>
      <w:rFonts w:ascii="Arial" w:eastAsia="Batang" w:hAnsi="Arial" w:cs="Arial"/>
      <w:sz w:val="20"/>
      <w:szCs w:val="20"/>
      <w:lang w:val="en-US" w:eastAsia="en-US"/>
    </w:rPr>
  </w:style>
  <w:style w:type="paragraph" w:customStyle="1" w:styleId="2">
    <w:name w:val="Стиль2"/>
    <w:basedOn w:val="ListParagraph"/>
    <w:link w:val="20"/>
    <w:qFormat/>
    <w:rsid w:val="00CE4AB3"/>
    <w:pPr>
      <w:numPr>
        <w:numId w:val="1"/>
      </w:numPr>
      <w:spacing w:line="276" w:lineRule="auto"/>
      <w:ind w:left="0" w:firstLine="360"/>
      <w:jc w:val="center"/>
    </w:pPr>
    <w:rPr>
      <w:b/>
      <w:szCs w:val="28"/>
    </w:rPr>
  </w:style>
  <w:style w:type="character" w:customStyle="1" w:styleId="20">
    <w:name w:val="Стиль2 Знак"/>
    <w:basedOn w:val="ListParagraphChar"/>
    <w:link w:val="2"/>
    <w:rsid w:val="00CE4AB3"/>
    <w:rPr>
      <w:rFonts w:ascii="Times New Roman" w:eastAsia="Times New Roman" w:hAnsi="Times New Roman" w:cs="Times New Roman"/>
      <w:b/>
      <w:sz w:val="28"/>
      <w:szCs w:val="28"/>
      <w:lang w:val="ro-RO" w:eastAsia="ro-RO"/>
    </w:rPr>
  </w:style>
  <w:style w:type="paragraph" w:customStyle="1" w:styleId="3">
    <w:name w:val="Стиль3"/>
    <w:basedOn w:val="ListParagraph"/>
    <w:link w:val="30"/>
    <w:qFormat/>
    <w:rsid w:val="00CE4AB3"/>
    <w:pPr>
      <w:numPr>
        <w:ilvl w:val="1"/>
        <w:numId w:val="1"/>
      </w:numPr>
      <w:spacing w:before="120"/>
      <w:ind w:left="0" w:firstLine="360"/>
    </w:pPr>
    <w:rPr>
      <w:b/>
      <w:bCs/>
      <w:szCs w:val="28"/>
      <w:lang w:eastAsia="ru-RU"/>
    </w:rPr>
  </w:style>
  <w:style w:type="character" w:customStyle="1" w:styleId="30">
    <w:name w:val="Стиль3 Знак"/>
    <w:basedOn w:val="ListParagraphChar"/>
    <w:link w:val="3"/>
    <w:rsid w:val="00CE4AB3"/>
    <w:rPr>
      <w:rFonts w:ascii="Times New Roman" w:eastAsia="Times New Roman" w:hAnsi="Times New Roman" w:cs="Times New Roman"/>
      <w:b/>
      <w:bCs/>
      <w:sz w:val="28"/>
      <w:szCs w:val="28"/>
      <w:lang w:val="ro-RO" w:eastAsia="ru-RU"/>
    </w:rPr>
  </w:style>
  <w:style w:type="paragraph" w:customStyle="1" w:styleId="4">
    <w:name w:val="Стиль4"/>
    <w:basedOn w:val="Normal"/>
    <w:link w:val="40"/>
    <w:qFormat/>
    <w:rsid w:val="00CE4AB3"/>
    <w:pPr>
      <w:jc w:val="right"/>
    </w:pPr>
    <w:rPr>
      <w:b/>
      <w:lang w:val="en-US"/>
    </w:rPr>
  </w:style>
  <w:style w:type="character" w:customStyle="1" w:styleId="40">
    <w:name w:val="Стиль4 Знак"/>
    <w:basedOn w:val="DefaultParagraphFont"/>
    <w:link w:val="4"/>
    <w:rsid w:val="00CE4AB3"/>
    <w:rPr>
      <w:rFonts w:ascii="Times New Roman" w:hAnsi="Times New Roman"/>
      <w:b/>
      <w:sz w:val="28"/>
      <w:szCs w:val="24"/>
      <w:lang w:val="en-US" w:eastAsia="ro-RO"/>
    </w:rPr>
  </w:style>
  <w:style w:type="paragraph" w:styleId="TOCHeading">
    <w:name w:val="TOC Heading"/>
    <w:basedOn w:val="Heading1"/>
    <w:next w:val="Normal"/>
    <w:uiPriority w:val="39"/>
    <w:unhideWhenUsed/>
    <w:qFormat/>
    <w:rsid w:val="00CE4AB3"/>
    <w:pPr>
      <w:spacing w:before="240" w:line="259" w:lineRule="auto"/>
      <w:jc w:val="left"/>
      <w:outlineLvl w:val="9"/>
    </w:pPr>
    <w:rPr>
      <w:rFonts w:asciiTheme="majorHAnsi" w:eastAsiaTheme="majorEastAsia" w:hAnsiTheme="majorHAnsi" w:cstheme="majorBidi"/>
      <w:b w:val="0"/>
      <w:bCs w:val="0"/>
      <w:color w:val="365F91" w:themeColor="accent1" w:themeShade="BF"/>
      <w:szCs w:val="32"/>
    </w:rPr>
  </w:style>
  <w:style w:type="paragraph" w:styleId="TOC2">
    <w:name w:val="toc 2"/>
    <w:basedOn w:val="Normal"/>
    <w:next w:val="Normal"/>
    <w:autoRedefine/>
    <w:uiPriority w:val="39"/>
    <w:unhideWhenUsed/>
    <w:rsid w:val="00CE4AB3"/>
    <w:pPr>
      <w:tabs>
        <w:tab w:val="left" w:pos="426"/>
        <w:tab w:val="right" w:leader="dot" w:pos="9678"/>
      </w:tabs>
    </w:pPr>
  </w:style>
  <w:style w:type="paragraph" w:customStyle="1" w:styleId="CharChar12">
    <w:name w:val="Char Char12"/>
    <w:basedOn w:val="Normal"/>
    <w:rsid w:val="00CE4AB3"/>
    <w:pPr>
      <w:spacing w:after="160" w:line="240" w:lineRule="exact"/>
    </w:pPr>
    <w:rPr>
      <w:rFonts w:ascii="Arial" w:eastAsia="Batang" w:hAnsi="Arial" w:cs="Arial"/>
      <w:sz w:val="20"/>
      <w:szCs w:val="20"/>
      <w:lang w:val="en-US" w:eastAsia="en-US"/>
    </w:rPr>
  </w:style>
  <w:style w:type="character" w:styleId="BookTitle">
    <w:name w:val="Book Title"/>
    <w:basedOn w:val="DefaultParagraphFont"/>
    <w:uiPriority w:val="33"/>
    <w:qFormat/>
    <w:rsid w:val="00CE4AB3"/>
    <w:rPr>
      <w:b/>
      <w:bCs/>
      <w:smallCaps/>
      <w:spacing w:val="5"/>
    </w:rPr>
  </w:style>
  <w:style w:type="table" w:customStyle="1" w:styleId="MediumList2-Accent11">
    <w:name w:val="Medium List 2 - Accent 11"/>
    <w:basedOn w:val="TableNormal"/>
    <w:next w:val="MediumList2-Accent1"/>
    <w:uiPriority w:val="66"/>
    <w:rsid w:val="00CE4AB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E4AB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CE4AB3"/>
    <w:pPr>
      <w:tabs>
        <w:tab w:val="right" w:leader="dot" w:pos="9678"/>
      </w:tabs>
      <w:spacing w:after="100"/>
    </w:pPr>
    <w:rPr>
      <w:b/>
      <w:noProof/>
      <w:sz w:val="20"/>
      <w:szCs w:val="20"/>
    </w:rPr>
  </w:style>
  <w:style w:type="paragraph" w:styleId="TOC3">
    <w:name w:val="toc 3"/>
    <w:basedOn w:val="Normal"/>
    <w:next w:val="Normal"/>
    <w:autoRedefine/>
    <w:uiPriority w:val="39"/>
    <w:unhideWhenUsed/>
    <w:rsid w:val="00CE4AB3"/>
    <w:pPr>
      <w:numPr>
        <w:numId w:val="4"/>
      </w:numPr>
      <w:tabs>
        <w:tab w:val="left" w:pos="142"/>
        <w:tab w:val="left" w:pos="1100"/>
        <w:tab w:val="right" w:leader="dot" w:pos="9678"/>
      </w:tabs>
    </w:pPr>
    <w:rPr>
      <w:rFonts w:cs="Times New Roman"/>
      <w:i/>
      <w:noProof/>
      <w:sz w:val="20"/>
      <w:szCs w:val="20"/>
    </w:rPr>
  </w:style>
  <w:style w:type="paragraph" w:customStyle="1" w:styleId="gmail-msolistparagraph">
    <w:name w:val="gmail-msolistparagraph"/>
    <w:basedOn w:val="Normal"/>
    <w:rsid w:val="00CE4AB3"/>
    <w:pPr>
      <w:spacing w:before="100" w:beforeAutospacing="1" w:after="100" w:afterAutospacing="1"/>
      <w:jc w:val="left"/>
    </w:pPr>
    <w:rPr>
      <w:rFonts w:cs="Times New Roman"/>
      <w:sz w:val="24"/>
      <w:lang w:val="en-US" w:eastAsia="en-US"/>
    </w:rPr>
  </w:style>
  <w:style w:type="character" w:styleId="Emphasis">
    <w:name w:val="Emphasis"/>
    <w:basedOn w:val="DefaultParagraphFont"/>
    <w:uiPriority w:val="20"/>
    <w:qFormat/>
    <w:rsid w:val="00CE4AB3"/>
    <w:rPr>
      <w:i/>
      <w:iCs/>
    </w:rPr>
  </w:style>
  <w:style w:type="table" w:customStyle="1" w:styleId="GridTable4-Accent11">
    <w:name w:val="Grid Table 4 - Accent 11"/>
    <w:basedOn w:val="TableNormal"/>
    <w:uiPriority w:val="49"/>
    <w:rsid w:val="00CE4AB3"/>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CE4AB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2">
    <w:name w:val="Table Grid12"/>
    <w:basedOn w:val="TableNormal"/>
    <w:next w:val="TableGrid"/>
    <w:uiPriority w:val="39"/>
    <w:rsid w:val="00CE4A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E4AB3"/>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CE4AB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2">
    <w:name w:val="Grid Table 5 Dark - Accent 12"/>
    <w:basedOn w:val="TableNormal"/>
    <w:next w:val="GridTable5Dark-Accent11"/>
    <w:uiPriority w:val="50"/>
    <w:rsid w:val="00CE4AB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3">
    <w:name w:val="Grid Table 5 Dark - Accent 13"/>
    <w:basedOn w:val="TableNormal"/>
    <w:next w:val="GridTable5Dark-Accent11"/>
    <w:uiPriority w:val="50"/>
    <w:rsid w:val="00CE4AB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4">
    <w:name w:val="Table Grid14"/>
    <w:basedOn w:val="TableNormal"/>
    <w:next w:val="TableGrid"/>
    <w:uiPriority w:val="39"/>
    <w:rsid w:val="00CE4AB3"/>
    <w:pPr>
      <w:spacing w:after="0" w:line="240" w:lineRule="auto"/>
      <w:ind w:firstLine="709"/>
      <w:jc w:val="both"/>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53E4A"/>
    <w:rPr>
      <w:rFonts w:asciiTheme="majorHAnsi" w:eastAsiaTheme="majorEastAsia" w:hAnsiTheme="majorHAnsi" w:cstheme="majorBidi"/>
      <w:b/>
      <w:bCs/>
      <w:i/>
      <w:iCs/>
      <w:color w:val="4F81BD" w:themeColor="accent1"/>
      <w:sz w:val="28"/>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8129">
      <w:bodyDiv w:val="1"/>
      <w:marLeft w:val="0"/>
      <w:marRight w:val="0"/>
      <w:marTop w:val="0"/>
      <w:marBottom w:val="0"/>
      <w:divBdr>
        <w:top w:val="none" w:sz="0" w:space="0" w:color="auto"/>
        <w:left w:val="none" w:sz="0" w:space="0" w:color="auto"/>
        <w:bottom w:val="none" w:sz="0" w:space="0" w:color="auto"/>
        <w:right w:val="none" w:sz="0" w:space="0" w:color="auto"/>
      </w:divBdr>
    </w:div>
    <w:div w:id="157812419">
      <w:bodyDiv w:val="1"/>
      <w:marLeft w:val="0"/>
      <w:marRight w:val="0"/>
      <w:marTop w:val="0"/>
      <w:marBottom w:val="0"/>
      <w:divBdr>
        <w:top w:val="none" w:sz="0" w:space="0" w:color="auto"/>
        <w:left w:val="none" w:sz="0" w:space="0" w:color="auto"/>
        <w:bottom w:val="none" w:sz="0" w:space="0" w:color="auto"/>
        <w:right w:val="none" w:sz="0" w:space="0" w:color="auto"/>
      </w:divBdr>
    </w:div>
    <w:div w:id="180704716">
      <w:bodyDiv w:val="1"/>
      <w:marLeft w:val="0"/>
      <w:marRight w:val="0"/>
      <w:marTop w:val="0"/>
      <w:marBottom w:val="0"/>
      <w:divBdr>
        <w:top w:val="none" w:sz="0" w:space="0" w:color="auto"/>
        <w:left w:val="none" w:sz="0" w:space="0" w:color="auto"/>
        <w:bottom w:val="none" w:sz="0" w:space="0" w:color="auto"/>
        <w:right w:val="none" w:sz="0" w:space="0" w:color="auto"/>
      </w:divBdr>
    </w:div>
    <w:div w:id="482701230">
      <w:bodyDiv w:val="1"/>
      <w:marLeft w:val="0"/>
      <w:marRight w:val="0"/>
      <w:marTop w:val="0"/>
      <w:marBottom w:val="0"/>
      <w:divBdr>
        <w:top w:val="none" w:sz="0" w:space="0" w:color="auto"/>
        <w:left w:val="none" w:sz="0" w:space="0" w:color="auto"/>
        <w:bottom w:val="none" w:sz="0" w:space="0" w:color="auto"/>
        <w:right w:val="none" w:sz="0" w:space="0" w:color="auto"/>
      </w:divBdr>
    </w:div>
    <w:div w:id="557475225">
      <w:bodyDiv w:val="1"/>
      <w:marLeft w:val="0"/>
      <w:marRight w:val="0"/>
      <w:marTop w:val="0"/>
      <w:marBottom w:val="0"/>
      <w:divBdr>
        <w:top w:val="none" w:sz="0" w:space="0" w:color="auto"/>
        <w:left w:val="none" w:sz="0" w:space="0" w:color="auto"/>
        <w:bottom w:val="none" w:sz="0" w:space="0" w:color="auto"/>
        <w:right w:val="none" w:sz="0" w:space="0" w:color="auto"/>
      </w:divBdr>
    </w:div>
    <w:div w:id="802187441">
      <w:bodyDiv w:val="1"/>
      <w:marLeft w:val="0"/>
      <w:marRight w:val="0"/>
      <w:marTop w:val="0"/>
      <w:marBottom w:val="0"/>
      <w:divBdr>
        <w:top w:val="none" w:sz="0" w:space="0" w:color="auto"/>
        <w:left w:val="none" w:sz="0" w:space="0" w:color="auto"/>
        <w:bottom w:val="none" w:sz="0" w:space="0" w:color="auto"/>
        <w:right w:val="none" w:sz="0" w:space="0" w:color="auto"/>
      </w:divBdr>
    </w:div>
    <w:div w:id="831877222">
      <w:bodyDiv w:val="1"/>
      <w:marLeft w:val="0"/>
      <w:marRight w:val="0"/>
      <w:marTop w:val="0"/>
      <w:marBottom w:val="0"/>
      <w:divBdr>
        <w:top w:val="none" w:sz="0" w:space="0" w:color="auto"/>
        <w:left w:val="none" w:sz="0" w:space="0" w:color="auto"/>
        <w:bottom w:val="none" w:sz="0" w:space="0" w:color="auto"/>
        <w:right w:val="none" w:sz="0" w:space="0" w:color="auto"/>
      </w:divBdr>
    </w:div>
    <w:div w:id="860239514">
      <w:bodyDiv w:val="1"/>
      <w:marLeft w:val="0"/>
      <w:marRight w:val="0"/>
      <w:marTop w:val="0"/>
      <w:marBottom w:val="0"/>
      <w:divBdr>
        <w:top w:val="none" w:sz="0" w:space="0" w:color="auto"/>
        <w:left w:val="none" w:sz="0" w:space="0" w:color="auto"/>
        <w:bottom w:val="none" w:sz="0" w:space="0" w:color="auto"/>
        <w:right w:val="none" w:sz="0" w:space="0" w:color="auto"/>
      </w:divBdr>
    </w:div>
    <w:div w:id="863858351">
      <w:bodyDiv w:val="1"/>
      <w:marLeft w:val="0"/>
      <w:marRight w:val="0"/>
      <w:marTop w:val="0"/>
      <w:marBottom w:val="0"/>
      <w:divBdr>
        <w:top w:val="none" w:sz="0" w:space="0" w:color="auto"/>
        <w:left w:val="none" w:sz="0" w:space="0" w:color="auto"/>
        <w:bottom w:val="none" w:sz="0" w:space="0" w:color="auto"/>
        <w:right w:val="none" w:sz="0" w:space="0" w:color="auto"/>
      </w:divBdr>
    </w:div>
    <w:div w:id="886062740">
      <w:bodyDiv w:val="1"/>
      <w:marLeft w:val="0"/>
      <w:marRight w:val="0"/>
      <w:marTop w:val="0"/>
      <w:marBottom w:val="0"/>
      <w:divBdr>
        <w:top w:val="none" w:sz="0" w:space="0" w:color="auto"/>
        <w:left w:val="none" w:sz="0" w:space="0" w:color="auto"/>
        <w:bottom w:val="none" w:sz="0" w:space="0" w:color="auto"/>
        <w:right w:val="none" w:sz="0" w:space="0" w:color="auto"/>
      </w:divBdr>
    </w:div>
    <w:div w:id="943076000">
      <w:bodyDiv w:val="1"/>
      <w:marLeft w:val="0"/>
      <w:marRight w:val="0"/>
      <w:marTop w:val="0"/>
      <w:marBottom w:val="0"/>
      <w:divBdr>
        <w:top w:val="none" w:sz="0" w:space="0" w:color="auto"/>
        <w:left w:val="none" w:sz="0" w:space="0" w:color="auto"/>
        <w:bottom w:val="none" w:sz="0" w:space="0" w:color="auto"/>
        <w:right w:val="none" w:sz="0" w:space="0" w:color="auto"/>
      </w:divBdr>
    </w:div>
    <w:div w:id="944196942">
      <w:bodyDiv w:val="1"/>
      <w:marLeft w:val="0"/>
      <w:marRight w:val="0"/>
      <w:marTop w:val="0"/>
      <w:marBottom w:val="0"/>
      <w:divBdr>
        <w:top w:val="none" w:sz="0" w:space="0" w:color="auto"/>
        <w:left w:val="none" w:sz="0" w:space="0" w:color="auto"/>
        <w:bottom w:val="none" w:sz="0" w:space="0" w:color="auto"/>
        <w:right w:val="none" w:sz="0" w:space="0" w:color="auto"/>
      </w:divBdr>
    </w:div>
    <w:div w:id="1214850175">
      <w:bodyDiv w:val="1"/>
      <w:marLeft w:val="0"/>
      <w:marRight w:val="0"/>
      <w:marTop w:val="0"/>
      <w:marBottom w:val="0"/>
      <w:divBdr>
        <w:top w:val="none" w:sz="0" w:space="0" w:color="auto"/>
        <w:left w:val="none" w:sz="0" w:space="0" w:color="auto"/>
        <w:bottom w:val="none" w:sz="0" w:space="0" w:color="auto"/>
        <w:right w:val="none" w:sz="0" w:space="0" w:color="auto"/>
      </w:divBdr>
    </w:div>
    <w:div w:id="1285694205">
      <w:bodyDiv w:val="1"/>
      <w:marLeft w:val="0"/>
      <w:marRight w:val="0"/>
      <w:marTop w:val="0"/>
      <w:marBottom w:val="0"/>
      <w:divBdr>
        <w:top w:val="none" w:sz="0" w:space="0" w:color="auto"/>
        <w:left w:val="none" w:sz="0" w:space="0" w:color="auto"/>
        <w:bottom w:val="none" w:sz="0" w:space="0" w:color="auto"/>
        <w:right w:val="none" w:sz="0" w:space="0" w:color="auto"/>
      </w:divBdr>
    </w:div>
    <w:div w:id="1307053916">
      <w:bodyDiv w:val="1"/>
      <w:marLeft w:val="0"/>
      <w:marRight w:val="0"/>
      <w:marTop w:val="0"/>
      <w:marBottom w:val="0"/>
      <w:divBdr>
        <w:top w:val="none" w:sz="0" w:space="0" w:color="auto"/>
        <w:left w:val="none" w:sz="0" w:space="0" w:color="auto"/>
        <w:bottom w:val="none" w:sz="0" w:space="0" w:color="auto"/>
        <w:right w:val="none" w:sz="0" w:space="0" w:color="auto"/>
      </w:divBdr>
    </w:div>
    <w:div w:id="1622877409">
      <w:bodyDiv w:val="1"/>
      <w:marLeft w:val="0"/>
      <w:marRight w:val="0"/>
      <w:marTop w:val="0"/>
      <w:marBottom w:val="0"/>
      <w:divBdr>
        <w:top w:val="none" w:sz="0" w:space="0" w:color="auto"/>
        <w:left w:val="none" w:sz="0" w:space="0" w:color="auto"/>
        <w:bottom w:val="none" w:sz="0" w:space="0" w:color="auto"/>
        <w:right w:val="none" w:sz="0" w:space="0" w:color="auto"/>
      </w:divBdr>
    </w:div>
    <w:div w:id="190221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hyperlink" Target="mailto:ccrm@ccrm.md" TargetMode="External"/><Relationship Id="rId19" Type="http://schemas.openxmlformats.org/officeDocument/2006/relationships/chart" Target="charts/chart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cancelaria.gov.md/sites/default/files/document/attachments/intr92.pdf" TargetMode="External"/><Relationship Id="rId1" Type="http://schemas.openxmlformats.org/officeDocument/2006/relationships/hyperlink" Target="https://cancelaria.gov.md/sites/default/files/document/attachments/proiectul_168.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oleObject" Target="file:///d:\n_balaban\Desktop\Diagra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d:\n_balaban\Desktop\Diagrame.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in Microsoft Word]grafic'!$B$66</c:f>
              <c:strCache>
                <c:ptCount val="1"/>
                <c:pt idx="0">
                  <c:v>nr.SI de stat în 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Word]grafic'!$A$68:$A$70</c:f>
              <c:strCache>
                <c:ptCount val="3"/>
                <c:pt idx="0">
                  <c:v>Ministere și instituții din subordine</c:v>
                </c:pt>
                <c:pt idx="1">
                  <c:v> AAPC</c:v>
                </c:pt>
                <c:pt idx="2">
                  <c:v> APC</c:v>
                </c:pt>
              </c:strCache>
            </c:strRef>
          </c:cat>
          <c:val>
            <c:numRef>
              <c:f>'[Chart in Microsoft Word]grafic'!$B$68:$B$70</c:f>
              <c:numCache>
                <c:formatCode>0%</c:formatCode>
                <c:ptCount val="3"/>
                <c:pt idx="0">
                  <c:v>0.3</c:v>
                </c:pt>
                <c:pt idx="1">
                  <c:v>0.41</c:v>
                </c:pt>
                <c:pt idx="2">
                  <c:v>0.13</c:v>
                </c:pt>
              </c:numCache>
            </c:numRef>
          </c:val>
          <c:extLst>
            <c:ext xmlns:c16="http://schemas.microsoft.com/office/drawing/2014/chart" uri="{C3380CC4-5D6E-409C-BE32-E72D297353CC}">
              <c16:uniqueId val="{00000000-E097-474C-8989-4595EC05D975}"/>
            </c:ext>
          </c:extLst>
        </c:ser>
        <c:ser>
          <c:idx val="1"/>
          <c:order val="1"/>
          <c:tx>
            <c:strRef>
              <c:f>'[Chart in Microsoft Word]grafic'!$C$66</c:f>
              <c:strCache>
                <c:ptCount val="1"/>
                <c:pt idx="0">
                  <c:v>cost achiziție SI de stat în total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Word]grafic'!$A$68:$A$70</c:f>
              <c:strCache>
                <c:ptCount val="3"/>
                <c:pt idx="0">
                  <c:v>Ministere și instituții din subordine</c:v>
                </c:pt>
                <c:pt idx="1">
                  <c:v> AAPC</c:v>
                </c:pt>
                <c:pt idx="2">
                  <c:v> APC</c:v>
                </c:pt>
              </c:strCache>
            </c:strRef>
          </c:cat>
          <c:val>
            <c:numRef>
              <c:f>'[Chart in Microsoft Word]grafic'!$C$68:$C$70</c:f>
              <c:numCache>
                <c:formatCode>0%</c:formatCode>
                <c:ptCount val="3"/>
                <c:pt idx="0">
                  <c:v>0.92</c:v>
                </c:pt>
                <c:pt idx="1">
                  <c:v>0.92</c:v>
                </c:pt>
                <c:pt idx="2">
                  <c:v>0.59</c:v>
                </c:pt>
              </c:numCache>
            </c:numRef>
          </c:val>
          <c:extLst>
            <c:ext xmlns:c16="http://schemas.microsoft.com/office/drawing/2014/chart" uri="{C3380CC4-5D6E-409C-BE32-E72D297353CC}">
              <c16:uniqueId val="{00000001-E097-474C-8989-4595EC05D975}"/>
            </c:ext>
          </c:extLst>
        </c:ser>
        <c:ser>
          <c:idx val="2"/>
          <c:order val="2"/>
          <c:tx>
            <c:strRef>
              <c:f>'[Chart in Microsoft Word]grafic'!$D$66</c:f>
              <c:strCache>
                <c:ptCount val="1"/>
                <c:pt idx="0">
                  <c:v> cost mentenanță/dezvoltare SI în 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Word]grafic'!$A$68:$A$70</c:f>
              <c:strCache>
                <c:ptCount val="3"/>
                <c:pt idx="0">
                  <c:v>Ministere și instituții din subordine</c:v>
                </c:pt>
                <c:pt idx="1">
                  <c:v> AAPC</c:v>
                </c:pt>
                <c:pt idx="2">
                  <c:v> APC</c:v>
                </c:pt>
              </c:strCache>
            </c:strRef>
          </c:cat>
          <c:val>
            <c:numRef>
              <c:f>'[Chart in Microsoft Word]grafic'!$D$68:$D$70</c:f>
              <c:numCache>
                <c:formatCode>0%</c:formatCode>
                <c:ptCount val="3"/>
                <c:pt idx="0">
                  <c:v>0.73</c:v>
                </c:pt>
                <c:pt idx="1">
                  <c:v>0.79</c:v>
                </c:pt>
                <c:pt idx="2">
                  <c:v>0.59</c:v>
                </c:pt>
              </c:numCache>
            </c:numRef>
          </c:val>
          <c:extLst>
            <c:ext xmlns:c16="http://schemas.microsoft.com/office/drawing/2014/chart" uri="{C3380CC4-5D6E-409C-BE32-E72D297353CC}">
              <c16:uniqueId val="{00000002-E097-474C-8989-4595EC05D975}"/>
            </c:ext>
          </c:extLst>
        </c:ser>
        <c:dLbls>
          <c:dLblPos val="inEnd"/>
          <c:showLegendKey val="0"/>
          <c:showVal val="1"/>
          <c:showCatName val="0"/>
          <c:showSerName val="0"/>
          <c:showPercent val="0"/>
          <c:showBubbleSize val="0"/>
        </c:dLbls>
        <c:gapWidth val="100"/>
        <c:axId val="404998400"/>
        <c:axId val="405147648"/>
      </c:barChart>
      <c:catAx>
        <c:axId val="404998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405147648"/>
        <c:crosses val="autoZero"/>
        <c:auto val="1"/>
        <c:lblAlgn val="ctr"/>
        <c:lblOffset val="100"/>
        <c:noMultiLvlLbl val="0"/>
      </c:catAx>
      <c:valAx>
        <c:axId val="405147648"/>
        <c:scaling>
          <c:orientation val="minMax"/>
        </c:scaling>
        <c:delete val="1"/>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4049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Sheet1!$G$1</c:f>
              <c:strCache>
                <c:ptCount val="1"/>
                <c:pt idx="0">
                  <c:v>к-во ИС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Sheet1!$F$2:$F$13</c:f>
              <c:strCache>
                <c:ptCount val="12"/>
                <c:pt idx="0">
                  <c:v>МФ</c:v>
                </c:pt>
                <c:pt idx="1">
                  <c:v>МОКИ</c:v>
                </c:pt>
                <c:pt idx="2">
                  <c:v>МВД</c:v>
                </c:pt>
                <c:pt idx="3">
                  <c:v>МЗТСЗ </c:v>
                </c:pt>
                <c:pt idx="4">
                  <c:v>МСХРРОС</c:v>
                </c:pt>
                <c:pt idx="5">
                  <c:v>МИДЕИ</c:v>
                </c:pt>
                <c:pt idx="6">
                  <c:v>МО</c:v>
                </c:pt>
                <c:pt idx="7">
                  <c:v>МОКИ </c:v>
                </c:pt>
                <c:pt idx="8">
                  <c:v>МЭИ</c:v>
                </c:pt>
                <c:pt idx="9">
                  <c:v>МЮ</c:v>
                </c:pt>
                <c:pt idx="10">
                  <c:v>ОЦПУ</c:v>
                </c:pt>
                <c:pt idx="11">
                  <c:v>ЦПО</c:v>
                </c:pt>
              </c:strCache>
            </c:strRef>
          </c:cat>
          <c:val>
            <c:numRef>
              <c:f>Sheet1!$G$2:$G$13</c:f>
              <c:numCache>
                <c:formatCode>General</c:formatCode>
                <c:ptCount val="12"/>
                <c:pt idx="0">
                  <c:v>60</c:v>
                </c:pt>
                <c:pt idx="1">
                  <c:v>6</c:v>
                </c:pt>
                <c:pt idx="2">
                  <c:v>21</c:v>
                </c:pt>
                <c:pt idx="3">
                  <c:v>29</c:v>
                </c:pt>
                <c:pt idx="4">
                  <c:v>17</c:v>
                </c:pt>
                <c:pt idx="5">
                  <c:v>2</c:v>
                </c:pt>
                <c:pt idx="6">
                  <c:v>1</c:v>
                </c:pt>
                <c:pt idx="7">
                  <c:v>6</c:v>
                </c:pt>
                <c:pt idx="8">
                  <c:v>19</c:v>
                </c:pt>
                <c:pt idx="9">
                  <c:v>18</c:v>
                </c:pt>
                <c:pt idx="10">
                  <c:v>78</c:v>
                </c:pt>
                <c:pt idx="11">
                  <c:v>14</c:v>
                </c:pt>
              </c:numCache>
            </c:numRef>
          </c:val>
          <c:extLst>
            <c:ext xmlns:c16="http://schemas.microsoft.com/office/drawing/2014/chart" uri="{C3380CC4-5D6E-409C-BE32-E72D297353CC}">
              <c16:uniqueId val="{00000000-CF15-4B3D-936C-1615ECD73E62}"/>
            </c:ext>
          </c:extLst>
        </c:ser>
        <c:ser>
          <c:idx val="1"/>
          <c:order val="1"/>
          <c:tx>
            <c:strRef>
              <c:f>Sheet1!$H$1</c:f>
              <c:strCache>
                <c:ptCount val="1"/>
                <c:pt idx="0">
                  <c:v>К-во ИС с правительственными услугами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Sheet1!$F$2:$F$13</c:f>
              <c:strCache>
                <c:ptCount val="12"/>
                <c:pt idx="0">
                  <c:v>МФ</c:v>
                </c:pt>
                <c:pt idx="1">
                  <c:v>МОКИ</c:v>
                </c:pt>
                <c:pt idx="2">
                  <c:v>МВД</c:v>
                </c:pt>
                <c:pt idx="3">
                  <c:v>МЗТСЗ </c:v>
                </c:pt>
                <c:pt idx="4">
                  <c:v>МСХРРОС</c:v>
                </c:pt>
                <c:pt idx="5">
                  <c:v>МИДЕИ</c:v>
                </c:pt>
                <c:pt idx="6">
                  <c:v>МО</c:v>
                </c:pt>
                <c:pt idx="7">
                  <c:v>МОКИ </c:v>
                </c:pt>
                <c:pt idx="8">
                  <c:v>МЭИ</c:v>
                </c:pt>
                <c:pt idx="9">
                  <c:v>МЮ</c:v>
                </c:pt>
                <c:pt idx="10">
                  <c:v>ОЦПУ</c:v>
                </c:pt>
                <c:pt idx="11">
                  <c:v>ЦПО</c:v>
                </c:pt>
              </c:strCache>
            </c:strRef>
          </c:cat>
          <c:val>
            <c:numRef>
              <c:f>Sheet1!$H$2:$H$13</c:f>
              <c:numCache>
                <c:formatCode>General</c:formatCode>
                <c:ptCount val="12"/>
                <c:pt idx="0">
                  <c:v>12</c:v>
                </c:pt>
                <c:pt idx="1">
                  <c:v>3</c:v>
                </c:pt>
                <c:pt idx="2">
                  <c:v>6</c:v>
                </c:pt>
                <c:pt idx="3">
                  <c:v>6</c:v>
                </c:pt>
                <c:pt idx="4">
                  <c:v>6</c:v>
                </c:pt>
                <c:pt idx="5">
                  <c:v>1</c:v>
                </c:pt>
                <c:pt idx="6">
                  <c:v>1</c:v>
                </c:pt>
                <c:pt idx="7">
                  <c:v>3</c:v>
                </c:pt>
                <c:pt idx="8">
                  <c:v>8</c:v>
                </c:pt>
                <c:pt idx="9">
                  <c:v>4</c:v>
                </c:pt>
                <c:pt idx="10">
                  <c:v>27</c:v>
                </c:pt>
                <c:pt idx="11">
                  <c:v>7</c:v>
                </c:pt>
              </c:numCache>
            </c:numRef>
          </c:val>
          <c:extLst>
            <c:ext xmlns:c16="http://schemas.microsoft.com/office/drawing/2014/chart" uri="{C3380CC4-5D6E-409C-BE32-E72D297353CC}">
              <c16:uniqueId val="{00000001-CF15-4B3D-936C-1615ECD73E62}"/>
            </c:ext>
          </c:extLst>
        </c:ser>
        <c:ser>
          <c:idx val="2"/>
          <c:order val="2"/>
          <c:tx>
            <c:strRef>
              <c:f>Sheet1!$I$1</c:f>
              <c:strCache>
                <c:ptCount val="1"/>
                <c:pt idx="0">
                  <c:v>К-во ИС с другими ИС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Sheet1!$F$2:$F$13</c:f>
              <c:strCache>
                <c:ptCount val="12"/>
                <c:pt idx="0">
                  <c:v>МФ</c:v>
                </c:pt>
                <c:pt idx="1">
                  <c:v>МОКИ</c:v>
                </c:pt>
                <c:pt idx="2">
                  <c:v>МВД</c:v>
                </c:pt>
                <c:pt idx="3">
                  <c:v>МЗТСЗ </c:v>
                </c:pt>
                <c:pt idx="4">
                  <c:v>МСХРРОС</c:v>
                </c:pt>
                <c:pt idx="5">
                  <c:v>МИДЕИ</c:v>
                </c:pt>
                <c:pt idx="6">
                  <c:v>МО</c:v>
                </c:pt>
                <c:pt idx="7">
                  <c:v>МОКИ </c:v>
                </c:pt>
                <c:pt idx="8">
                  <c:v>МЭИ</c:v>
                </c:pt>
                <c:pt idx="9">
                  <c:v>МЮ</c:v>
                </c:pt>
                <c:pt idx="10">
                  <c:v>ОЦПУ</c:v>
                </c:pt>
                <c:pt idx="11">
                  <c:v>ЦПО</c:v>
                </c:pt>
              </c:strCache>
            </c:strRef>
          </c:cat>
          <c:val>
            <c:numRef>
              <c:f>Sheet1!$I$2:$I$13</c:f>
              <c:numCache>
                <c:formatCode>General</c:formatCode>
                <c:ptCount val="12"/>
                <c:pt idx="0">
                  <c:v>12</c:v>
                </c:pt>
                <c:pt idx="1">
                  <c:v>3</c:v>
                </c:pt>
                <c:pt idx="2">
                  <c:v>13</c:v>
                </c:pt>
                <c:pt idx="3">
                  <c:v>5</c:v>
                </c:pt>
                <c:pt idx="4">
                  <c:v>2</c:v>
                </c:pt>
                <c:pt idx="5">
                  <c:v>0</c:v>
                </c:pt>
                <c:pt idx="6">
                  <c:v>1</c:v>
                </c:pt>
                <c:pt idx="7">
                  <c:v>3</c:v>
                </c:pt>
                <c:pt idx="8">
                  <c:v>6</c:v>
                </c:pt>
                <c:pt idx="9">
                  <c:v>2</c:v>
                </c:pt>
                <c:pt idx="10">
                  <c:v>32</c:v>
                </c:pt>
                <c:pt idx="11">
                  <c:v>8</c:v>
                </c:pt>
              </c:numCache>
            </c:numRef>
          </c:val>
          <c:extLst>
            <c:ext xmlns:c16="http://schemas.microsoft.com/office/drawing/2014/chart" uri="{C3380CC4-5D6E-409C-BE32-E72D297353CC}">
              <c16:uniqueId val="{00000002-CF15-4B3D-936C-1615ECD73E62}"/>
            </c:ext>
          </c:extLst>
        </c:ser>
        <c:dLbls>
          <c:dLblPos val="outEnd"/>
          <c:showLegendKey val="0"/>
          <c:showVal val="1"/>
          <c:showCatName val="0"/>
          <c:showSerName val="0"/>
          <c:showPercent val="0"/>
          <c:showBubbleSize val="0"/>
        </c:dLbls>
        <c:gapWidth val="267"/>
        <c:overlap val="-43"/>
        <c:axId val="415160960"/>
        <c:axId val="415240576"/>
      </c:barChart>
      <c:catAx>
        <c:axId val="4151609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15240576"/>
        <c:crosses val="autoZero"/>
        <c:auto val="1"/>
        <c:lblAlgn val="ctr"/>
        <c:lblOffset val="100"/>
        <c:noMultiLvlLbl val="0"/>
      </c:catAx>
      <c:valAx>
        <c:axId val="415240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151609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69164935671383"/>
          <c:y val="5.4644808743169397E-2"/>
          <c:w val="0.79574597845514705"/>
          <c:h val="0.6192517864649012"/>
        </c:manualLayout>
      </c:layout>
      <c:barChart>
        <c:barDir val="bar"/>
        <c:grouping val="percentStacked"/>
        <c:varyColors val="0"/>
        <c:ser>
          <c:idx val="0"/>
          <c:order val="0"/>
          <c:tx>
            <c:strRef>
              <c:f>'Figura nr.10'!$B$2</c:f>
              <c:strCache>
                <c:ptCount val="1"/>
                <c:pt idx="0">
                  <c:v>SI de Stat ce dețin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'Figura nr.10'!$A$3:$A$4</c:f>
              <c:strCache>
                <c:ptCount val="2"/>
                <c:pt idx="0">
                  <c:v>Concept</c:v>
                </c:pt>
                <c:pt idx="1">
                  <c:v>Regulament </c:v>
                </c:pt>
              </c:strCache>
            </c:strRef>
          </c:cat>
          <c:val>
            <c:numRef>
              <c:f>'Figura nr.10'!$B$3:$B$4</c:f>
              <c:numCache>
                <c:formatCode>0.00%</c:formatCode>
                <c:ptCount val="2"/>
                <c:pt idx="0">
                  <c:v>0.28320000000000001</c:v>
                </c:pt>
                <c:pt idx="1">
                  <c:v>0.3226</c:v>
                </c:pt>
              </c:numCache>
            </c:numRef>
          </c:val>
          <c:extLst>
            <c:ext xmlns:c16="http://schemas.microsoft.com/office/drawing/2014/chart" uri="{C3380CC4-5D6E-409C-BE32-E72D297353CC}">
              <c16:uniqueId val="{00000000-BDCF-4D14-A38C-2980F705AA2C}"/>
            </c:ext>
          </c:extLst>
        </c:ser>
        <c:ser>
          <c:idx val="1"/>
          <c:order val="1"/>
          <c:tx>
            <c:strRef>
              <c:f>'Figura nr.10'!$C$2</c:f>
              <c:strCache>
                <c:ptCount val="1"/>
                <c:pt idx="0">
                  <c:v>SI de Stat ce nu dețin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'Figura nr.10'!$A$3:$A$4</c:f>
              <c:strCache>
                <c:ptCount val="2"/>
                <c:pt idx="0">
                  <c:v>Concept</c:v>
                </c:pt>
                <c:pt idx="1">
                  <c:v>Regulament </c:v>
                </c:pt>
              </c:strCache>
            </c:strRef>
          </c:cat>
          <c:val>
            <c:numRef>
              <c:f>'Figura nr.10'!$C$3:$C$4</c:f>
              <c:numCache>
                <c:formatCode>0.00%</c:formatCode>
                <c:ptCount val="2"/>
                <c:pt idx="0">
                  <c:v>0.71679999999999999</c:v>
                </c:pt>
                <c:pt idx="1">
                  <c:v>0.6774</c:v>
                </c:pt>
              </c:numCache>
            </c:numRef>
          </c:val>
          <c:extLst>
            <c:ext xmlns:c16="http://schemas.microsoft.com/office/drawing/2014/chart" uri="{C3380CC4-5D6E-409C-BE32-E72D297353CC}">
              <c16:uniqueId val="{00000001-BDCF-4D14-A38C-2980F705AA2C}"/>
            </c:ext>
          </c:extLst>
        </c:ser>
        <c:dLbls>
          <c:dLblPos val="ctr"/>
          <c:showLegendKey val="0"/>
          <c:showVal val="1"/>
          <c:showCatName val="0"/>
          <c:showSerName val="0"/>
          <c:showPercent val="0"/>
          <c:showBubbleSize val="0"/>
        </c:dLbls>
        <c:gapWidth val="150"/>
        <c:overlap val="100"/>
        <c:axId val="415262976"/>
        <c:axId val="415264768"/>
      </c:barChart>
      <c:catAx>
        <c:axId val="4152629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5264768"/>
        <c:crosses val="autoZero"/>
        <c:auto val="1"/>
        <c:lblAlgn val="ctr"/>
        <c:lblOffset val="100"/>
        <c:noMultiLvlLbl val="0"/>
      </c:catAx>
      <c:valAx>
        <c:axId val="41526476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152629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9180250590063528"/>
          <c:y val="0.79781051562103122"/>
          <c:w val="0.4122661690410086"/>
          <c:h val="7.77655212453282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'Figura nr.10'!$B$20</c:f>
              <c:strCache>
                <c:ptCount val="1"/>
                <c:pt idx="0">
                  <c:v>Концепция </c:v>
                </c:pt>
              </c:strCache>
            </c:strRef>
          </c:tx>
          <c:spPr>
            <a:solidFill>
              <a:schemeClr val="accent1"/>
            </a:solidFill>
            <a:ln>
              <a:noFill/>
            </a:ln>
            <a:effectLst/>
          </c:spPr>
          <c:invertIfNegative val="0"/>
          <c:cat>
            <c:strRef>
              <c:f>'Figura nr.10'!$A$21:$A$30</c:f>
              <c:strCache>
                <c:ptCount val="10"/>
                <c:pt idx="0">
                  <c:v>МФ</c:v>
                </c:pt>
                <c:pt idx="1">
                  <c:v>МВД</c:v>
                </c:pt>
                <c:pt idx="2">
                  <c:v>МЗТСЗ</c:v>
                </c:pt>
                <c:pt idx="3">
                  <c:v>МСХРРОС</c:v>
                </c:pt>
                <c:pt idx="4">
                  <c:v>МО</c:v>
                </c:pt>
                <c:pt idx="5">
                  <c:v>МОКИ</c:v>
                </c:pt>
                <c:pt idx="6">
                  <c:v>МЭИ</c:v>
                </c:pt>
                <c:pt idx="7">
                  <c:v>МЮ</c:v>
                </c:pt>
                <c:pt idx="8">
                  <c:v>ОЦПУ</c:v>
                </c:pt>
                <c:pt idx="9">
                  <c:v>ЦПО</c:v>
                </c:pt>
              </c:strCache>
            </c:strRef>
          </c:cat>
          <c:val>
            <c:numRef>
              <c:f>'Figura nr.10'!$B$21:$B$30</c:f>
              <c:numCache>
                <c:formatCode>0%</c:formatCode>
                <c:ptCount val="10"/>
                <c:pt idx="0">
                  <c:v>0.3548</c:v>
                </c:pt>
                <c:pt idx="1">
                  <c:v>0.2</c:v>
                </c:pt>
                <c:pt idx="2">
                  <c:v>0.27579999999999999</c:v>
                </c:pt>
                <c:pt idx="3">
                  <c:v>0.33329999999999999</c:v>
                </c:pt>
                <c:pt idx="4">
                  <c:v>0.5</c:v>
                </c:pt>
                <c:pt idx="5">
                  <c:v>0.28570000000000001</c:v>
                </c:pt>
                <c:pt idx="6">
                  <c:v>0.12189999999999999</c:v>
                </c:pt>
                <c:pt idx="7">
                  <c:v>0.3</c:v>
                </c:pt>
                <c:pt idx="8">
                  <c:v>0.30259999999999998</c:v>
                </c:pt>
                <c:pt idx="9">
                  <c:v>0.5</c:v>
                </c:pt>
              </c:numCache>
            </c:numRef>
          </c:val>
          <c:extLst>
            <c:ext xmlns:c16="http://schemas.microsoft.com/office/drawing/2014/chart" uri="{C3380CC4-5D6E-409C-BE32-E72D297353CC}">
              <c16:uniqueId val="{00000000-FFDB-4C9E-8A3A-C96319E1932D}"/>
            </c:ext>
          </c:extLst>
        </c:ser>
        <c:ser>
          <c:idx val="1"/>
          <c:order val="1"/>
          <c:tx>
            <c:strRef>
              <c:f>'Figura nr.10'!$D$20</c:f>
              <c:strCache>
                <c:ptCount val="1"/>
                <c:pt idx="0">
                  <c:v>Положение</c:v>
                </c:pt>
              </c:strCache>
            </c:strRef>
          </c:tx>
          <c:spPr>
            <a:solidFill>
              <a:schemeClr val="accent2"/>
            </a:solidFill>
            <a:ln>
              <a:noFill/>
            </a:ln>
            <a:effectLst/>
          </c:spPr>
          <c:invertIfNegative val="0"/>
          <c:cat>
            <c:strRef>
              <c:f>'Figura nr.10'!$A$21:$A$30</c:f>
              <c:strCache>
                <c:ptCount val="10"/>
                <c:pt idx="0">
                  <c:v>МФ</c:v>
                </c:pt>
                <c:pt idx="1">
                  <c:v>МВД</c:v>
                </c:pt>
                <c:pt idx="2">
                  <c:v>МЗТСЗ</c:v>
                </c:pt>
                <c:pt idx="3">
                  <c:v>МСХРРОС</c:v>
                </c:pt>
                <c:pt idx="4">
                  <c:v>МО</c:v>
                </c:pt>
                <c:pt idx="5">
                  <c:v>МОКИ</c:v>
                </c:pt>
                <c:pt idx="6">
                  <c:v>МЭИ</c:v>
                </c:pt>
                <c:pt idx="7">
                  <c:v>МЮ</c:v>
                </c:pt>
                <c:pt idx="8">
                  <c:v>ОЦПУ</c:v>
                </c:pt>
                <c:pt idx="9">
                  <c:v>ЦПО</c:v>
                </c:pt>
              </c:strCache>
            </c:strRef>
          </c:cat>
          <c:val>
            <c:numRef>
              <c:f>'Figura nr.10'!$D$21:$D$30</c:f>
              <c:numCache>
                <c:formatCode>0%</c:formatCode>
                <c:ptCount val="10"/>
                <c:pt idx="0">
                  <c:v>0.4839</c:v>
                </c:pt>
                <c:pt idx="1">
                  <c:v>0.12</c:v>
                </c:pt>
                <c:pt idx="2">
                  <c:v>0.37930000000000003</c:v>
                </c:pt>
                <c:pt idx="3">
                  <c:v>0.33329999999999999</c:v>
                </c:pt>
                <c:pt idx="4">
                  <c:v>1</c:v>
                </c:pt>
                <c:pt idx="5">
                  <c:v>0.28570000000000001</c:v>
                </c:pt>
                <c:pt idx="6">
                  <c:v>4.8800000000000003E-2</c:v>
                </c:pt>
                <c:pt idx="7">
                  <c:v>0.35</c:v>
                </c:pt>
                <c:pt idx="8">
                  <c:v>0.40789999999999998</c:v>
                </c:pt>
                <c:pt idx="9">
                  <c:v>0.4375</c:v>
                </c:pt>
              </c:numCache>
            </c:numRef>
          </c:val>
          <c:extLst>
            <c:ext xmlns:c16="http://schemas.microsoft.com/office/drawing/2014/chart" uri="{C3380CC4-5D6E-409C-BE32-E72D297353CC}">
              <c16:uniqueId val="{00000001-FFDB-4C9E-8A3A-C96319E1932D}"/>
            </c:ext>
          </c:extLst>
        </c:ser>
        <c:dLbls>
          <c:showLegendKey val="0"/>
          <c:showVal val="0"/>
          <c:showCatName val="0"/>
          <c:showSerName val="0"/>
          <c:showPercent val="0"/>
          <c:showBubbleSize val="0"/>
        </c:dLbls>
        <c:gapWidth val="219"/>
        <c:overlap val="100"/>
        <c:axId val="415532160"/>
        <c:axId val="415533696"/>
      </c:barChart>
      <c:catAx>
        <c:axId val="41553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33696"/>
        <c:crosses val="autoZero"/>
        <c:auto val="1"/>
        <c:lblAlgn val="ctr"/>
        <c:lblOffset val="100"/>
        <c:noMultiLvlLbl val="0"/>
      </c:catAx>
      <c:valAx>
        <c:axId val="4155336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5532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'Figura nr.2 '!$C$3</c:f>
              <c:strCache>
                <c:ptCount val="1"/>
                <c:pt idx="0">
                  <c:v>Cost mentenanță Alte SI (mil lei)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nr.2 '!$A$4:$A$6</c:f>
              <c:strCache>
                <c:ptCount val="3"/>
                <c:pt idx="0">
                  <c:v>Ministere și Instituții din subordine</c:v>
                </c:pt>
                <c:pt idx="1">
                  <c:v> AAPC</c:v>
                </c:pt>
                <c:pt idx="2">
                  <c:v> APC</c:v>
                </c:pt>
              </c:strCache>
            </c:strRef>
          </c:cat>
          <c:val>
            <c:numRef>
              <c:f>'Figura nr.2 '!$C$4:$C$6</c:f>
              <c:numCache>
                <c:formatCode>General</c:formatCode>
                <c:ptCount val="3"/>
                <c:pt idx="0">
                  <c:v>257.89999999999998</c:v>
                </c:pt>
                <c:pt idx="1">
                  <c:v>49.8</c:v>
                </c:pt>
                <c:pt idx="2">
                  <c:v>8.6</c:v>
                </c:pt>
              </c:numCache>
            </c:numRef>
          </c:val>
          <c:extLst>
            <c:ext xmlns:c16="http://schemas.microsoft.com/office/drawing/2014/chart" uri="{C3380CC4-5D6E-409C-BE32-E72D297353CC}">
              <c16:uniqueId val="{00000000-A732-40F4-8488-A8D9D98A9309}"/>
            </c:ext>
          </c:extLst>
        </c:ser>
        <c:ser>
          <c:idx val="1"/>
          <c:order val="1"/>
          <c:tx>
            <c:strRef>
              <c:f>'Figura nr.2 '!$D$3</c:f>
              <c:strCache>
                <c:ptCount val="1"/>
                <c:pt idx="0">
                  <c:v>Cost mentenanță SI contabile (mil lei)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nr.2 '!$A$4:$A$6</c:f>
              <c:strCache>
                <c:ptCount val="3"/>
                <c:pt idx="0">
                  <c:v>Ministere și Instituții din subordine</c:v>
                </c:pt>
                <c:pt idx="1">
                  <c:v> AAPC</c:v>
                </c:pt>
                <c:pt idx="2">
                  <c:v> APC</c:v>
                </c:pt>
              </c:strCache>
            </c:strRef>
          </c:cat>
          <c:val>
            <c:numRef>
              <c:f>'Figura nr.2 '!$D$4:$D$6</c:f>
              <c:numCache>
                <c:formatCode>General</c:formatCode>
                <c:ptCount val="3"/>
                <c:pt idx="0">
                  <c:v>14.9</c:v>
                </c:pt>
                <c:pt idx="1">
                  <c:v>13.2</c:v>
                </c:pt>
                <c:pt idx="2">
                  <c:v>1.5</c:v>
                </c:pt>
              </c:numCache>
            </c:numRef>
          </c:val>
          <c:extLst>
            <c:ext xmlns:c16="http://schemas.microsoft.com/office/drawing/2014/chart" uri="{C3380CC4-5D6E-409C-BE32-E72D297353CC}">
              <c16:uniqueId val="{00000001-A732-40F4-8488-A8D9D98A9309}"/>
            </c:ext>
          </c:extLst>
        </c:ser>
        <c:dLbls>
          <c:dLblPos val="ctr"/>
          <c:showLegendKey val="0"/>
          <c:showVal val="1"/>
          <c:showCatName val="0"/>
          <c:showSerName val="0"/>
          <c:showPercent val="0"/>
          <c:showBubbleSize val="0"/>
        </c:dLbls>
        <c:gapWidth val="150"/>
        <c:overlap val="100"/>
        <c:axId val="415688960"/>
        <c:axId val="415715328"/>
      </c:barChart>
      <c:catAx>
        <c:axId val="41568896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5715328"/>
        <c:crosses val="autoZero"/>
        <c:auto val="1"/>
        <c:lblAlgn val="ctr"/>
        <c:lblOffset val="100"/>
        <c:noMultiLvlLbl val="0"/>
      </c:catAx>
      <c:valAx>
        <c:axId val="41571532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5688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27965121381089E-2"/>
          <c:y val="0.11342592592592593"/>
          <c:w val="0.7838147891088082"/>
          <c:h val="0.7407407407407407"/>
        </c:manualLayout>
      </c:layout>
      <c:pie3DChart>
        <c:varyColors val="1"/>
        <c:ser>
          <c:idx val="0"/>
          <c:order val="0"/>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3E7-4F5A-8C86-7D8CA25C2AC3}"/>
              </c:ext>
            </c:extLst>
          </c:dPt>
          <c:dPt>
            <c:idx val="1"/>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3E7-4F5A-8C86-7D8CA25C2AC3}"/>
              </c:ext>
            </c:extLst>
          </c:dPt>
          <c:dLbls>
            <c:dLbl>
              <c:idx val="0"/>
              <c:tx>
                <c:rich>
                  <a:bodyPr/>
                  <a:lstStyle/>
                  <a:p>
                    <a:r>
                      <a:rPr lang="ru-RU"/>
                      <a:t>Внутренние источники </a:t>
                    </a:r>
                    <a:r>
                      <a:rPr lang="en-US"/>
                      <a:t>
62%</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E7-4F5A-8C86-7D8CA25C2AC3}"/>
                </c:ext>
              </c:extLst>
            </c:dLbl>
            <c:dLbl>
              <c:idx val="1"/>
              <c:layout>
                <c:manualLayout>
                  <c:x val="-1.5197568389057751E-2"/>
                  <c:y val="-4.1666666666666664E-2"/>
                </c:manualLayout>
              </c:layout>
              <c:tx>
                <c:rich>
                  <a:bodyPr/>
                  <a:lstStyle/>
                  <a:p>
                    <a:r>
                      <a:rPr lang="ru-RU"/>
                      <a:t>Внешние источники </a:t>
                    </a:r>
                    <a:r>
                      <a:rPr lang="en-US"/>
                      <a:t>
38%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E7-4F5A-8C86-7D8CA25C2AC3}"/>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'Figura nr.7'!$K$2:$L$2</c:f>
              <c:strCache>
                <c:ptCount val="2"/>
                <c:pt idx="0">
                  <c:v>Surse interne</c:v>
                </c:pt>
                <c:pt idx="1">
                  <c:v>Surse externe </c:v>
                </c:pt>
              </c:strCache>
            </c:strRef>
          </c:cat>
          <c:val>
            <c:numRef>
              <c:f>'Figura nr.7'!$K$3:$L$3</c:f>
              <c:numCache>
                <c:formatCode>0%</c:formatCode>
                <c:ptCount val="2"/>
                <c:pt idx="0">
                  <c:v>0.62</c:v>
                </c:pt>
                <c:pt idx="1">
                  <c:v>0.38</c:v>
                </c:pt>
              </c:numCache>
            </c:numRef>
          </c:val>
          <c:extLst>
            <c:ext xmlns:c16="http://schemas.microsoft.com/office/drawing/2014/chart" uri="{C3380CC4-5D6E-409C-BE32-E72D297353CC}">
              <c16:uniqueId val="{00000004-43E7-4F5A-8C86-7D8CA25C2AC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'[Chart in Microsoft Word]Figura nr.7'!$C$2</c:f>
              <c:strCache>
                <c:ptCount val="1"/>
                <c:pt idx="0">
                  <c:v>Surse interne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Word]Figura nr.7'!$B$3:$B$13</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in Microsoft Word]Figura nr.7'!$C$3:$C$13</c:f>
              <c:numCache>
                <c:formatCode>0%</c:formatCode>
                <c:ptCount val="11"/>
                <c:pt idx="0">
                  <c:v>0.81</c:v>
                </c:pt>
                <c:pt idx="1">
                  <c:v>0.64</c:v>
                </c:pt>
                <c:pt idx="2">
                  <c:v>0.74</c:v>
                </c:pt>
                <c:pt idx="3">
                  <c:v>0.61</c:v>
                </c:pt>
                <c:pt idx="4">
                  <c:v>0.5</c:v>
                </c:pt>
                <c:pt idx="5">
                  <c:v>1</c:v>
                </c:pt>
                <c:pt idx="6">
                  <c:v>0.375</c:v>
                </c:pt>
                <c:pt idx="7">
                  <c:v>0.81</c:v>
                </c:pt>
                <c:pt idx="8">
                  <c:v>0.8095</c:v>
                </c:pt>
                <c:pt idx="9">
                  <c:v>0.44290000000000002</c:v>
                </c:pt>
                <c:pt idx="10">
                  <c:v>0.5</c:v>
                </c:pt>
              </c:numCache>
            </c:numRef>
          </c:val>
          <c:extLst>
            <c:ext xmlns:c16="http://schemas.microsoft.com/office/drawing/2014/chart" uri="{C3380CC4-5D6E-409C-BE32-E72D297353CC}">
              <c16:uniqueId val="{00000000-E36E-4545-ADCF-94CC6EA8AC61}"/>
            </c:ext>
          </c:extLst>
        </c:ser>
        <c:ser>
          <c:idx val="1"/>
          <c:order val="1"/>
          <c:tx>
            <c:strRef>
              <c:f>'[Chart in Microsoft Word]Figura nr.7'!$D$2</c:f>
              <c:strCache>
                <c:ptCount val="1"/>
                <c:pt idx="0">
                  <c:v>Surse externe </c:v>
                </c:pt>
              </c:strCache>
            </c:strRef>
          </c:tx>
          <c:spPr>
            <a:solidFill>
              <a:schemeClr val="accent2">
                <a:alpha val="70000"/>
              </a:schemeClr>
            </a:solidFill>
            <a:ln>
              <a:noFill/>
            </a:ln>
            <a:effectLst/>
          </c:spPr>
          <c:invertIfNegative val="0"/>
          <c:dLbls>
            <c:dLbl>
              <c:idx val="6"/>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BE-4AB4-8F14-E482133108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Word]Figura nr.7'!$B$3:$B$13</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in Microsoft Word]Figura nr.7'!$D$3:$D$13</c:f>
              <c:numCache>
                <c:formatCode>0%</c:formatCode>
                <c:ptCount val="11"/>
                <c:pt idx="0">
                  <c:v>0.19</c:v>
                </c:pt>
                <c:pt idx="1">
                  <c:v>0.36</c:v>
                </c:pt>
                <c:pt idx="2">
                  <c:v>0.26</c:v>
                </c:pt>
                <c:pt idx="3">
                  <c:v>0.28999999999999998</c:v>
                </c:pt>
                <c:pt idx="4">
                  <c:v>0.5</c:v>
                </c:pt>
                <c:pt idx="5">
                  <c:v>0</c:v>
                </c:pt>
                <c:pt idx="6">
                  <c:v>0.625</c:v>
                </c:pt>
                <c:pt idx="7">
                  <c:v>0.19</c:v>
                </c:pt>
                <c:pt idx="8">
                  <c:v>0.1905</c:v>
                </c:pt>
                <c:pt idx="9">
                  <c:v>0.55710000000000004</c:v>
                </c:pt>
                <c:pt idx="10">
                  <c:v>0.5</c:v>
                </c:pt>
              </c:numCache>
            </c:numRef>
          </c:val>
          <c:extLst>
            <c:ext xmlns:c16="http://schemas.microsoft.com/office/drawing/2014/chart" uri="{C3380CC4-5D6E-409C-BE32-E72D297353CC}">
              <c16:uniqueId val="{00000001-E36E-4545-ADCF-94CC6EA8AC61}"/>
            </c:ext>
          </c:extLst>
        </c:ser>
        <c:dLbls>
          <c:dLblPos val="ctr"/>
          <c:showLegendKey val="0"/>
          <c:showVal val="1"/>
          <c:showCatName val="0"/>
          <c:showSerName val="0"/>
          <c:showPercent val="0"/>
          <c:showBubbleSize val="0"/>
        </c:dLbls>
        <c:gapWidth val="50"/>
        <c:overlap val="100"/>
        <c:axId val="405432576"/>
        <c:axId val="405540864"/>
      </c:barChart>
      <c:catAx>
        <c:axId val="4054325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5540864"/>
        <c:crosses val="autoZero"/>
        <c:auto val="1"/>
        <c:lblAlgn val="ctr"/>
        <c:lblOffset val="100"/>
        <c:noMultiLvlLbl val="0"/>
      </c:catAx>
      <c:valAx>
        <c:axId val="40554086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B0D-46C6-B5A0-A55D4050F42E}"/>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B0D-46C6-B5A0-A55D4050F42E}"/>
              </c:ext>
            </c:extLst>
          </c:dPt>
          <c:dLbls>
            <c:dLbl>
              <c:idx val="0"/>
              <c:layout>
                <c:manualLayout>
                  <c:x val="2.0930511197246667E-3"/>
                  <c:y val="7.5512421644714056E-2"/>
                </c:manualLayout>
              </c:layout>
              <c:tx>
                <c:rich>
                  <a:bodyPr/>
                  <a:lstStyle/>
                  <a:p>
                    <a:r>
                      <a:rPr lang="ru-RU"/>
                      <a:t>Внутренние источники</a:t>
                    </a:r>
                  </a:p>
                  <a:p>
                    <a:r>
                      <a:rPr lang="ru-RU"/>
                      <a:t>65% </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0D-46C6-B5A0-A55D4050F42E}"/>
                </c:ext>
              </c:extLst>
            </c:dLbl>
            <c:dLbl>
              <c:idx val="1"/>
              <c:tx>
                <c:rich>
                  <a:bodyPr/>
                  <a:lstStyle/>
                  <a:p>
                    <a:r>
                      <a:rPr lang="ru-RU"/>
                      <a:t>Внешние</a:t>
                    </a:r>
                    <a:r>
                      <a:rPr lang="ru-RU" baseline="0"/>
                      <a:t> источники </a:t>
                    </a:r>
                    <a:r>
                      <a:rPr lang="en-US"/>
                      <a:t>
35%</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0D-46C6-B5A0-A55D4050F42E}"/>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'[Chart in Microsoft Word]Figura nr.7'!$K$22:$L$22</c:f>
              <c:strCache>
                <c:ptCount val="2"/>
                <c:pt idx="0">
                  <c:v>Surse interne</c:v>
                </c:pt>
                <c:pt idx="1">
                  <c:v>Surse externe </c:v>
                </c:pt>
              </c:strCache>
            </c:strRef>
          </c:cat>
          <c:val>
            <c:numRef>
              <c:f>'[Chart in Microsoft Word]Figura nr.7'!$K$23:$L$23</c:f>
              <c:numCache>
                <c:formatCode>0%</c:formatCode>
                <c:ptCount val="2"/>
                <c:pt idx="0">
                  <c:v>0.64670000000000005</c:v>
                </c:pt>
                <c:pt idx="1">
                  <c:v>0.3533</c:v>
                </c:pt>
              </c:numCache>
            </c:numRef>
          </c:val>
          <c:extLst>
            <c:ext xmlns:c16="http://schemas.microsoft.com/office/drawing/2014/chart" uri="{C3380CC4-5D6E-409C-BE32-E72D297353CC}">
              <c16:uniqueId val="{00000004-5B0D-46C6-B5A0-A55D4050F42E}"/>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'[Chart 2 in Microsoft Word]Figura nr.6'!$C$4</c:f>
              <c:strCache>
                <c:ptCount val="1"/>
                <c:pt idx="0">
                  <c:v>Interne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'[Chart 2 in Microsoft Word]Figura nr.6'!$B$5:$B$15</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2 in Microsoft Word]Figura nr.6'!$C$5:$C$15</c:f>
              <c:numCache>
                <c:formatCode>0%</c:formatCode>
                <c:ptCount val="11"/>
                <c:pt idx="0">
                  <c:v>0.81599999999999995</c:v>
                </c:pt>
                <c:pt idx="1">
                  <c:v>0.25340000000000001</c:v>
                </c:pt>
                <c:pt idx="2">
                  <c:v>0.76539999999999997</c:v>
                </c:pt>
                <c:pt idx="3">
                  <c:v>0.1045</c:v>
                </c:pt>
                <c:pt idx="4">
                  <c:v>0.27479999999999999</c:v>
                </c:pt>
                <c:pt idx="5">
                  <c:v>0</c:v>
                </c:pt>
                <c:pt idx="6">
                  <c:v>7.6899999999999996E-2</c:v>
                </c:pt>
                <c:pt idx="7">
                  <c:v>0.9325</c:v>
                </c:pt>
                <c:pt idx="8">
                  <c:v>0.95</c:v>
                </c:pt>
                <c:pt idx="9">
                  <c:v>0.40710000000000002</c:v>
                </c:pt>
                <c:pt idx="10">
                  <c:v>0.1905</c:v>
                </c:pt>
              </c:numCache>
            </c:numRef>
          </c:val>
          <c:extLst>
            <c:ext xmlns:c16="http://schemas.microsoft.com/office/drawing/2014/chart" uri="{C3380CC4-5D6E-409C-BE32-E72D297353CC}">
              <c16:uniqueId val="{00000000-88AD-408A-A89E-3EB0D3ED912B}"/>
            </c:ext>
          </c:extLst>
        </c:ser>
        <c:ser>
          <c:idx val="1"/>
          <c:order val="1"/>
          <c:tx>
            <c:strRef>
              <c:f>'[Chart 2 in Microsoft Word]Figura nr.6'!$D$4</c:f>
              <c:strCache>
                <c:ptCount val="1"/>
                <c:pt idx="0">
                  <c:v>Externe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'[Chart 2 in Microsoft Word]Figura nr.6'!$B$5:$B$15</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2 in Microsoft Word]Figura nr.6'!$D$5:$D$15</c:f>
              <c:numCache>
                <c:formatCode>0%</c:formatCode>
                <c:ptCount val="11"/>
                <c:pt idx="0">
                  <c:v>0.184</c:v>
                </c:pt>
                <c:pt idx="1">
                  <c:v>0.74639999999999995</c:v>
                </c:pt>
                <c:pt idx="2">
                  <c:v>0.2346</c:v>
                </c:pt>
                <c:pt idx="3">
                  <c:v>0.89549999999999996</c:v>
                </c:pt>
                <c:pt idx="4">
                  <c:v>0.72519999999999996</c:v>
                </c:pt>
                <c:pt idx="5">
                  <c:v>1</c:v>
                </c:pt>
                <c:pt idx="6">
                  <c:v>0.92310000000000003</c:v>
                </c:pt>
                <c:pt idx="7">
                  <c:v>6.7500000000000004E-2</c:v>
                </c:pt>
                <c:pt idx="8">
                  <c:v>0.05</c:v>
                </c:pt>
                <c:pt idx="9">
                  <c:v>0.59289999999999998</c:v>
                </c:pt>
                <c:pt idx="10">
                  <c:v>0.8095</c:v>
                </c:pt>
              </c:numCache>
            </c:numRef>
          </c:val>
          <c:extLst>
            <c:ext xmlns:c16="http://schemas.microsoft.com/office/drawing/2014/chart" uri="{C3380CC4-5D6E-409C-BE32-E72D297353CC}">
              <c16:uniqueId val="{00000001-88AD-408A-A89E-3EB0D3ED912B}"/>
            </c:ext>
          </c:extLst>
        </c:ser>
        <c:dLbls>
          <c:dLblPos val="ctr"/>
          <c:showLegendKey val="0"/>
          <c:showVal val="1"/>
          <c:showCatName val="0"/>
          <c:showSerName val="0"/>
          <c:showPercent val="0"/>
          <c:showBubbleSize val="0"/>
        </c:dLbls>
        <c:gapWidth val="150"/>
        <c:overlap val="100"/>
        <c:axId val="405595648"/>
        <c:axId val="405597184"/>
      </c:barChart>
      <c:catAx>
        <c:axId val="4055956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n-US"/>
          </a:p>
        </c:txPr>
        <c:crossAx val="405597184"/>
        <c:crosses val="autoZero"/>
        <c:auto val="1"/>
        <c:lblAlgn val="ctr"/>
        <c:lblOffset val="100"/>
        <c:noMultiLvlLbl val="0"/>
      </c:catAx>
      <c:valAx>
        <c:axId val="405597184"/>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55956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3E-43CA-ADA7-DB24C3EE8E1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3E-43CA-ADA7-DB24C3EE8E1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A3E-43CA-ADA7-DB24C3EE8E1C}"/>
              </c:ext>
            </c:extLst>
          </c:dPt>
          <c:dLbls>
            <c:dLbl>
              <c:idx val="0"/>
              <c:tx>
                <c:rich>
                  <a:bodyPr/>
                  <a:lstStyle/>
                  <a:p>
                    <a:fld id="{D9E29CB7-776F-4B4F-8A01-E5D4AFE499ED}" type="CATEGORYNAME">
                      <a:rPr lang="en-US"/>
                      <a:pPr/>
                      <a:t>[CATEGORY NAME]</a:t>
                    </a:fld>
                    <a:r>
                      <a:rPr lang="en-US" baseline="0"/>
                      <a:t>
</a:t>
                    </a:r>
                    <a:fld id="{FB8EE51B-8340-40D5-8C06-292D8BF80EE7}"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3E-43CA-ADA7-DB24C3EE8E1C}"/>
                </c:ext>
              </c:extLst>
            </c:dLbl>
            <c:dLbl>
              <c:idx val="1"/>
              <c:tx>
                <c:rich>
                  <a:bodyPr/>
                  <a:lstStyle/>
                  <a:p>
                    <a:r>
                      <a:rPr lang="ru-RU"/>
                      <a:t>ОЦПУ</a:t>
                    </a:r>
                    <a:r>
                      <a:rPr lang="sq-AL"/>
                      <a:t>
16%</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3E-43CA-ADA7-DB24C3EE8E1C}"/>
                </c:ext>
              </c:extLst>
            </c:dLbl>
            <c:dLbl>
              <c:idx val="2"/>
              <c:tx>
                <c:rich>
                  <a:bodyPr/>
                  <a:lstStyle/>
                  <a:p>
                    <a:r>
                      <a:rPr lang="ru-RU"/>
                      <a:t>ЦПО </a:t>
                    </a:r>
                    <a:r>
                      <a:rPr lang="en-US"/>
                      <a:t>
17%</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3E-43CA-ADA7-DB24C3EE8E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Sheet2!$A$2:$A$4</c:f>
              <c:strCache>
                <c:ptCount val="3"/>
                <c:pt idx="0">
                  <c:v>Ministere și instituții subordine</c:v>
                </c:pt>
                <c:pt idx="1">
                  <c:v>AAPC</c:v>
                </c:pt>
                <c:pt idx="2">
                  <c:v>APC</c:v>
                </c:pt>
              </c:strCache>
            </c:strRef>
          </c:cat>
          <c:val>
            <c:numRef>
              <c:f>Sheet2!$B$2:$B$4</c:f>
              <c:numCache>
                <c:formatCode>General</c:formatCode>
                <c:ptCount val="3"/>
                <c:pt idx="0">
                  <c:v>0.79</c:v>
                </c:pt>
                <c:pt idx="1">
                  <c:v>0.19</c:v>
                </c:pt>
                <c:pt idx="2">
                  <c:v>0.2</c:v>
                </c:pt>
              </c:numCache>
            </c:numRef>
          </c:val>
          <c:extLst>
            <c:ext xmlns:c16="http://schemas.microsoft.com/office/drawing/2014/chart" uri="{C3380CC4-5D6E-409C-BE32-E72D297353CC}">
              <c16:uniqueId val="{00000006-8A3E-43CA-ADA7-DB24C3EE8E1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'Figura nr.5'!$B$2</c:f>
              <c:strCache>
                <c:ptCount val="1"/>
                <c:pt idx="0">
                  <c:v>Всего стоимость ИС</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'Figura nr.5'!$A$3:$A$6</c:f>
              <c:strCache>
                <c:ptCount val="4"/>
                <c:pt idx="0">
                  <c:v>Используемые ИС</c:v>
                </c:pt>
                <c:pt idx="1">
                  <c:v>Неиспользуемые ИС </c:v>
                </c:pt>
                <c:pt idx="2">
                  <c:v>Частично  используемые ИС  </c:v>
                </c:pt>
                <c:pt idx="3">
                  <c:v>Неиспользуемые ИС, финансируемые из внешних источников  </c:v>
                </c:pt>
              </c:strCache>
            </c:strRef>
          </c:cat>
          <c:val>
            <c:numRef>
              <c:f>'Figura nr.5'!$B$3:$B$6</c:f>
              <c:numCache>
                <c:formatCode>0.00%</c:formatCode>
                <c:ptCount val="4"/>
                <c:pt idx="0">
                  <c:v>0.82130000000000003</c:v>
                </c:pt>
                <c:pt idx="1">
                  <c:v>0.1217</c:v>
                </c:pt>
                <c:pt idx="2">
                  <c:v>5.7000000000000002E-2</c:v>
                </c:pt>
                <c:pt idx="3">
                  <c:v>6.8400000000000002E-2</c:v>
                </c:pt>
              </c:numCache>
            </c:numRef>
          </c:val>
          <c:extLst>
            <c:ext xmlns:c16="http://schemas.microsoft.com/office/drawing/2014/chart" uri="{C3380CC4-5D6E-409C-BE32-E72D297353CC}">
              <c16:uniqueId val="{00000000-8C2D-4EA5-989F-B8137B86656A}"/>
            </c:ext>
          </c:extLst>
        </c:ser>
        <c:ser>
          <c:idx val="1"/>
          <c:order val="1"/>
          <c:tx>
            <c:strRef>
              <c:f>'Figura nr.5'!$C$2</c:f>
              <c:strCache>
                <c:ptCount val="1"/>
                <c:pt idx="0">
                  <c:v>Общее число ИС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'Figura nr.5'!$A$3:$A$6</c:f>
              <c:strCache>
                <c:ptCount val="4"/>
                <c:pt idx="0">
                  <c:v>Используемые ИС</c:v>
                </c:pt>
                <c:pt idx="1">
                  <c:v>Неиспользуемые ИС </c:v>
                </c:pt>
                <c:pt idx="2">
                  <c:v>Частично  используемые ИС  </c:v>
                </c:pt>
                <c:pt idx="3">
                  <c:v>Неиспользуемые ИС, финансируемые из внешних источников  </c:v>
                </c:pt>
              </c:strCache>
            </c:strRef>
          </c:cat>
          <c:val>
            <c:numRef>
              <c:f>'Figura nr.5'!$C$3:$C$6</c:f>
              <c:numCache>
                <c:formatCode>0.00%</c:formatCode>
                <c:ptCount val="4"/>
                <c:pt idx="0">
                  <c:v>0.90559999999999996</c:v>
                </c:pt>
                <c:pt idx="1">
                  <c:v>7.0499999999999993E-2</c:v>
                </c:pt>
                <c:pt idx="2">
                  <c:v>2.3900000000000001E-2</c:v>
                </c:pt>
                <c:pt idx="3">
                  <c:v>4.2500000000000003E-2</c:v>
                </c:pt>
              </c:numCache>
            </c:numRef>
          </c:val>
          <c:extLst>
            <c:ext xmlns:c16="http://schemas.microsoft.com/office/drawing/2014/chart" uri="{C3380CC4-5D6E-409C-BE32-E72D297353CC}">
              <c16:uniqueId val="{00000001-8C2D-4EA5-989F-B8137B86656A}"/>
            </c:ext>
          </c:extLst>
        </c:ser>
        <c:dLbls>
          <c:dLblPos val="inEnd"/>
          <c:showLegendKey val="0"/>
          <c:showVal val="1"/>
          <c:showCatName val="0"/>
          <c:showSerName val="0"/>
          <c:showPercent val="0"/>
          <c:showBubbleSize val="0"/>
        </c:dLbls>
        <c:gapWidth val="65"/>
        <c:axId val="405957248"/>
        <c:axId val="405967232"/>
      </c:barChart>
      <c:catAx>
        <c:axId val="405957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405967232"/>
        <c:crosses val="autoZero"/>
        <c:auto val="1"/>
        <c:lblAlgn val="ctr"/>
        <c:lblOffset val="100"/>
        <c:noMultiLvlLbl val="0"/>
      </c:catAx>
      <c:valAx>
        <c:axId val="40596723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05957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40775476343501"/>
          <c:y val="0.22319571088241999"/>
          <c:w val="0.81385933043733816"/>
          <c:h val="0.56878996925349079"/>
        </c:manualLayout>
      </c:layout>
      <c:pie3DChart>
        <c:varyColors val="1"/>
        <c:ser>
          <c:idx val="0"/>
          <c:order val="0"/>
          <c:tx>
            <c:strRef>
              <c:f>'Figura nr.4'!$B$18</c:f>
              <c:strCache>
                <c:ptCount val="1"/>
                <c:pt idx="0">
                  <c:v>SI de Stat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60-426A-98F7-363CEF43C9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60-426A-98F7-363CEF43C9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60-426A-98F7-363CEF43C949}"/>
              </c:ext>
            </c:extLst>
          </c:dPt>
          <c:dLbls>
            <c:dLbl>
              <c:idx val="0"/>
              <c:layout>
                <c:manualLayout>
                  <c:x val="7.6784101174345074E-2"/>
                  <c:y val="-0.273224043715847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60-426A-98F7-363CEF43C949}"/>
                </c:ext>
              </c:extLst>
            </c:dLbl>
            <c:dLbl>
              <c:idx val="1"/>
              <c:layout>
                <c:manualLayout>
                  <c:x val="-6.1687041573927515E-2"/>
                  <c:y val="3.84528432900293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60-426A-98F7-363CEF43C949}"/>
                </c:ext>
              </c:extLst>
            </c:dLbl>
            <c:dLbl>
              <c:idx val="2"/>
              <c:layout>
                <c:manualLayout>
                  <c:x val="0.22302238107496863"/>
                  <c:y val="-1.70901525733463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60-426A-98F7-363CEF43C9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'Figura nr.4'!$C$17:$E$17</c:f>
              <c:strCache>
                <c:ptCount val="3"/>
                <c:pt idx="0">
                  <c:v>Utilizate</c:v>
                </c:pt>
                <c:pt idx="1">
                  <c:v>Neutilizate </c:v>
                </c:pt>
                <c:pt idx="2">
                  <c:v>Parțial utilizate</c:v>
                </c:pt>
              </c:strCache>
            </c:strRef>
          </c:cat>
          <c:val>
            <c:numRef>
              <c:f>'Figura nr.4'!$C$18:$E$18</c:f>
              <c:numCache>
                <c:formatCode>General</c:formatCode>
                <c:ptCount val="3"/>
                <c:pt idx="0">
                  <c:v>212</c:v>
                </c:pt>
                <c:pt idx="1">
                  <c:v>32</c:v>
                </c:pt>
                <c:pt idx="2">
                  <c:v>15</c:v>
                </c:pt>
              </c:numCache>
            </c:numRef>
          </c:val>
          <c:extLst>
            <c:ext xmlns:c16="http://schemas.microsoft.com/office/drawing/2014/chart" uri="{C3380CC4-5D6E-409C-BE32-E72D297353CC}">
              <c16:uniqueId val="{00000006-9060-426A-98F7-363CEF43C949}"/>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'Figura nr.9'!$D$5</c:f>
              <c:strCache>
                <c:ptCount val="1"/>
                <c:pt idx="0">
                  <c:v>Местное </c:v>
                </c:pt>
              </c:strCache>
            </c:strRef>
          </c:tx>
          <c:spPr>
            <a:solidFill>
              <a:schemeClr val="accent1"/>
            </a:solidFill>
            <a:ln>
              <a:noFill/>
            </a:ln>
            <a:effectLst/>
          </c:spPr>
          <c:invertIfNegative val="0"/>
          <c:cat>
            <c:strRef>
              <c:f>'Figura nr.9'!$C$6:$C$16</c:f>
              <c:strCache>
                <c:ptCount val="11"/>
                <c:pt idx="0">
                  <c:v>МФ</c:v>
                </c:pt>
                <c:pt idx="1">
                  <c:v>МВД </c:v>
                </c:pt>
                <c:pt idx="2">
                  <c:v>МЗТСЗ</c:v>
                </c:pt>
                <c:pt idx="3">
                  <c:v>МСХРРОС </c:v>
                </c:pt>
                <c:pt idx="4">
                  <c:v>МИДЕИ </c:v>
                </c:pt>
                <c:pt idx="5">
                  <c:v>МО</c:v>
                </c:pt>
                <c:pt idx="6">
                  <c:v>МОКИ</c:v>
                </c:pt>
                <c:pt idx="7">
                  <c:v>МЭИ</c:v>
                </c:pt>
                <c:pt idx="8">
                  <c:v>МЮ</c:v>
                </c:pt>
                <c:pt idx="9">
                  <c:v>ОЦПУ</c:v>
                </c:pt>
                <c:pt idx="10">
                  <c:v>ЦПО</c:v>
                </c:pt>
              </c:strCache>
            </c:strRef>
          </c:cat>
          <c:val>
            <c:numRef>
              <c:f>'Figura nr.9'!$D$6:$D$16</c:f>
              <c:numCache>
                <c:formatCode>General</c:formatCode>
                <c:ptCount val="11"/>
                <c:pt idx="0">
                  <c:v>28</c:v>
                </c:pt>
                <c:pt idx="1">
                  <c:v>16</c:v>
                </c:pt>
                <c:pt idx="2">
                  <c:v>14</c:v>
                </c:pt>
                <c:pt idx="3">
                  <c:v>18</c:v>
                </c:pt>
                <c:pt idx="4">
                  <c:v>0</c:v>
                </c:pt>
                <c:pt idx="5">
                  <c:v>1</c:v>
                </c:pt>
                <c:pt idx="6">
                  <c:v>1</c:v>
                </c:pt>
                <c:pt idx="7">
                  <c:v>31</c:v>
                </c:pt>
                <c:pt idx="8">
                  <c:v>3</c:v>
                </c:pt>
                <c:pt idx="9">
                  <c:v>37</c:v>
                </c:pt>
                <c:pt idx="10">
                  <c:v>9</c:v>
                </c:pt>
              </c:numCache>
            </c:numRef>
          </c:val>
          <c:extLst>
            <c:ext xmlns:c16="http://schemas.microsoft.com/office/drawing/2014/chart" uri="{C3380CC4-5D6E-409C-BE32-E72D297353CC}">
              <c16:uniqueId val="{00000000-1A05-4208-9887-9E45C411A40C}"/>
            </c:ext>
          </c:extLst>
        </c:ser>
        <c:ser>
          <c:idx val="1"/>
          <c:order val="1"/>
          <c:tx>
            <c:strRef>
              <c:f>'Figura nr.9'!$E$5</c:f>
              <c:strCache>
                <c:ptCount val="1"/>
                <c:pt idx="0">
                  <c:v>Mcloud</c:v>
                </c:pt>
              </c:strCache>
            </c:strRef>
          </c:tx>
          <c:spPr>
            <a:solidFill>
              <a:schemeClr val="accent2"/>
            </a:solidFill>
            <a:ln>
              <a:noFill/>
            </a:ln>
            <a:effectLst/>
          </c:spPr>
          <c:invertIfNegative val="0"/>
          <c:cat>
            <c:strRef>
              <c:f>'Figura nr.9'!$C$6:$C$16</c:f>
              <c:strCache>
                <c:ptCount val="11"/>
                <c:pt idx="0">
                  <c:v>МФ</c:v>
                </c:pt>
                <c:pt idx="1">
                  <c:v>МВД </c:v>
                </c:pt>
                <c:pt idx="2">
                  <c:v>МЗТСЗ</c:v>
                </c:pt>
                <c:pt idx="3">
                  <c:v>МСХРРОС </c:v>
                </c:pt>
                <c:pt idx="4">
                  <c:v>МИДЕИ </c:v>
                </c:pt>
                <c:pt idx="5">
                  <c:v>МО</c:v>
                </c:pt>
                <c:pt idx="6">
                  <c:v>МОКИ</c:v>
                </c:pt>
                <c:pt idx="7">
                  <c:v>МЭИ</c:v>
                </c:pt>
                <c:pt idx="8">
                  <c:v>МЮ</c:v>
                </c:pt>
                <c:pt idx="9">
                  <c:v>ОЦПУ</c:v>
                </c:pt>
                <c:pt idx="10">
                  <c:v>ЦПО</c:v>
                </c:pt>
              </c:strCache>
            </c:strRef>
          </c:cat>
          <c:val>
            <c:numRef>
              <c:f>'Figura nr.9'!$E$6:$E$16</c:f>
              <c:numCache>
                <c:formatCode>General</c:formatCode>
                <c:ptCount val="11"/>
                <c:pt idx="0">
                  <c:v>2</c:v>
                </c:pt>
                <c:pt idx="1">
                  <c:v>8</c:v>
                </c:pt>
                <c:pt idx="2">
                  <c:v>16</c:v>
                </c:pt>
                <c:pt idx="3">
                  <c:v>4</c:v>
                </c:pt>
                <c:pt idx="4">
                  <c:v>2</c:v>
                </c:pt>
                <c:pt idx="5">
                  <c:v>1</c:v>
                </c:pt>
                <c:pt idx="6">
                  <c:v>6</c:v>
                </c:pt>
                <c:pt idx="7">
                  <c:v>8</c:v>
                </c:pt>
                <c:pt idx="8">
                  <c:v>16</c:v>
                </c:pt>
                <c:pt idx="9">
                  <c:v>35</c:v>
                </c:pt>
                <c:pt idx="10">
                  <c:v>8</c:v>
                </c:pt>
              </c:numCache>
            </c:numRef>
          </c:val>
          <c:extLst>
            <c:ext xmlns:c16="http://schemas.microsoft.com/office/drawing/2014/chart" uri="{C3380CC4-5D6E-409C-BE32-E72D297353CC}">
              <c16:uniqueId val="{00000001-1A05-4208-9887-9E45C411A40C}"/>
            </c:ext>
          </c:extLst>
        </c:ser>
        <c:dLbls>
          <c:showLegendKey val="0"/>
          <c:showVal val="0"/>
          <c:showCatName val="0"/>
          <c:showSerName val="0"/>
          <c:showPercent val="0"/>
          <c:showBubbleSize val="0"/>
        </c:dLbls>
        <c:gapWidth val="150"/>
        <c:overlap val="100"/>
        <c:axId val="406138240"/>
        <c:axId val="414766208"/>
      </c:barChart>
      <c:catAx>
        <c:axId val="4061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14766208"/>
        <c:crosses val="autoZero"/>
        <c:auto val="1"/>
        <c:lblAlgn val="ctr"/>
        <c:lblOffset val="100"/>
        <c:noMultiLvlLbl val="0"/>
      </c:catAx>
      <c:valAx>
        <c:axId val="414766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1382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61CC2B-0233-4B00-9264-4C480F5A02A1}" type="doc">
      <dgm:prSet loTypeId="urn:microsoft.com/office/officeart/2005/8/layout/pyramid2" loCatId="pyramid" qsTypeId="urn:microsoft.com/office/officeart/2005/8/quickstyle/3d2" qsCatId="3D" csTypeId="urn:microsoft.com/office/officeart/2005/8/colors/accent1_2" csCatId="accent1" phldr="1"/>
      <dgm:spPr/>
    </dgm:pt>
    <dgm:pt modelId="{8088B75D-C643-4025-92BC-E75BB6B3AF0E}">
      <dgm:prSet phldrT="[Text]" custT="1"/>
      <dgm:spPr/>
      <dgm:t>
        <a:bodyPr/>
        <a:lstStyle/>
        <a:p>
          <a:r>
            <a:rPr lang="ru-RU" sz="1050" b="1"/>
            <a:t>Правительство</a:t>
          </a:r>
          <a:r>
            <a:rPr lang="x-none" sz="1050" b="1"/>
            <a:t>, </a:t>
          </a:r>
          <a:r>
            <a:rPr lang="ru-RU" sz="1050" b="1"/>
            <a:t>МЭИ</a:t>
          </a:r>
          <a:r>
            <a:rPr lang="x-none" sz="1050" b="1"/>
            <a:t> (</a:t>
          </a:r>
          <a:r>
            <a:rPr lang="ru-RU" sz="1050" b="1"/>
            <a:t>определяет политику в области ИТК</a:t>
          </a:r>
          <a:r>
            <a:rPr lang="x-none" sz="1050" b="1"/>
            <a:t>)</a:t>
          </a:r>
        </a:p>
      </dgm:t>
    </dgm:pt>
    <dgm:pt modelId="{70926C46-AA15-47E9-A9C8-0EB1CD539FE6}" type="parTrans" cxnId="{C25445F6-9BC5-48B0-8A28-AB8A95129696}">
      <dgm:prSet/>
      <dgm:spPr/>
      <dgm:t>
        <a:bodyPr/>
        <a:lstStyle/>
        <a:p>
          <a:endParaRPr lang="en-US"/>
        </a:p>
      </dgm:t>
    </dgm:pt>
    <dgm:pt modelId="{3493668D-A304-494B-A627-B21C4465BACC}" type="sibTrans" cxnId="{C25445F6-9BC5-48B0-8A28-AB8A95129696}">
      <dgm:prSet/>
      <dgm:spPr/>
      <dgm:t>
        <a:bodyPr/>
        <a:lstStyle/>
        <a:p>
          <a:endParaRPr lang="en-US"/>
        </a:p>
      </dgm:t>
    </dgm:pt>
    <dgm:pt modelId="{F6C493BF-EC6B-4329-9FD5-DABBFB4BA1A3}">
      <dgm:prSet phldrT="[Text]" custT="1"/>
      <dgm:spPr/>
      <dgm:t>
        <a:bodyPr/>
        <a:lstStyle/>
        <a:p>
          <a:r>
            <a:rPr lang="ru-RU" sz="1000" b="1"/>
            <a:t>ОЦПУ</a:t>
          </a:r>
          <a:r>
            <a:rPr lang="x-none" sz="1000" b="1"/>
            <a:t>, </a:t>
          </a:r>
          <a:r>
            <a:rPr lang="ru-RU" sz="900" b="1"/>
            <a:t>публичные учреждения  </a:t>
          </a:r>
          <a:endParaRPr lang="en-US" sz="900" b="1"/>
        </a:p>
      </dgm:t>
    </dgm:pt>
    <dgm:pt modelId="{03798CC2-5ADD-44A1-93EE-AB39BB5C6FD3}" type="parTrans" cxnId="{096EF8FF-DDA2-49C3-A4B6-E6E3BF055597}">
      <dgm:prSet/>
      <dgm:spPr/>
      <dgm:t>
        <a:bodyPr/>
        <a:lstStyle/>
        <a:p>
          <a:endParaRPr lang="en-US"/>
        </a:p>
      </dgm:t>
    </dgm:pt>
    <dgm:pt modelId="{ED66BAC4-CEE0-435D-8547-F316072FF0A3}" type="sibTrans" cxnId="{096EF8FF-DDA2-49C3-A4B6-E6E3BF055597}">
      <dgm:prSet/>
      <dgm:spPr/>
      <dgm:t>
        <a:bodyPr/>
        <a:lstStyle/>
        <a:p>
          <a:endParaRPr lang="en-US"/>
        </a:p>
      </dgm:t>
    </dgm:pt>
    <dgm:pt modelId="{BD6D39C7-A425-46B0-AD5B-4243C1A428D0}">
      <dgm:prSet phldrT="[Text]" custT="1"/>
      <dgm:spPr/>
      <dgm:t>
        <a:bodyPr/>
        <a:lstStyle/>
        <a:p>
          <a:r>
            <a:rPr lang="ru-RU" sz="900" b="1"/>
            <a:t>подведомственные субъекты и  сфера полномочий  министерств</a:t>
          </a:r>
          <a:r>
            <a:rPr lang="x-none" sz="900" b="1"/>
            <a:t>, </a:t>
          </a:r>
          <a:r>
            <a:rPr lang="ru-RU" sz="900" b="1"/>
            <a:t>ОЦПУ</a:t>
          </a:r>
          <a:endParaRPr lang="en-US" sz="900" b="1"/>
        </a:p>
      </dgm:t>
    </dgm:pt>
    <dgm:pt modelId="{F78AB3C0-CC16-4A51-9C92-01BAB976C427}" type="parTrans" cxnId="{A458230C-984A-400D-9539-2E760FC5858F}">
      <dgm:prSet/>
      <dgm:spPr/>
      <dgm:t>
        <a:bodyPr/>
        <a:lstStyle/>
        <a:p>
          <a:endParaRPr lang="en-US"/>
        </a:p>
      </dgm:t>
    </dgm:pt>
    <dgm:pt modelId="{D0344FC9-8063-4AB6-BB0B-57848DBEC5F1}" type="sibTrans" cxnId="{A458230C-984A-400D-9539-2E760FC5858F}">
      <dgm:prSet/>
      <dgm:spPr/>
      <dgm:t>
        <a:bodyPr/>
        <a:lstStyle/>
        <a:p>
          <a:endParaRPr lang="en-US"/>
        </a:p>
      </dgm:t>
    </dgm:pt>
    <dgm:pt modelId="{866A2D65-5278-41CE-AD2D-A76D053CD275}" type="pres">
      <dgm:prSet presAssocID="{2661CC2B-0233-4B00-9264-4C480F5A02A1}" presName="compositeShape" presStyleCnt="0">
        <dgm:presLayoutVars>
          <dgm:dir/>
          <dgm:resizeHandles/>
        </dgm:presLayoutVars>
      </dgm:prSet>
      <dgm:spPr/>
    </dgm:pt>
    <dgm:pt modelId="{A7C02D16-E2D1-4E58-B9D6-6DA53FE78866}" type="pres">
      <dgm:prSet presAssocID="{2661CC2B-0233-4B00-9264-4C480F5A02A1}" presName="pyramid" presStyleLbl="node1" presStyleIdx="0" presStyleCnt="1"/>
      <dgm:spPr/>
    </dgm:pt>
    <dgm:pt modelId="{8EF95F66-32AF-4C3E-8B35-4FAD3A9EFE7A}" type="pres">
      <dgm:prSet presAssocID="{2661CC2B-0233-4B00-9264-4C480F5A02A1}" presName="theList" presStyleCnt="0"/>
      <dgm:spPr/>
    </dgm:pt>
    <dgm:pt modelId="{283D826F-1729-4AEC-830A-AE2A13A8251D}" type="pres">
      <dgm:prSet presAssocID="{8088B75D-C643-4025-92BC-E75BB6B3AF0E}" presName="aNode" presStyleLbl="fgAcc1" presStyleIdx="0" presStyleCnt="3" custAng="0" custScaleX="146256" custScaleY="50615" custLinFactY="-13989" custLinFactNeighborX="-5610" custLinFactNeighborY="-100000">
        <dgm:presLayoutVars>
          <dgm:bulletEnabled val="1"/>
        </dgm:presLayoutVars>
      </dgm:prSet>
      <dgm:spPr/>
      <dgm:t>
        <a:bodyPr/>
        <a:lstStyle/>
        <a:p>
          <a:endParaRPr lang="en-US"/>
        </a:p>
      </dgm:t>
    </dgm:pt>
    <dgm:pt modelId="{E1998B73-DF96-4778-8FA6-4AD497A66089}" type="pres">
      <dgm:prSet presAssocID="{8088B75D-C643-4025-92BC-E75BB6B3AF0E}" presName="aSpace" presStyleCnt="0"/>
      <dgm:spPr/>
    </dgm:pt>
    <dgm:pt modelId="{5F5610F8-9064-4130-978D-ACDE1669DC48}" type="pres">
      <dgm:prSet presAssocID="{F6C493BF-EC6B-4329-9FD5-DABBFB4BA1A3}" presName="aNode" presStyleLbl="fgAcc1" presStyleIdx="1" presStyleCnt="3" custScaleX="114560" custScaleY="29476" custLinFactY="29829" custLinFactNeighborX="-41739" custLinFactNeighborY="100000">
        <dgm:presLayoutVars>
          <dgm:bulletEnabled val="1"/>
        </dgm:presLayoutVars>
      </dgm:prSet>
      <dgm:spPr/>
      <dgm:t>
        <a:bodyPr/>
        <a:lstStyle/>
        <a:p>
          <a:endParaRPr lang="en-US"/>
        </a:p>
      </dgm:t>
    </dgm:pt>
    <dgm:pt modelId="{67BFC085-C4E5-42C4-882F-31780B656117}" type="pres">
      <dgm:prSet presAssocID="{F6C493BF-EC6B-4329-9FD5-DABBFB4BA1A3}" presName="aSpace" presStyleCnt="0"/>
      <dgm:spPr/>
    </dgm:pt>
    <dgm:pt modelId="{BFC7F304-5E99-4EA7-A0EE-27D50FDDA235}" type="pres">
      <dgm:prSet presAssocID="{BD6D39C7-A425-46B0-AD5B-4243C1A428D0}" presName="aNode" presStyleLbl="fgAcc1" presStyleIdx="2" presStyleCnt="3" custScaleY="51851" custLinFactY="33559" custLinFactNeighborX="-22712" custLinFactNeighborY="100000">
        <dgm:presLayoutVars>
          <dgm:bulletEnabled val="1"/>
        </dgm:presLayoutVars>
      </dgm:prSet>
      <dgm:spPr/>
      <dgm:t>
        <a:bodyPr/>
        <a:lstStyle/>
        <a:p>
          <a:endParaRPr lang="en-US"/>
        </a:p>
      </dgm:t>
    </dgm:pt>
    <dgm:pt modelId="{8D334849-2052-4FCF-9B24-9783D4B0DB31}" type="pres">
      <dgm:prSet presAssocID="{BD6D39C7-A425-46B0-AD5B-4243C1A428D0}" presName="aSpace" presStyleCnt="0"/>
      <dgm:spPr/>
    </dgm:pt>
  </dgm:ptLst>
  <dgm:cxnLst>
    <dgm:cxn modelId="{1D47AD88-3503-404F-97B5-BB5D6F4B6523}" type="presOf" srcId="{F6C493BF-EC6B-4329-9FD5-DABBFB4BA1A3}" destId="{5F5610F8-9064-4130-978D-ACDE1669DC48}" srcOrd="0" destOrd="0" presId="urn:microsoft.com/office/officeart/2005/8/layout/pyramid2"/>
    <dgm:cxn modelId="{096EF8FF-DDA2-49C3-A4B6-E6E3BF055597}" srcId="{2661CC2B-0233-4B00-9264-4C480F5A02A1}" destId="{F6C493BF-EC6B-4329-9FD5-DABBFB4BA1A3}" srcOrd="1" destOrd="0" parTransId="{03798CC2-5ADD-44A1-93EE-AB39BB5C6FD3}" sibTransId="{ED66BAC4-CEE0-435D-8547-F316072FF0A3}"/>
    <dgm:cxn modelId="{10FE6222-F01C-4B91-AEF0-AF82BDD81100}" type="presOf" srcId="{2661CC2B-0233-4B00-9264-4C480F5A02A1}" destId="{866A2D65-5278-41CE-AD2D-A76D053CD275}" srcOrd="0" destOrd="0" presId="urn:microsoft.com/office/officeart/2005/8/layout/pyramid2"/>
    <dgm:cxn modelId="{A458230C-984A-400D-9539-2E760FC5858F}" srcId="{2661CC2B-0233-4B00-9264-4C480F5A02A1}" destId="{BD6D39C7-A425-46B0-AD5B-4243C1A428D0}" srcOrd="2" destOrd="0" parTransId="{F78AB3C0-CC16-4A51-9C92-01BAB976C427}" sibTransId="{D0344FC9-8063-4AB6-BB0B-57848DBEC5F1}"/>
    <dgm:cxn modelId="{6FFF8B78-BB69-4F5A-88E2-4B5B7B7EB044}" type="presOf" srcId="{BD6D39C7-A425-46B0-AD5B-4243C1A428D0}" destId="{BFC7F304-5E99-4EA7-A0EE-27D50FDDA235}" srcOrd="0" destOrd="0" presId="urn:microsoft.com/office/officeart/2005/8/layout/pyramid2"/>
    <dgm:cxn modelId="{F78B66CE-C823-46DC-AB2A-1667612A2E29}" type="presOf" srcId="{8088B75D-C643-4025-92BC-E75BB6B3AF0E}" destId="{283D826F-1729-4AEC-830A-AE2A13A8251D}" srcOrd="0" destOrd="0" presId="urn:microsoft.com/office/officeart/2005/8/layout/pyramid2"/>
    <dgm:cxn modelId="{C25445F6-9BC5-48B0-8A28-AB8A95129696}" srcId="{2661CC2B-0233-4B00-9264-4C480F5A02A1}" destId="{8088B75D-C643-4025-92BC-E75BB6B3AF0E}" srcOrd="0" destOrd="0" parTransId="{70926C46-AA15-47E9-A9C8-0EB1CD539FE6}" sibTransId="{3493668D-A304-494B-A627-B21C4465BACC}"/>
    <dgm:cxn modelId="{CCABD6E7-AC09-497C-B524-3A19FF591A13}" type="presParOf" srcId="{866A2D65-5278-41CE-AD2D-A76D053CD275}" destId="{A7C02D16-E2D1-4E58-B9D6-6DA53FE78866}" srcOrd="0" destOrd="0" presId="urn:microsoft.com/office/officeart/2005/8/layout/pyramid2"/>
    <dgm:cxn modelId="{7D827FC4-B214-444D-A07A-3699E0AE1D12}" type="presParOf" srcId="{866A2D65-5278-41CE-AD2D-A76D053CD275}" destId="{8EF95F66-32AF-4C3E-8B35-4FAD3A9EFE7A}" srcOrd="1" destOrd="0" presId="urn:microsoft.com/office/officeart/2005/8/layout/pyramid2"/>
    <dgm:cxn modelId="{002FEAB0-C447-4BD4-9427-7283E924D74B}" type="presParOf" srcId="{8EF95F66-32AF-4C3E-8B35-4FAD3A9EFE7A}" destId="{283D826F-1729-4AEC-830A-AE2A13A8251D}" srcOrd="0" destOrd="0" presId="urn:microsoft.com/office/officeart/2005/8/layout/pyramid2"/>
    <dgm:cxn modelId="{123574AB-209A-4175-9AC4-F7424A4B9541}" type="presParOf" srcId="{8EF95F66-32AF-4C3E-8B35-4FAD3A9EFE7A}" destId="{E1998B73-DF96-4778-8FA6-4AD497A66089}" srcOrd="1" destOrd="0" presId="urn:microsoft.com/office/officeart/2005/8/layout/pyramid2"/>
    <dgm:cxn modelId="{5E73DEB3-19B6-4386-B810-0C1315DDC80F}" type="presParOf" srcId="{8EF95F66-32AF-4C3E-8B35-4FAD3A9EFE7A}" destId="{5F5610F8-9064-4130-978D-ACDE1669DC48}" srcOrd="2" destOrd="0" presId="urn:microsoft.com/office/officeart/2005/8/layout/pyramid2"/>
    <dgm:cxn modelId="{9CF91C3C-4997-4E27-9240-212D8BC2C1C4}" type="presParOf" srcId="{8EF95F66-32AF-4C3E-8B35-4FAD3A9EFE7A}" destId="{67BFC085-C4E5-42C4-882F-31780B656117}" srcOrd="3" destOrd="0" presId="urn:microsoft.com/office/officeart/2005/8/layout/pyramid2"/>
    <dgm:cxn modelId="{B5E8446B-14F4-475E-B812-1A25E9F75991}" type="presParOf" srcId="{8EF95F66-32AF-4C3E-8B35-4FAD3A9EFE7A}" destId="{BFC7F304-5E99-4EA7-A0EE-27D50FDDA235}" srcOrd="4" destOrd="0" presId="urn:microsoft.com/office/officeart/2005/8/layout/pyramid2"/>
    <dgm:cxn modelId="{9CA1DF0C-3332-4A93-88DC-32F05159AD3C}" type="presParOf" srcId="{8EF95F66-32AF-4C3E-8B35-4FAD3A9EFE7A}" destId="{8D334849-2052-4FCF-9B24-9783D4B0DB31}" srcOrd="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02D16-E2D1-4E58-B9D6-6DA53FE78866}">
      <dsp:nvSpPr>
        <dsp:cNvPr id="0" name=""/>
        <dsp:cNvSpPr/>
      </dsp:nvSpPr>
      <dsp:spPr>
        <a:xfrm>
          <a:off x="1285830" y="0"/>
          <a:ext cx="2178050" cy="217805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83D826F-1729-4AEC-830A-AE2A13A8251D}">
      <dsp:nvSpPr>
        <dsp:cNvPr id="0" name=""/>
        <dsp:cNvSpPr/>
      </dsp:nvSpPr>
      <dsp:spPr>
        <a:xfrm>
          <a:off x="1968002" y="0"/>
          <a:ext cx="2070593" cy="52020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t>Правительство</a:t>
          </a:r>
          <a:r>
            <a:rPr lang="x-none" sz="1050" b="1" kern="1200"/>
            <a:t>, </a:t>
          </a:r>
          <a:r>
            <a:rPr lang="ru-RU" sz="1050" b="1" kern="1200"/>
            <a:t>МЭИ</a:t>
          </a:r>
          <a:r>
            <a:rPr lang="x-none" sz="1050" b="1" kern="1200"/>
            <a:t> (</a:t>
          </a:r>
          <a:r>
            <a:rPr lang="ru-RU" sz="1050" b="1" kern="1200"/>
            <a:t>определяет политику в области ИТК</a:t>
          </a:r>
          <a:r>
            <a:rPr lang="x-none" sz="1050" b="1" kern="1200"/>
            <a:t>)</a:t>
          </a:r>
        </a:p>
      </dsp:txBody>
      <dsp:txXfrm>
        <a:off x="1993396" y="25394"/>
        <a:ext cx="2019805" cy="469416"/>
      </dsp:txXfrm>
    </dsp:sp>
    <dsp:sp modelId="{5F5610F8-9064-4130-978D-ACDE1669DC48}">
      <dsp:nvSpPr>
        <dsp:cNvPr id="0" name=""/>
        <dsp:cNvSpPr/>
      </dsp:nvSpPr>
      <dsp:spPr>
        <a:xfrm>
          <a:off x="1680878" y="1302009"/>
          <a:ext cx="1621863" cy="30294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ОЦПУ</a:t>
          </a:r>
          <a:r>
            <a:rPr lang="x-none" sz="1000" b="1" kern="1200"/>
            <a:t>, </a:t>
          </a:r>
          <a:r>
            <a:rPr lang="ru-RU" sz="900" b="1" kern="1200"/>
            <a:t>публичные учреждения  </a:t>
          </a:r>
          <a:endParaRPr lang="en-US" sz="900" b="1" kern="1200"/>
        </a:p>
      </dsp:txBody>
      <dsp:txXfrm>
        <a:off x="1695667" y="1316798"/>
        <a:ext cx="1592285" cy="273366"/>
      </dsp:txXfrm>
    </dsp:sp>
    <dsp:sp modelId="{BFC7F304-5E99-4EA7-A0EE-27D50FDDA235}">
      <dsp:nvSpPr>
        <dsp:cNvPr id="0" name=""/>
        <dsp:cNvSpPr/>
      </dsp:nvSpPr>
      <dsp:spPr>
        <a:xfrm>
          <a:off x="2053314" y="1645142"/>
          <a:ext cx="1415732" cy="53290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подведомственные субъекты и  сфера полномочий  министерств</a:t>
          </a:r>
          <a:r>
            <a:rPr lang="x-none" sz="900" b="1" kern="1200"/>
            <a:t>, </a:t>
          </a:r>
          <a:r>
            <a:rPr lang="ru-RU" sz="900" b="1" kern="1200"/>
            <a:t>ОЦПУ</a:t>
          </a:r>
          <a:endParaRPr lang="en-US" sz="900" b="1" kern="1200"/>
        </a:p>
      </dsp:txBody>
      <dsp:txXfrm>
        <a:off x="2079328" y="1671156"/>
        <a:ext cx="1363704" cy="48087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4E252-80FD-4148-B274-E3F93D69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31384</Words>
  <Characters>178891</Characters>
  <Application>Microsoft Office Word</Application>
  <DocSecurity>0</DocSecurity>
  <Lines>1490</Lines>
  <Paragraphs>419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2</cp:revision>
  <dcterms:created xsi:type="dcterms:W3CDTF">2021-03-31T12:36:00Z</dcterms:created>
  <dcterms:modified xsi:type="dcterms:W3CDTF">2021-03-31T12:36:00Z</dcterms:modified>
</cp:coreProperties>
</file>