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hAnsiTheme="majorHAnsi" w:cstheme="majorHAnsi"/>
          <w:sz w:val="24"/>
          <w:szCs w:val="24"/>
          <w:lang w:val="ru-MD"/>
        </w:rPr>
        <w:id w:val="1479806473"/>
        <w:docPartObj>
          <w:docPartGallery w:val="Cover Pages"/>
          <w:docPartUnique/>
        </w:docPartObj>
      </w:sdtPr>
      <w:sdtEndPr>
        <w:rPr>
          <w:b/>
          <w:spacing w:val="15"/>
        </w:rPr>
      </w:sdtEndPr>
      <w:sdtContent>
        <w:sdt>
          <w:sdtPr>
            <w:rPr>
              <w:rFonts w:asciiTheme="majorHAnsi" w:hAnsiTheme="majorHAnsi" w:cstheme="majorHAnsi"/>
              <w:sz w:val="24"/>
              <w:szCs w:val="24"/>
              <w:lang w:val="ru-MD"/>
            </w:rPr>
            <w:id w:val="576560813"/>
            <w:docPartObj>
              <w:docPartGallery w:val="Cover Pages"/>
              <w:docPartUnique/>
            </w:docPartObj>
          </w:sdtPr>
          <w:sdtEndPr>
            <w:rPr>
              <w:b/>
            </w:rPr>
          </w:sdtEndPr>
          <w:sdtContent>
            <w:p w:rsidR="00FD25E6" w:rsidRPr="009C4D71" w:rsidRDefault="00FD25E6" w:rsidP="003D54B1">
              <w:pPr>
                <w:spacing w:line="276" w:lineRule="auto"/>
                <w:ind w:firstLine="567"/>
                <w:jc w:val="both"/>
                <w:rPr>
                  <w:rFonts w:asciiTheme="majorHAnsi" w:hAnsiTheme="majorHAnsi" w:cstheme="majorHAnsi"/>
                  <w:sz w:val="24"/>
                  <w:szCs w:val="24"/>
                  <w:lang w:val="ru-MD"/>
                </w:rPr>
              </w:pPr>
            </w:p>
            <w:p w:rsidR="001B0BED" w:rsidRPr="009C4D71" w:rsidRDefault="005606F4" w:rsidP="003D54B1">
              <w:pPr>
                <w:spacing w:after="0" w:line="276" w:lineRule="auto"/>
                <w:ind w:right="-51" w:firstLine="567"/>
                <w:jc w:val="right"/>
                <w:rPr>
                  <w:rFonts w:asciiTheme="majorHAnsi" w:eastAsia="Times New Roman" w:hAnsiTheme="majorHAnsi" w:cstheme="majorHAnsi"/>
                  <w:b/>
                  <w:bCs/>
                  <w:sz w:val="24"/>
                  <w:szCs w:val="24"/>
                  <w:lang w:val="ru-MD"/>
                </w:rPr>
              </w:pPr>
              <w:r w:rsidRPr="009C4D71">
                <w:rPr>
                  <w:rFonts w:asciiTheme="majorHAnsi" w:eastAsia="Times New Roman" w:hAnsiTheme="majorHAnsi" w:cstheme="majorHAnsi"/>
                  <w:b/>
                  <w:bCs/>
                  <w:sz w:val="24"/>
                  <w:szCs w:val="24"/>
                  <w:lang w:val="ru-MD"/>
                </w:rPr>
                <w:t>Приложение</w:t>
              </w:r>
            </w:p>
            <w:p w:rsidR="001B0BED" w:rsidRPr="009C4D71" w:rsidRDefault="005606F4" w:rsidP="003D54B1">
              <w:pPr>
                <w:tabs>
                  <w:tab w:val="left" w:pos="720"/>
                </w:tabs>
                <w:spacing w:after="0" w:line="276" w:lineRule="auto"/>
                <w:ind w:right="-51" w:firstLine="567"/>
                <w:jc w:val="right"/>
                <w:rPr>
                  <w:rFonts w:asciiTheme="majorHAnsi" w:eastAsia="Times New Roman" w:hAnsiTheme="majorHAnsi" w:cstheme="majorHAnsi"/>
                  <w:bCs/>
                  <w:sz w:val="24"/>
                  <w:szCs w:val="24"/>
                  <w:lang w:val="ru-MD"/>
                </w:rPr>
              </w:pPr>
              <w:r w:rsidRPr="009C4D71">
                <w:rPr>
                  <w:rFonts w:asciiTheme="majorHAnsi" w:eastAsia="Times New Roman" w:hAnsiTheme="majorHAnsi" w:cstheme="majorHAnsi"/>
                  <w:bCs/>
                  <w:sz w:val="24"/>
                  <w:szCs w:val="24"/>
                  <w:lang w:val="ru-MD"/>
                </w:rPr>
                <w:t>к Постановлению Счетной палаты</w:t>
              </w:r>
              <w:r w:rsidR="001B0BED" w:rsidRPr="009C4D71">
                <w:rPr>
                  <w:rFonts w:asciiTheme="majorHAnsi" w:eastAsia="Times New Roman" w:hAnsiTheme="majorHAnsi" w:cstheme="majorHAnsi"/>
                  <w:bCs/>
                  <w:sz w:val="24"/>
                  <w:szCs w:val="24"/>
                  <w:lang w:val="ru-MD"/>
                </w:rPr>
                <w:t xml:space="preserve"> </w:t>
              </w:r>
            </w:p>
            <w:p w:rsidR="001B0BED" w:rsidRPr="009C4D71" w:rsidRDefault="00A82553" w:rsidP="003D54B1">
              <w:pPr>
                <w:tabs>
                  <w:tab w:val="left" w:pos="720"/>
                </w:tabs>
                <w:spacing w:after="0" w:line="276" w:lineRule="auto"/>
                <w:ind w:right="-51" w:firstLine="567"/>
                <w:jc w:val="right"/>
                <w:rPr>
                  <w:rFonts w:asciiTheme="majorHAnsi" w:eastAsia="Times New Roman" w:hAnsiTheme="majorHAnsi" w:cstheme="majorHAnsi"/>
                  <w:bCs/>
                  <w:color w:val="1F4E79" w:themeColor="accent1" w:themeShade="80"/>
                  <w:sz w:val="24"/>
                  <w:szCs w:val="24"/>
                  <w:lang w:val="ru-MD"/>
                </w:rPr>
              </w:pPr>
              <w:r w:rsidRPr="009C4D71">
                <w:rPr>
                  <w:rFonts w:asciiTheme="majorHAnsi" w:eastAsia="Times New Roman" w:hAnsiTheme="majorHAnsi" w:cstheme="majorHAnsi"/>
                  <w:bCs/>
                  <w:sz w:val="24"/>
                  <w:szCs w:val="24"/>
                  <w:lang w:val="ru-MD"/>
                </w:rPr>
                <w:tab/>
              </w:r>
              <w:r w:rsidRPr="009C4D71">
                <w:rPr>
                  <w:rFonts w:asciiTheme="majorHAnsi" w:eastAsia="Times New Roman" w:hAnsiTheme="majorHAnsi" w:cstheme="majorHAnsi"/>
                  <w:bCs/>
                  <w:sz w:val="24"/>
                  <w:szCs w:val="24"/>
                  <w:lang w:val="ru-MD"/>
                </w:rPr>
                <w:tab/>
              </w:r>
              <w:r w:rsidRPr="009C4D71">
                <w:rPr>
                  <w:rFonts w:asciiTheme="majorHAnsi" w:eastAsia="Times New Roman" w:hAnsiTheme="majorHAnsi" w:cstheme="majorHAnsi"/>
                  <w:bCs/>
                  <w:sz w:val="24"/>
                  <w:szCs w:val="24"/>
                  <w:lang w:val="ru-MD"/>
                </w:rPr>
                <w:tab/>
              </w:r>
              <w:r w:rsidRPr="009C4D71">
                <w:rPr>
                  <w:rFonts w:asciiTheme="majorHAnsi" w:eastAsia="Times New Roman" w:hAnsiTheme="majorHAnsi" w:cstheme="majorHAnsi"/>
                  <w:bCs/>
                  <w:sz w:val="24"/>
                  <w:szCs w:val="24"/>
                  <w:lang w:val="ru-MD"/>
                </w:rPr>
                <w:tab/>
              </w:r>
              <w:r w:rsidRPr="009C4D71">
                <w:rPr>
                  <w:rFonts w:asciiTheme="majorHAnsi" w:eastAsia="Times New Roman" w:hAnsiTheme="majorHAnsi" w:cstheme="majorHAnsi"/>
                  <w:bCs/>
                  <w:sz w:val="24"/>
                  <w:szCs w:val="24"/>
                  <w:lang w:val="ru-MD"/>
                </w:rPr>
                <w:tab/>
              </w:r>
              <w:r w:rsidRPr="009C4D71">
                <w:rPr>
                  <w:rFonts w:asciiTheme="majorHAnsi" w:eastAsia="Times New Roman" w:hAnsiTheme="majorHAnsi" w:cstheme="majorHAnsi"/>
                  <w:bCs/>
                  <w:sz w:val="24"/>
                  <w:szCs w:val="24"/>
                  <w:lang w:val="ru-MD"/>
                </w:rPr>
                <w:tab/>
              </w:r>
              <w:r w:rsidRPr="009C4D71">
                <w:rPr>
                  <w:rFonts w:asciiTheme="majorHAnsi" w:eastAsia="Times New Roman" w:hAnsiTheme="majorHAnsi" w:cstheme="majorHAnsi"/>
                  <w:bCs/>
                  <w:sz w:val="24"/>
                  <w:szCs w:val="24"/>
                  <w:lang w:val="ru-MD"/>
                </w:rPr>
                <w:tab/>
              </w:r>
              <w:r w:rsidR="005D19E7" w:rsidRPr="009C4D71">
                <w:rPr>
                  <w:rFonts w:asciiTheme="majorHAnsi" w:eastAsia="Times New Roman" w:hAnsiTheme="majorHAnsi" w:cstheme="majorHAnsi"/>
                  <w:bCs/>
                  <w:sz w:val="24"/>
                  <w:szCs w:val="24"/>
                  <w:lang w:val="ru-MD"/>
                </w:rPr>
                <w:t xml:space="preserve">        </w:t>
              </w:r>
              <w:r w:rsidR="001A6322" w:rsidRPr="009C4D71">
                <w:rPr>
                  <w:rFonts w:asciiTheme="majorHAnsi" w:eastAsia="Times New Roman" w:hAnsiTheme="majorHAnsi" w:cstheme="majorHAnsi"/>
                  <w:bCs/>
                  <w:sz w:val="24"/>
                  <w:szCs w:val="24"/>
                  <w:lang w:val="ru-MD"/>
                </w:rPr>
                <w:t xml:space="preserve"> </w:t>
              </w:r>
              <w:r w:rsidR="005606F4" w:rsidRPr="009C4D71">
                <w:rPr>
                  <w:rFonts w:asciiTheme="majorHAnsi" w:eastAsia="Times New Roman" w:hAnsiTheme="majorHAnsi" w:cstheme="majorHAnsi"/>
                  <w:bCs/>
                  <w:sz w:val="24"/>
                  <w:szCs w:val="24"/>
                  <w:lang w:val="ru-MD"/>
                </w:rPr>
                <w:t>№</w:t>
              </w:r>
              <w:r w:rsidR="00A2539A" w:rsidRPr="009C4D71">
                <w:rPr>
                  <w:rFonts w:asciiTheme="majorHAnsi" w:eastAsia="Times New Roman" w:hAnsiTheme="majorHAnsi" w:cstheme="majorHAnsi"/>
                  <w:bCs/>
                  <w:sz w:val="24"/>
                  <w:szCs w:val="24"/>
                  <w:lang w:val="ru-MD"/>
                </w:rPr>
                <w:t>96</w:t>
              </w:r>
              <w:r w:rsidR="005606F4" w:rsidRPr="009C4D71">
                <w:rPr>
                  <w:rFonts w:asciiTheme="majorHAnsi" w:eastAsia="Times New Roman" w:hAnsiTheme="majorHAnsi" w:cstheme="majorHAnsi"/>
                  <w:bCs/>
                  <w:sz w:val="24"/>
                  <w:szCs w:val="24"/>
                  <w:lang w:val="ru-MD"/>
                </w:rPr>
                <w:t xml:space="preserve"> от</w:t>
              </w:r>
              <w:r w:rsidR="00A2539A" w:rsidRPr="009C4D71">
                <w:rPr>
                  <w:rFonts w:asciiTheme="majorHAnsi" w:eastAsia="Times New Roman" w:hAnsiTheme="majorHAnsi" w:cstheme="majorHAnsi"/>
                  <w:bCs/>
                  <w:sz w:val="24"/>
                  <w:szCs w:val="24"/>
                  <w:lang w:val="ru-MD"/>
                </w:rPr>
                <w:t xml:space="preserve"> 18.12</w:t>
              </w:r>
              <w:r w:rsidR="00FD25E6" w:rsidRPr="009C4D71">
                <w:rPr>
                  <w:rFonts w:asciiTheme="majorHAnsi" w:eastAsia="Times New Roman" w:hAnsiTheme="majorHAnsi" w:cstheme="majorHAnsi"/>
                  <w:bCs/>
                  <w:sz w:val="24"/>
                  <w:szCs w:val="24"/>
                  <w:lang w:val="ru-MD"/>
                </w:rPr>
                <w:t>.</w:t>
              </w:r>
              <w:r w:rsidRPr="009C4D71">
                <w:rPr>
                  <w:rFonts w:asciiTheme="majorHAnsi" w:eastAsia="Times New Roman" w:hAnsiTheme="majorHAnsi" w:cstheme="majorHAnsi"/>
                  <w:bCs/>
                  <w:sz w:val="24"/>
                  <w:szCs w:val="24"/>
                  <w:lang w:val="ru-MD"/>
                </w:rPr>
                <w:t>2018</w:t>
              </w:r>
            </w:p>
            <w:p w:rsidR="001B0BED" w:rsidRPr="009C4D71" w:rsidRDefault="000730AA"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noProof/>
                  <w:sz w:val="24"/>
                  <w:szCs w:val="24"/>
                  <w:lang w:val="ru-RU" w:eastAsia="ru-RU"/>
                </w:rPr>
                <w:drawing>
                  <wp:anchor distT="0" distB="0" distL="114300" distR="114300" simplePos="0" relativeHeight="251709440" behindDoc="0" locked="0" layoutInCell="1" allowOverlap="1" wp14:anchorId="2F8DCA8C" wp14:editId="6DA01AE6">
                    <wp:simplePos x="0" y="0"/>
                    <wp:positionH relativeFrom="column">
                      <wp:posOffset>2472248</wp:posOffset>
                    </wp:positionH>
                    <wp:positionV relativeFrom="page">
                      <wp:posOffset>1710690</wp:posOffset>
                    </wp:positionV>
                    <wp:extent cx="1036320" cy="929640"/>
                    <wp:effectExtent l="0" t="0" r="0" b="3810"/>
                    <wp:wrapSquare wrapText="bothSides"/>
                    <wp:docPr id="2" name="Picture 2" descr="C:\Users\a_curchin\AppData\Local\Microsoft\Windows\INetCache\Content.Outlook\K1NJ7J5M\Insigna CCRM bl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curchin\AppData\Local\Microsoft\Windows\INetCache\Content.Outlook\K1NJ7J5M\Insigna CCRM blue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632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0BED" w:rsidRPr="009C4D71" w:rsidRDefault="001B0BED" w:rsidP="003D54B1">
              <w:pPr>
                <w:spacing w:after="0" w:line="276" w:lineRule="auto"/>
                <w:ind w:firstLine="567"/>
                <w:jc w:val="center"/>
                <w:rPr>
                  <w:rFonts w:asciiTheme="majorHAnsi" w:hAnsiTheme="majorHAnsi" w:cstheme="majorHAnsi"/>
                  <w:sz w:val="24"/>
                  <w:szCs w:val="24"/>
                  <w:lang w:val="ru-MD"/>
                </w:rPr>
              </w:pPr>
            </w:p>
            <w:p w:rsidR="001B0BED" w:rsidRPr="009C4D71" w:rsidRDefault="001B0BED" w:rsidP="003D54B1">
              <w:pPr>
                <w:spacing w:after="0" w:line="276" w:lineRule="auto"/>
                <w:ind w:firstLine="567"/>
                <w:jc w:val="center"/>
                <w:rPr>
                  <w:rFonts w:asciiTheme="majorHAnsi" w:hAnsiTheme="majorHAnsi" w:cstheme="majorHAnsi"/>
                  <w:sz w:val="24"/>
                  <w:szCs w:val="24"/>
                  <w:lang w:val="ru-MD"/>
                </w:rPr>
              </w:pPr>
            </w:p>
            <w:p w:rsidR="00A82553" w:rsidRPr="009C4D71" w:rsidRDefault="00A82553" w:rsidP="003D54B1">
              <w:pPr>
                <w:spacing w:after="0" w:line="276" w:lineRule="auto"/>
                <w:ind w:right="-51" w:firstLine="567"/>
                <w:jc w:val="both"/>
                <w:rPr>
                  <w:rFonts w:asciiTheme="majorHAnsi" w:hAnsiTheme="majorHAnsi" w:cstheme="majorHAnsi"/>
                  <w:b/>
                  <w:sz w:val="24"/>
                  <w:szCs w:val="24"/>
                  <w:lang w:val="ru-MD"/>
                </w:rPr>
              </w:pPr>
            </w:p>
            <w:p w:rsidR="00A82553" w:rsidRPr="009C4D71" w:rsidRDefault="00A82553" w:rsidP="003D54B1">
              <w:pPr>
                <w:spacing w:after="0" w:line="276" w:lineRule="auto"/>
                <w:ind w:right="-51" w:firstLine="567"/>
                <w:jc w:val="both"/>
                <w:rPr>
                  <w:rFonts w:asciiTheme="majorHAnsi" w:hAnsiTheme="majorHAnsi" w:cstheme="majorHAnsi"/>
                  <w:b/>
                  <w:sz w:val="24"/>
                  <w:szCs w:val="24"/>
                  <w:lang w:val="ru-MD"/>
                </w:rPr>
              </w:pPr>
            </w:p>
            <w:p w:rsidR="000730AA" w:rsidRPr="009C4D71" w:rsidRDefault="000730AA" w:rsidP="003D54B1">
              <w:pPr>
                <w:spacing w:after="0" w:line="276" w:lineRule="auto"/>
                <w:ind w:firstLine="567"/>
                <w:jc w:val="center"/>
                <w:rPr>
                  <w:rFonts w:asciiTheme="majorHAnsi" w:hAnsiTheme="majorHAnsi" w:cstheme="majorHAnsi"/>
                  <w:b/>
                  <w:sz w:val="24"/>
                  <w:szCs w:val="24"/>
                  <w:lang w:val="ru-MD"/>
                </w:rPr>
              </w:pPr>
            </w:p>
            <w:p w:rsidR="001B0BED" w:rsidRPr="009C4D71" w:rsidRDefault="005606F4" w:rsidP="003D54B1">
              <w:pPr>
                <w:spacing w:after="0" w:line="276" w:lineRule="auto"/>
                <w:ind w:firstLine="567"/>
                <w:jc w:val="center"/>
                <w:rPr>
                  <w:rFonts w:asciiTheme="majorHAnsi" w:hAnsiTheme="majorHAnsi" w:cstheme="majorHAnsi"/>
                  <w:sz w:val="24"/>
                  <w:szCs w:val="24"/>
                  <w:lang w:val="ru-MD"/>
                </w:rPr>
              </w:pPr>
              <w:r w:rsidRPr="009C4D71">
                <w:rPr>
                  <w:rFonts w:asciiTheme="majorHAnsi" w:hAnsiTheme="majorHAnsi" w:cstheme="majorHAnsi"/>
                  <w:b/>
                  <w:sz w:val="24"/>
                  <w:szCs w:val="24"/>
                  <w:lang w:val="ru-MD"/>
                </w:rPr>
                <w:t>СЧЕТНАЯ ПАЛАТА РЕСПУБЛИКИ МОЛДОВА</w:t>
              </w:r>
            </w:p>
            <w:p w:rsidR="000730AA" w:rsidRPr="009C4D71" w:rsidRDefault="000730AA" w:rsidP="003D54B1">
              <w:pPr>
                <w:spacing w:after="0" w:line="276" w:lineRule="auto"/>
                <w:ind w:firstLine="567"/>
                <w:jc w:val="both"/>
                <w:rPr>
                  <w:rFonts w:asciiTheme="majorHAnsi" w:hAnsiTheme="majorHAnsi" w:cstheme="majorHAnsi"/>
                  <w:sz w:val="24"/>
                  <w:szCs w:val="24"/>
                  <w:lang w:val="ru-MD"/>
                </w:rPr>
              </w:pPr>
            </w:p>
            <w:p w:rsidR="000730AA" w:rsidRPr="009C4D71" w:rsidRDefault="000730AA" w:rsidP="003D54B1">
              <w:pPr>
                <w:spacing w:after="0" w:line="276" w:lineRule="auto"/>
                <w:ind w:firstLine="567"/>
                <w:jc w:val="both"/>
                <w:rPr>
                  <w:rFonts w:asciiTheme="majorHAnsi" w:hAnsiTheme="majorHAnsi" w:cstheme="majorHAnsi"/>
                  <w:sz w:val="24"/>
                  <w:szCs w:val="24"/>
                  <w:lang w:val="ru-MD"/>
                </w:rPr>
              </w:pPr>
            </w:p>
            <w:p w:rsidR="001B0BED" w:rsidRPr="009C4D71" w:rsidRDefault="001B0BE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 xml:space="preserve"> </w:t>
              </w:r>
            </w:p>
            <w:p w:rsidR="000730AA" w:rsidRPr="009C4D71" w:rsidRDefault="000730AA" w:rsidP="003D54B1">
              <w:pPr>
                <w:spacing w:after="0" w:line="276" w:lineRule="auto"/>
                <w:ind w:firstLine="567"/>
                <w:jc w:val="both"/>
                <w:rPr>
                  <w:rFonts w:asciiTheme="majorHAnsi" w:eastAsia="Times New Roman" w:hAnsiTheme="majorHAnsi" w:cstheme="majorHAnsi"/>
                  <w:b/>
                  <w:bCs/>
                  <w:sz w:val="24"/>
                  <w:szCs w:val="24"/>
                  <w:lang w:val="ru-MD"/>
                </w:rPr>
              </w:pPr>
            </w:p>
            <w:tbl>
              <w:tblPr>
                <w:tblpPr w:leftFromText="180" w:rightFromText="180" w:vertAnchor="text" w:horzAnchor="margin" w:tblpXSpec="center" w:tblpY="327"/>
                <w:tblW w:w="9356" w:type="dxa"/>
                <w:tblBorders>
                  <w:top w:val="thinThickSmallGap" w:sz="12" w:space="0" w:color="auto"/>
                  <w:bottom w:val="thickThinSmallGap" w:sz="12" w:space="0" w:color="auto"/>
                </w:tblBorders>
                <w:tblLook w:val="04A0" w:firstRow="1" w:lastRow="0" w:firstColumn="1" w:lastColumn="0" w:noHBand="0" w:noVBand="1"/>
              </w:tblPr>
              <w:tblGrid>
                <w:gridCol w:w="9356"/>
              </w:tblGrid>
              <w:tr w:rsidR="001B0BED" w:rsidRPr="009C4D71" w:rsidTr="000730AA">
                <w:trPr>
                  <w:trHeight w:val="467"/>
                </w:trPr>
                <w:tc>
                  <w:tcPr>
                    <w:tcW w:w="9356" w:type="dxa"/>
                  </w:tcPr>
                  <w:p w:rsidR="001B0BED" w:rsidRPr="002953CF" w:rsidRDefault="001B0BED" w:rsidP="003D54B1">
                    <w:pPr>
                      <w:tabs>
                        <w:tab w:val="left" w:pos="720"/>
                      </w:tabs>
                      <w:spacing w:line="276" w:lineRule="auto"/>
                      <w:ind w:right="36" w:firstLine="567"/>
                      <w:jc w:val="both"/>
                      <w:rPr>
                        <w:rFonts w:asciiTheme="majorHAnsi" w:eastAsia="Times New Roman" w:hAnsiTheme="majorHAnsi" w:cstheme="majorHAnsi"/>
                        <w:b/>
                        <w:color w:val="1F4E79" w:themeColor="accent1" w:themeShade="80"/>
                        <w:sz w:val="24"/>
                        <w:szCs w:val="24"/>
                        <w:lang w:val="en-US"/>
                      </w:rPr>
                    </w:pPr>
                    <w:r w:rsidRPr="002953CF">
                      <w:rPr>
                        <w:rFonts w:asciiTheme="majorHAnsi" w:hAnsiTheme="majorHAnsi" w:cstheme="majorHAnsi"/>
                        <w:sz w:val="24"/>
                        <w:szCs w:val="24"/>
                        <w:lang w:val="en-US"/>
                      </w:rPr>
                      <w:t xml:space="preserve">MD-2001, mun. Chișinău, bd. Ştefan cel Mare și Sfânt nr.69, tel.: (+373) 22 23 25 79, fax: (+373) 22 23 30 20, </w:t>
                    </w:r>
                    <w:hyperlink r:id="rId12" w:history="1">
                      <w:r w:rsidRPr="002953CF">
                        <w:rPr>
                          <w:rStyle w:val="af"/>
                          <w:rFonts w:asciiTheme="majorHAnsi" w:hAnsiTheme="majorHAnsi" w:cstheme="majorHAnsi"/>
                          <w:b/>
                          <w:sz w:val="24"/>
                          <w:szCs w:val="24"/>
                          <w:lang w:val="en-US"/>
                        </w:rPr>
                        <w:t>www.ccrm.md</w:t>
                      </w:r>
                    </w:hyperlink>
                    <w:r w:rsidRPr="002953CF">
                      <w:rPr>
                        <w:rStyle w:val="af"/>
                        <w:rFonts w:asciiTheme="majorHAnsi" w:hAnsiTheme="majorHAnsi" w:cstheme="majorHAnsi"/>
                        <w:b/>
                        <w:sz w:val="24"/>
                        <w:szCs w:val="24"/>
                        <w:lang w:val="en-US"/>
                      </w:rPr>
                      <w:t xml:space="preserve">; </w:t>
                    </w:r>
                    <w:r w:rsidRPr="002953CF">
                      <w:rPr>
                        <w:rFonts w:asciiTheme="majorHAnsi" w:hAnsiTheme="majorHAnsi" w:cstheme="majorHAnsi"/>
                        <w:sz w:val="24"/>
                        <w:szCs w:val="24"/>
                        <w:lang w:val="en-US"/>
                      </w:rPr>
                      <w:t xml:space="preserve">e-mail: </w:t>
                    </w:r>
                    <w:hyperlink r:id="rId13" w:history="1">
                      <w:r w:rsidRPr="002953CF">
                        <w:rPr>
                          <w:rStyle w:val="af"/>
                          <w:rFonts w:asciiTheme="majorHAnsi" w:hAnsiTheme="majorHAnsi" w:cstheme="majorHAnsi"/>
                          <w:b/>
                          <w:sz w:val="24"/>
                          <w:szCs w:val="24"/>
                          <w:lang w:val="en-US"/>
                        </w:rPr>
                        <w:t>ccrm@ccrm.md</w:t>
                      </w:r>
                    </w:hyperlink>
                  </w:p>
                </w:tc>
              </w:tr>
            </w:tbl>
            <w:p w:rsidR="001B0BED" w:rsidRPr="002953CF" w:rsidRDefault="001B0BED" w:rsidP="003D54B1">
              <w:pPr>
                <w:spacing w:after="0" w:line="276" w:lineRule="auto"/>
                <w:ind w:firstLine="567"/>
                <w:jc w:val="both"/>
                <w:rPr>
                  <w:rFonts w:asciiTheme="majorHAnsi" w:eastAsia="Times New Roman" w:hAnsiTheme="majorHAnsi" w:cstheme="majorHAnsi"/>
                  <w:b/>
                  <w:bCs/>
                  <w:sz w:val="24"/>
                  <w:szCs w:val="24"/>
                  <w:lang w:val="en-US"/>
                </w:rPr>
              </w:pPr>
            </w:p>
            <w:p w:rsidR="001B0BED" w:rsidRPr="002953CF" w:rsidRDefault="001B0BED" w:rsidP="003D54B1">
              <w:pPr>
                <w:spacing w:after="0" w:line="276" w:lineRule="auto"/>
                <w:ind w:firstLine="567"/>
                <w:jc w:val="both"/>
                <w:rPr>
                  <w:rFonts w:asciiTheme="majorHAnsi" w:eastAsia="Times New Roman" w:hAnsiTheme="majorHAnsi" w:cstheme="majorHAnsi"/>
                  <w:b/>
                  <w:bCs/>
                  <w:sz w:val="24"/>
                  <w:szCs w:val="24"/>
                  <w:lang w:val="en-US"/>
                </w:rPr>
              </w:pPr>
            </w:p>
            <w:p w:rsidR="001B0BED" w:rsidRPr="002953CF" w:rsidRDefault="001B0BED" w:rsidP="003D54B1">
              <w:pPr>
                <w:spacing w:after="0" w:line="276" w:lineRule="auto"/>
                <w:ind w:firstLine="567"/>
                <w:jc w:val="both"/>
                <w:rPr>
                  <w:rFonts w:asciiTheme="majorHAnsi" w:eastAsia="Times New Roman" w:hAnsiTheme="majorHAnsi" w:cstheme="majorHAnsi"/>
                  <w:b/>
                  <w:bCs/>
                  <w:sz w:val="24"/>
                  <w:szCs w:val="24"/>
                  <w:lang w:val="en-US"/>
                </w:rPr>
              </w:pPr>
            </w:p>
            <w:p w:rsidR="005D6A02" w:rsidRPr="002953CF" w:rsidRDefault="005D6A02" w:rsidP="003D54B1">
              <w:pPr>
                <w:spacing w:after="0" w:line="276" w:lineRule="auto"/>
                <w:ind w:firstLine="567"/>
                <w:jc w:val="center"/>
                <w:rPr>
                  <w:rFonts w:asciiTheme="majorHAnsi" w:eastAsia="Times New Roman" w:hAnsiTheme="majorHAnsi" w:cstheme="majorHAnsi"/>
                  <w:b/>
                  <w:bCs/>
                  <w:sz w:val="24"/>
                  <w:szCs w:val="24"/>
                  <w:lang w:val="en-US"/>
                </w:rPr>
              </w:pPr>
            </w:p>
            <w:p w:rsidR="005606F4" w:rsidRPr="009C4D71" w:rsidRDefault="005606F4" w:rsidP="003D54B1">
              <w:pPr>
                <w:spacing w:after="0" w:line="276" w:lineRule="auto"/>
                <w:ind w:firstLine="567"/>
                <w:jc w:val="center"/>
                <w:rPr>
                  <w:rFonts w:asciiTheme="majorHAnsi" w:eastAsia="Times New Roman" w:hAnsiTheme="majorHAnsi" w:cstheme="majorHAnsi"/>
                  <w:b/>
                  <w:bCs/>
                  <w:caps/>
                  <w:sz w:val="24"/>
                  <w:szCs w:val="24"/>
                  <w:lang w:val="ru-MD"/>
                </w:rPr>
              </w:pPr>
              <w:r w:rsidRPr="009C4D71">
                <w:rPr>
                  <w:rFonts w:asciiTheme="majorHAnsi" w:eastAsia="Times New Roman" w:hAnsiTheme="majorHAnsi" w:cstheme="majorHAnsi"/>
                  <w:b/>
                  <w:bCs/>
                  <w:caps/>
                  <w:sz w:val="24"/>
                  <w:szCs w:val="24"/>
                  <w:lang w:val="ru-MD"/>
                </w:rPr>
                <w:t>ОТЧЕТ</w:t>
              </w:r>
            </w:p>
            <w:p w:rsidR="0071773D" w:rsidRPr="009C4D71" w:rsidRDefault="0071773D" w:rsidP="003D54B1">
              <w:pPr>
                <w:spacing w:after="0" w:line="276" w:lineRule="auto"/>
                <w:ind w:firstLine="567"/>
                <w:jc w:val="center"/>
                <w:rPr>
                  <w:rFonts w:asciiTheme="majorHAnsi" w:eastAsia="Times New Roman" w:hAnsiTheme="majorHAnsi" w:cstheme="majorHAnsi"/>
                  <w:b/>
                  <w:bCs/>
                  <w:caps/>
                  <w:sz w:val="24"/>
                  <w:szCs w:val="24"/>
                  <w:lang w:val="ru-MD"/>
                </w:rPr>
              </w:pPr>
            </w:p>
            <w:p w:rsidR="005606F4" w:rsidRPr="009C4D71" w:rsidRDefault="005606F4" w:rsidP="003D54B1">
              <w:pPr>
                <w:spacing w:after="0" w:line="276" w:lineRule="auto"/>
                <w:ind w:firstLine="567"/>
                <w:jc w:val="center"/>
                <w:rPr>
                  <w:rFonts w:asciiTheme="majorHAnsi" w:eastAsia="Times New Roman" w:hAnsiTheme="majorHAnsi" w:cstheme="majorHAnsi"/>
                  <w:b/>
                  <w:bCs/>
                  <w:caps/>
                  <w:sz w:val="24"/>
                  <w:szCs w:val="24"/>
                  <w:lang w:val="ru-MD"/>
                </w:rPr>
              </w:pPr>
              <w:r w:rsidRPr="009C4D71">
                <w:rPr>
                  <w:rFonts w:asciiTheme="majorHAnsi" w:eastAsia="Times New Roman" w:hAnsiTheme="majorHAnsi" w:cstheme="majorHAnsi"/>
                  <w:b/>
                  <w:bCs/>
                  <w:sz w:val="24"/>
                  <w:szCs w:val="24"/>
                  <w:lang w:val="ru-MD"/>
                </w:rPr>
                <w:t>аудита соответствия „</w:t>
              </w:r>
              <w:r w:rsidR="002953CF">
                <w:rPr>
                  <w:rFonts w:asciiTheme="majorHAnsi" w:eastAsia="Times New Roman" w:hAnsiTheme="majorHAnsi" w:cstheme="majorHAnsi"/>
                  <w:b/>
                  <w:bCs/>
                  <w:sz w:val="24"/>
                  <w:szCs w:val="24"/>
                  <w:lang w:val="ru-MD"/>
                </w:rPr>
                <w:t>Декларирование заработной платы и платежей в Национальный публичный бюджет и их влияние на социальных правах граждан</w:t>
              </w:r>
              <w:r w:rsidRPr="009C4D71">
                <w:rPr>
                  <w:rFonts w:asciiTheme="majorHAnsi" w:eastAsia="Times New Roman" w:hAnsiTheme="majorHAnsi" w:cstheme="majorHAnsi"/>
                  <w:b/>
                  <w:bCs/>
                  <w:sz w:val="24"/>
                  <w:szCs w:val="24"/>
                  <w:lang w:val="ru-MD"/>
                </w:rPr>
                <w:t>”</w:t>
              </w:r>
            </w:p>
            <w:p w:rsidR="00537E2B" w:rsidRPr="009C4D71" w:rsidRDefault="00537E2B" w:rsidP="003D54B1">
              <w:pPr>
                <w:spacing w:after="0" w:line="276" w:lineRule="auto"/>
                <w:ind w:right="-51" w:firstLine="567"/>
                <w:jc w:val="both"/>
                <w:rPr>
                  <w:rFonts w:asciiTheme="majorHAnsi" w:hAnsiTheme="majorHAnsi" w:cstheme="majorHAnsi"/>
                  <w:b/>
                  <w:sz w:val="24"/>
                  <w:szCs w:val="24"/>
                  <w:lang w:val="ru-MD"/>
                </w:rPr>
              </w:pPr>
            </w:p>
            <w:p w:rsidR="00037F09" w:rsidRPr="009C4D71" w:rsidRDefault="00DE55F7" w:rsidP="003D54B1">
              <w:pPr>
                <w:tabs>
                  <w:tab w:val="left" w:pos="2601"/>
                  <w:tab w:val="left" w:pos="6597"/>
                </w:tabs>
                <w:spacing w:after="0" w:line="276" w:lineRule="auto"/>
                <w:ind w:right="-51" w:firstLine="567"/>
                <w:jc w:val="both"/>
                <w:rPr>
                  <w:rFonts w:asciiTheme="majorHAnsi" w:hAnsiTheme="majorHAnsi" w:cstheme="majorHAnsi"/>
                  <w:b/>
                  <w:sz w:val="24"/>
                  <w:szCs w:val="24"/>
                  <w:lang w:val="ru-MD"/>
                </w:rPr>
              </w:pPr>
              <w:r w:rsidRPr="009C4D71">
                <w:rPr>
                  <w:rFonts w:asciiTheme="majorHAnsi" w:hAnsiTheme="majorHAnsi" w:cstheme="majorHAnsi"/>
                  <w:b/>
                  <w:sz w:val="24"/>
                  <w:szCs w:val="24"/>
                  <w:lang w:val="ru-MD"/>
                </w:rPr>
                <w:tab/>
              </w:r>
              <w:r w:rsidRPr="009C4D71">
                <w:rPr>
                  <w:rFonts w:asciiTheme="majorHAnsi" w:hAnsiTheme="majorHAnsi" w:cstheme="majorHAnsi"/>
                  <w:b/>
                  <w:sz w:val="24"/>
                  <w:szCs w:val="24"/>
                  <w:lang w:val="ru-MD"/>
                </w:rPr>
                <w:tab/>
              </w:r>
            </w:p>
            <w:p w:rsidR="005D6A02" w:rsidRPr="009C4D71" w:rsidRDefault="005D6A02" w:rsidP="003D54B1">
              <w:pPr>
                <w:tabs>
                  <w:tab w:val="left" w:pos="2403"/>
                  <w:tab w:val="left" w:pos="2817"/>
                  <w:tab w:val="center" w:pos="4871"/>
                </w:tabs>
                <w:spacing w:after="0" w:line="276" w:lineRule="auto"/>
                <w:ind w:right="-51" w:firstLine="567"/>
                <w:jc w:val="both"/>
                <w:rPr>
                  <w:rFonts w:asciiTheme="majorHAnsi" w:hAnsiTheme="majorHAnsi" w:cstheme="majorHAnsi"/>
                  <w:sz w:val="24"/>
                  <w:szCs w:val="24"/>
                  <w:lang w:val="ru-MD"/>
                </w:rPr>
              </w:pPr>
            </w:p>
            <w:p w:rsidR="005D6A02" w:rsidRPr="009C4D71" w:rsidRDefault="005D6A02" w:rsidP="003D54B1">
              <w:pPr>
                <w:tabs>
                  <w:tab w:val="left" w:pos="2403"/>
                  <w:tab w:val="left" w:pos="2817"/>
                  <w:tab w:val="center" w:pos="4871"/>
                </w:tabs>
                <w:spacing w:after="0" w:line="276" w:lineRule="auto"/>
                <w:ind w:right="-51" w:firstLine="567"/>
                <w:jc w:val="both"/>
                <w:rPr>
                  <w:rFonts w:asciiTheme="majorHAnsi" w:hAnsiTheme="majorHAnsi" w:cstheme="majorHAnsi"/>
                  <w:b/>
                  <w:sz w:val="24"/>
                  <w:szCs w:val="24"/>
                  <w:lang w:val="ru-MD"/>
                </w:rPr>
              </w:pPr>
            </w:p>
            <w:p w:rsidR="005D6A02" w:rsidRPr="009C4D71" w:rsidRDefault="005D6A02" w:rsidP="003D54B1">
              <w:pPr>
                <w:tabs>
                  <w:tab w:val="left" w:pos="2403"/>
                  <w:tab w:val="left" w:pos="2817"/>
                  <w:tab w:val="center" w:pos="4871"/>
                </w:tabs>
                <w:spacing w:after="0" w:line="276" w:lineRule="auto"/>
                <w:ind w:right="-51" w:firstLine="567"/>
                <w:jc w:val="both"/>
                <w:rPr>
                  <w:rFonts w:asciiTheme="majorHAnsi" w:hAnsiTheme="majorHAnsi" w:cstheme="majorHAnsi"/>
                  <w:b/>
                  <w:sz w:val="24"/>
                  <w:szCs w:val="24"/>
                  <w:lang w:val="ru-MD"/>
                </w:rPr>
              </w:pPr>
            </w:p>
            <w:p w:rsidR="005D6A02" w:rsidRPr="009C4D71" w:rsidRDefault="005D6A02" w:rsidP="003D54B1">
              <w:pPr>
                <w:tabs>
                  <w:tab w:val="left" w:pos="2403"/>
                  <w:tab w:val="left" w:pos="2817"/>
                  <w:tab w:val="center" w:pos="4871"/>
                </w:tabs>
                <w:spacing w:after="0" w:line="276" w:lineRule="auto"/>
                <w:ind w:right="-51" w:firstLine="567"/>
                <w:jc w:val="both"/>
                <w:rPr>
                  <w:rFonts w:asciiTheme="majorHAnsi" w:hAnsiTheme="majorHAnsi" w:cstheme="majorHAnsi"/>
                  <w:b/>
                  <w:sz w:val="24"/>
                  <w:szCs w:val="24"/>
                  <w:lang w:val="ru-MD"/>
                </w:rPr>
              </w:pPr>
            </w:p>
            <w:p w:rsidR="00E85758" w:rsidRPr="009C4D71" w:rsidRDefault="00E85758" w:rsidP="003D54B1">
              <w:pPr>
                <w:tabs>
                  <w:tab w:val="left" w:pos="2403"/>
                  <w:tab w:val="left" w:pos="2817"/>
                  <w:tab w:val="center" w:pos="4871"/>
                </w:tabs>
                <w:spacing w:after="0" w:line="276" w:lineRule="auto"/>
                <w:ind w:right="-51" w:firstLine="567"/>
                <w:jc w:val="both"/>
                <w:rPr>
                  <w:rFonts w:asciiTheme="majorHAnsi" w:hAnsiTheme="majorHAnsi" w:cstheme="majorHAnsi"/>
                  <w:b/>
                  <w:sz w:val="24"/>
                  <w:szCs w:val="24"/>
                  <w:lang w:val="ru-MD"/>
                </w:rPr>
              </w:pPr>
            </w:p>
            <w:p w:rsidR="005D6A02" w:rsidRPr="009C4D71" w:rsidRDefault="005D6A02" w:rsidP="003D54B1">
              <w:pPr>
                <w:tabs>
                  <w:tab w:val="left" w:pos="2403"/>
                  <w:tab w:val="left" w:pos="2817"/>
                  <w:tab w:val="center" w:pos="4871"/>
                </w:tabs>
                <w:spacing w:after="0" w:line="276" w:lineRule="auto"/>
                <w:ind w:right="-51" w:firstLine="567"/>
                <w:jc w:val="both"/>
                <w:rPr>
                  <w:rFonts w:asciiTheme="majorHAnsi" w:hAnsiTheme="majorHAnsi" w:cstheme="majorHAnsi"/>
                  <w:b/>
                  <w:sz w:val="24"/>
                  <w:szCs w:val="24"/>
                  <w:lang w:val="ru-MD"/>
                </w:rPr>
              </w:pPr>
            </w:p>
            <w:p w:rsidR="006E6948" w:rsidRPr="009C4D71" w:rsidRDefault="006E6948" w:rsidP="003D54B1">
              <w:pPr>
                <w:tabs>
                  <w:tab w:val="left" w:pos="2403"/>
                  <w:tab w:val="left" w:pos="2817"/>
                  <w:tab w:val="center" w:pos="4871"/>
                </w:tabs>
                <w:spacing w:after="0" w:line="276" w:lineRule="auto"/>
                <w:ind w:right="-51" w:firstLine="567"/>
                <w:jc w:val="both"/>
                <w:rPr>
                  <w:rFonts w:asciiTheme="majorHAnsi" w:hAnsiTheme="majorHAnsi" w:cstheme="majorHAnsi"/>
                  <w:b/>
                  <w:sz w:val="24"/>
                  <w:szCs w:val="24"/>
                  <w:lang w:val="ru-MD"/>
                </w:rPr>
              </w:pPr>
            </w:p>
            <w:p w:rsidR="006E6948" w:rsidRPr="009C4D71" w:rsidRDefault="006E6948" w:rsidP="003D54B1">
              <w:pPr>
                <w:tabs>
                  <w:tab w:val="left" w:pos="2403"/>
                  <w:tab w:val="left" w:pos="2817"/>
                  <w:tab w:val="center" w:pos="4871"/>
                </w:tabs>
                <w:spacing w:after="0" w:line="276" w:lineRule="auto"/>
                <w:ind w:right="-51" w:firstLine="567"/>
                <w:jc w:val="both"/>
                <w:rPr>
                  <w:rFonts w:asciiTheme="majorHAnsi" w:hAnsiTheme="majorHAnsi" w:cstheme="majorHAnsi"/>
                  <w:b/>
                  <w:sz w:val="24"/>
                  <w:szCs w:val="24"/>
                  <w:lang w:val="ru-MD"/>
                </w:rPr>
              </w:pPr>
            </w:p>
            <w:p w:rsidR="006E6948" w:rsidRPr="009C4D71" w:rsidRDefault="006E6948" w:rsidP="003D54B1">
              <w:pPr>
                <w:tabs>
                  <w:tab w:val="left" w:pos="2403"/>
                  <w:tab w:val="left" w:pos="2817"/>
                  <w:tab w:val="center" w:pos="4871"/>
                </w:tabs>
                <w:spacing w:after="0" w:line="276" w:lineRule="auto"/>
                <w:ind w:right="-51" w:firstLine="567"/>
                <w:jc w:val="both"/>
                <w:rPr>
                  <w:rFonts w:asciiTheme="majorHAnsi" w:hAnsiTheme="majorHAnsi" w:cstheme="majorHAnsi"/>
                  <w:b/>
                  <w:sz w:val="24"/>
                  <w:szCs w:val="24"/>
                  <w:lang w:val="ru-MD"/>
                </w:rPr>
              </w:pPr>
            </w:p>
            <w:p w:rsidR="006E6948" w:rsidRPr="009C4D71" w:rsidRDefault="006E6948" w:rsidP="003D54B1">
              <w:pPr>
                <w:tabs>
                  <w:tab w:val="left" w:pos="2403"/>
                  <w:tab w:val="left" w:pos="2817"/>
                  <w:tab w:val="center" w:pos="4871"/>
                </w:tabs>
                <w:spacing w:after="0" w:line="276" w:lineRule="auto"/>
                <w:ind w:right="-51" w:firstLine="567"/>
                <w:jc w:val="both"/>
                <w:rPr>
                  <w:rFonts w:asciiTheme="majorHAnsi" w:hAnsiTheme="majorHAnsi" w:cstheme="majorHAnsi"/>
                  <w:b/>
                  <w:sz w:val="24"/>
                  <w:szCs w:val="24"/>
                  <w:lang w:val="ru-MD"/>
                </w:rPr>
              </w:pPr>
            </w:p>
            <w:p w:rsidR="006E6948" w:rsidRPr="009C4D71" w:rsidRDefault="006E6948" w:rsidP="003D54B1">
              <w:pPr>
                <w:tabs>
                  <w:tab w:val="left" w:pos="2403"/>
                  <w:tab w:val="left" w:pos="2817"/>
                  <w:tab w:val="center" w:pos="4871"/>
                </w:tabs>
                <w:spacing w:after="0" w:line="276" w:lineRule="auto"/>
                <w:ind w:right="-51" w:firstLine="567"/>
                <w:jc w:val="both"/>
                <w:rPr>
                  <w:rFonts w:asciiTheme="majorHAnsi" w:hAnsiTheme="majorHAnsi" w:cstheme="majorHAnsi"/>
                  <w:b/>
                  <w:sz w:val="24"/>
                  <w:szCs w:val="24"/>
                  <w:lang w:val="ru-MD"/>
                </w:rPr>
              </w:pPr>
            </w:p>
            <w:p w:rsidR="006E6948" w:rsidRPr="009C4D71" w:rsidRDefault="006E6948" w:rsidP="003D54B1">
              <w:pPr>
                <w:tabs>
                  <w:tab w:val="left" w:pos="2403"/>
                  <w:tab w:val="left" w:pos="2817"/>
                  <w:tab w:val="center" w:pos="4871"/>
                </w:tabs>
                <w:spacing w:after="0" w:line="276" w:lineRule="auto"/>
                <w:ind w:right="-51" w:firstLine="567"/>
                <w:jc w:val="both"/>
                <w:rPr>
                  <w:rFonts w:asciiTheme="majorHAnsi" w:hAnsiTheme="majorHAnsi" w:cstheme="majorHAnsi"/>
                  <w:b/>
                  <w:sz w:val="24"/>
                  <w:szCs w:val="24"/>
                  <w:lang w:val="ru-MD"/>
                </w:rPr>
              </w:pPr>
            </w:p>
            <w:p w:rsidR="006E6948" w:rsidRPr="009C4D71" w:rsidRDefault="006E6948" w:rsidP="003D54B1">
              <w:pPr>
                <w:tabs>
                  <w:tab w:val="left" w:pos="2403"/>
                  <w:tab w:val="left" w:pos="2817"/>
                  <w:tab w:val="center" w:pos="4871"/>
                </w:tabs>
                <w:spacing w:after="0" w:line="276" w:lineRule="auto"/>
                <w:ind w:right="-51" w:firstLine="567"/>
                <w:jc w:val="both"/>
                <w:rPr>
                  <w:rFonts w:asciiTheme="majorHAnsi" w:hAnsiTheme="majorHAnsi" w:cstheme="majorHAnsi"/>
                  <w:b/>
                  <w:sz w:val="24"/>
                  <w:szCs w:val="24"/>
                  <w:lang w:val="ru-MD"/>
                </w:rPr>
              </w:pPr>
            </w:p>
            <w:p w:rsidR="006E6948" w:rsidRPr="009C4D71" w:rsidRDefault="006E6948" w:rsidP="003D54B1">
              <w:pPr>
                <w:tabs>
                  <w:tab w:val="left" w:pos="2403"/>
                  <w:tab w:val="left" w:pos="2817"/>
                  <w:tab w:val="center" w:pos="4871"/>
                </w:tabs>
                <w:spacing w:after="0" w:line="276" w:lineRule="auto"/>
                <w:ind w:right="-51" w:firstLine="567"/>
                <w:jc w:val="both"/>
                <w:rPr>
                  <w:rFonts w:asciiTheme="majorHAnsi" w:hAnsiTheme="majorHAnsi" w:cstheme="majorHAnsi"/>
                  <w:b/>
                  <w:sz w:val="24"/>
                  <w:szCs w:val="24"/>
                  <w:lang w:val="ru-MD"/>
                </w:rPr>
              </w:pPr>
            </w:p>
            <w:p w:rsidR="009B15F0" w:rsidRPr="009C4D71" w:rsidRDefault="009B15F0" w:rsidP="003D54B1">
              <w:pPr>
                <w:tabs>
                  <w:tab w:val="left" w:pos="2403"/>
                  <w:tab w:val="left" w:pos="2817"/>
                  <w:tab w:val="center" w:pos="4871"/>
                </w:tabs>
                <w:spacing w:after="0" w:line="276" w:lineRule="auto"/>
                <w:ind w:right="-51" w:firstLine="567"/>
                <w:jc w:val="both"/>
                <w:rPr>
                  <w:rFonts w:asciiTheme="majorHAnsi" w:hAnsiTheme="majorHAnsi" w:cstheme="majorHAnsi"/>
                  <w:b/>
                  <w:sz w:val="24"/>
                  <w:szCs w:val="24"/>
                  <w:lang w:val="ru-MD"/>
                </w:rPr>
                <w:sectPr w:rsidR="009B15F0" w:rsidRPr="009C4D71" w:rsidSect="0015087D">
                  <w:footerReference w:type="even" r:id="rId14"/>
                  <w:footerReference w:type="default" r:id="rId15"/>
                  <w:footerReference w:type="first" r:id="rId16"/>
                  <w:type w:val="continuous"/>
                  <w:pgSz w:w="11906" w:h="16838" w:code="9"/>
                  <w:pgMar w:top="1140" w:right="758" w:bottom="1140" w:left="1701" w:header="709" w:footer="709" w:gutter="0"/>
                  <w:pgNumType w:start="1" w:chapStyle="1"/>
                  <w:cols w:space="708"/>
                  <w:titlePg/>
                  <w:docGrid w:linePitch="360"/>
                </w:sectPr>
              </w:pPr>
            </w:p>
            <w:p w:rsidR="00C13BCD" w:rsidRPr="009C4D71" w:rsidRDefault="0095496E" w:rsidP="003D54B1">
              <w:pPr>
                <w:spacing w:after="0" w:line="276" w:lineRule="auto"/>
                <w:ind w:right="-51" w:firstLine="567"/>
                <w:jc w:val="both"/>
                <w:rPr>
                  <w:rFonts w:asciiTheme="majorHAnsi" w:hAnsiTheme="majorHAnsi" w:cstheme="majorHAnsi"/>
                  <w:b/>
                  <w:sz w:val="24"/>
                  <w:szCs w:val="24"/>
                  <w:lang w:val="ru-MD"/>
                </w:rPr>
              </w:pPr>
            </w:p>
          </w:sdtContent>
        </w:sdt>
      </w:sdtContent>
    </w:sdt>
    <w:sdt>
      <w:sdtPr>
        <w:rPr>
          <w:rFonts w:asciiTheme="majorHAnsi" w:eastAsiaTheme="minorEastAsia" w:hAnsiTheme="majorHAnsi" w:cstheme="majorHAnsi"/>
          <w:b w:val="0"/>
          <w:sz w:val="24"/>
          <w:szCs w:val="24"/>
          <w:lang w:val="ru-MD"/>
        </w:rPr>
        <w:id w:val="-1822028400"/>
        <w:docPartObj>
          <w:docPartGallery w:val="Table of Contents"/>
          <w:docPartUnique/>
        </w:docPartObj>
      </w:sdtPr>
      <w:sdtEndPr>
        <w:rPr>
          <w:b/>
          <w:bCs/>
        </w:rPr>
      </w:sdtEndPr>
      <w:sdtContent>
        <w:p w:rsidR="00E86800" w:rsidRPr="00D52F44" w:rsidRDefault="0071773D" w:rsidP="003D54B1">
          <w:pPr>
            <w:pStyle w:val="af6"/>
            <w:spacing w:line="276" w:lineRule="auto"/>
            <w:ind w:firstLine="567"/>
            <w:jc w:val="both"/>
            <w:rPr>
              <w:rFonts w:asciiTheme="majorHAnsi" w:hAnsiTheme="majorHAnsi" w:cstheme="majorHAnsi"/>
              <w:sz w:val="28"/>
              <w:szCs w:val="28"/>
              <w:lang w:val="ru-MD"/>
            </w:rPr>
          </w:pPr>
          <w:r w:rsidRPr="00D52F44">
            <w:rPr>
              <w:rFonts w:asciiTheme="majorHAnsi" w:eastAsiaTheme="minorEastAsia" w:hAnsiTheme="majorHAnsi" w:cstheme="majorHAnsi"/>
              <w:sz w:val="28"/>
              <w:szCs w:val="28"/>
              <w:lang w:val="ru-MD"/>
            </w:rPr>
            <w:t>Содержание</w:t>
          </w:r>
          <w:r w:rsidR="004372AA" w:rsidRPr="00D52F44">
            <w:rPr>
              <w:rFonts w:asciiTheme="majorHAnsi" w:hAnsiTheme="majorHAnsi" w:cstheme="majorHAnsi"/>
              <w:sz w:val="28"/>
              <w:szCs w:val="28"/>
              <w:lang w:val="ru-MD"/>
            </w:rPr>
            <w:t>:</w:t>
          </w:r>
        </w:p>
        <w:p w:rsidR="00D52F44" w:rsidRDefault="00E86800">
          <w:pPr>
            <w:pStyle w:val="12"/>
            <w:rPr>
              <w:rFonts w:asciiTheme="minorHAnsi" w:eastAsiaTheme="minorEastAsia" w:hAnsiTheme="minorHAnsi" w:cstheme="minorBidi"/>
              <w:b w:val="0"/>
              <w:bCs w:val="0"/>
              <w:caps w:val="0"/>
              <w:sz w:val="22"/>
              <w:szCs w:val="22"/>
              <w:lang w:val="en-US"/>
            </w:rPr>
          </w:pPr>
          <w:r w:rsidRPr="009C4D71">
            <w:rPr>
              <w:rFonts w:asciiTheme="majorHAnsi" w:hAnsiTheme="majorHAnsi" w:cstheme="majorHAnsi"/>
              <w:noProof w:val="0"/>
            </w:rPr>
            <w:fldChar w:fldCharType="begin"/>
          </w:r>
          <w:r w:rsidRPr="009C4D71">
            <w:rPr>
              <w:rFonts w:asciiTheme="majorHAnsi" w:hAnsiTheme="majorHAnsi" w:cstheme="majorHAnsi"/>
              <w:noProof w:val="0"/>
            </w:rPr>
            <w:instrText xml:space="preserve"> TOC \o "1-3" \h \z \u </w:instrText>
          </w:r>
          <w:r w:rsidRPr="009C4D71">
            <w:rPr>
              <w:rFonts w:asciiTheme="majorHAnsi" w:hAnsiTheme="majorHAnsi" w:cstheme="majorHAnsi"/>
              <w:noProof w:val="0"/>
            </w:rPr>
            <w:fldChar w:fldCharType="separate"/>
          </w:r>
          <w:hyperlink w:anchor="_Toc535939141" w:history="1">
            <w:r w:rsidR="00D52F44" w:rsidRPr="000C3D58">
              <w:rPr>
                <w:rStyle w:val="af"/>
                <w:rFonts w:asciiTheme="majorHAnsi" w:hAnsiTheme="majorHAnsi" w:cstheme="majorHAnsi"/>
                <w:lang w:val="ru-MD"/>
              </w:rPr>
              <w:t>СПИСОК АКРОНИМОВ</w:t>
            </w:r>
            <w:r w:rsidR="00D52F44">
              <w:rPr>
                <w:webHidden/>
              </w:rPr>
              <w:tab/>
            </w:r>
            <w:r w:rsidR="00D52F44">
              <w:rPr>
                <w:webHidden/>
              </w:rPr>
              <w:fldChar w:fldCharType="begin"/>
            </w:r>
            <w:r w:rsidR="00D52F44">
              <w:rPr>
                <w:webHidden/>
              </w:rPr>
              <w:instrText xml:space="preserve"> PAGEREF _Toc535939141 \h </w:instrText>
            </w:r>
            <w:r w:rsidR="00D52F44">
              <w:rPr>
                <w:webHidden/>
              </w:rPr>
            </w:r>
            <w:r w:rsidR="00D52F44">
              <w:rPr>
                <w:webHidden/>
              </w:rPr>
              <w:fldChar w:fldCharType="separate"/>
            </w:r>
            <w:r w:rsidR="00D52F44">
              <w:rPr>
                <w:webHidden/>
              </w:rPr>
              <w:t>3</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42" w:history="1">
            <w:r w:rsidR="00D52F44" w:rsidRPr="000C3D58">
              <w:rPr>
                <w:rStyle w:val="af"/>
                <w:rFonts w:asciiTheme="majorHAnsi" w:hAnsiTheme="majorHAnsi"/>
                <w:lang w:val="ru-MD"/>
              </w:rPr>
              <w:t>ГЛОССАРИЙ</w:t>
            </w:r>
            <w:r w:rsidR="00D52F44">
              <w:rPr>
                <w:webHidden/>
              </w:rPr>
              <w:tab/>
            </w:r>
            <w:r w:rsidR="00D52F44">
              <w:rPr>
                <w:webHidden/>
              </w:rPr>
              <w:fldChar w:fldCharType="begin"/>
            </w:r>
            <w:r w:rsidR="00D52F44">
              <w:rPr>
                <w:webHidden/>
              </w:rPr>
              <w:instrText xml:space="preserve"> PAGEREF _Toc535939142 \h </w:instrText>
            </w:r>
            <w:r w:rsidR="00D52F44">
              <w:rPr>
                <w:webHidden/>
              </w:rPr>
            </w:r>
            <w:r w:rsidR="00D52F44">
              <w:rPr>
                <w:webHidden/>
              </w:rPr>
              <w:fldChar w:fldCharType="separate"/>
            </w:r>
            <w:r w:rsidR="00D52F44">
              <w:rPr>
                <w:webHidden/>
              </w:rPr>
              <w:t>4</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43" w:history="1">
            <w:r w:rsidR="00D52F44" w:rsidRPr="000C3D58">
              <w:rPr>
                <w:rStyle w:val="af"/>
                <w:rFonts w:asciiTheme="majorHAnsi" w:hAnsiTheme="majorHAnsi" w:cstheme="majorHAnsi"/>
                <w:lang w:val="ru-MD"/>
              </w:rPr>
              <w:t>I.</w:t>
            </w:r>
            <w:r w:rsidR="00D52F44">
              <w:rPr>
                <w:rFonts w:asciiTheme="minorHAnsi" w:eastAsiaTheme="minorEastAsia" w:hAnsiTheme="minorHAnsi" w:cstheme="minorBidi"/>
                <w:b w:val="0"/>
                <w:bCs w:val="0"/>
                <w:caps w:val="0"/>
                <w:sz w:val="22"/>
                <w:szCs w:val="22"/>
                <w:lang w:val="en-US"/>
              </w:rPr>
              <w:tab/>
            </w:r>
            <w:r w:rsidR="00D52F44" w:rsidRPr="000C3D58">
              <w:rPr>
                <w:rStyle w:val="af"/>
                <w:rFonts w:asciiTheme="majorHAnsi" w:hAnsiTheme="majorHAnsi" w:cstheme="majorHAnsi"/>
                <w:lang w:val="ru-MD"/>
              </w:rPr>
              <w:t>КРАТКИЙ ОБЗОР</w:t>
            </w:r>
            <w:r w:rsidR="00D52F44">
              <w:rPr>
                <w:webHidden/>
              </w:rPr>
              <w:tab/>
            </w:r>
            <w:r w:rsidR="00D52F44">
              <w:rPr>
                <w:webHidden/>
              </w:rPr>
              <w:fldChar w:fldCharType="begin"/>
            </w:r>
            <w:r w:rsidR="00D52F44">
              <w:rPr>
                <w:webHidden/>
              </w:rPr>
              <w:instrText xml:space="preserve"> PAGEREF _Toc535939143 \h </w:instrText>
            </w:r>
            <w:r w:rsidR="00D52F44">
              <w:rPr>
                <w:webHidden/>
              </w:rPr>
            </w:r>
            <w:r w:rsidR="00D52F44">
              <w:rPr>
                <w:webHidden/>
              </w:rPr>
              <w:fldChar w:fldCharType="separate"/>
            </w:r>
            <w:r w:rsidR="00D52F44">
              <w:rPr>
                <w:webHidden/>
              </w:rPr>
              <w:t>5</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44" w:history="1">
            <w:r w:rsidR="00D52F44" w:rsidRPr="000C3D58">
              <w:rPr>
                <w:rStyle w:val="af"/>
                <w:rFonts w:asciiTheme="majorHAnsi" w:hAnsiTheme="majorHAnsi" w:cstheme="majorHAnsi"/>
                <w:lang w:val="ru-MD"/>
              </w:rPr>
              <w:t>II.</w:t>
            </w:r>
            <w:r w:rsidR="00D52F44">
              <w:rPr>
                <w:rFonts w:asciiTheme="minorHAnsi" w:eastAsiaTheme="minorEastAsia" w:hAnsiTheme="minorHAnsi" w:cstheme="minorBidi"/>
                <w:b w:val="0"/>
                <w:bCs w:val="0"/>
                <w:caps w:val="0"/>
                <w:sz w:val="22"/>
                <w:szCs w:val="22"/>
                <w:lang w:val="en-US"/>
              </w:rPr>
              <w:tab/>
            </w:r>
            <w:r w:rsidR="00D52F44" w:rsidRPr="000C3D58">
              <w:rPr>
                <w:rStyle w:val="af"/>
                <w:rFonts w:asciiTheme="majorHAnsi" w:hAnsiTheme="majorHAnsi" w:cstheme="majorHAnsi"/>
                <w:lang w:val="ru-MD"/>
              </w:rPr>
              <w:t>ОБЩЕЕ ПРЕДСТАВЛЕНИЕ</w:t>
            </w:r>
            <w:r w:rsidR="00D52F44">
              <w:rPr>
                <w:webHidden/>
              </w:rPr>
              <w:tab/>
            </w:r>
            <w:r w:rsidR="00D52F44">
              <w:rPr>
                <w:webHidden/>
              </w:rPr>
              <w:fldChar w:fldCharType="begin"/>
            </w:r>
            <w:r w:rsidR="00D52F44">
              <w:rPr>
                <w:webHidden/>
              </w:rPr>
              <w:instrText xml:space="preserve"> PAGEREF _Toc535939144 \h </w:instrText>
            </w:r>
            <w:r w:rsidR="00D52F44">
              <w:rPr>
                <w:webHidden/>
              </w:rPr>
            </w:r>
            <w:r w:rsidR="00D52F44">
              <w:rPr>
                <w:webHidden/>
              </w:rPr>
              <w:fldChar w:fldCharType="separate"/>
            </w:r>
            <w:r w:rsidR="00D52F44">
              <w:rPr>
                <w:webHidden/>
              </w:rPr>
              <w:t>6</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45" w:history="1">
            <w:r w:rsidR="00D52F44" w:rsidRPr="000C3D58">
              <w:rPr>
                <w:rStyle w:val="af"/>
                <w:rFonts w:asciiTheme="majorHAnsi" w:hAnsiTheme="majorHAnsi" w:cstheme="majorHAnsi"/>
                <w:lang w:val="ru-MD" w:eastAsia="ru-RU"/>
              </w:rPr>
              <w:t xml:space="preserve">2.1. Общие сведения о </w:t>
            </w:r>
            <w:r w:rsidR="00D52F44" w:rsidRPr="000C3D58">
              <w:rPr>
                <w:rStyle w:val="af"/>
                <w:rFonts w:asciiTheme="majorHAnsi" w:hAnsiTheme="majorHAnsi" w:cstheme="majorHAnsi"/>
                <w:highlight w:val="yellow"/>
                <w:lang w:val="ru-MD" w:eastAsia="ru-RU"/>
              </w:rPr>
              <w:t>не</w:t>
            </w:r>
            <w:r w:rsidR="00D52F44" w:rsidRPr="000C3D58">
              <w:rPr>
                <w:rStyle w:val="af"/>
                <w:rFonts w:asciiTheme="majorHAnsi" w:hAnsiTheme="majorHAnsi" w:cstheme="majorHAnsi"/>
                <w:lang w:val="ru-MD" w:eastAsia="ru-RU"/>
              </w:rPr>
              <w:t>декларировании работодателями труда в области строительства</w:t>
            </w:r>
            <w:r w:rsidR="00D52F44">
              <w:rPr>
                <w:webHidden/>
              </w:rPr>
              <w:tab/>
            </w:r>
            <w:r w:rsidR="00D52F44">
              <w:rPr>
                <w:webHidden/>
              </w:rPr>
              <w:fldChar w:fldCharType="begin"/>
            </w:r>
            <w:r w:rsidR="00D52F44">
              <w:rPr>
                <w:webHidden/>
              </w:rPr>
              <w:instrText xml:space="preserve"> PAGEREF _Toc535939145 \h </w:instrText>
            </w:r>
            <w:r w:rsidR="00D52F44">
              <w:rPr>
                <w:webHidden/>
              </w:rPr>
            </w:r>
            <w:r w:rsidR="00D52F44">
              <w:rPr>
                <w:webHidden/>
              </w:rPr>
              <w:fldChar w:fldCharType="separate"/>
            </w:r>
            <w:r w:rsidR="00D52F44">
              <w:rPr>
                <w:webHidden/>
              </w:rPr>
              <w:t>6</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46" w:history="1">
            <w:r w:rsidR="00D52F44" w:rsidRPr="000C3D58">
              <w:rPr>
                <w:rStyle w:val="af"/>
                <w:rFonts w:asciiTheme="majorHAnsi" w:eastAsia="Times New Roman" w:hAnsiTheme="majorHAnsi" w:cstheme="majorHAnsi"/>
                <w:lang w:val="ru-MD" w:eastAsia="ru-RU"/>
              </w:rPr>
              <w:t>2.2.</w:t>
            </w:r>
            <w:r w:rsidR="00D52F44" w:rsidRPr="000C3D58">
              <w:rPr>
                <w:rStyle w:val="af"/>
                <w:rFonts w:asciiTheme="majorHAnsi" w:eastAsia="Times New Roman" w:hAnsiTheme="majorHAnsi" w:cstheme="majorHAnsi"/>
                <w:i/>
                <w:lang w:val="ru-MD" w:eastAsia="ru-RU"/>
              </w:rPr>
              <w:t xml:space="preserve">  </w:t>
            </w:r>
            <w:r w:rsidR="00D52F44" w:rsidRPr="000C3D58">
              <w:rPr>
                <w:rStyle w:val="af"/>
                <w:rFonts w:asciiTheme="majorHAnsi" w:eastAsia="Times New Roman" w:hAnsiTheme="majorHAnsi" w:cstheme="majorHAnsi"/>
                <w:lang w:val="ru-MD" w:eastAsia="ru-RU"/>
              </w:rPr>
              <w:t>Стратегические политики, направленные на проведение реформ в бюджетной сфере, а также на экономическую поддержку различных областей</w:t>
            </w:r>
            <w:r w:rsidR="00D52F44">
              <w:rPr>
                <w:webHidden/>
              </w:rPr>
              <w:tab/>
            </w:r>
            <w:r w:rsidR="00D52F44">
              <w:rPr>
                <w:webHidden/>
              </w:rPr>
              <w:fldChar w:fldCharType="begin"/>
            </w:r>
            <w:r w:rsidR="00D52F44">
              <w:rPr>
                <w:webHidden/>
              </w:rPr>
              <w:instrText xml:space="preserve"> PAGEREF _Toc535939146 \h </w:instrText>
            </w:r>
            <w:r w:rsidR="00D52F44">
              <w:rPr>
                <w:webHidden/>
              </w:rPr>
            </w:r>
            <w:r w:rsidR="00D52F44">
              <w:rPr>
                <w:webHidden/>
              </w:rPr>
              <w:fldChar w:fldCharType="separate"/>
            </w:r>
            <w:r w:rsidR="00D52F44">
              <w:rPr>
                <w:webHidden/>
              </w:rPr>
              <w:t>7</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47" w:history="1">
            <w:r w:rsidR="00D52F44" w:rsidRPr="000C3D58">
              <w:rPr>
                <w:rStyle w:val="af"/>
                <w:rFonts w:asciiTheme="majorHAnsi" w:hAnsiTheme="majorHAnsi" w:cstheme="majorHAnsi"/>
                <w:lang w:val="ru-MD"/>
              </w:rPr>
              <w:t>2.3. Нормативно-правовая база</w:t>
            </w:r>
            <w:r w:rsidR="00D52F44">
              <w:rPr>
                <w:webHidden/>
              </w:rPr>
              <w:tab/>
            </w:r>
            <w:r w:rsidR="00D52F44">
              <w:rPr>
                <w:webHidden/>
              </w:rPr>
              <w:fldChar w:fldCharType="begin"/>
            </w:r>
            <w:r w:rsidR="00D52F44">
              <w:rPr>
                <w:webHidden/>
              </w:rPr>
              <w:instrText xml:space="preserve"> PAGEREF _Toc535939147 \h </w:instrText>
            </w:r>
            <w:r w:rsidR="00D52F44">
              <w:rPr>
                <w:webHidden/>
              </w:rPr>
            </w:r>
            <w:r w:rsidR="00D52F44">
              <w:rPr>
                <w:webHidden/>
              </w:rPr>
              <w:fldChar w:fldCharType="separate"/>
            </w:r>
            <w:r w:rsidR="00D52F44">
              <w:rPr>
                <w:webHidden/>
              </w:rPr>
              <w:t>8</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48" w:history="1">
            <w:r w:rsidR="00D52F44" w:rsidRPr="000C3D58">
              <w:rPr>
                <w:rStyle w:val="af"/>
                <w:rFonts w:asciiTheme="majorHAnsi" w:hAnsiTheme="majorHAnsi" w:cstheme="majorHAnsi"/>
                <w:lang w:val="ru-MD"/>
              </w:rPr>
              <w:t>2.4  Ответственность субъектов, участвующих в проверке этого процесса</w:t>
            </w:r>
            <w:r w:rsidR="00D52F44">
              <w:rPr>
                <w:webHidden/>
              </w:rPr>
              <w:tab/>
            </w:r>
            <w:r w:rsidR="00D52F44">
              <w:rPr>
                <w:webHidden/>
              </w:rPr>
              <w:fldChar w:fldCharType="begin"/>
            </w:r>
            <w:r w:rsidR="00D52F44">
              <w:rPr>
                <w:webHidden/>
              </w:rPr>
              <w:instrText xml:space="preserve"> PAGEREF _Toc535939148 \h </w:instrText>
            </w:r>
            <w:r w:rsidR="00D52F44">
              <w:rPr>
                <w:webHidden/>
              </w:rPr>
            </w:r>
            <w:r w:rsidR="00D52F44">
              <w:rPr>
                <w:webHidden/>
              </w:rPr>
              <w:fldChar w:fldCharType="separate"/>
            </w:r>
            <w:r w:rsidR="00D52F44">
              <w:rPr>
                <w:webHidden/>
              </w:rPr>
              <w:t>9</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49" w:history="1">
            <w:r w:rsidR="00D52F44" w:rsidRPr="000C3D58">
              <w:rPr>
                <w:rStyle w:val="af"/>
                <w:rFonts w:asciiTheme="majorHAnsi" w:hAnsiTheme="majorHAnsi" w:cstheme="majorHAnsi"/>
                <w:lang w:val="ru-MD"/>
              </w:rPr>
              <w:t>III.</w:t>
            </w:r>
            <w:r w:rsidR="00D52F44">
              <w:rPr>
                <w:rFonts w:asciiTheme="minorHAnsi" w:eastAsiaTheme="minorEastAsia" w:hAnsiTheme="minorHAnsi" w:cstheme="minorBidi"/>
                <w:b w:val="0"/>
                <w:bCs w:val="0"/>
                <w:caps w:val="0"/>
                <w:sz w:val="22"/>
                <w:szCs w:val="22"/>
                <w:lang w:val="en-US"/>
              </w:rPr>
              <w:tab/>
            </w:r>
            <w:r w:rsidR="00D52F44" w:rsidRPr="000C3D58">
              <w:rPr>
                <w:rStyle w:val="af"/>
                <w:rFonts w:asciiTheme="majorHAnsi" w:hAnsiTheme="majorHAnsi" w:cstheme="majorHAnsi"/>
                <w:lang w:val="ru-MD"/>
              </w:rPr>
              <w:t>СФЕРА И ПОДХОД К АУДИТУ</w:t>
            </w:r>
            <w:r w:rsidR="00D52F44">
              <w:rPr>
                <w:webHidden/>
              </w:rPr>
              <w:tab/>
            </w:r>
            <w:r w:rsidR="00D52F44">
              <w:rPr>
                <w:webHidden/>
              </w:rPr>
              <w:fldChar w:fldCharType="begin"/>
            </w:r>
            <w:r w:rsidR="00D52F44">
              <w:rPr>
                <w:webHidden/>
              </w:rPr>
              <w:instrText xml:space="preserve"> PAGEREF _Toc535939149 \h </w:instrText>
            </w:r>
            <w:r w:rsidR="00D52F44">
              <w:rPr>
                <w:webHidden/>
              </w:rPr>
            </w:r>
            <w:r w:rsidR="00D52F44">
              <w:rPr>
                <w:webHidden/>
              </w:rPr>
              <w:fldChar w:fldCharType="separate"/>
            </w:r>
            <w:r w:rsidR="00D52F44">
              <w:rPr>
                <w:webHidden/>
              </w:rPr>
              <w:t>10</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50" w:history="1">
            <w:r w:rsidR="00D52F44" w:rsidRPr="000C3D58">
              <w:rPr>
                <w:rStyle w:val="af"/>
                <w:rFonts w:asciiTheme="majorHAnsi" w:eastAsia="Times New Roman" w:hAnsiTheme="majorHAnsi" w:cstheme="majorHAnsi"/>
                <w:lang w:val="ru-MD"/>
              </w:rPr>
              <w:t>3.1</w:t>
            </w:r>
            <w:r w:rsidR="00D52F44">
              <w:rPr>
                <w:rFonts w:asciiTheme="minorHAnsi" w:eastAsiaTheme="minorEastAsia" w:hAnsiTheme="minorHAnsi" w:cstheme="minorBidi"/>
                <w:b w:val="0"/>
                <w:bCs w:val="0"/>
                <w:caps w:val="0"/>
                <w:sz w:val="22"/>
                <w:szCs w:val="22"/>
                <w:lang w:val="en-US"/>
              </w:rPr>
              <w:tab/>
            </w:r>
            <w:r w:rsidR="00D52F44" w:rsidRPr="000C3D58">
              <w:rPr>
                <w:rStyle w:val="af"/>
                <w:rFonts w:asciiTheme="majorHAnsi" w:eastAsia="Times New Roman" w:hAnsiTheme="majorHAnsi" w:cstheme="majorHAnsi"/>
                <w:lang w:val="ru-MD"/>
              </w:rPr>
              <w:t>Законный мандат и цель аудита</w:t>
            </w:r>
            <w:r w:rsidR="00D52F44">
              <w:rPr>
                <w:webHidden/>
              </w:rPr>
              <w:tab/>
            </w:r>
            <w:r w:rsidR="00D52F44">
              <w:rPr>
                <w:webHidden/>
              </w:rPr>
              <w:fldChar w:fldCharType="begin"/>
            </w:r>
            <w:r w:rsidR="00D52F44">
              <w:rPr>
                <w:webHidden/>
              </w:rPr>
              <w:instrText xml:space="preserve"> PAGEREF _Toc535939150 \h </w:instrText>
            </w:r>
            <w:r w:rsidR="00D52F44">
              <w:rPr>
                <w:webHidden/>
              </w:rPr>
            </w:r>
            <w:r w:rsidR="00D52F44">
              <w:rPr>
                <w:webHidden/>
              </w:rPr>
              <w:fldChar w:fldCharType="separate"/>
            </w:r>
            <w:r w:rsidR="00D52F44">
              <w:rPr>
                <w:webHidden/>
              </w:rPr>
              <w:t>10</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51" w:history="1">
            <w:r w:rsidR="00D52F44" w:rsidRPr="000C3D58">
              <w:rPr>
                <w:rStyle w:val="af"/>
                <w:rFonts w:asciiTheme="majorHAnsi" w:eastAsia="Times New Roman" w:hAnsiTheme="majorHAnsi" w:cstheme="majorHAnsi"/>
                <w:lang w:val="ru-MD" w:eastAsia="ru-RU"/>
              </w:rPr>
              <w:t>3.2</w:t>
            </w:r>
            <w:r w:rsidR="00D52F44">
              <w:rPr>
                <w:rFonts w:asciiTheme="minorHAnsi" w:eastAsiaTheme="minorEastAsia" w:hAnsiTheme="minorHAnsi" w:cstheme="minorBidi"/>
                <w:b w:val="0"/>
                <w:bCs w:val="0"/>
                <w:caps w:val="0"/>
                <w:sz w:val="22"/>
                <w:szCs w:val="22"/>
                <w:lang w:val="en-US"/>
              </w:rPr>
              <w:tab/>
            </w:r>
            <w:r w:rsidR="00D52F44" w:rsidRPr="000C3D58">
              <w:rPr>
                <w:rStyle w:val="af"/>
                <w:rFonts w:asciiTheme="majorHAnsi" w:eastAsia="Times New Roman" w:hAnsiTheme="majorHAnsi" w:cstheme="majorHAnsi"/>
                <w:lang w:val="ru-MD" w:eastAsia="ru-RU"/>
              </w:rPr>
              <w:t>Подход к аудиту</w:t>
            </w:r>
            <w:r w:rsidR="00D52F44">
              <w:rPr>
                <w:webHidden/>
              </w:rPr>
              <w:tab/>
            </w:r>
            <w:r w:rsidR="00D52F44">
              <w:rPr>
                <w:webHidden/>
              </w:rPr>
              <w:fldChar w:fldCharType="begin"/>
            </w:r>
            <w:r w:rsidR="00D52F44">
              <w:rPr>
                <w:webHidden/>
              </w:rPr>
              <w:instrText xml:space="preserve"> PAGEREF _Toc535939151 \h </w:instrText>
            </w:r>
            <w:r w:rsidR="00D52F44">
              <w:rPr>
                <w:webHidden/>
              </w:rPr>
            </w:r>
            <w:r w:rsidR="00D52F44">
              <w:rPr>
                <w:webHidden/>
              </w:rPr>
              <w:fldChar w:fldCharType="separate"/>
            </w:r>
            <w:r w:rsidR="00D52F44">
              <w:rPr>
                <w:webHidden/>
              </w:rPr>
              <w:t>10</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52" w:history="1">
            <w:r w:rsidR="00D52F44" w:rsidRPr="000C3D58">
              <w:rPr>
                <w:rStyle w:val="af"/>
                <w:rFonts w:asciiTheme="majorHAnsi" w:hAnsiTheme="majorHAnsi" w:cstheme="majorHAnsi"/>
                <w:lang w:val="ru-MD"/>
              </w:rPr>
              <w:t>3.3</w:t>
            </w:r>
            <w:r w:rsidR="00D52F44">
              <w:rPr>
                <w:rFonts w:asciiTheme="minorHAnsi" w:eastAsiaTheme="minorEastAsia" w:hAnsiTheme="minorHAnsi" w:cstheme="minorBidi"/>
                <w:b w:val="0"/>
                <w:bCs w:val="0"/>
                <w:caps w:val="0"/>
                <w:sz w:val="22"/>
                <w:szCs w:val="22"/>
                <w:lang w:val="en-US"/>
              </w:rPr>
              <w:tab/>
            </w:r>
            <w:r w:rsidR="00D52F44" w:rsidRPr="000C3D58">
              <w:rPr>
                <w:rStyle w:val="af"/>
                <w:rFonts w:asciiTheme="majorHAnsi" w:hAnsiTheme="majorHAnsi" w:cstheme="majorHAnsi"/>
                <w:lang w:val="ru-MD"/>
              </w:rPr>
              <w:t>Ответственность аудиторской группы</w:t>
            </w:r>
            <w:r w:rsidR="00D52F44">
              <w:rPr>
                <w:webHidden/>
              </w:rPr>
              <w:tab/>
            </w:r>
            <w:r w:rsidR="00D52F44">
              <w:rPr>
                <w:webHidden/>
              </w:rPr>
              <w:fldChar w:fldCharType="begin"/>
            </w:r>
            <w:r w:rsidR="00D52F44">
              <w:rPr>
                <w:webHidden/>
              </w:rPr>
              <w:instrText xml:space="preserve"> PAGEREF _Toc535939152 \h </w:instrText>
            </w:r>
            <w:r w:rsidR="00D52F44">
              <w:rPr>
                <w:webHidden/>
              </w:rPr>
            </w:r>
            <w:r w:rsidR="00D52F44">
              <w:rPr>
                <w:webHidden/>
              </w:rPr>
              <w:fldChar w:fldCharType="separate"/>
            </w:r>
            <w:r w:rsidR="00D52F44">
              <w:rPr>
                <w:webHidden/>
              </w:rPr>
              <w:t>12</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53" w:history="1">
            <w:r w:rsidR="00D52F44" w:rsidRPr="000C3D58">
              <w:rPr>
                <w:rStyle w:val="af"/>
                <w:rFonts w:asciiTheme="majorHAnsi" w:hAnsiTheme="majorHAnsi" w:cstheme="majorHAnsi"/>
                <w:lang w:val="ru-MD"/>
              </w:rPr>
              <w:t>IV.</w:t>
            </w:r>
            <w:r w:rsidR="00D52F44">
              <w:rPr>
                <w:rFonts w:asciiTheme="minorHAnsi" w:eastAsiaTheme="minorEastAsia" w:hAnsiTheme="minorHAnsi" w:cstheme="minorBidi"/>
                <w:b w:val="0"/>
                <w:bCs w:val="0"/>
                <w:caps w:val="0"/>
                <w:sz w:val="22"/>
                <w:szCs w:val="22"/>
                <w:lang w:val="en-US"/>
              </w:rPr>
              <w:tab/>
            </w:r>
            <w:r w:rsidR="00D52F44" w:rsidRPr="000C3D58">
              <w:rPr>
                <w:rStyle w:val="af"/>
                <w:rFonts w:asciiTheme="majorHAnsi" w:hAnsiTheme="majorHAnsi" w:cstheme="majorHAnsi"/>
                <w:lang w:val="ru-MD"/>
              </w:rPr>
              <w:t>КОНСТАТАЦИИ АУДИТА</w:t>
            </w:r>
            <w:r w:rsidR="00D52F44">
              <w:rPr>
                <w:webHidden/>
              </w:rPr>
              <w:tab/>
            </w:r>
            <w:r w:rsidR="00D52F44">
              <w:rPr>
                <w:webHidden/>
              </w:rPr>
              <w:fldChar w:fldCharType="begin"/>
            </w:r>
            <w:r w:rsidR="00D52F44">
              <w:rPr>
                <w:webHidden/>
              </w:rPr>
              <w:instrText xml:space="preserve"> PAGEREF _Toc535939153 \h </w:instrText>
            </w:r>
            <w:r w:rsidR="00D52F44">
              <w:rPr>
                <w:webHidden/>
              </w:rPr>
            </w:r>
            <w:r w:rsidR="00D52F44">
              <w:rPr>
                <w:webHidden/>
              </w:rPr>
              <w:fldChar w:fldCharType="separate"/>
            </w:r>
            <w:r w:rsidR="00D52F44">
              <w:rPr>
                <w:webHidden/>
              </w:rPr>
              <w:t>13</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54" w:history="1">
            <w:r w:rsidR="00D52F44" w:rsidRPr="000C3D58">
              <w:rPr>
                <w:rStyle w:val="af"/>
                <w:rFonts w:asciiTheme="majorHAnsi" w:hAnsiTheme="majorHAnsi" w:cstheme="majorHAnsi"/>
                <w:lang w:val="ru-MD"/>
              </w:rPr>
              <w:t>4.1</w:t>
            </w:r>
            <w:r w:rsidR="00D52F44">
              <w:rPr>
                <w:rFonts w:asciiTheme="minorHAnsi" w:eastAsiaTheme="minorEastAsia" w:hAnsiTheme="minorHAnsi" w:cstheme="minorBidi"/>
                <w:b w:val="0"/>
                <w:bCs w:val="0"/>
                <w:caps w:val="0"/>
                <w:sz w:val="22"/>
                <w:szCs w:val="22"/>
                <w:lang w:val="en-US"/>
              </w:rPr>
              <w:tab/>
            </w:r>
            <w:r w:rsidR="00D52F44" w:rsidRPr="000C3D58">
              <w:rPr>
                <w:rStyle w:val="af"/>
                <w:rFonts w:asciiTheme="majorHAnsi" w:hAnsiTheme="majorHAnsi" w:cstheme="majorHAnsi"/>
                <w:lang w:val="ru-MD"/>
              </w:rPr>
              <w:t>На доходы Национального публичного бюджета отрицательно повлияли (5,6 млн.МДЛ) неначисление и неуплата в надлежащем порядке заработной платы работодателями в области строительства на сумму 9.9 млн. МДЛ. Экстраполяция аудитом уровня недекларирования труда на общую стоимость инвестиций и капитального ремонта за аудитируемый период указывает на возможное применение „черного труда” с неуплатой соответствующих платежей в бюджет на сумму 827,7 млн.МДЛ.</w:t>
            </w:r>
            <w:r w:rsidR="00D52F44">
              <w:rPr>
                <w:webHidden/>
              </w:rPr>
              <w:tab/>
            </w:r>
            <w:r w:rsidR="00D52F44">
              <w:rPr>
                <w:webHidden/>
              </w:rPr>
              <w:fldChar w:fldCharType="begin"/>
            </w:r>
            <w:r w:rsidR="00D52F44">
              <w:rPr>
                <w:webHidden/>
              </w:rPr>
              <w:instrText xml:space="preserve"> PAGEREF _Toc535939154 \h </w:instrText>
            </w:r>
            <w:r w:rsidR="00D52F44">
              <w:rPr>
                <w:webHidden/>
              </w:rPr>
            </w:r>
            <w:r w:rsidR="00D52F44">
              <w:rPr>
                <w:webHidden/>
              </w:rPr>
              <w:fldChar w:fldCharType="separate"/>
            </w:r>
            <w:r w:rsidR="00D52F44">
              <w:rPr>
                <w:webHidden/>
              </w:rPr>
              <w:t>13</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55" w:history="1">
            <w:r w:rsidR="00D52F44" w:rsidRPr="000C3D58">
              <w:rPr>
                <w:rStyle w:val="af"/>
                <w:rFonts w:asciiTheme="majorHAnsi" w:hAnsiTheme="majorHAnsi" w:cstheme="majorHAnsi"/>
                <w:lang w:val="ru-MD"/>
              </w:rPr>
              <w:t>4.2. Допущенные работодателем несоответствия отрицательно влияют на права и интересы работников, для которых не были декларированы и уплачены  соответствующие платежи в бюджет государства.</w:t>
            </w:r>
            <w:r w:rsidR="00D52F44">
              <w:rPr>
                <w:webHidden/>
              </w:rPr>
              <w:tab/>
            </w:r>
            <w:r w:rsidR="00D52F44">
              <w:rPr>
                <w:webHidden/>
              </w:rPr>
              <w:fldChar w:fldCharType="begin"/>
            </w:r>
            <w:r w:rsidR="00D52F44">
              <w:rPr>
                <w:webHidden/>
              </w:rPr>
              <w:instrText xml:space="preserve"> PAGEREF _Toc535939155 \h </w:instrText>
            </w:r>
            <w:r w:rsidR="00D52F44">
              <w:rPr>
                <w:webHidden/>
              </w:rPr>
            </w:r>
            <w:r w:rsidR="00D52F44">
              <w:rPr>
                <w:webHidden/>
              </w:rPr>
              <w:fldChar w:fldCharType="separate"/>
            </w:r>
            <w:r w:rsidR="00D52F44">
              <w:rPr>
                <w:webHidden/>
              </w:rPr>
              <w:t>18</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56" w:history="1">
            <w:r w:rsidR="00D52F44" w:rsidRPr="000C3D58">
              <w:rPr>
                <w:rStyle w:val="af"/>
                <w:rFonts w:asciiTheme="majorHAnsi" w:hAnsiTheme="majorHAnsi" w:cstheme="majorHAnsi"/>
                <w:lang w:val="ru-MD"/>
              </w:rPr>
              <w:t>4.3. Если бы институциональная система усовершенствовала механизмы обеспечения соответствия начисления, уплаты и отчетности заработной платы работодателями в пользу работников, упущенный доход мог бы быть уменьшен.</w:t>
            </w:r>
            <w:r w:rsidR="00D52F44">
              <w:rPr>
                <w:webHidden/>
              </w:rPr>
              <w:tab/>
            </w:r>
            <w:r w:rsidR="00D52F44">
              <w:rPr>
                <w:webHidden/>
              </w:rPr>
              <w:fldChar w:fldCharType="begin"/>
            </w:r>
            <w:r w:rsidR="00D52F44">
              <w:rPr>
                <w:webHidden/>
              </w:rPr>
              <w:instrText xml:space="preserve"> PAGEREF _Toc535939156 \h </w:instrText>
            </w:r>
            <w:r w:rsidR="00D52F44">
              <w:rPr>
                <w:webHidden/>
              </w:rPr>
            </w:r>
            <w:r w:rsidR="00D52F44">
              <w:rPr>
                <w:webHidden/>
              </w:rPr>
              <w:fldChar w:fldCharType="separate"/>
            </w:r>
            <w:r w:rsidR="00D52F44">
              <w:rPr>
                <w:webHidden/>
              </w:rPr>
              <w:t>19</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57" w:history="1">
            <w:r w:rsidR="00D52F44" w:rsidRPr="000C3D58">
              <w:rPr>
                <w:rStyle w:val="af"/>
                <w:rFonts w:asciiTheme="majorHAnsi" w:hAnsiTheme="majorHAnsi" w:cstheme="majorHAnsi"/>
                <w:lang w:val="ru-MD"/>
              </w:rPr>
              <w:t>V.</w:t>
            </w:r>
            <w:r w:rsidR="00D52F44">
              <w:rPr>
                <w:rFonts w:asciiTheme="minorHAnsi" w:eastAsiaTheme="minorEastAsia" w:hAnsiTheme="minorHAnsi" w:cstheme="minorBidi"/>
                <w:b w:val="0"/>
                <w:bCs w:val="0"/>
                <w:caps w:val="0"/>
                <w:sz w:val="22"/>
                <w:szCs w:val="22"/>
                <w:lang w:val="en-US"/>
              </w:rPr>
              <w:tab/>
            </w:r>
            <w:r w:rsidR="00D52F44" w:rsidRPr="000C3D58">
              <w:rPr>
                <w:rStyle w:val="af"/>
                <w:rFonts w:asciiTheme="majorHAnsi" w:hAnsiTheme="majorHAnsi" w:cstheme="majorHAnsi"/>
                <w:lang w:val="ru-MD"/>
              </w:rPr>
              <w:t>ОБЩИЙ ВЫВОД</w:t>
            </w:r>
            <w:r w:rsidR="00D52F44">
              <w:rPr>
                <w:webHidden/>
              </w:rPr>
              <w:tab/>
            </w:r>
            <w:r w:rsidR="00D52F44">
              <w:rPr>
                <w:webHidden/>
              </w:rPr>
              <w:fldChar w:fldCharType="begin"/>
            </w:r>
            <w:r w:rsidR="00D52F44">
              <w:rPr>
                <w:webHidden/>
              </w:rPr>
              <w:instrText xml:space="preserve"> PAGEREF _Toc535939157 \h </w:instrText>
            </w:r>
            <w:r w:rsidR="00D52F44">
              <w:rPr>
                <w:webHidden/>
              </w:rPr>
            </w:r>
            <w:r w:rsidR="00D52F44">
              <w:rPr>
                <w:webHidden/>
              </w:rPr>
              <w:fldChar w:fldCharType="separate"/>
            </w:r>
            <w:r w:rsidR="00D52F44">
              <w:rPr>
                <w:webHidden/>
              </w:rPr>
              <w:t>21</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58" w:history="1">
            <w:r w:rsidR="00D52F44" w:rsidRPr="000C3D58">
              <w:rPr>
                <w:rStyle w:val="af"/>
                <w:rFonts w:asciiTheme="majorHAnsi" w:hAnsiTheme="majorHAnsi" w:cstheme="majorHAnsi"/>
                <w:lang w:val="ru-MD"/>
              </w:rPr>
              <w:t>VI.</w:t>
            </w:r>
            <w:r w:rsidR="00D52F44">
              <w:rPr>
                <w:rFonts w:asciiTheme="minorHAnsi" w:eastAsiaTheme="minorEastAsia" w:hAnsiTheme="minorHAnsi" w:cstheme="minorBidi"/>
                <w:b w:val="0"/>
                <w:bCs w:val="0"/>
                <w:caps w:val="0"/>
                <w:sz w:val="22"/>
                <w:szCs w:val="22"/>
                <w:lang w:val="en-US"/>
              </w:rPr>
              <w:tab/>
            </w:r>
            <w:r w:rsidR="00D52F44" w:rsidRPr="000C3D58">
              <w:rPr>
                <w:rStyle w:val="af"/>
                <w:rFonts w:asciiTheme="majorHAnsi" w:hAnsiTheme="majorHAnsi" w:cstheme="majorHAnsi"/>
                <w:lang w:val="ru-MD"/>
              </w:rPr>
              <w:t>ПОДПИСИ АУДИТОРСКОЙ ГРУППЫ</w:t>
            </w:r>
            <w:r w:rsidR="00D52F44">
              <w:rPr>
                <w:webHidden/>
              </w:rPr>
              <w:tab/>
            </w:r>
            <w:r w:rsidR="00D52F44">
              <w:rPr>
                <w:webHidden/>
              </w:rPr>
              <w:fldChar w:fldCharType="begin"/>
            </w:r>
            <w:r w:rsidR="00D52F44">
              <w:rPr>
                <w:webHidden/>
              </w:rPr>
              <w:instrText xml:space="preserve"> PAGEREF _Toc535939158 \h </w:instrText>
            </w:r>
            <w:r w:rsidR="00D52F44">
              <w:rPr>
                <w:webHidden/>
              </w:rPr>
            </w:r>
            <w:r w:rsidR="00D52F44">
              <w:rPr>
                <w:webHidden/>
              </w:rPr>
              <w:fldChar w:fldCharType="separate"/>
            </w:r>
            <w:r w:rsidR="00D52F44">
              <w:rPr>
                <w:webHidden/>
              </w:rPr>
              <w:t>21</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59" w:history="1">
            <w:r w:rsidR="00D52F44" w:rsidRPr="000C3D58">
              <w:rPr>
                <w:rStyle w:val="af"/>
                <w:rFonts w:asciiTheme="majorHAnsi" w:hAnsiTheme="majorHAnsi" w:cstheme="majorHAnsi"/>
                <w:lang w:val="ru-MD"/>
              </w:rPr>
              <w:t>Приложение</w:t>
            </w:r>
            <w:r w:rsidR="00D52F44" w:rsidRPr="000C3D58">
              <w:rPr>
                <w:rStyle w:val="af"/>
                <w:lang w:val="ru-MD"/>
              </w:rPr>
              <w:t xml:space="preserve"> №</w:t>
            </w:r>
            <w:r w:rsidR="00D52F44" w:rsidRPr="000C3D58">
              <w:rPr>
                <w:rStyle w:val="af"/>
                <w:rFonts w:asciiTheme="majorHAnsi" w:hAnsiTheme="majorHAnsi" w:cstheme="majorHAnsi"/>
                <w:lang w:val="ru-MD"/>
              </w:rPr>
              <w:t>1 Анализ отчетов об исполнении капитальных инвестиций (2015-2017 годы)</w:t>
            </w:r>
            <w:r w:rsidR="00D52F44">
              <w:rPr>
                <w:webHidden/>
              </w:rPr>
              <w:tab/>
            </w:r>
            <w:r w:rsidR="00D52F44">
              <w:rPr>
                <w:webHidden/>
              </w:rPr>
              <w:fldChar w:fldCharType="begin"/>
            </w:r>
            <w:r w:rsidR="00D52F44">
              <w:rPr>
                <w:webHidden/>
              </w:rPr>
              <w:instrText xml:space="preserve"> PAGEREF _Toc535939159 \h </w:instrText>
            </w:r>
            <w:r w:rsidR="00D52F44">
              <w:rPr>
                <w:webHidden/>
              </w:rPr>
            </w:r>
            <w:r w:rsidR="00D52F44">
              <w:rPr>
                <w:webHidden/>
              </w:rPr>
              <w:fldChar w:fldCharType="separate"/>
            </w:r>
            <w:r w:rsidR="00D52F44">
              <w:rPr>
                <w:webHidden/>
              </w:rPr>
              <w:t>22</w:t>
            </w:r>
            <w:r w:rsidR="00D52F44">
              <w:rPr>
                <w:webHidden/>
              </w:rPr>
              <w:fldChar w:fldCharType="end"/>
            </w:r>
          </w:hyperlink>
        </w:p>
        <w:p w:rsidR="00D52F44" w:rsidRDefault="0095496E">
          <w:pPr>
            <w:pStyle w:val="12"/>
            <w:rPr>
              <w:rFonts w:asciiTheme="minorHAnsi" w:eastAsiaTheme="minorEastAsia" w:hAnsiTheme="minorHAnsi" w:cstheme="minorBidi"/>
              <w:b w:val="0"/>
              <w:bCs w:val="0"/>
              <w:caps w:val="0"/>
              <w:sz w:val="22"/>
              <w:szCs w:val="22"/>
              <w:lang w:val="en-US"/>
            </w:rPr>
          </w:pPr>
          <w:hyperlink w:anchor="_Toc535939160" w:history="1">
            <w:r w:rsidR="00D52F44" w:rsidRPr="000C3D58">
              <w:rPr>
                <w:rStyle w:val="af"/>
                <w:rFonts w:asciiTheme="majorHAnsi" w:hAnsiTheme="majorHAnsi" w:cstheme="majorHAnsi"/>
                <w:lang w:val="ru-MD"/>
              </w:rPr>
              <w:t xml:space="preserve">Приложение №2 Законодательные и нормативные акты, </w:t>
            </w:r>
            <w:r w:rsidR="00D52F44">
              <w:rPr>
                <w:rStyle w:val="af"/>
                <w:rFonts w:asciiTheme="majorHAnsi" w:hAnsiTheme="majorHAnsi" w:cstheme="majorHAnsi"/>
                <w:lang w:val="ru-MD"/>
              </w:rPr>
              <w:t>связанные с аудируемой областью</w:t>
            </w:r>
            <w:r w:rsidR="00D52F44">
              <w:rPr>
                <w:webHidden/>
              </w:rPr>
              <w:tab/>
            </w:r>
            <w:r w:rsidR="00D52F44">
              <w:rPr>
                <w:webHidden/>
              </w:rPr>
              <w:fldChar w:fldCharType="begin"/>
            </w:r>
            <w:r w:rsidR="00D52F44">
              <w:rPr>
                <w:webHidden/>
              </w:rPr>
              <w:instrText xml:space="preserve"> PAGEREF _Toc535939160 \h </w:instrText>
            </w:r>
            <w:r w:rsidR="00D52F44">
              <w:rPr>
                <w:webHidden/>
              </w:rPr>
            </w:r>
            <w:r w:rsidR="00D52F44">
              <w:rPr>
                <w:webHidden/>
              </w:rPr>
              <w:fldChar w:fldCharType="separate"/>
            </w:r>
            <w:r w:rsidR="00D52F44">
              <w:rPr>
                <w:webHidden/>
              </w:rPr>
              <w:t>23</w:t>
            </w:r>
            <w:r w:rsidR="00D52F44">
              <w:rPr>
                <w:webHidden/>
              </w:rPr>
              <w:fldChar w:fldCharType="end"/>
            </w:r>
          </w:hyperlink>
        </w:p>
        <w:p w:rsidR="0004694B" w:rsidRPr="009C4D71" w:rsidRDefault="00E86800" w:rsidP="003D54B1">
          <w:pPr>
            <w:spacing w:line="276" w:lineRule="auto"/>
            <w:ind w:firstLine="567"/>
            <w:jc w:val="both"/>
            <w:rPr>
              <w:rFonts w:asciiTheme="majorHAnsi" w:hAnsiTheme="majorHAnsi" w:cstheme="majorHAnsi"/>
              <w:b/>
              <w:sz w:val="24"/>
              <w:szCs w:val="24"/>
              <w:lang w:val="ru-MD"/>
            </w:rPr>
          </w:pPr>
          <w:r w:rsidRPr="009C4D71">
            <w:rPr>
              <w:rFonts w:asciiTheme="majorHAnsi" w:hAnsiTheme="majorHAnsi" w:cstheme="majorHAnsi"/>
              <w:b/>
              <w:bCs/>
              <w:sz w:val="24"/>
              <w:szCs w:val="24"/>
              <w:lang w:val="ru-MD"/>
            </w:rPr>
            <w:fldChar w:fldCharType="end"/>
          </w:r>
        </w:p>
      </w:sdtContent>
    </w:sdt>
    <w:p w:rsidR="003568DF" w:rsidRPr="009C4D71" w:rsidRDefault="003568DF" w:rsidP="003D54B1">
      <w:pPr>
        <w:pStyle w:val="1"/>
        <w:spacing w:line="276" w:lineRule="auto"/>
        <w:ind w:firstLine="567"/>
        <w:jc w:val="both"/>
        <w:rPr>
          <w:rFonts w:asciiTheme="majorHAnsi" w:hAnsiTheme="majorHAnsi" w:cstheme="majorHAnsi"/>
          <w:bCs/>
          <w:sz w:val="24"/>
          <w:szCs w:val="24"/>
          <w:lang w:val="ru-MD"/>
        </w:rPr>
      </w:pPr>
      <w:r w:rsidRPr="009C4D71">
        <w:rPr>
          <w:rFonts w:asciiTheme="majorHAnsi" w:hAnsiTheme="majorHAnsi" w:cstheme="majorHAnsi"/>
          <w:sz w:val="24"/>
          <w:szCs w:val="24"/>
          <w:lang w:val="ru-MD"/>
        </w:rPr>
        <w:br w:type="page"/>
      </w:r>
      <w:bookmarkStart w:id="1" w:name="_Toc535939141"/>
      <w:r w:rsidR="0071773D" w:rsidRPr="009C4D71">
        <w:rPr>
          <w:rFonts w:asciiTheme="majorHAnsi" w:hAnsiTheme="majorHAnsi" w:cstheme="majorHAnsi"/>
          <w:sz w:val="24"/>
          <w:szCs w:val="24"/>
          <w:lang w:val="ru-MD"/>
        </w:rPr>
        <w:lastRenderedPageBreak/>
        <w:t>СПИСОК АКРОНИМОВ</w:t>
      </w:r>
      <w:bookmarkEnd w:id="1"/>
    </w:p>
    <w:p w:rsidR="0071773D" w:rsidRPr="009C4D71" w:rsidRDefault="0071773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ОЦПУ - Органы центрального публичного управления;</w:t>
      </w:r>
    </w:p>
    <w:p w:rsidR="0071773D" w:rsidRPr="009C4D71" w:rsidRDefault="0071773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МпО - Местные публичные органы;</w:t>
      </w:r>
    </w:p>
    <w:p w:rsidR="0071773D" w:rsidRPr="009C4D71" w:rsidRDefault="0071773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БГСС - Бюджет государственного социального страхования;</w:t>
      </w:r>
    </w:p>
    <w:p w:rsidR="0071773D" w:rsidRPr="009C4D71" w:rsidRDefault="0071773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МБ - Местный бюджет;</w:t>
      </w:r>
    </w:p>
    <w:p w:rsidR="0071773D" w:rsidRPr="009C4D71" w:rsidRDefault="0071773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НПБ - Национальный публичный бюджет;</w:t>
      </w:r>
    </w:p>
    <w:p w:rsidR="0071773D" w:rsidRPr="009C4D71" w:rsidRDefault="0071773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ГБ - Государственный бюджет;</w:t>
      </w:r>
    </w:p>
    <w:p w:rsidR="0071773D" w:rsidRPr="009C4D71" w:rsidRDefault="0071773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НКСС - Национальная касса социального страхования;</w:t>
      </w:r>
    </w:p>
    <w:p w:rsidR="0071773D" w:rsidRPr="009C4D71" w:rsidRDefault="0071773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НКПМ - Национальная конфедерация профсоюзов Молдовы;</w:t>
      </w:r>
    </w:p>
    <w:p w:rsidR="0071773D" w:rsidRPr="009C4D71" w:rsidRDefault="0071773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ВСМ - Высший совет магистратуры;</w:t>
      </w:r>
    </w:p>
    <w:p w:rsidR="00891F2B" w:rsidRPr="009C4D71" w:rsidRDefault="0071773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ФОМС - Фонд обязательного медицинского страхования</w:t>
      </w:r>
      <w:r w:rsidR="00891F2B" w:rsidRPr="009C4D71">
        <w:rPr>
          <w:rFonts w:asciiTheme="majorHAnsi" w:hAnsiTheme="majorHAnsi" w:cstheme="majorHAnsi"/>
          <w:sz w:val="24"/>
          <w:szCs w:val="24"/>
          <w:lang w:val="ru-MD"/>
        </w:rPr>
        <w:t>;</w:t>
      </w:r>
    </w:p>
    <w:p w:rsidR="0071773D" w:rsidRPr="009C4D71" w:rsidRDefault="0071773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ГИП - Генеральный инспекторат полиции;</w:t>
      </w:r>
    </w:p>
    <w:p w:rsidR="0071773D" w:rsidRPr="009C4D71" w:rsidRDefault="0071773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НИР - Национальный инспекторат расследований;</w:t>
      </w:r>
    </w:p>
    <w:p w:rsidR="0071773D" w:rsidRPr="009C4D71" w:rsidRDefault="0071773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НИЮ - Национальный институт юстиции;</w:t>
      </w:r>
    </w:p>
    <w:p w:rsidR="00891F2B" w:rsidRPr="009C4D71" w:rsidRDefault="0071773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ГИТ - Государственная инспекция труда</w:t>
      </w:r>
      <w:r w:rsidR="00891F2B" w:rsidRPr="009C4D71">
        <w:rPr>
          <w:rFonts w:asciiTheme="majorHAnsi" w:hAnsiTheme="majorHAnsi" w:cstheme="majorHAnsi"/>
          <w:sz w:val="24"/>
          <w:szCs w:val="24"/>
          <w:lang w:val="ru-MD"/>
        </w:rPr>
        <w:t>;</w:t>
      </w:r>
    </w:p>
    <w:p w:rsidR="00BE109D" w:rsidRPr="009C4D71" w:rsidRDefault="00BE109D" w:rsidP="00D52F44">
      <w:pPr>
        <w:spacing w:after="0" w:line="276" w:lineRule="auto"/>
        <w:ind w:left="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МСХРРОС - Министерство сельского хозяйства, регионального развития и окружающей среды;</w:t>
      </w:r>
    </w:p>
    <w:p w:rsidR="00BE109D" w:rsidRPr="009C4D71" w:rsidRDefault="00BE109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МВД - Министерство Внутренних Дел;</w:t>
      </w:r>
    </w:p>
    <w:p w:rsidR="00BE109D" w:rsidRPr="009C4D71" w:rsidRDefault="00BE109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 xml:space="preserve">MОКИ - Министерство образования, культуры и исследований; </w:t>
      </w:r>
    </w:p>
    <w:p w:rsidR="00BE109D" w:rsidRPr="009C4D71" w:rsidRDefault="00BE109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МЭИ - Министерство экономики и инфраструктуры;</w:t>
      </w:r>
    </w:p>
    <w:p w:rsidR="00512AE0" w:rsidRPr="009C4D71" w:rsidRDefault="00BE109D" w:rsidP="003D54B1">
      <w:pPr>
        <w:spacing w:after="0" w:line="276" w:lineRule="auto"/>
        <w:ind w:firstLine="567"/>
        <w:jc w:val="both"/>
        <w:rPr>
          <w:rFonts w:asciiTheme="majorHAnsi" w:hAnsiTheme="majorHAnsi" w:cstheme="majorHAnsi"/>
          <w:b/>
          <w:sz w:val="24"/>
          <w:szCs w:val="24"/>
          <w:lang w:val="ru-MD"/>
        </w:rPr>
      </w:pPr>
      <w:r w:rsidRPr="009C4D71">
        <w:rPr>
          <w:rFonts w:asciiTheme="majorHAnsi" w:hAnsiTheme="majorHAnsi" w:cstheme="majorHAnsi"/>
          <w:sz w:val="24"/>
          <w:szCs w:val="24"/>
          <w:lang w:val="ru-MD"/>
        </w:rPr>
        <w:t>ГНС - Государственная налоговая служба</w:t>
      </w:r>
      <w:r w:rsidR="00891F2B" w:rsidRPr="009C4D71">
        <w:rPr>
          <w:rFonts w:asciiTheme="majorHAnsi" w:hAnsiTheme="majorHAnsi" w:cstheme="majorHAnsi"/>
          <w:sz w:val="24"/>
          <w:szCs w:val="24"/>
          <w:lang w:val="ru-MD"/>
        </w:rPr>
        <w:t>.</w:t>
      </w:r>
      <w:r w:rsidR="00512AE0" w:rsidRPr="009C4D71">
        <w:rPr>
          <w:rFonts w:asciiTheme="majorHAnsi" w:hAnsiTheme="majorHAnsi" w:cstheme="majorHAnsi"/>
          <w:b/>
          <w:sz w:val="24"/>
          <w:szCs w:val="24"/>
          <w:lang w:val="ru-MD"/>
        </w:rPr>
        <w:br w:type="page"/>
      </w:r>
    </w:p>
    <w:p w:rsidR="00CD542B" w:rsidRPr="009C4D71" w:rsidRDefault="00F02B36" w:rsidP="003D54B1">
      <w:pPr>
        <w:pStyle w:val="1"/>
        <w:ind w:firstLine="567"/>
        <w:rPr>
          <w:rFonts w:asciiTheme="majorHAnsi" w:hAnsiTheme="majorHAnsi"/>
          <w:sz w:val="24"/>
          <w:lang w:val="ru-MD"/>
        </w:rPr>
      </w:pPr>
      <w:bookmarkStart w:id="2" w:name="_Toc535939142"/>
      <w:r w:rsidRPr="009C4D71">
        <w:rPr>
          <w:rFonts w:asciiTheme="majorHAnsi" w:hAnsiTheme="majorHAnsi"/>
          <w:sz w:val="24"/>
          <w:lang w:val="ru-MD"/>
        </w:rPr>
        <w:lastRenderedPageBreak/>
        <w:t>ГЛОССАРИЙ</w:t>
      </w:r>
      <w:bookmarkEnd w:id="2"/>
    </w:p>
    <w:p w:rsidR="00891F2B" w:rsidRPr="009C4D71" w:rsidRDefault="00891F2B" w:rsidP="003D54B1">
      <w:pPr>
        <w:spacing w:after="0"/>
        <w:ind w:firstLine="567"/>
        <w:rPr>
          <w:lang w:val="ru-MD"/>
        </w:rPr>
      </w:pPr>
    </w:p>
    <w:p w:rsidR="00891F2B" w:rsidRPr="00FA71FE" w:rsidRDefault="00FA71FE" w:rsidP="003D54B1">
      <w:pPr>
        <w:spacing w:after="0" w:line="276" w:lineRule="auto"/>
        <w:ind w:firstLine="567"/>
        <w:jc w:val="both"/>
        <w:rPr>
          <w:rFonts w:asciiTheme="majorHAnsi" w:hAnsiTheme="majorHAnsi" w:cstheme="majorHAnsi"/>
          <w:sz w:val="24"/>
          <w:szCs w:val="24"/>
          <w:lang w:val="ru-MD"/>
        </w:rPr>
      </w:pPr>
      <w:r>
        <w:rPr>
          <w:rFonts w:asciiTheme="majorHAnsi" w:hAnsiTheme="majorHAnsi" w:cstheme="majorHAnsi"/>
          <w:b/>
          <w:sz w:val="24"/>
          <w:szCs w:val="24"/>
          <w:lang w:val="ru-MD"/>
        </w:rPr>
        <w:t>Работник</w:t>
      </w:r>
      <w:r w:rsidR="006F14E8" w:rsidRPr="00FA71FE">
        <w:rPr>
          <w:rFonts w:asciiTheme="majorHAnsi" w:hAnsiTheme="majorHAnsi" w:cstheme="majorHAnsi"/>
          <w:b/>
          <w:sz w:val="24"/>
          <w:szCs w:val="24"/>
          <w:lang w:val="ru-MD"/>
        </w:rPr>
        <w:t xml:space="preserve"> </w:t>
      </w:r>
      <w:r w:rsidR="00891F2B" w:rsidRPr="00FA71FE">
        <w:rPr>
          <w:rFonts w:asciiTheme="majorHAnsi" w:hAnsiTheme="majorHAnsi" w:cstheme="majorHAnsi"/>
          <w:sz w:val="24"/>
          <w:szCs w:val="24"/>
          <w:lang w:val="ru-MD"/>
        </w:rPr>
        <w:t xml:space="preserve">- </w:t>
      </w:r>
      <w:r>
        <w:rPr>
          <w:rFonts w:asciiTheme="majorHAnsi" w:hAnsiTheme="majorHAnsi" w:cstheme="majorHAnsi"/>
          <w:sz w:val="24"/>
          <w:szCs w:val="24"/>
          <w:lang w:val="ru-MD"/>
        </w:rPr>
        <w:t>сотрудник</w:t>
      </w:r>
      <w:r w:rsidRPr="00FA71FE">
        <w:rPr>
          <w:rFonts w:asciiTheme="majorHAnsi" w:hAnsiTheme="majorHAnsi" w:cstheme="majorHAnsi"/>
          <w:sz w:val="24"/>
          <w:szCs w:val="24"/>
          <w:lang w:val="ru-MD"/>
        </w:rPr>
        <w:t xml:space="preserve">, </w:t>
      </w:r>
      <w:r>
        <w:rPr>
          <w:rFonts w:asciiTheme="majorHAnsi" w:hAnsiTheme="majorHAnsi" w:cstheme="majorHAnsi"/>
          <w:sz w:val="24"/>
          <w:szCs w:val="24"/>
          <w:lang w:val="ru-MD"/>
        </w:rPr>
        <w:t>принят</w:t>
      </w:r>
      <w:r w:rsidRPr="00FA71FE">
        <w:rPr>
          <w:rFonts w:asciiTheme="majorHAnsi" w:hAnsiTheme="majorHAnsi" w:cstheme="majorHAnsi"/>
          <w:sz w:val="24"/>
          <w:szCs w:val="24"/>
          <w:lang w:val="ru-MD"/>
        </w:rPr>
        <w:t>ый на работу работодател</w:t>
      </w:r>
      <w:r>
        <w:rPr>
          <w:rFonts w:asciiTheme="majorHAnsi" w:hAnsiTheme="majorHAnsi" w:cstheme="majorHAnsi"/>
          <w:sz w:val="24"/>
          <w:szCs w:val="24"/>
          <w:lang w:val="ru-MD"/>
        </w:rPr>
        <w:t>ем</w:t>
      </w:r>
      <w:r w:rsidRPr="00FA71FE">
        <w:rPr>
          <w:rFonts w:asciiTheme="majorHAnsi" w:hAnsiTheme="majorHAnsi" w:cstheme="majorHAnsi"/>
          <w:sz w:val="24"/>
          <w:szCs w:val="24"/>
          <w:lang w:val="ru-MD"/>
        </w:rPr>
        <w:t xml:space="preserve"> по индивидуальному трудовому договору </w:t>
      </w:r>
      <w:r>
        <w:rPr>
          <w:rFonts w:asciiTheme="majorHAnsi" w:hAnsiTheme="majorHAnsi" w:cstheme="majorHAnsi"/>
          <w:sz w:val="24"/>
          <w:szCs w:val="24"/>
          <w:lang w:val="ru-MD"/>
        </w:rPr>
        <w:t xml:space="preserve">в </w:t>
      </w:r>
      <w:r w:rsidRPr="00FA71FE">
        <w:rPr>
          <w:rFonts w:asciiTheme="majorHAnsi" w:hAnsiTheme="majorHAnsi" w:cstheme="majorHAnsi"/>
          <w:sz w:val="24"/>
          <w:szCs w:val="24"/>
          <w:lang w:val="ru-MD"/>
        </w:rPr>
        <w:t>со</w:t>
      </w:r>
      <w:r>
        <w:rPr>
          <w:rFonts w:asciiTheme="majorHAnsi" w:hAnsiTheme="majorHAnsi" w:cstheme="majorHAnsi"/>
          <w:sz w:val="24"/>
          <w:szCs w:val="24"/>
          <w:lang w:val="ru-MD"/>
        </w:rPr>
        <w:t>ответствии с Т</w:t>
      </w:r>
      <w:r w:rsidRPr="00FA71FE">
        <w:rPr>
          <w:rFonts w:asciiTheme="majorHAnsi" w:hAnsiTheme="majorHAnsi" w:cstheme="majorHAnsi"/>
          <w:sz w:val="24"/>
          <w:szCs w:val="24"/>
          <w:lang w:val="ru-MD"/>
        </w:rPr>
        <w:t>рудов</w:t>
      </w:r>
      <w:r>
        <w:rPr>
          <w:rFonts w:asciiTheme="majorHAnsi" w:hAnsiTheme="majorHAnsi" w:cstheme="majorHAnsi"/>
          <w:sz w:val="24"/>
          <w:szCs w:val="24"/>
          <w:lang w:val="ru-MD"/>
        </w:rPr>
        <w:t>ым</w:t>
      </w:r>
      <w:r w:rsidRPr="00FA71FE">
        <w:rPr>
          <w:rFonts w:asciiTheme="majorHAnsi" w:hAnsiTheme="majorHAnsi" w:cstheme="majorHAnsi"/>
          <w:sz w:val="24"/>
          <w:szCs w:val="24"/>
          <w:lang w:val="ru-MD"/>
        </w:rPr>
        <w:t xml:space="preserve"> </w:t>
      </w:r>
      <w:r>
        <w:rPr>
          <w:rFonts w:asciiTheme="majorHAnsi" w:hAnsiTheme="majorHAnsi" w:cstheme="majorHAnsi"/>
          <w:sz w:val="24"/>
          <w:szCs w:val="24"/>
          <w:lang w:val="ru-MD"/>
        </w:rPr>
        <w:t>к</w:t>
      </w:r>
      <w:r w:rsidRPr="00FA71FE">
        <w:rPr>
          <w:rFonts w:asciiTheme="majorHAnsi" w:hAnsiTheme="majorHAnsi" w:cstheme="majorHAnsi"/>
          <w:sz w:val="24"/>
          <w:szCs w:val="24"/>
          <w:lang w:val="ru-MD"/>
        </w:rPr>
        <w:t>одекс</w:t>
      </w:r>
      <w:r>
        <w:rPr>
          <w:rFonts w:asciiTheme="majorHAnsi" w:hAnsiTheme="majorHAnsi" w:cstheme="majorHAnsi"/>
          <w:sz w:val="24"/>
          <w:szCs w:val="24"/>
          <w:lang w:val="ru-MD"/>
        </w:rPr>
        <w:t>ом</w:t>
      </w:r>
      <w:r w:rsidR="00891F2B" w:rsidRPr="00FA71FE">
        <w:rPr>
          <w:rFonts w:asciiTheme="majorHAnsi" w:hAnsiTheme="majorHAnsi" w:cstheme="majorHAnsi"/>
          <w:sz w:val="24"/>
          <w:szCs w:val="24"/>
          <w:lang w:val="ru-MD"/>
        </w:rPr>
        <w:t>;</w:t>
      </w:r>
    </w:p>
    <w:p w:rsidR="00891F2B" w:rsidRPr="009C4D71" w:rsidRDefault="00FA71FE" w:rsidP="003D54B1">
      <w:pPr>
        <w:spacing w:after="0" w:line="276" w:lineRule="auto"/>
        <w:ind w:firstLine="567"/>
        <w:jc w:val="both"/>
        <w:rPr>
          <w:rFonts w:asciiTheme="majorHAnsi" w:hAnsiTheme="majorHAnsi" w:cstheme="majorHAnsi"/>
          <w:sz w:val="24"/>
          <w:szCs w:val="24"/>
          <w:lang w:val="ru-MD"/>
        </w:rPr>
      </w:pPr>
      <w:r>
        <w:rPr>
          <w:rFonts w:asciiTheme="majorHAnsi" w:hAnsiTheme="majorHAnsi" w:cstheme="majorHAnsi"/>
          <w:b/>
          <w:sz w:val="24"/>
          <w:szCs w:val="24"/>
          <w:lang w:val="ru-MD"/>
        </w:rPr>
        <w:t>Работодатель</w:t>
      </w:r>
      <w:r w:rsidR="006F14E8" w:rsidRPr="009C4D71">
        <w:rPr>
          <w:rFonts w:asciiTheme="majorHAnsi" w:hAnsiTheme="majorHAnsi" w:cstheme="majorHAnsi"/>
          <w:b/>
          <w:sz w:val="24"/>
          <w:szCs w:val="24"/>
          <w:lang w:val="ru-MD"/>
        </w:rPr>
        <w:t xml:space="preserve"> </w:t>
      </w:r>
      <w:r w:rsidR="00891F2B" w:rsidRPr="009C4D71">
        <w:rPr>
          <w:rFonts w:asciiTheme="majorHAnsi" w:hAnsiTheme="majorHAnsi" w:cstheme="majorHAnsi"/>
          <w:sz w:val="24"/>
          <w:szCs w:val="24"/>
          <w:lang w:val="ru-MD"/>
        </w:rPr>
        <w:t xml:space="preserve">- </w:t>
      </w:r>
      <w:r w:rsidR="00AB7E98" w:rsidRPr="00AB7E98">
        <w:rPr>
          <w:rFonts w:asciiTheme="majorHAnsi" w:hAnsiTheme="majorHAnsi" w:cstheme="majorHAnsi"/>
          <w:sz w:val="24"/>
          <w:szCs w:val="24"/>
          <w:lang w:val="ru-MD"/>
        </w:rPr>
        <w:t xml:space="preserve">физическое или юридическое лицо, которое нанимает персонал </w:t>
      </w:r>
      <w:r w:rsidR="00AB7E98">
        <w:rPr>
          <w:rFonts w:asciiTheme="majorHAnsi" w:hAnsiTheme="majorHAnsi" w:cstheme="majorHAnsi"/>
          <w:sz w:val="24"/>
          <w:szCs w:val="24"/>
          <w:lang w:val="ru-MD"/>
        </w:rPr>
        <w:t xml:space="preserve">за </w:t>
      </w:r>
      <w:r w:rsidR="00AB7E98" w:rsidRPr="00AB7E98">
        <w:rPr>
          <w:rFonts w:asciiTheme="majorHAnsi" w:hAnsiTheme="majorHAnsi" w:cstheme="majorHAnsi"/>
          <w:sz w:val="24"/>
          <w:szCs w:val="24"/>
          <w:lang w:val="ru-MD"/>
        </w:rPr>
        <w:t xml:space="preserve">заработную плату в обмен на </w:t>
      </w:r>
      <w:r w:rsidR="00AB7E98">
        <w:rPr>
          <w:rFonts w:asciiTheme="majorHAnsi" w:hAnsiTheme="majorHAnsi" w:cstheme="majorHAnsi"/>
          <w:sz w:val="24"/>
          <w:szCs w:val="24"/>
          <w:lang w:val="ru-MD"/>
        </w:rPr>
        <w:t>выполн</w:t>
      </w:r>
      <w:r w:rsidR="00AB7E98" w:rsidRPr="00AB7E98">
        <w:rPr>
          <w:rFonts w:asciiTheme="majorHAnsi" w:hAnsiTheme="majorHAnsi" w:cstheme="majorHAnsi"/>
          <w:sz w:val="24"/>
          <w:szCs w:val="24"/>
          <w:lang w:val="ru-MD"/>
        </w:rPr>
        <w:t>ение определенной работы</w:t>
      </w:r>
      <w:r w:rsidR="00891F2B" w:rsidRPr="009C4D71">
        <w:rPr>
          <w:rFonts w:asciiTheme="majorHAnsi" w:hAnsiTheme="majorHAnsi" w:cstheme="majorHAnsi"/>
          <w:sz w:val="24"/>
          <w:szCs w:val="24"/>
          <w:lang w:val="ru-MD"/>
        </w:rPr>
        <w:t>;</w:t>
      </w:r>
    </w:p>
    <w:p w:rsidR="00891F2B" w:rsidRPr="009C4D71" w:rsidRDefault="00AB7E98" w:rsidP="003D54B1">
      <w:pPr>
        <w:spacing w:after="0" w:line="276" w:lineRule="auto"/>
        <w:ind w:firstLine="567"/>
        <w:jc w:val="both"/>
        <w:rPr>
          <w:rFonts w:asciiTheme="majorHAnsi" w:hAnsiTheme="majorHAnsi" w:cstheme="majorHAnsi"/>
          <w:sz w:val="24"/>
          <w:szCs w:val="24"/>
          <w:lang w:val="ru-MD"/>
        </w:rPr>
      </w:pPr>
      <w:r>
        <w:rPr>
          <w:rFonts w:asciiTheme="majorHAnsi" w:hAnsiTheme="majorHAnsi" w:cstheme="majorHAnsi"/>
          <w:b/>
          <w:sz w:val="24"/>
          <w:szCs w:val="24"/>
          <w:lang w:val="ru-MD"/>
        </w:rPr>
        <w:t>Предприниматель</w:t>
      </w:r>
      <w:r w:rsidR="006F14E8" w:rsidRPr="009C4D71">
        <w:rPr>
          <w:rFonts w:asciiTheme="majorHAnsi" w:hAnsiTheme="majorHAnsi" w:cstheme="majorHAnsi"/>
          <w:b/>
          <w:sz w:val="24"/>
          <w:szCs w:val="24"/>
          <w:lang w:val="ru-MD"/>
        </w:rPr>
        <w:t xml:space="preserve"> </w:t>
      </w:r>
      <w:r w:rsidR="00891F2B" w:rsidRPr="00AB7E98">
        <w:rPr>
          <w:rFonts w:asciiTheme="majorHAnsi" w:hAnsiTheme="majorHAnsi" w:cstheme="majorHAnsi"/>
          <w:b/>
          <w:sz w:val="24"/>
          <w:szCs w:val="24"/>
          <w:lang w:val="ru-MD"/>
        </w:rPr>
        <w:t>-</w:t>
      </w:r>
      <w:r w:rsidR="00891F2B" w:rsidRPr="00AB7E98">
        <w:rPr>
          <w:rFonts w:asciiTheme="majorHAnsi" w:hAnsiTheme="majorHAnsi" w:cstheme="majorHAnsi"/>
          <w:color w:val="222222"/>
          <w:sz w:val="24"/>
          <w:szCs w:val="24"/>
          <w:shd w:val="clear" w:color="auto" w:fill="FFFFFF"/>
          <w:lang w:val="ru-MD"/>
        </w:rPr>
        <w:t> </w:t>
      </w:r>
      <w:r w:rsidRPr="00AB7E98">
        <w:rPr>
          <w:rFonts w:asciiTheme="majorHAnsi" w:hAnsiTheme="majorHAnsi" w:cstheme="majorHAnsi"/>
          <w:color w:val="222222"/>
          <w:sz w:val="24"/>
          <w:szCs w:val="24"/>
          <w:shd w:val="clear" w:color="auto" w:fill="FFFFFF"/>
          <w:lang w:val="ru-MD"/>
        </w:rPr>
        <w:t xml:space="preserve">физическое или юридическое лицо, которое обязуется на основании договорных условий </w:t>
      </w:r>
      <w:r>
        <w:rPr>
          <w:rFonts w:asciiTheme="majorHAnsi" w:hAnsiTheme="majorHAnsi" w:cstheme="majorHAnsi"/>
          <w:color w:val="222222"/>
          <w:sz w:val="24"/>
          <w:szCs w:val="24"/>
          <w:shd w:val="clear" w:color="auto" w:fill="FFFFFF"/>
          <w:lang w:val="ru-MD"/>
        </w:rPr>
        <w:t xml:space="preserve">и </w:t>
      </w:r>
      <w:r w:rsidRPr="00AB7E98">
        <w:rPr>
          <w:rFonts w:asciiTheme="majorHAnsi" w:hAnsiTheme="majorHAnsi" w:cstheme="majorHAnsi"/>
          <w:color w:val="222222"/>
          <w:sz w:val="24"/>
          <w:szCs w:val="24"/>
          <w:shd w:val="clear" w:color="auto" w:fill="FFFFFF"/>
          <w:lang w:val="ru-MD"/>
        </w:rPr>
        <w:t>положений выполнять различные работы (промышленные, строительные и т. д.) в интересах другого лица или организации в обмен на согласованную сумму денег</w:t>
      </w:r>
      <w:r w:rsidR="00891F2B" w:rsidRPr="009C4D71">
        <w:rPr>
          <w:rFonts w:asciiTheme="majorHAnsi" w:hAnsiTheme="majorHAnsi" w:cstheme="majorHAnsi"/>
          <w:sz w:val="24"/>
          <w:szCs w:val="24"/>
          <w:lang w:val="ru-MD"/>
        </w:rPr>
        <w:t>;</w:t>
      </w:r>
    </w:p>
    <w:p w:rsidR="00891F2B" w:rsidRPr="009C4D71" w:rsidRDefault="00AB7E98" w:rsidP="003D54B1">
      <w:pPr>
        <w:spacing w:after="0" w:line="276" w:lineRule="auto"/>
        <w:ind w:firstLine="567"/>
        <w:jc w:val="both"/>
        <w:rPr>
          <w:rFonts w:asciiTheme="majorHAnsi" w:hAnsiTheme="majorHAnsi" w:cstheme="majorHAnsi"/>
          <w:sz w:val="24"/>
          <w:szCs w:val="24"/>
          <w:lang w:val="ru-MD"/>
        </w:rPr>
      </w:pPr>
      <w:r w:rsidRPr="00AB7E98">
        <w:rPr>
          <w:rFonts w:asciiTheme="majorHAnsi" w:hAnsiTheme="majorHAnsi" w:cstheme="majorHAnsi"/>
          <w:b/>
          <w:sz w:val="24"/>
          <w:szCs w:val="24"/>
          <w:lang w:val="ru-MD"/>
        </w:rPr>
        <w:t xml:space="preserve">Предпринимательство - </w:t>
      </w:r>
      <w:r w:rsidRPr="00AB7E98">
        <w:rPr>
          <w:rFonts w:asciiTheme="majorHAnsi" w:hAnsiTheme="majorHAnsi" w:cstheme="majorHAnsi"/>
          <w:sz w:val="24"/>
          <w:szCs w:val="24"/>
          <w:lang w:val="ru-MD"/>
        </w:rPr>
        <w:t>процесс выявления и отслеживания бизнес-возможностей, позволяющих извлечь из этого выгоду</w:t>
      </w:r>
      <w:r w:rsidR="00891F2B" w:rsidRPr="00AB7E98">
        <w:rPr>
          <w:rFonts w:asciiTheme="majorHAnsi" w:hAnsiTheme="majorHAnsi" w:cstheme="majorHAnsi"/>
          <w:sz w:val="24"/>
          <w:szCs w:val="24"/>
          <w:lang w:val="ru-MD"/>
        </w:rPr>
        <w:t>;</w:t>
      </w:r>
    </w:p>
    <w:p w:rsidR="006F14E8" w:rsidRPr="009C4D71" w:rsidRDefault="00AB7E98" w:rsidP="003D54B1">
      <w:pPr>
        <w:spacing w:after="0" w:line="276" w:lineRule="auto"/>
        <w:ind w:firstLine="567"/>
        <w:jc w:val="both"/>
        <w:rPr>
          <w:rFonts w:asciiTheme="majorHAnsi" w:hAnsiTheme="majorHAnsi" w:cstheme="majorHAnsi"/>
          <w:sz w:val="24"/>
          <w:szCs w:val="24"/>
          <w:lang w:val="ru-MD"/>
        </w:rPr>
      </w:pPr>
      <w:r>
        <w:rPr>
          <w:rFonts w:asciiTheme="majorHAnsi" w:hAnsiTheme="majorHAnsi" w:cstheme="majorHAnsi"/>
          <w:b/>
          <w:sz w:val="24"/>
          <w:szCs w:val="24"/>
          <w:lang w:val="ru-MD"/>
        </w:rPr>
        <w:t>Договор с</w:t>
      </w:r>
      <w:r w:rsidRPr="00AB7E98">
        <w:rPr>
          <w:rFonts w:asciiTheme="majorHAnsi" w:hAnsiTheme="majorHAnsi" w:cstheme="majorHAnsi"/>
          <w:b/>
          <w:sz w:val="24"/>
          <w:szCs w:val="24"/>
          <w:lang w:val="ru-MD"/>
        </w:rPr>
        <w:t>убподряд</w:t>
      </w:r>
      <w:r>
        <w:rPr>
          <w:rFonts w:asciiTheme="majorHAnsi" w:hAnsiTheme="majorHAnsi" w:cstheme="majorHAnsi"/>
          <w:b/>
          <w:sz w:val="24"/>
          <w:szCs w:val="24"/>
          <w:lang w:val="ru-MD"/>
        </w:rPr>
        <w:t>а</w:t>
      </w:r>
      <w:r w:rsidRPr="00AB7E98">
        <w:rPr>
          <w:rFonts w:asciiTheme="majorHAnsi" w:hAnsiTheme="majorHAnsi" w:cstheme="majorHAnsi"/>
          <w:b/>
          <w:sz w:val="24"/>
          <w:szCs w:val="24"/>
          <w:lang w:val="ru-MD"/>
        </w:rPr>
        <w:t xml:space="preserve"> - </w:t>
      </w:r>
      <w:r w:rsidRPr="00AB7E98">
        <w:rPr>
          <w:rFonts w:asciiTheme="majorHAnsi" w:hAnsiTheme="majorHAnsi" w:cstheme="majorHAnsi"/>
          <w:sz w:val="24"/>
          <w:szCs w:val="24"/>
          <w:lang w:val="ru-MD"/>
        </w:rPr>
        <w:t xml:space="preserve">договор, в соответствии с которым лицо, назначенное субподрядчиком, </w:t>
      </w:r>
      <w:r>
        <w:rPr>
          <w:rFonts w:asciiTheme="majorHAnsi" w:hAnsiTheme="majorHAnsi" w:cstheme="majorHAnsi"/>
          <w:sz w:val="24"/>
          <w:szCs w:val="24"/>
          <w:lang w:val="ru-MD"/>
        </w:rPr>
        <w:t>обязуется перед</w:t>
      </w:r>
      <w:r w:rsidRPr="00AB7E98">
        <w:rPr>
          <w:rFonts w:asciiTheme="majorHAnsi" w:hAnsiTheme="majorHAnsi" w:cstheme="majorHAnsi"/>
          <w:sz w:val="24"/>
          <w:szCs w:val="24"/>
          <w:lang w:val="ru-MD"/>
        </w:rPr>
        <w:t xml:space="preserve"> другим лицом (имеющим </w:t>
      </w:r>
      <w:r>
        <w:rPr>
          <w:rFonts w:asciiTheme="majorHAnsi" w:hAnsiTheme="majorHAnsi" w:cstheme="majorHAnsi"/>
          <w:sz w:val="24"/>
          <w:szCs w:val="24"/>
          <w:lang w:val="ru-MD"/>
        </w:rPr>
        <w:t>качество</w:t>
      </w:r>
      <w:r w:rsidRPr="00AB7E98">
        <w:rPr>
          <w:rFonts w:asciiTheme="majorHAnsi" w:hAnsiTheme="majorHAnsi" w:cstheme="majorHAnsi"/>
          <w:sz w:val="24"/>
          <w:szCs w:val="24"/>
          <w:lang w:val="ru-MD"/>
        </w:rPr>
        <w:t xml:space="preserve"> подрядчика в ранее существовавшем договоре), назначенным основным или генеральным подрядчиком для выполнения некоторых работ</w:t>
      </w:r>
      <w:r w:rsidR="00C96C5B">
        <w:rPr>
          <w:rFonts w:asciiTheme="majorHAnsi" w:hAnsiTheme="majorHAnsi" w:cstheme="majorHAnsi"/>
          <w:sz w:val="24"/>
          <w:szCs w:val="24"/>
          <w:lang w:val="ru-MD"/>
        </w:rPr>
        <w:t xml:space="preserve"> из тех</w:t>
      </w:r>
      <w:r w:rsidRPr="00AB7E98">
        <w:rPr>
          <w:rFonts w:asciiTheme="majorHAnsi" w:hAnsiTheme="majorHAnsi" w:cstheme="majorHAnsi"/>
          <w:sz w:val="24"/>
          <w:szCs w:val="24"/>
          <w:lang w:val="ru-MD"/>
        </w:rPr>
        <w:t xml:space="preserve">, </w:t>
      </w:r>
      <w:r w:rsidR="00C96C5B" w:rsidRPr="00C96C5B">
        <w:rPr>
          <w:rFonts w:asciiTheme="majorHAnsi" w:hAnsiTheme="majorHAnsi" w:cstheme="majorHAnsi"/>
          <w:sz w:val="24"/>
          <w:szCs w:val="24"/>
          <w:lang w:val="ru-MD"/>
        </w:rPr>
        <w:t>на которых он обязался перед своим клиентом</w:t>
      </w:r>
      <w:r w:rsidR="006F14E8" w:rsidRPr="009C4D71">
        <w:rPr>
          <w:rFonts w:asciiTheme="majorHAnsi" w:hAnsiTheme="majorHAnsi" w:cstheme="majorHAnsi"/>
          <w:sz w:val="24"/>
          <w:szCs w:val="24"/>
          <w:lang w:val="ru-MD"/>
        </w:rPr>
        <w:t>;</w:t>
      </w:r>
    </w:p>
    <w:p w:rsidR="00891F2B" w:rsidRPr="009C4D71" w:rsidRDefault="00C96C5B" w:rsidP="003D54B1">
      <w:pPr>
        <w:spacing w:after="0" w:line="276" w:lineRule="auto"/>
        <w:ind w:firstLine="567"/>
        <w:jc w:val="both"/>
        <w:rPr>
          <w:rFonts w:asciiTheme="majorHAnsi" w:hAnsiTheme="majorHAnsi" w:cstheme="majorHAnsi"/>
          <w:sz w:val="24"/>
          <w:szCs w:val="24"/>
          <w:lang w:val="ru-MD"/>
        </w:rPr>
      </w:pPr>
      <w:r w:rsidRPr="00C96C5B">
        <w:rPr>
          <w:rFonts w:asciiTheme="majorHAnsi" w:hAnsiTheme="majorHAnsi" w:cstheme="majorHAnsi"/>
          <w:b/>
          <w:sz w:val="24"/>
          <w:szCs w:val="24"/>
          <w:lang w:val="ru-MD"/>
        </w:rPr>
        <w:t>«</w:t>
      </w:r>
      <w:r>
        <w:rPr>
          <w:rFonts w:asciiTheme="majorHAnsi" w:hAnsiTheme="majorHAnsi" w:cstheme="majorHAnsi"/>
          <w:b/>
          <w:sz w:val="24"/>
          <w:szCs w:val="24"/>
          <w:lang w:val="ru-MD"/>
        </w:rPr>
        <w:t>Черный труд</w:t>
      </w:r>
      <w:r w:rsidRPr="00C96C5B">
        <w:rPr>
          <w:rFonts w:asciiTheme="majorHAnsi" w:hAnsiTheme="majorHAnsi" w:cstheme="majorHAnsi"/>
          <w:b/>
          <w:sz w:val="24"/>
          <w:szCs w:val="24"/>
          <w:lang w:val="ru-MD"/>
        </w:rPr>
        <w:t xml:space="preserve">» - </w:t>
      </w:r>
      <w:r w:rsidRPr="00C96C5B">
        <w:rPr>
          <w:rFonts w:asciiTheme="majorHAnsi" w:hAnsiTheme="majorHAnsi" w:cstheme="majorHAnsi"/>
          <w:sz w:val="24"/>
          <w:szCs w:val="24"/>
          <w:lang w:val="ru-MD"/>
        </w:rPr>
        <w:t>незадекларированная работа, выполняемая физическим лицом за и по поручению работодателя без соблюдения положений Трудового кодекса, касающихся заключения индивидуального трудового договора. Под незадекларированной работой подразумевается прибыльная деятельность, осуществляемая вне правовых рамок</w:t>
      </w:r>
      <w:r w:rsidR="00891F2B" w:rsidRPr="00C96C5B">
        <w:rPr>
          <w:rFonts w:asciiTheme="majorHAnsi" w:hAnsiTheme="majorHAnsi" w:cstheme="majorHAnsi"/>
          <w:sz w:val="24"/>
          <w:szCs w:val="24"/>
          <w:lang w:val="ru-MD"/>
        </w:rPr>
        <w:t>;</w:t>
      </w:r>
    </w:p>
    <w:p w:rsidR="00891F2B" w:rsidRPr="009C4D71" w:rsidRDefault="00C96C5B" w:rsidP="003D54B1">
      <w:pPr>
        <w:spacing w:after="0" w:line="276" w:lineRule="auto"/>
        <w:ind w:firstLine="567"/>
        <w:jc w:val="both"/>
        <w:rPr>
          <w:rFonts w:asciiTheme="majorHAnsi" w:hAnsiTheme="majorHAnsi" w:cstheme="majorHAnsi"/>
          <w:sz w:val="24"/>
          <w:szCs w:val="24"/>
          <w:lang w:val="ru-MD"/>
        </w:rPr>
      </w:pPr>
      <w:r w:rsidRPr="00C96C5B">
        <w:rPr>
          <w:rFonts w:asciiTheme="majorHAnsi" w:hAnsiTheme="majorHAnsi" w:cstheme="majorHAnsi"/>
          <w:b/>
          <w:sz w:val="24"/>
          <w:szCs w:val="24"/>
          <w:lang w:val="ru-MD"/>
        </w:rPr>
        <w:t xml:space="preserve">”Зарплата в конверте„ - </w:t>
      </w:r>
      <w:r w:rsidRPr="00C96C5B">
        <w:rPr>
          <w:rFonts w:asciiTheme="majorHAnsi" w:hAnsiTheme="majorHAnsi" w:cstheme="majorHAnsi"/>
          <w:sz w:val="24"/>
          <w:szCs w:val="24"/>
          <w:lang w:val="ru-MD"/>
        </w:rPr>
        <w:t xml:space="preserve">вознаграждение работника за выполненную работу, которая не зарегистрирована в соответствии с законом и </w:t>
      </w:r>
      <w:r>
        <w:rPr>
          <w:rFonts w:asciiTheme="majorHAnsi" w:hAnsiTheme="majorHAnsi" w:cstheme="majorHAnsi"/>
          <w:sz w:val="24"/>
          <w:szCs w:val="24"/>
          <w:lang w:val="ru-MD"/>
        </w:rPr>
        <w:t xml:space="preserve">с </w:t>
      </w:r>
      <w:r w:rsidRPr="00C96C5B">
        <w:rPr>
          <w:rFonts w:asciiTheme="majorHAnsi" w:hAnsiTheme="majorHAnsi" w:cstheme="majorHAnsi"/>
          <w:sz w:val="24"/>
          <w:szCs w:val="24"/>
          <w:lang w:val="ru-MD"/>
        </w:rPr>
        <w:t>котор</w:t>
      </w:r>
      <w:r>
        <w:rPr>
          <w:rFonts w:asciiTheme="majorHAnsi" w:hAnsiTheme="majorHAnsi" w:cstheme="majorHAnsi"/>
          <w:sz w:val="24"/>
          <w:szCs w:val="24"/>
          <w:lang w:val="ru-MD"/>
        </w:rPr>
        <w:t>ой</w:t>
      </w:r>
      <w:r w:rsidRPr="00C96C5B">
        <w:rPr>
          <w:rFonts w:asciiTheme="majorHAnsi" w:hAnsiTheme="majorHAnsi" w:cstheme="majorHAnsi"/>
          <w:sz w:val="24"/>
          <w:szCs w:val="24"/>
          <w:lang w:val="ru-MD"/>
        </w:rPr>
        <w:t xml:space="preserve"> не начисляется </w:t>
      </w:r>
      <w:r>
        <w:rPr>
          <w:rFonts w:asciiTheme="majorHAnsi" w:hAnsiTheme="majorHAnsi" w:cstheme="majorHAnsi"/>
          <w:sz w:val="24"/>
          <w:szCs w:val="24"/>
          <w:lang w:val="ru-MD"/>
        </w:rPr>
        <w:t xml:space="preserve">подоходный </w:t>
      </w:r>
      <w:r w:rsidRPr="00C96C5B">
        <w:rPr>
          <w:rFonts w:asciiTheme="majorHAnsi" w:hAnsiTheme="majorHAnsi" w:cstheme="majorHAnsi"/>
          <w:sz w:val="24"/>
          <w:szCs w:val="24"/>
          <w:lang w:val="ru-MD"/>
        </w:rPr>
        <w:t xml:space="preserve">налог </w:t>
      </w:r>
      <w:r>
        <w:rPr>
          <w:rFonts w:asciiTheme="majorHAnsi" w:hAnsiTheme="majorHAnsi" w:cstheme="majorHAnsi"/>
          <w:sz w:val="24"/>
          <w:szCs w:val="24"/>
          <w:lang w:val="ru-MD"/>
        </w:rPr>
        <w:t>согласно</w:t>
      </w:r>
      <w:r w:rsidRPr="00C96C5B">
        <w:rPr>
          <w:rFonts w:asciiTheme="majorHAnsi" w:hAnsiTheme="majorHAnsi" w:cstheme="majorHAnsi"/>
          <w:sz w:val="24"/>
          <w:szCs w:val="24"/>
          <w:lang w:val="ru-MD"/>
        </w:rPr>
        <w:t xml:space="preserve"> налогово</w:t>
      </w:r>
      <w:r>
        <w:rPr>
          <w:rFonts w:asciiTheme="majorHAnsi" w:hAnsiTheme="majorHAnsi" w:cstheme="majorHAnsi"/>
          <w:sz w:val="24"/>
          <w:szCs w:val="24"/>
          <w:lang w:val="ru-MD"/>
        </w:rPr>
        <w:t>му</w:t>
      </w:r>
      <w:r w:rsidRPr="00C96C5B">
        <w:rPr>
          <w:rFonts w:asciiTheme="majorHAnsi" w:hAnsiTheme="majorHAnsi" w:cstheme="majorHAnsi"/>
          <w:sz w:val="24"/>
          <w:szCs w:val="24"/>
          <w:lang w:val="ru-MD"/>
        </w:rPr>
        <w:t xml:space="preserve"> законодательств</w:t>
      </w:r>
      <w:r>
        <w:rPr>
          <w:rFonts w:asciiTheme="majorHAnsi" w:hAnsiTheme="majorHAnsi" w:cstheme="majorHAnsi"/>
          <w:sz w:val="24"/>
          <w:szCs w:val="24"/>
          <w:lang w:val="ru-MD"/>
        </w:rPr>
        <w:t>у</w:t>
      </w:r>
      <w:r w:rsidRPr="00C96C5B">
        <w:rPr>
          <w:rFonts w:asciiTheme="majorHAnsi" w:hAnsiTheme="majorHAnsi" w:cstheme="majorHAnsi"/>
          <w:sz w:val="24"/>
          <w:szCs w:val="24"/>
          <w:lang w:val="ru-MD"/>
        </w:rPr>
        <w:t>, взносы социального страхования и взносы обязательного медицинского страхования</w:t>
      </w:r>
      <w:r w:rsidR="00B172CB" w:rsidRPr="009C4D71">
        <w:rPr>
          <w:rFonts w:asciiTheme="majorHAnsi" w:hAnsiTheme="majorHAnsi" w:cstheme="majorHAnsi"/>
          <w:sz w:val="24"/>
          <w:szCs w:val="24"/>
          <w:lang w:val="ru-MD"/>
        </w:rPr>
        <w:t>;</w:t>
      </w:r>
    </w:p>
    <w:p w:rsidR="00891F2B" w:rsidRPr="00C96C5B" w:rsidRDefault="00C96C5B" w:rsidP="003D54B1">
      <w:pPr>
        <w:spacing w:after="0" w:line="276" w:lineRule="auto"/>
        <w:ind w:firstLine="567"/>
        <w:jc w:val="both"/>
        <w:rPr>
          <w:rFonts w:asciiTheme="majorHAnsi" w:hAnsiTheme="majorHAnsi" w:cstheme="majorHAnsi"/>
          <w:sz w:val="24"/>
          <w:szCs w:val="24"/>
          <w:lang w:val="ru-MD"/>
        </w:rPr>
      </w:pPr>
      <w:r w:rsidRPr="00C96C5B">
        <w:rPr>
          <w:rFonts w:asciiTheme="majorHAnsi" w:hAnsiTheme="majorHAnsi" w:cstheme="majorHAnsi"/>
          <w:b/>
          <w:sz w:val="24"/>
          <w:szCs w:val="24"/>
          <w:lang w:val="ru-MD"/>
        </w:rPr>
        <w:t xml:space="preserve">Субподрядчик </w:t>
      </w:r>
      <w:r w:rsidRPr="00C96C5B">
        <w:rPr>
          <w:rFonts w:asciiTheme="majorHAnsi" w:hAnsiTheme="majorHAnsi" w:cstheme="majorHAnsi"/>
          <w:sz w:val="24"/>
          <w:szCs w:val="24"/>
          <w:lang w:val="ru-MD"/>
        </w:rPr>
        <w:t>-</w:t>
      </w:r>
      <w:r w:rsidRPr="00C96C5B">
        <w:rPr>
          <w:rFonts w:asciiTheme="majorHAnsi" w:hAnsiTheme="majorHAnsi" w:cstheme="majorHAnsi"/>
          <w:b/>
          <w:sz w:val="24"/>
          <w:szCs w:val="24"/>
          <w:lang w:val="ru-MD"/>
        </w:rPr>
        <w:t xml:space="preserve"> </w:t>
      </w:r>
      <w:r w:rsidRPr="00C96C5B">
        <w:rPr>
          <w:rFonts w:asciiTheme="majorHAnsi" w:hAnsiTheme="majorHAnsi" w:cstheme="majorHAnsi"/>
          <w:sz w:val="24"/>
          <w:szCs w:val="24"/>
          <w:lang w:val="ru-MD"/>
        </w:rPr>
        <w:t xml:space="preserve">строительное предприятие, выполняющее часть </w:t>
      </w:r>
      <w:r w:rsidR="002F0B27">
        <w:rPr>
          <w:rFonts w:asciiTheme="majorHAnsi" w:hAnsiTheme="majorHAnsi" w:cstheme="majorHAnsi"/>
          <w:sz w:val="24"/>
          <w:szCs w:val="24"/>
          <w:lang w:val="ru-MD"/>
        </w:rPr>
        <w:t>из общего объема</w:t>
      </w:r>
      <w:r w:rsidRPr="00C96C5B">
        <w:rPr>
          <w:rFonts w:asciiTheme="majorHAnsi" w:hAnsiTheme="majorHAnsi" w:cstheme="majorHAnsi"/>
          <w:sz w:val="24"/>
          <w:szCs w:val="24"/>
          <w:lang w:val="ru-MD"/>
        </w:rPr>
        <w:t xml:space="preserve"> </w:t>
      </w:r>
      <w:r w:rsidR="002F0B27">
        <w:rPr>
          <w:rFonts w:asciiTheme="majorHAnsi" w:hAnsiTheme="majorHAnsi" w:cstheme="majorHAnsi"/>
          <w:sz w:val="24"/>
          <w:szCs w:val="24"/>
          <w:lang w:val="ru-MD"/>
        </w:rPr>
        <w:t>законтрактован</w:t>
      </w:r>
      <w:r w:rsidRPr="00C96C5B">
        <w:rPr>
          <w:rFonts w:asciiTheme="majorHAnsi" w:hAnsiTheme="majorHAnsi" w:cstheme="majorHAnsi"/>
          <w:sz w:val="24"/>
          <w:szCs w:val="24"/>
          <w:lang w:val="ru-MD"/>
        </w:rPr>
        <w:t>ных работ</w:t>
      </w:r>
      <w:r w:rsidR="00B172CB" w:rsidRPr="00C96C5B">
        <w:rPr>
          <w:rFonts w:asciiTheme="majorHAnsi" w:hAnsiTheme="majorHAnsi" w:cstheme="majorHAnsi"/>
          <w:sz w:val="24"/>
          <w:szCs w:val="24"/>
          <w:lang w:val="ru-MD"/>
        </w:rPr>
        <w:t>.</w:t>
      </w:r>
    </w:p>
    <w:p w:rsidR="00CD542B" w:rsidRPr="00C96C5B" w:rsidRDefault="00CD542B" w:rsidP="003D54B1">
      <w:pPr>
        <w:spacing w:line="276" w:lineRule="auto"/>
        <w:ind w:firstLine="567"/>
        <w:jc w:val="both"/>
        <w:rPr>
          <w:rFonts w:asciiTheme="majorHAnsi" w:hAnsiTheme="majorHAnsi" w:cstheme="majorHAnsi"/>
          <w:b/>
          <w:sz w:val="24"/>
          <w:szCs w:val="24"/>
          <w:lang w:val="ru-MD"/>
        </w:rPr>
      </w:pPr>
    </w:p>
    <w:p w:rsidR="00891F2B" w:rsidRPr="00C96C5B" w:rsidRDefault="00891F2B" w:rsidP="003D54B1">
      <w:pPr>
        <w:spacing w:line="276" w:lineRule="auto"/>
        <w:ind w:firstLine="567"/>
        <w:jc w:val="both"/>
        <w:rPr>
          <w:rFonts w:asciiTheme="majorHAnsi" w:hAnsiTheme="majorHAnsi" w:cstheme="majorHAnsi"/>
          <w:b/>
          <w:sz w:val="24"/>
          <w:szCs w:val="24"/>
          <w:lang w:val="ru-MD"/>
        </w:rPr>
      </w:pPr>
    </w:p>
    <w:p w:rsidR="00CD542B" w:rsidRPr="00C96C5B" w:rsidRDefault="00CD542B" w:rsidP="003D54B1">
      <w:pPr>
        <w:spacing w:line="276" w:lineRule="auto"/>
        <w:ind w:firstLine="567"/>
        <w:jc w:val="both"/>
        <w:rPr>
          <w:rFonts w:asciiTheme="majorHAnsi" w:hAnsiTheme="majorHAnsi" w:cstheme="majorHAnsi"/>
          <w:b/>
          <w:sz w:val="24"/>
          <w:szCs w:val="24"/>
          <w:lang w:val="ru-MD"/>
        </w:rPr>
      </w:pPr>
    </w:p>
    <w:p w:rsidR="00CD542B" w:rsidRPr="00C96C5B" w:rsidRDefault="00CD542B" w:rsidP="003D54B1">
      <w:pPr>
        <w:spacing w:line="276" w:lineRule="auto"/>
        <w:ind w:firstLine="567"/>
        <w:jc w:val="both"/>
        <w:rPr>
          <w:rFonts w:asciiTheme="majorHAnsi" w:hAnsiTheme="majorHAnsi" w:cstheme="majorHAnsi"/>
          <w:b/>
          <w:sz w:val="24"/>
          <w:szCs w:val="24"/>
          <w:lang w:val="ru-MD"/>
        </w:rPr>
      </w:pPr>
    </w:p>
    <w:p w:rsidR="00CD542B" w:rsidRPr="00C96C5B" w:rsidRDefault="00CD542B" w:rsidP="003D54B1">
      <w:pPr>
        <w:spacing w:line="276" w:lineRule="auto"/>
        <w:ind w:firstLine="567"/>
        <w:jc w:val="both"/>
        <w:rPr>
          <w:rFonts w:asciiTheme="majorHAnsi" w:hAnsiTheme="majorHAnsi" w:cstheme="majorHAnsi"/>
          <w:b/>
          <w:sz w:val="24"/>
          <w:szCs w:val="24"/>
          <w:lang w:val="ru-MD"/>
        </w:rPr>
      </w:pPr>
    </w:p>
    <w:p w:rsidR="00CD542B" w:rsidRPr="00C96C5B" w:rsidRDefault="00CD542B" w:rsidP="003D54B1">
      <w:pPr>
        <w:spacing w:line="276" w:lineRule="auto"/>
        <w:ind w:firstLine="567"/>
        <w:jc w:val="both"/>
        <w:rPr>
          <w:rFonts w:asciiTheme="majorHAnsi" w:hAnsiTheme="majorHAnsi" w:cstheme="majorHAnsi"/>
          <w:b/>
          <w:sz w:val="24"/>
          <w:szCs w:val="24"/>
          <w:lang w:val="ru-MD"/>
        </w:rPr>
      </w:pPr>
    </w:p>
    <w:p w:rsidR="00CD542B" w:rsidRPr="00C96C5B" w:rsidRDefault="00CD542B" w:rsidP="003D54B1">
      <w:pPr>
        <w:spacing w:line="276" w:lineRule="auto"/>
        <w:ind w:firstLine="567"/>
        <w:jc w:val="both"/>
        <w:rPr>
          <w:rFonts w:asciiTheme="majorHAnsi" w:hAnsiTheme="majorHAnsi" w:cstheme="majorHAnsi"/>
          <w:b/>
          <w:sz w:val="24"/>
          <w:szCs w:val="24"/>
          <w:lang w:val="ru-MD"/>
        </w:rPr>
      </w:pPr>
    </w:p>
    <w:p w:rsidR="00CD542B" w:rsidRPr="00C96C5B" w:rsidRDefault="00CD542B" w:rsidP="003D54B1">
      <w:pPr>
        <w:spacing w:line="276" w:lineRule="auto"/>
        <w:ind w:firstLine="567"/>
        <w:jc w:val="both"/>
        <w:rPr>
          <w:rFonts w:asciiTheme="majorHAnsi" w:hAnsiTheme="majorHAnsi" w:cstheme="majorHAnsi"/>
          <w:b/>
          <w:sz w:val="24"/>
          <w:szCs w:val="24"/>
          <w:lang w:val="ru-MD"/>
        </w:rPr>
      </w:pPr>
    </w:p>
    <w:p w:rsidR="00CD542B" w:rsidRPr="00C96C5B" w:rsidRDefault="00CD542B" w:rsidP="003D54B1">
      <w:pPr>
        <w:spacing w:line="276" w:lineRule="auto"/>
        <w:ind w:firstLine="567"/>
        <w:jc w:val="both"/>
        <w:rPr>
          <w:rFonts w:asciiTheme="majorHAnsi" w:hAnsiTheme="majorHAnsi" w:cstheme="majorHAnsi"/>
          <w:b/>
          <w:sz w:val="24"/>
          <w:szCs w:val="24"/>
          <w:lang w:val="ru-MD"/>
        </w:rPr>
      </w:pPr>
    </w:p>
    <w:p w:rsidR="00CD542B" w:rsidRPr="00C96C5B" w:rsidRDefault="00CD542B" w:rsidP="003D54B1">
      <w:pPr>
        <w:spacing w:line="276" w:lineRule="auto"/>
        <w:ind w:firstLine="567"/>
        <w:jc w:val="both"/>
        <w:rPr>
          <w:rFonts w:asciiTheme="majorHAnsi" w:hAnsiTheme="majorHAnsi" w:cstheme="majorHAnsi"/>
          <w:b/>
          <w:sz w:val="24"/>
          <w:szCs w:val="24"/>
          <w:lang w:val="ru-MD"/>
        </w:rPr>
      </w:pPr>
    </w:p>
    <w:p w:rsidR="00CD542B" w:rsidRPr="00C96C5B" w:rsidRDefault="00CD542B" w:rsidP="003D54B1">
      <w:pPr>
        <w:spacing w:line="276" w:lineRule="auto"/>
        <w:ind w:firstLine="567"/>
        <w:jc w:val="both"/>
        <w:rPr>
          <w:rFonts w:asciiTheme="majorHAnsi" w:hAnsiTheme="majorHAnsi" w:cstheme="majorHAnsi"/>
          <w:b/>
          <w:sz w:val="24"/>
          <w:szCs w:val="24"/>
          <w:lang w:val="ru-MD"/>
        </w:rPr>
      </w:pPr>
    </w:p>
    <w:p w:rsidR="00983393" w:rsidRPr="00C96C5B" w:rsidRDefault="00983393" w:rsidP="003D54B1">
      <w:pPr>
        <w:spacing w:line="276" w:lineRule="auto"/>
        <w:ind w:firstLine="567"/>
        <w:jc w:val="both"/>
        <w:rPr>
          <w:rFonts w:asciiTheme="majorHAnsi" w:hAnsiTheme="majorHAnsi" w:cstheme="majorHAnsi"/>
          <w:b/>
          <w:sz w:val="24"/>
          <w:szCs w:val="24"/>
          <w:lang w:val="ru-MD"/>
        </w:rPr>
      </w:pPr>
    </w:p>
    <w:p w:rsidR="00963717" w:rsidRPr="00C96C5B" w:rsidRDefault="00963717" w:rsidP="003D54B1">
      <w:pPr>
        <w:spacing w:line="276" w:lineRule="auto"/>
        <w:ind w:firstLine="567"/>
        <w:jc w:val="both"/>
        <w:rPr>
          <w:rFonts w:asciiTheme="majorHAnsi" w:hAnsiTheme="majorHAnsi" w:cstheme="majorHAnsi"/>
          <w:b/>
          <w:sz w:val="24"/>
          <w:szCs w:val="24"/>
          <w:lang w:val="ru-MD"/>
        </w:rPr>
      </w:pPr>
    </w:p>
    <w:p w:rsidR="00EB63CB" w:rsidRPr="009C4D71" w:rsidRDefault="00613A7C" w:rsidP="003D54B1">
      <w:pPr>
        <w:pStyle w:val="1"/>
        <w:numPr>
          <w:ilvl w:val="0"/>
          <w:numId w:val="12"/>
        </w:numPr>
        <w:spacing w:before="0" w:line="276" w:lineRule="auto"/>
        <w:ind w:left="0" w:firstLine="567"/>
        <w:jc w:val="center"/>
        <w:rPr>
          <w:rFonts w:asciiTheme="majorHAnsi" w:hAnsiTheme="majorHAnsi" w:cstheme="majorHAnsi"/>
          <w:sz w:val="28"/>
          <w:szCs w:val="28"/>
          <w:lang w:val="ru-MD"/>
        </w:rPr>
      </w:pPr>
      <w:bookmarkStart w:id="3" w:name="_Toc500866401"/>
      <w:bookmarkStart w:id="4" w:name="_Toc500866700"/>
      <w:bookmarkStart w:id="5" w:name="_Toc500867850"/>
      <w:bookmarkStart w:id="6" w:name="_Toc519234335"/>
      <w:bookmarkStart w:id="7" w:name="_Toc519234901"/>
      <w:bookmarkStart w:id="8" w:name="_Toc519235015"/>
      <w:bookmarkStart w:id="9" w:name="_Toc519236092"/>
      <w:bookmarkStart w:id="10" w:name="_Toc535939143"/>
      <w:r w:rsidRPr="009C4D71">
        <w:rPr>
          <w:rFonts w:asciiTheme="majorHAnsi" w:hAnsiTheme="majorHAnsi" w:cstheme="majorHAnsi"/>
          <w:sz w:val="28"/>
          <w:szCs w:val="28"/>
          <w:lang w:val="ru-MD"/>
        </w:rPr>
        <w:t>КРАТКИЙ ОБЗОР</w:t>
      </w:r>
      <w:bookmarkEnd w:id="3"/>
      <w:bookmarkEnd w:id="4"/>
      <w:bookmarkEnd w:id="5"/>
      <w:bookmarkEnd w:id="6"/>
      <w:bookmarkEnd w:id="7"/>
      <w:bookmarkEnd w:id="8"/>
      <w:bookmarkEnd w:id="9"/>
      <w:bookmarkEnd w:id="10"/>
    </w:p>
    <w:p w:rsidR="00983393" w:rsidRPr="009C4D71" w:rsidRDefault="00983393" w:rsidP="003D54B1">
      <w:pPr>
        <w:spacing w:after="0"/>
        <w:ind w:firstLine="567"/>
        <w:rPr>
          <w:lang w:val="ru-MD"/>
        </w:rPr>
      </w:pPr>
    </w:p>
    <w:p w:rsidR="00613A7C" w:rsidRPr="009C4D71" w:rsidRDefault="006019F5"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 xml:space="preserve">Неофициально выплачиваемая зарплата </w:t>
      </w:r>
      <w:r w:rsidR="00460B84" w:rsidRPr="00460B84">
        <w:rPr>
          <w:rFonts w:asciiTheme="majorHAnsi" w:hAnsiTheme="majorHAnsi" w:cstheme="majorHAnsi"/>
          <w:sz w:val="24"/>
          <w:szCs w:val="24"/>
          <w:lang w:val="ru-MD"/>
        </w:rPr>
        <w:t xml:space="preserve">это явление, которое влияет как на экономику, так и </w:t>
      </w:r>
      <w:r w:rsidR="00460B84">
        <w:rPr>
          <w:rFonts w:asciiTheme="majorHAnsi" w:hAnsiTheme="majorHAnsi" w:cstheme="majorHAnsi"/>
          <w:sz w:val="24"/>
          <w:szCs w:val="24"/>
          <w:lang w:val="ru-MD"/>
        </w:rPr>
        <w:t xml:space="preserve">на </w:t>
      </w:r>
      <w:r w:rsidR="00460B84" w:rsidRPr="00460B84">
        <w:rPr>
          <w:rFonts w:asciiTheme="majorHAnsi" w:hAnsiTheme="majorHAnsi" w:cstheme="majorHAnsi"/>
          <w:sz w:val="24"/>
          <w:szCs w:val="24"/>
          <w:lang w:val="ru-MD"/>
        </w:rPr>
        <w:t>общество в целом, имея негативные последствия для работодателя и для работника</w:t>
      </w:r>
      <w:r w:rsidR="00613A7C" w:rsidRPr="009C4D71">
        <w:rPr>
          <w:rFonts w:asciiTheme="majorHAnsi" w:hAnsiTheme="majorHAnsi" w:cstheme="majorHAnsi"/>
          <w:sz w:val="24"/>
          <w:szCs w:val="24"/>
          <w:lang w:val="ru-MD"/>
        </w:rPr>
        <w:t>.</w:t>
      </w:r>
    </w:p>
    <w:p w:rsidR="00613A7C" w:rsidRPr="009C4D71" w:rsidRDefault="006019F5"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 xml:space="preserve">Правовые нормы, касающиеся полного декларирования работодателем заработной платы работников, призваны обеспечить защиту их прав, а также начисление и сбор доходов в Национальный публичный бюджет. Таким образом, экономические агенты несут ответственность за соблюдение законодательства в сфере их деятельности, а государственные учреждения несут ответственность за организацию и проведение мониторинга и контроля за соблюдением нормативной базы, а также за использование по назначению публичных средств. </w:t>
      </w:r>
    </w:p>
    <w:p w:rsidR="00F07263" w:rsidRPr="009C4D71" w:rsidRDefault="00613A7C"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 xml:space="preserve">В то же время, </w:t>
      </w:r>
      <w:r w:rsidR="006019F5" w:rsidRPr="009C4D71">
        <w:rPr>
          <w:rFonts w:asciiTheme="majorHAnsi" w:hAnsiTheme="majorHAnsi" w:cstheme="majorHAnsi"/>
          <w:sz w:val="24"/>
          <w:szCs w:val="24"/>
          <w:lang w:val="ru-MD"/>
        </w:rPr>
        <w:t xml:space="preserve">из-за </w:t>
      </w:r>
      <w:r w:rsidRPr="009C4D71">
        <w:rPr>
          <w:rFonts w:asciiTheme="majorHAnsi" w:hAnsiTheme="majorHAnsi" w:cstheme="majorHAnsi"/>
          <w:sz w:val="24"/>
          <w:szCs w:val="24"/>
          <w:lang w:val="ru-MD"/>
        </w:rPr>
        <w:t>несоблюдени</w:t>
      </w:r>
      <w:r w:rsidR="006019F5" w:rsidRPr="009C4D71">
        <w:rPr>
          <w:rFonts w:asciiTheme="majorHAnsi" w:hAnsiTheme="majorHAnsi" w:cstheme="majorHAnsi"/>
          <w:sz w:val="24"/>
          <w:szCs w:val="24"/>
          <w:lang w:val="ru-MD"/>
        </w:rPr>
        <w:t>я</w:t>
      </w:r>
      <w:r w:rsidRPr="009C4D71">
        <w:rPr>
          <w:rFonts w:asciiTheme="majorHAnsi" w:hAnsiTheme="majorHAnsi" w:cstheme="majorHAnsi"/>
          <w:sz w:val="24"/>
          <w:szCs w:val="24"/>
          <w:lang w:val="ru-MD"/>
        </w:rPr>
        <w:t xml:space="preserve"> законодательства в данной области, </w:t>
      </w:r>
      <w:r w:rsidR="006019F5" w:rsidRPr="009C4D71">
        <w:rPr>
          <w:rFonts w:asciiTheme="majorHAnsi" w:hAnsiTheme="majorHAnsi" w:cstheme="majorHAnsi"/>
          <w:sz w:val="24"/>
          <w:szCs w:val="24"/>
          <w:lang w:val="ru-MD"/>
        </w:rPr>
        <w:t>к</w:t>
      </w:r>
      <w:r w:rsidRPr="009C4D71">
        <w:rPr>
          <w:rFonts w:asciiTheme="majorHAnsi" w:hAnsiTheme="majorHAnsi" w:cstheme="majorHAnsi"/>
          <w:sz w:val="24"/>
          <w:szCs w:val="24"/>
          <w:lang w:val="ru-MD"/>
        </w:rPr>
        <w:t>ак и недекларировани</w:t>
      </w:r>
      <w:r w:rsidR="006019F5" w:rsidRPr="009C4D71">
        <w:rPr>
          <w:rFonts w:asciiTheme="majorHAnsi" w:hAnsiTheme="majorHAnsi" w:cstheme="majorHAnsi"/>
          <w:sz w:val="24"/>
          <w:szCs w:val="24"/>
          <w:lang w:val="ru-MD"/>
        </w:rPr>
        <w:t>я</w:t>
      </w:r>
      <w:r w:rsidRPr="009C4D71">
        <w:rPr>
          <w:rFonts w:asciiTheme="majorHAnsi" w:hAnsiTheme="majorHAnsi" w:cstheme="majorHAnsi"/>
          <w:sz w:val="24"/>
          <w:szCs w:val="24"/>
          <w:lang w:val="ru-MD"/>
        </w:rPr>
        <w:t xml:space="preserve"> реального размера заработной платы, работники не смогут воспользоваться льготами, предоставляемыми государством. Таким образом, это явление имеет негативные последствия как в краткосрочной, так и долгосрочной перспективе</w:t>
      </w:r>
      <w:r w:rsidR="00EC4B7E" w:rsidRPr="009C4D71">
        <w:rPr>
          <w:rFonts w:asciiTheme="majorHAnsi" w:hAnsiTheme="majorHAnsi" w:cstheme="majorHAnsi"/>
          <w:sz w:val="24"/>
          <w:szCs w:val="24"/>
          <w:lang w:val="ru-MD"/>
        </w:rPr>
        <w:t xml:space="preserve">. </w:t>
      </w:r>
    </w:p>
    <w:p w:rsidR="00F50515" w:rsidRPr="009C4D71" w:rsidRDefault="00613A7C"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 xml:space="preserve">В </w:t>
      </w:r>
      <w:r w:rsidR="006019F5" w:rsidRPr="009C4D71">
        <w:rPr>
          <w:rFonts w:asciiTheme="majorHAnsi" w:hAnsiTheme="majorHAnsi" w:cstheme="majorHAnsi"/>
          <w:sz w:val="24"/>
          <w:szCs w:val="24"/>
          <w:lang w:val="ru-MD"/>
        </w:rPr>
        <w:t>итог</w:t>
      </w:r>
      <w:r w:rsidRPr="009C4D71">
        <w:rPr>
          <w:rFonts w:asciiTheme="majorHAnsi" w:hAnsiTheme="majorHAnsi" w:cstheme="majorHAnsi"/>
          <w:sz w:val="24"/>
          <w:szCs w:val="24"/>
          <w:lang w:val="ru-MD"/>
        </w:rPr>
        <w:t xml:space="preserve">е </w:t>
      </w:r>
      <w:r w:rsidR="006019F5" w:rsidRPr="009C4D71">
        <w:rPr>
          <w:rFonts w:asciiTheme="majorHAnsi" w:hAnsiTheme="majorHAnsi" w:cstheme="majorHAnsi"/>
          <w:b/>
          <w:sz w:val="24"/>
          <w:szCs w:val="24"/>
          <w:lang w:val="ru-MD"/>
        </w:rPr>
        <w:t>работни</w:t>
      </w:r>
      <w:r w:rsidRPr="009C4D71">
        <w:rPr>
          <w:rFonts w:asciiTheme="majorHAnsi" w:hAnsiTheme="majorHAnsi" w:cstheme="majorHAnsi"/>
          <w:b/>
          <w:sz w:val="24"/>
          <w:szCs w:val="24"/>
          <w:lang w:val="ru-MD"/>
        </w:rPr>
        <w:t>ки</w:t>
      </w:r>
      <w:r w:rsidR="00962584" w:rsidRPr="009C4D71">
        <w:rPr>
          <w:rFonts w:asciiTheme="majorHAnsi" w:hAnsiTheme="majorHAnsi" w:cstheme="majorHAnsi"/>
          <w:sz w:val="24"/>
          <w:szCs w:val="24"/>
          <w:lang w:val="ru-MD"/>
        </w:rPr>
        <w:t>, действуя</w:t>
      </w:r>
      <w:r w:rsidRPr="009C4D71">
        <w:rPr>
          <w:rFonts w:asciiTheme="majorHAnsi" w:hAnsiTheme="majorHAnsi" w:cstheme="majorHAnsi"/>
          <w:sz w:val="24"/>
          <w:szCs w:val="24"/>
          <w:lang w:val="ru-MD"/>
        </w:rPr>
        <w:t xml:space="preserve"> вне законодательных рамок, или получив ,,зарплату в конверте”, подвергаются риску и последстви</w:t>
      </w:r>
      <w:r w:rsidR="00962584" w:rsidRPr="009C4D71">
        <w:rPr>
          <w:rFonts w:asciiTheme="majorHAnsi" w:hAnsiTheme="majorHAnsi" w:cstheme="majorHAnsi"/>
          <w:sz w:val="24"/>
          <w:szCs w:val="24"/>
          <w:lang w:val="ru-MD"/>
        </w:rPr>
        <w:t>ям</w:t>
      </w:r>
      <w:r w:rsidRPr="009C4D71">
        <w:rPr>
          <w:rFonts w:asciiTheme="majorHAnsi" w:hAnsiTheme="majorHAnsi" w:cstheme="majorHAnsi"/>
          <w:sz w:val="24"/>
          <w:szCs w:val="24"/>
          <w:lang w:val="ru-MD"/>
        </w:rPr>
        <w:t xml:space="preserve"> необеспечения права на социальную помощь и защиту. С другой стороны </w:t>
      </w:r>
      <w:r w:rsidR="00962584" w:rsidRPr="009C4D71">
        <w:rPr>
          <w:rFonts w:asciiTheme="majorHAnsi" w:hAnsiTheme="majorHAnsi" w:cstheme="majorHAnsi"/>
          <w:b/>
          <w:sz w:val="24"/>
          <w:szCs w:val="24"/>
          <w:lang w:val="ru-MD"/>
        </w:rPr>
        <w:t>экономические аген</w:t>
      </w:r>
      <w:r w:rsidRPr="009C4D71">
        <w:rPr>
          <w:rFonts w:asciiTheme="majorHAnsi" w:hAnsiTheme="majorHAnsi" w:cstheme="majorHAnsi"/>
          <w:b/>
          <w:sz w:val="24"/>
          <w:szCs w:val="24"/>
          <w:lang w:val="ru-MD"/>
        </w:rPr>
        <w:t>ты</w:t>
      </w:r>
      <w:r w:rsidRPr="009C4D71">
        <w:rPr>
          <w:rFonts w:asciiTheme="majorHAnsi" w:hAnsiTheme="majorHAnsi" w:cstheme="majorHAnsi"/>
          <w:sz w:val="24"/>
          <w:szCs w:val="24"/>
          <w:lang w:val="ru-MD"/>
        </w:rPr>
        <w:t xml:space="preserve">, путем </w:t>
      </w:r>
      <w:r w:rsidR="00962584" w:rsidRPr="009C4D71">
        <w:rPr>
          <w:rFonts w:asciiTheme="majorHAnsi" w:hAnsiTheme="majorHAnsi" w:cstheme="majorHAnsi"/>
          <w:sz w:val="24"/>
          <w:szCs w:val="24"/>
          <w:lang w:val="ru-MD"/>
        </w:rPr>
        <w:t>недекларирова</w:t>
      </w:r>
      <w:r w:rsidRPr="009C4D71">
        <w:rPr>
          <w:rFonts w:asciiTheme="majorHAnsi" w:hAnsiTheme="majorHAnsi" w:cstheme="majorHAnsi"/>
          <w:sz w:val="24"/>
          <w:szCs w:val="24"/>
          <w:lang w:val="ru-MD"/>
        </w:rPr>
        <w:t xml:space="preserve">ния </w:t>
      </w:r>
      <w:r w:rsidR="00962584" w:rsidRPr="009C4D71">
        <w:rPr>
          <w:rFonts w:asciiTheme="majorHAnsi" w:hAnsiTheme="majorHAnsi" w:cstheme="majorHAnsi"/>
          <w:sz w:val="24"/>
          <w:szCs w:val="24"/>
          <w:lang w:val="ru-MD"/>
        </w:rPr>
        <w:t>в надлежащем порядке</w:t>
      </w:r>
      <w:r w:rsidRPr="009C4D71">
        <w:rPr>
          <w:rFonts w:asciiTheme="majorHAnsi" w:hAnsiTheme="majorHAnsi" w:cstheme="majorHAnsi"/>
          <w:sz w:val="24"/>
          <w:szCs w:val="24"/>
          <w:lang w:val="ru-MD"/>
        </w:rPr>
        <w:t xml:space="preserve"> труда работников, не обеспечива</w:t>
      </w:r>
      <w:r w:rsidR="00962584" w:rsidRPr="009C4D71">
        <w:rPr>
          <w:rFonts w:asciiTheme="majorHAnsi" w:hAnsiTheme="majorHAnsi" w:cstheme="majorHAnsi"/>
          <w:sz w:val="24"/>
          <w:szCs w:val="24"/>
          <w:lang w:val="ru-MD"/>
        </w:rPr>
        <w:t>ю</w:t>
      </w:r>
      <w:r w:rsidRPr="009C4D71">
        <w:rPr>
          <w:rFonts w:asciiTheme="majorHAnsi" w:hAnsiTheme="majorHAnsi" w:cstheme="majorHAnsi"/>
          <w:sz w:val="24"/>
          <w:szCs w:val="24"/>
          <w:lang w:val="ru-MD"/>
        </w:rPr>
        <w:t xml:space="preserve">т </w:t>
      </w:r>
      <w:r w:rsidR="00962584" w:rsidRPr="009C4D71">
        <w:rPr>
          <w:rFonts w:asciiTheme="majorHAnsi" w:hAnsiTheme="majorHAnsi" w:cstheme="majorHAnsi"/>
          <w:sz w:val="24"/>
          <w:szCs w:val="24"/>
          <w:lang w:val="ru-MD"/>
        </w:rPr>
        <w:t xml:space="preserve">полное и правильное </w:t>
      </w:r>
      <w:r w:rsidRPr="009C4D71">
        <w:rPr>
          <w:rFonts w:asciiTheme="majorHAnsi" w:hAnsiTheme="majorHAnsi" w:cstheme="majorHAnsi"/>
          <w:sz w:val="24"/>
          <w:szCs w:val="24"/>
          <w:lang w:val="ru-MD"/>
        </w:rPr>
        <w:t>исчисление, отчетность и уплат</w:t>
      </w:r>
      <w:r w:rsidR="00962584" w:rsidRPr="009C4D71">
        <w:rPr>
          <w:rFonts w:asciiTheme="majorHAnsi" w:hAnsiTheme="majorHAnsi" w:cstheme="majorHAnsi"/>
          <w:sz w:val="24"/>
          <w:szCs w:val="24"/>
          <w:lang w:val="ru-MD"/>
        </w:rPr>
        <w:t>у</w:t>
      </w:r>
      <w:r w:rsidRPr="009C4D71">
        <w:rPr>
          <w:rFonts w:asciiTheme="majorHAnsi" w:hAnsiTheme="majorHAnsi" w:cstheme="majorHAnsi"/>
          <w:sz w:val="24"/>
          <w:szCs w:val="24"/>
          <w:lang w:val="ru-MD"/>
        </w:rPr>
        <w:t xml:space="preserve"> платежей в Национальный </w:t>
      </w:r>
      <w:r w:rsidR="00962584" w:rsidRPr="009C4D71">
        <w:rPr>
          <w:rFonts w:asciiTheme="majorHAnsi" w:hAnsiTheme="majorHAnsi" w:cstheme="majorHAnsi"/>
          <w:sz w:val="24"/>
          <w:szCs w:val="24"/>
          <w:lang w:val="ru-MD"/>
        </w:rPr>
        <w:t>п</w:t>
      </w:r>
      <w:r w:rsidRPr="009C4D71">
        <w:rPr>
          <w:rFonts w:asciiTheme="majorHAnsi" w:hAnsiTheme="majorHAnsi" w:cstheme="majorHAnsi"/>
          <w:sz w:val="24"/>
          <w:szCs w:val="24"/>
          <w:lang w:val="ru-MD"/>
        </w:rPr>
        <w:t xml:space="preserve">убличный </w:t>
      </w:r>
      <w:r w:rsidR="00962584" w:rsidRPr="009C4D71">
        <w:rPr>
          <w:rFonts w:asciiTheme="majorHAnsi" w:hAnsiTheme="majorHAnsi" w:cstheme="majorHAnsi"/>
          <w:sz w:val="24"/>
          <w:szCs w:val="24"/>
          <w:lang w:val="ru-MD"/>
        </w:rPr>
        <w:t>б</w:t>
      </w:r>
      <w:r w:rsidRPr="009C4D71">
        <w:rPr>
          <w:rFonts w:asciiTheme="majorHAnsi" w:hAnsiTheme="majorHAnsi" w:cstheme="majorHAnsi"/>
          <w:sz w:val="24"/>
          <w:szCs w:val="24"/>
          <w:lang w:val="ru-MD"/>
        </w:rPr>
        <w:t xml:space="preserve">юджет. </w:t>
      </w:r>
      <w:r w:rsidR="006019F5" w:rsidRPr="009C4D71">
        <w:rPr>
          <w:rFonts w:asciiTheme="majorHAnsi" w:hAnsiTheme="majorHAnsi" w:cstheme="majorHAnsi"/>
          <w:sz w:val="24"/>
          <w:szCs w:val="24"/>
          <w:lang w:val="ru-MD"/>
        </w:rPr>
        <w:t xml:space="preserve">Соответственно, </w:t>
      </w:r>
      <w:r w:rsidR="006019F5" w:rsidRPr="009C4D71">
        <w:rPr>
          <w:rFonts w:asciiTheme="majorHAnsi" w:hAnsiTheme="majorHAnsi" w:cstheme="majorHAnsi"/>
          <w:b/>
          <w:sz w:val="24"/>
          <w:szCs w:val="24"/>
          <w:lang w:val="ru-MD"/>
        </w:rPr>
        <w:t>государств</w:t>
      </w:r>
      <w:r w:rsidR="00962584" w:rsidRPr="009C4D71">
        <w:rPr>
          <w:rFonts w:asciiTheme="majorHAnsi" w:hAnsiTheme="majorHAnsi" w:cstheme="majorHAnsi"/>
          <w:b/>
          <w:sz w:val="24"/>
          <w:szCs w:val="24"/>
          <w:lang w:val="ru-MD"/>
        </w:rPr>
        <w:t>енные органы</w:t>
      </w:r>
      <w:r w:rsidR="006019F5" w:rsidRPr="009C4D71">
        <w:rPr>
          <w:rFonts w:asciiTheme="majorHAnsi" w:hAnsiTheme="majorHAnsi" w:cstheme="majorHAnsi"/>
          <w:sz w:val="24"/>
          <w:szCs w:val="24"/>
          <w:lang w:val="ru-MD"/>
        </w:rPr>
        <w:t xml:space="preserve">, наделенные правами и обязанностями, должны принять меры по минимизации практики выплаты </w:t>
      </w:r>
      <w:r w:rsidR="00962584" w:rsidRPr="009C4D71">
        <w:rPr>
          <w:rFonts w:asciiTheme="majorHAnsi" w:hAnsiTheme="majorHAnsi" w:cstheme="majorHAnsi"/>
          <w:sz w:val="24"/>
          <w:szCs w:val="24"/>
          <w:lang w:val="ru-MD"/>
        </w:rPr>
        <w:t>,,</w:t>
      </w:r>
      <w:r w:rsidR="006019F5" w:rsidRPr="009C4D71">
        <w:rPr>
          <w:rFonts w:asciiTheme="majorHAnsi" w:hAnsiTheme="majorHAnsi" w:cstheme="majorHAnsi"/>
          <w:sz w:val="24"/>
          <w:szCs w:val="24"/>
          <w:lang w:val="ru-MD"/>
        </w:rPr>
        <w:t xml:space="preserve">зарплаты в конверте” и </w:t>
      </w:r>
      <w:r w:rsidR="00962584" w:rsidRPr="009C4D71">
        <w:rPr>
          <w:rFonts w:asciiTheme="majorHAnsi" w:hAnsiTheme="majorHAnsi" w:cstheme="majorHAnsi"/>
          <w:sz w:val="24"/>
          <w:szCs w:val="24"/>
          <w:lang w:val="ru-MD"/>
        </w:rPr>
        <w:t>,,</w:t>
      </w:r>
      <w:r w:rsidR="00460B84">
        <w:rPr>
          <w:rFonts w:asciiTheme="majorHAnsi" w:hAnsiTheme="majorHAnsi" w:cstheme="majorHAnsi"/>
          <w:sz w:val="24"/>
          <w:szCs w:val="24"/>
          <w:lang w:val="ru-MD"/>
        </w:rPr>
        <w:t>черного труда</w:t>
      </w:r>
      <w:r w:rsidR="006019F5" w:rsidRPr="009C4D71">
        <w:rPr>
          <w:rFonts w:asciiTheme="majorHAnsi" w:hAnsiTheme="majorHAnsi" w:cstheme="majorHAnsi"/>
          <w:sz w:val="24"/>
          <w:szCs w:val="24"/>
          <w:lang w:val="ru-MD"/>
        </w:rPr>
        <w:t>”</w:t>
      </w:r>
      <w:r w:rsidR="006F14E8" w:rsidRPr="009C4D71">
        <w:rPr>
          <w:rFonts w:asciiTheme="majorHAnsi" w:hAnsiTheme="majorHAnsi" w:cstheme="majorHAnsi"/>
          <w:sz w:val="24"/>
          <w:szCs w:val="24"/>
          <w:lang w:val="ru-MD"/>
        </w:rPr>
        <w:t>.</w:t>
      </w:r>
    </w:p>
    <w:p w:rsidR="00417312" w:rsidRPr="009C4D71" w:rsidRDefault="004D65CE"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Основная цель а</w:t>
      </w:r>
      <w:r w:rsidR="00613A7C" w:rsidRPr="009C4D71">
        <w:rPr>
          <w:rFonts w:asciiTheme="majorHAnsi" w:hAnsiTheme="majorHAnsi" w:cstheme="majorHAnsi"/>
          <w:sz w:val="24"/>
          <w:szCs w:val="24"/>
          <w:lang w:val="ru-MD"/>
        </w:rPr>
        <w:t>удиторск</w:t>
      </w:r>
      <w:r w:rsidRPr="009C4D71">
        <w:rPr>
          <w:rFonts w:asciiTheme="majorHAnsi" w:hAnsiTheme="majorHAnsi" w:cstheme="majorHAnsi"/>
          <w:sz w:val="24"/>
          <w:szCs w:val="24"/>
          <w:lang w:val="ru-MD"/>
        </w:rPr>
        <w:t>ой</w:t>
      </w:r>
      <w:r w:rsidR="00613A7C" w:rsidRPr="009C4D71">
        <w:rPr>
          <w:rFonts w:asciiTheme="majorHAnsi" w:hAnsiTheme="majorHAnsi" w:cstheme="majorHAnsi"/>
          <w:sz w:val="24"/>
          <w:szCs w:val="24"/>
          <w:lang w:val="ru-MD"/>
        </w:rPr>
        <w:t xml:space="preserve"> мисси</w:t>
      </w:r>
      <w:r w:rsidRPr="009C4D71">
        <w:rPr>
          <w:rFonts w:asciiTheme="majorHAnsi" w:hAnsiTheme="majorHAnsi" w:cstheme="majorHAnsi"/>
          <w:sz w:val="24"/>
          <w:szCs w:val="24"/>
          <w:lang w:val="ru-MD"/>
        </w:rPr>
        <w:t>и</w:t>
      </w:r>
      <w:r w:rsidR="00613A7C" w:rsidRPr="009C4D71">
        <w:rPr>
          <w:rFonts w:asciiTheme="majorHAnsi" w:hAnsiTheme="majorHAnsi" w:cstheme="majorHAnsi"/>
          <w:sz w:val="24"/>
          <w:szCs w:val="24"/>
          <w:lang w:val="ru-MD"/>
        </w:rPr>
        <w:t xml:space="preserve"> состояла в оценк</w:t>
      </w:r>
      <w:r w:rsidRPr="009C4D71">
        <w:rPr>
          <w:rFonts w:asciiTheme="majorHAnsi" w:hAnsiTheme="majorHAnsi" w:cstheme="majorHAnsi"/>
          <w:sz w:val="24"/>
          <w:szCs w:val="24"/>
          <w:lang w:val="ru-MD"/>
        </w:rPr>
        <w:t>е</w:t>
      </w:r>
      <w:r w:rsidR="00613A7C" w:rsidRPr="009C4D71">
        <w:rPr>
          <w:rFonts w:asciiTheme="majorHAnsi" w:hAnsiTheme="majorHAnsi" w:cstheme="majorHAnsi"/>
          <w:sz w:val="24"/>
          <w:szCs w:val="24"/>
          <w:lang w:val="ru-MD"/>
        </w:rPr>
        <w:t xml:space="preserve"> </w:t>
      </w:r>
      <w:r w:rsidRPr="009C4D71">
        <w:rPr>
          <w:rFonts w:asciiTheme="majorHAnsi" w:hAnsiTheme="majorHAnsi" w:cstheme="majorHAnsi"/>
          <w:b/>
          <w:sz w:val="24"/>
          <w:szCs w:val="24"/>
          <w:lang w:val="ru-MD"/>
        </w:rPr>
        <w:t>соответствия декларирования</w:t>
      </w:r>
      <w:r w:rsidR="00613A7C" w:rsidRPr="009C4D71">
        <w:rPr>
          <w:rFonts w:asciiTheme="majorHAnsi" w:hAnsiTheme="majorHAnsi" w:cstheme="majorHAnsi"/>
          <w:b/>
          <w:sz w:val="24"/>
          <w:szCs w:val="24"/>
          <w:lang w:val="ru-MD"/>
        </w:rPr>
        <w:t xml:space="preserve"> заработной платы и платежей в Национальный </w:t>
      </w:r>
      <w:r w:rsidRPr="009C4D71">
        <w:rPr>
          <w:rFonts w:asciiTheme="majorHAnsi" w:hAnsiTheme="majorHAnsi" w:cstheme="majorHAnsi"/>
          <w:b/>
          <w:sz w:val="24"/>
          <w:szCs w:val="24"/>
          <w:lang w:val="ru-MD"/>
        </w:rPr>
        <w:t>п</w:t>
      </w:r>
      <w:r w:rsidR="00613A7C" w:rsidRPr="009C4D71">
        <w:rPr>
          <w:rFonts w:asciiTheme="majorHAnsi" w:hAnsiTheme="majorHAnsi" w:cstheme="majorHAnsi"/>
          <w:b/>
          <w:sz w:val="24"/>
          <w:szCs w:val="24"/>
          <w:lang w:val="ru-MD"/>
        </w:rPr>
        <w:t xml:space="preserve">убличный </w:t>
      </w:r>
      <w:r w:rsidRPr="009C4D71">
        <w:rPr>
          <w:rFonts w:asciiTheme="majorHAnsi" w:hAnsiTheme="majorHAnsi" w:cstheme="majorHAnsi"/>
          <w:b/>
          <w:sz w:val="24"/>
          <w:szCs w:val="24"/>
          <w:lang w:val="ru-MD"/>
        </w:rPr>
        <w:t>б</w:t>
      </w:r>
      <w:r w:rsidR="00613A7C" w:rsidRPr="009C4D71">
        <w:rPr>
          <w:rFonts w:asciiTheme="majorHAnsi" w:hAnsiTheme="majorHAnsi" w:cstheme="majorHAnsi"/>
          <w:b/>
          <w:sz w:val="24"/>
          <w:szCs w:val="24"/>
          <w:lang w:val="ru-MD"/>
        </w:rPr>
        <w:t xml:space="preserve">юджет, а также </w:t>
      </w:r>
      <w:r w:rsidR="00C52CA1" w:rsidRPr="009C4D71">
        <w:rPr>
          <w:rFonts w:asciiTheme="majorHAnsi" w:hAnsiTheme="majorHAnsi" w:cstheme="majorHAnsi"/>
          <w:b/>
          <w:sz w:val="24"/>
          <w:szCs w:val="24"/>
          <w:lang w:val="ru-MD"/>
        </w:rPr>
        <w:t xml:space="preserve">их </w:t>
      </w:r>
      <w:r w:rsidR="00613A7C" w:rsidRPr="009C4D71">
        <w:rPr>
          <w:rFonts w:asciiTheme="majorHAnsi" w:hAnsiTheme="majorHAnsi" w:cstheme="majorHAnsi"/>
          <w:b/>
          <w:sz w:val="24"/>
          <w:szCs w:val="24"/>
          <w:lang w:val="ru-MD"/>
        </w:rPr>
        <w:t>влияни</w:t>
      </w:r>
      <w:r w:rsidR="00C52CA1" w:rsidRPr="009C4D71">
        <w:rPr>
          <w:rFonts w:asciiTheme="majorHAnsi" w:hAnsiTheme="majorHAnsi" w:cstheme="majorHAnsi"/>
          <w:b/>
          <w:sz w:val="24"/>
          <w:szCs w:val="24"/>
          <w:lang w:val="ru-MD"/>
        </w:rPr>
        <w:t>я</w:t>
      </w:r>
      <w:r w:rsidR="00613A7C" w:rsidRPr="009C4D71">
        <w:rPr>
          <w:rFonts w:asciiTheme="majorHAnsi" w:hAnsiTheme="majorHAnsi" w:cstheme="majorHAnsi"/>
          <w:b/>
          <w:sz w:val="24"/>
          <w:szCs w:val="24"/>
          <w:lang w:val="ru-MD"/>
        </w:rPr>
        <w:t xml:space="preserve"> </w:t>
      </w:r>
      <w:r w:rsidR="00C52CA1" w:rsidRPr="009C4D71">
        <w:rPr>
          <w:rFonts w:asciiTheme="majorHAnsi" w:hAnsiTheme="majorHAnsi" w:cstheme="majorHAnsi"/>
          <w:b/>
          <w:sz w:val="24"/>
          <w:szCs w:val="24"/>
          <w:lang w:val="ru-MD"/>
        </w:rPr>
        <w:t xml:space="preserve">на </w:t>
      </w:r>
      <w:r w:rsidR="00613A7C" w:rsidRPr="009C4D71">
        <w:rPr>
          <w:rFonts w:asciiTheme="majorHAnsi" w:hAnsiTheme="majorHAnsi" w:cstheme="majorHAnsi"/>
          <w:b/>
          <w:sz w:val="24"/>
          <w:szCs w:val="24"/>
          <w:lang w:val="ru-MD"/>
        </w:rPr>
        <w:t>социальны</w:t>
      </w:r>
      <w:r w:rsidRPr="009C4D71">
        <w:rPr>
          <w:rFonts w:asciiTheme="majorHAnsi" w:hAnsiTheme="majorHAnsi" w:cstheme="majorHAnsi"/>
          <w:b/>
          <w:sz w:val="24"/>
          <w:szCs w:val="24"/>
          <w:lang w:val="ru-MD"/>
        </w:rPr>
        <w:t>е</w:t>
      </w:r>
      <w:r w:rsidR="00613A7C" w:rsidRPr="009C4D71">
        <w:rPr>
          <w:rFonts w:asciiTheme="majorHAnsi" w:hAnsiTheme="majorHAnsi" w:cstheme="majorHAnsi"/>
          <w:b/>
          <w:sz w:val="24"/>
          <w:szCs w:val="24"/>
          <w:lang w:val="ru-MD"/>
        </w:rPr>
        <w:t xml:space="preserve"> прав</w:t>
      </w:r>
      <w:r w:rsidRPr="009C4D71">
        <w:rPr>
          <w:rFonts w:asciiTheme="majorHAnsi" w:hAnsiTheme="majorHAnsi" w:cstheme="majorHAnsi"/>
          <w:b/>
          <w:sz w:val="24"/>
          <w:szCs w:val="24"/>
          <w:lang w:val="ru-MD"/>
        </w:rPr>
        <w:t>а</w:t>
      </w:r>
      <w:r w:rsidR="00613A7C" w:rsidRPr="009C4D71">
        <w:rPr>
          <w:rFonts w:asciiTheme="majorHAnsi" w:hAnsiTheme="majorHAnsi" w:cstheme="majorHAnsi"/>
          <w:b/>
          <w:sz w:val="24"/>
          <w:szCs w:val="24"/>
          <w:lang w:val="ru-MD"/>
        </w:rPr>
        <w:t xml:space="preserve"> граждан</w:t>
      </w:r>
      <w:r w:rsidR="00613A7C" w:rsidRPr="009C4D71">
        <w:rPr>
          <w:rFonts w:asciiTheme="majorHAnsi" w:hAnsiTheme="majorHAnsi" w:cstheme="majorHAnsi"/>
          <w:sz w:val="24"/>
          <w:szCs w:val="24"/>
          <w:lang w:val="ru-MD"/>
        </w:rPr>
        <w:t xml:space="preserve">. Для достижения </w:t>
      </w:r>
      <w:r w:rsidRPr="009C4D71">
        <w:rPr>
          <w:rFonts w:asciiTheme="majorHAnsi" w:hAnsiTheme="majorHAnsi" w:cstheme="majorHAnsi"/>
          <w:sz w:val="24"/>
          <w:szCs w:val="24"/>
          <w:lang w:val="ru-MD"/>
        </w:rPr>
        <w:t>О</w:t>
      </w:r>
      <w:r w:rsidR="00613A7C" w:rsidRPr="009C4D71">
        <w:rPr>
          <w:rFonts w:asciiTheme="majorHAnsi" w:hAnsiTheme="majorHAnsi" w:cstheme="majorHAnsi"/>
          <w:sz w:val="24"/>
          <w:szCs w:val="24"/>
          <w:lang w:val="ru-MD"/>
        </w:rPr>
        <w:t xml:space="preserve">сновной </w:t>
      </w:r>
      <w:r w:rsidRPr="009C4D71">
        <w:rPr>
          <w:rFonts w:asciiTheme="majorHAnsi" w:hAnsiTheme="majorHAnsi" w:cstheme="majorHAnsi"/>
          <w:sz w:val="24"/>
          <w:szCs w:val="24"/>
          <w:lang w:val="ru-MD"/>
        </w:rPr>
        <w:t>ц</w:t>
      </w:r>
      <w:r w:rsidR="00613A7C" w:rsidRPr="009C4D71">
        <w:rPr>
          <w:rFonts w:asciiTheme="majorHAnsi" w:hAnsiTheme="majorHAnsi" w:cstheme="majorHAnsi"/>
          <w:sz w:val="24"/>
          <w:szCs w:val="24"/>
          <w:lang w:val="ru-MD"/>
        </w:rPr>
        <w:t>ели</w:t>
      </w:r>
      <w:r w:rsidRPr="009C4D71">
        <w:rPr>
          <w:rFonts w:asciiTheme="majorHAnsi" w:hAnsiTheme="majorHAnsi" w:cstheme="majorHAnsi"/>
          <w:sz w:val="24"/>
          <w:szCs w:val="24"/>
          <w:lang w:val="ru-MD"/>
        </w:rPr>
        <w:t>,</w:t>
      </w:r>
      <w:r w:rsidR="00613A7C" w:rsidRPr="009C4D71">
        <w:rPr>
          <w:rFonts w:asciiTheme="majorHAnsi" w:hAnsiTheme="majorHAnsi" w:cstheme="majorHAnsi"/>
          <w:sz w:val="24"/>
          <w:szCs w:val="24"/>
          <w:lang w:val="ru-MD"/>
        </w:rPr>
        <w:t xml:space="preserve"> аудит</w:t>
      </w:r>
      <w:r w:rsidRPr="009C4D71">
        <w:rPr>
          <w:rFonts w:asciiTheme="majorHAnsi" w:hAnsiTheme="majorHAnsi" w:cstheme="majorHAnsi"/>
          <w:sz w:val="24"/>
          <w:szCs w:val="24"/>
          <w:lang w:val="ru-MD"/>
        </w:rPr>
        <w:t>ом были реализованы</w:t>
      </w:r>
      <w:r w:rsidR="00613A7C" w:rsidRPr="009C4D71">
        <w:rPr>
          <w:rFonts w:asciiTheme="majorHAnsi" w:hAnsiTheme="majorHAnsi" w:cstheme="majorHAnsi"/>
          <w:sz w:val="24"/>
          <w:szCs w:val="24"/>
          <w:lang w:val="ru-MD"/>
        </w:rPr>
        <w:t xml:space="preserve"> следующие конкретные цели аудита</w:t>
      </w:r>
      <w:r w:rsidR="00417312" w:rsidRPr="009C4D71">
        <w:rPr>
          <w:rFonts w:asciiTheme="majorHAnsi" w:hAnsiTheme="majorHAnsi" w:cstheme="majorHAnsi"/>
          <w:sz w:val="24"/>
          <w:szCs w:val="24"/>
          <w:lang w:val="ru-MD"/>
        </w:rPr>
        <w:t>:</w:t>
      </w:r>
    </w:p>
    <w:p w:rsidR="00613A7C" w:rsidRPr="009C4D71" w:rsidRDefault="00613A7C" w:rsidP="002953CF">
      <w:pPr>
        <w:pStyle w:val="a4"/>
        <w:numPr>
          <w:ilvl w:val="0"/>
          <w:numId w:val="20"/>
        </w:numPr>
        <w:tabs>
          <w:tab w:val="left" w:pos="851"/>
        </w:tabs>
        <w:spacing w:after="0" w:line="276" w:lineRule="auto"/>
        <w:ind w:left="0"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 xml:space="preserve">Влияет ли на </w:t>
      </w:r>
      <w:r w:rsidR="004D65CE" w:rsidRPr="009C4D71">
        <w:rPr>
          <w:rFonts w:asciiTheme="majorHAnsi" w:hAnsiTheme="majorHAnsi" w:cstheme="majorHAnsi"/>
          <w:sz w:val="24"/>
          <w:szCs w:val="24"/>
          <w:lang w:val="ru-MD"/>
        </w:rPr>
        <w:t>Националь</w:t>
      </w:r>
      <w:r w:rsidRPr="009C4D71">
        <w:rPr>
          <w:rFonts w:asciiTheme="majorHAnsi" w:hAnsiTheme="majorHAnsi" w:cstheme="majorHAnsi"/>
          <w:sz w:val="24"/>
          <w:szCs w:val="24"/>
          <w:lang w:val="ru-MD"/>
        </w:rPr>
        <w:t xml:space="preserve">ный публичный бюджет несоответствие </w:t>
      </w:r>
      <w:r w:rsidR="004D65CE" w:rsidRPr="009C4D71">
        <w:rPr>
          <w:rFonts w:asciiTheme="majorHAnsi" w:hAnsiTheme="majorHAnsi" w:cstheme="majorHAnsi"/>
          <w:sz w:val="24"/>
          <w:szCs w:val="24"/>
          <w:lang w:val="ru-MD"/>
        </w:rPr>
        <w:t>начисления</w:t>
      </w:r>
      <w:r w:rsidRPr="009C4D71">
        <w:rPr>
          <w:rFonts w:asciiTheme="majorHAnsi" w:hAnsiTheme="majorHAnsi" w:cstheme="majorHAnsi"/>
          <w:sz w:val="24"/>
          <w:szCs w:val="24"/>
          <w:lang w:val="ru-MD"/>
        </w:rPr>
        <w:t xml:space="preserve"> и выплаты заработной платы работодателям</w:t>
      </w:r>
      <w:r w:rsidR="004D65CE" w:rsidRPr="009C4D71">
        <w:rPr>
          <w:rFonts w:asciiTheme="majorHAnsi" w:hAnsiTheme="majorHAnsi" w:cstheme="majorHAnsi"/>
          <w:sz w:val="24"/>
          <w:szCs w:val="24"/>
          <w:lang w:val="ru-MD"/>
        </w:rPr>
        <w:t>и</w:t>
      </w:r>
      <w:r w:rsidRPr="009C4D71">
        <w:rPr>
          <w:rFonts w:asciiTheme="majorHAnsi" w:hAnsiTheme="majorHAnsi" w:cstheme="majorHAnsi"/>
          <w:sz w:val="24"/>
          <w:szCs w:val="24"/>
          <w:lang w:val="ru-MD"/>
        </w:rPr>
        <w:t>?</w:t>
      </w:r>
    </w:p>
    <w:p w:rsidR="00613A7C" w:rsidRPr="009C4D71" w:rsidRDefault="00613A7C" w:rsidP="002953CF">
      <w:pPr>
        <w:pStyle w:val="a4"/>
        <w:numPr>
          <w:ilvl w:val="0"/>
          <w:numId w:val="20"/>
        </w:numPr>
        <w:tabs>
          <w:tab w:val="left" w:pos="851"/>
        </w:tabs>
        <w:spacing w:after="0" w:line="276" w:lineRule="auto"/>
        <w:ind w:left="0"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Влияют ли несоответствия, допущенные работодателем, на льготы, предоставляемые / гарантируемые бенефициарам государством?</w:t>
      </w:r>
    </w:p>
    <w:p w:rsidR="00613A7C" w:rsidRPr="009C4D71" w:rsidRDefault="00613A7C" w:rsidP="002953CF">
      <w:pPr>
        <w:pStyle w:val="a4"/>
        <w:numPr>
          <w:ilvl w:val="0"/>
          <w:numId w:val="20"/>
        </w:numPr>
        <w:tabs>
          <w:tab w:val="left" w:pos="851"/>
        </w:tabs>
        <w:spacing w:after="0" w:line="276" w:lineRule="auto"/>
        <w:ind w:left="0"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Имеются ли в институциональной системе механизмы для обеспечения со</w:t>
      </w:r>
      <w:r w:rsidR="004D65CE" w:rsidRPr="009C4D71">
        <w:rPr>
          <w:rFonts w:asciiTheme="majorHAnsi" w:hAnsiTheme="majorHAnsi" w:cstheme="majorHAnsi"/>
          <w:sz w:val="24"/>
          <w:szCs w:val="24"/>
          <w:lang w:val="ru-MD"/>
        </w:rPr>
        <w:t>ответствия начисления,</w:t>
      </w:r>
      <w:r w:rsidRPr="009C4D71">
        <w:rPr>
          <w:rFonts w:asciiTheme="majorHAnsi" w:hAnsiTheme="majorHAnsi" w:cstheme="majorHAnsi"/>
          <w:sz w:val="24"/>
          <w:szCs w:val="24"/>
          <w:lang w:val="ru-MD"/>
        </w:rPr>
        <w:t xml:space="preserve"> выплаты</w:t>
      </w:r>
      <w:r w:rsidR="004D65CE" w:rsidRPr="009C4D71">
        <w:rPr>
          <w:rFonts w:asciiTheme="majorHAnsi" w:hAnsiTheme="majorHAnsi" w:cstheme="majorHAnsi"/>
          <w:sz w:val="24"/>
          <w:szCs w:val="24"/>
          <w:lang w:val="ru-MD"/>
        </w:rPr>
        <w:t xml:space="preserve"> и отражения в отчетности</w:t>
      </w:r>
      <w:r w:rsidRPr="009C4D71">
        <w:rPr>
          <w:rFonts w:asciiTheme="majorHAnsi" w:hAnsiTheme="majorHAnsi" w:cstheme="majorHAnsi"/>
          <w:sz w:val="24"/>
          <w:szCs w:val="24"/>
          <w:lang w:val="ru-MD"/>
        </w:rPr>
        <w:t xml:space="preserve"> заработной платы работодателями в пользу работников?</w:t>
      </w:r>
    </w:p>
    <w:p w:rsidR="002575D0" w:rsidRPr="009C4D71" w:rsidRDefault="00613A7C"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 xml:space="preserve">В результате аудиторской деятельности было установлено, что проблемы и факторы, </w:t>
      </w:r>
      <w:r w:rsidR="0055231F" w:rsidRPr="009C4D71">
        <w:rPr>
          <w:rFonts w:asciiTheme="majorHAnsi" w:hAnsiTheme="majorHAnsi" w:cstheme="majorHAnsi"/>
          <w:sz w:val="24"/>
          <w:szCs w:val="24"/>
          <w:lang w:val="ru-MD"/>
        </w:rPr>
        <w:t>обуславливающие недекларирование в надлежащем порядке</w:t>
      </w:r>
      <w:r w:rsidRPr="009C4D71">
        <w:rPr>
          <w:rFonts w:asciiTheme="majorHAnsi" w:hAnsiTheme="majorHAnsi" w:cstheme="majorHAnsi"/>
          <w:sz w:val="24"/>
          <w:szCs w:val="24"/>
          <w:lang w:val="ru-MD"/>
        </w:rPr>
        <w:t xml:space="preserve"> </w:t>
      </w:r>
      <w:r w:rsidR="0055231F" w:rsidRPr="009C4D71">
        <w:rPr>
          <w:rFonts w:asciiTheme="majorHAnsi" w:hAnsiTheme="majorHAnsi" w:cstheme="majorHAnsi"/>
          <w:sz w:val="24"/>
          <w:szCs w:val="24"/>
          <w:lang w:val="ru-MD"/>
        </w:rPr>
        <w:t>труда</w:t>
      </w:r>
      <w:r w:rsidRPr="009C4D71">
        <w:rPr>
          <w:rFonts w:asciiTheme="majorHAnsi" w:hAnsiTheme="majorHAnsi" w:cstheme="majorHAnsi"/>
          <w:sz w:val="24"/>
          <w:szCs w:val="24"/>
          <w:lang w:val="ru-MD"/>
        </w:rPr>
        <w:t xml:space="preserve"> экономически</w:t>
      </w:r>
      <w:r w:rsidR="0055231F" w:rsidRPr="009C4D71">
        <w:rPr>
          <w:rFonts w:asciiTheme="majorHAnsi" w:hAnsiTheme="majorHAnsi" w:cstheme="majorHAnsi"/>
          <w:sz w:val="24"/>
          <w:szCs w:val="24"/>
          <w:lang w:val="ru-MD"/>
        </w:rPr>
        <w:t>ми</w:t>
      </w:r>
      <w:r w:rsidRPr="009C4D71">
        <w:rPr>
          <w:rFonts w:asciiTheme="majorHAnsi" w:hAnsiTheme="majorHAnsi" w:cstheme="majorHAnsi"/>
          <w:sz w:val="24"/>
          <w:szCs w:val="24"/>
          <w:lang w:val="ru-MD"/>
        </w:rPr>
        <w:t xml:space="preserve"> агент</w:t>
      </w:r>
      <w:r w:rsidR="0055231F" w:rsidRPr="009C4D71">
        <w:rPr>
          <w:rFonts w:asciiTheme="majorHAnsi" w:hAnsiTheme="majorHAnsi" w:cstheme="majorHAnsi"/>
          <w:sz w:val="24"/>
          <w:szCs w:val="24"/>
          <w:lang w:val="ru-MD"/>
        </w:rPr>
        <w:t>ами</w:t>
      </w:r>
      <w:r w:rsidRPr="009C4D71">
        <w:rPr>
          <w:rFonts w:asciiTheme="majorHAnsi" w:hAnsiTheme="majorHAnsi" w:cstheme="majorHAnsi"/>
          <w:sz w:val="24"/>
          <w:szCs w:val="24"/>
          <w:lang w:val="ru-MD"/>
        </w:rPr>
        <w:t xml:space="preserve"> в области инвестиций и капитального ремонта сохраняются и </w:t>
      </w:r>
      <w:r w:rsidR="0055231F" w:rsidRPr="009C4D71">
        <w:rPr>
          <w:rFonts w:asciiTheme="majorHAnsi" w:hAnsiTheme="majorHAnsi" w:cstheme="majorHAnsi"/>
          <w:sz w:val="24"/>
          <w:szCs w:val="24"/>
          <w:lang w:val="ru-MD"/>
        </w:rPr>
        <w:t>актуальны</w:t>
      </w:r>
      <w:r w:rsidRPr="009C4D71">
        <w:rPr>
          <w:rFonts w:asciiTheme="majorHAnsi" w:hAnsiTheme="majorHAnsi" w:cstheme="majorHAnsi"/>
          <w:sz w:val="24"/>
          <w:szCs w:val="24"/>
          <w:lang w:val="ru-MD"/>
        </w:rPr>
        <w:t xml:space="preserve">, </w:t>
      </w:r>
      <w:r w:rsidR="0055231F" w:rsidRPr="009C4D71">
        <w:rPr>
          <w:rFonts w:asciiTheme="majorHAnsi" w:hAnsiTheme="majorHAnsi" w:cstheme="majorHAnsi"/>
          <w:sz w:val="24"/>
          <w:szCs w:val="24"/>
          <w:lang w:val="ru-MD"/>
        </w:rPr>
        <w:t xml:space="preserve">они </w:t>
      </w:r>
      <w:r w:rsidRPr="009C4D71">
        <w:rPr>
          <w:rFonts w:asciiTheme="majorHAnsi" w:hAnsiTheme="majorHAnsi" w:cstheme="majorHAnsi"/>
          <w:sz w:val="24"/>
          <w:szCs w:val="24"/>
          <w:lang w:val="ru-MD"/>
        </w:rPr>
        <w:t xml:space="preserve">оказывают негативное влияние на социальные права и льготы работников, а также </w:t>
      </w:r>
      <w:r w:rsidR="0055231F" w:rsidRPr="009C4D71">
        <w:rPr>
          <w:rFonts w:asciiTheme="majorHAnsi" w:hAnsiTheme="majorHAnsi" w:cstheme="majorHAnsi"/>
          <w:sz w:val="24"/>
          <w:szCs w:val="24"/>
          <w:lang w:val="ru-MD"/>
        </w:rPr>
        <w:t>приводят к</w:t>
      </w:r>
      <w:r w:rsidRPr="009C4D71">
        <w:rPr>
          <w:rFonts w:asciiTheme="majorHAnsi" w:hAnsiTheme="majorHAnsi" w:cstheme="majorHAnsi"/>
          <w:sz w:val="24"/>
          <w:szCs w:val="24"/>
          <w:lang w:val="ru-MD"/>
        </w:rPr>
        <w:t xml:space="preserve"> мошенничеств</w:t>
      </w:r>
      <w:r w:rsidR="0055231F" w:rsidRPr="009C4D71">
        <w:rPr>
          <w:rFonts w:asciiTheme="majorHAnsi" w:hAnsiTheme="majorHAnsi" w:cstheme="majorHAnsi"/>
          <w:sz w:val="24"/>
          <w:szCs w:val="24"/>
          <w:lang w:val="ru-MD"/>
        </w:rPr>
        <w:t>у в отношении</w:t>
      </w:r>
      <w:r w:rsidRPr="009C4D71">
        <w:rPr>
          <w:rFonts w:asciiTheme="majorHAnsi" w:hAnsiTheme="majorHAnsi" w:cstheme="majorHAnsi"/>
          <w:sz w:val="24"/>
          <w:szCs w:val="24"/>
          <w:lang w:val="ru-MD"/>
        </w:rPr>
        <w:t xml:space="preserve"> </w:t>
      </w:r>
      <w:r w:rsidR="0055231F" w:rsidRPr="009C4D71">
        <w:rPr>
          <w:rFonts w:asciiTheme="majorHAnsi" w:hAnsiTheme="majorHAnsi" w:cstheme="majorHAnsi"/>
          <w:b/>
          <w:sz w:val="24"/>
          <w:szCs w:val="24"/>
          <w:lang w:val="ru-MD"/>
        </w:rPr>
        <w:t>Н</w:t>
      </w:r>
      <w:r w:rsidRPr="009C4D71">
        <w:rPr>
          <w:rFonts w:asciiTheme="majorHAnsi" w:hAnsiTheme="majorHAnsi" w:cstheme="majorHAnsi"/>
          <w:b/>
          <w:sz w:val="24"/>
          <w:szCs w:val="24"/>
          <w:lang w:val="ru-MD"/>
        </w:rPr>
        <w:t>ационального публичного бюджета</w:t>
      </w:r>
      <w:r w:rsidRPr="009C4D71">
        <w:rPr>
          <w:rFonts w:asciiTheme="majorHAnsi" w:hAnsiTheme="majorHAnsi" w:cstheme="majorHAnsi"/>
          <w:sz w:val="24"/>
          <w:szCs w:val="24"/>
          <w:lang w:val="ru-MD"/>
        </w:rPr>
        <w:t>. Так</w:t>
      </w:r>
      <w:r w:rsidR="00EA68E1" w:rsidRPr="009C4D71">
        <w:rPr>
          <w:rFonts w:asciiTheme="majorHAnsi" w:hAnsiTheme="majorHAnsi" w:cstheme="majorHAnsi"/>
          <w:sz w:val="24"/>
          <w:szCs w:val="24"/>
          <w:lang w:val="ru-MD"/>
        </w:rPr>
        <w:t xml:space="preserve">, </w:t>
      </w:r>
    </w:p>
    <w:p w:rsidR="00EA68E1" w:rsidRPr="009C4D71" w:rsidRDefault="00613A7C" w:rsidP="003D54B1">
      <w:pPr>
        <w:pStyle w:val="a4"/>
        <w:numPr>
          <w:ilvl w:val="0"/>
          <w:numId w:val="16"/>
        </w:numPr>
        <w:spacing w:after="0" w:line="276" w:lineRule="auto"/>
        <w:ind w:left="0"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lastRenderedPageBreak/>
        <w:t>финансовые средства, предназначенные для капитальных вложений и капитального ремонта, которые были выделены из бюджета и в структуру которых были предусмотрены средства на оплату труда (9,9 млн.</w:t>
      </w:r>
      <w:r w:rsidR="0055231F" w:rsidRPr="009C4D71">
        <w:rPr>
          <w:rFonts w:asciiTheme="majorHAnsi" w:hAnsiTheme="majorHAnsi" w:cstheme="majorHAnsi"/>
          <w:sz w:val="24"/>
          <w:szCs w:val="24"/>
          <w:lang w:val="ru-MD"/>
        </w:rPr>
        <w:t>МДЛ</w:t>
      </w:r>
      <w:r w:rsidRPr="009C4D71">
        <w:rPr>
          <w:rFonts w:asciiTheme="majorHAnsi" w:hAnsiTheme="majorHAnsi" w:cstheme="majorHAnsi"/>
          <w:sz w:val="24"/>
          <w:szCs w:val="24"/>
          <w:lang w:val="ru-MD"/>
        </w:rPr>
        <w:t>) и осуществление платежей в бюджет, в некоторых случаях (7 экономических агентов (126,1 млн.</w:t>
      </w:r>
      <w:r w:rsidR="0055231F" w:rsidRPr="009C4D71">
        <w:rPr>
          <w:rFonts w:asciiTheme="majorHAnsi" w:hAnsiTheme="majorHAnsi" w:cstheme="majorHAnsi"/>
          <w:sz w:val="24"/>
          <w:szCs w:val="24"/>
          <w:lang w:val="ru-MD"/>
        </w:rPr>
        <w:t xml:space="preserve"> МДЛ</w:t>
      </w:r>
      <w:r w:rsidRPr="009C4D71">
        <w:rPr>
          <w:rFonts w:asciiTheme="majorHAnsi" w:hAnsiTheme="majorHAnsi" w:cstheme="majorHAnsi"/>
          <w:sz w:val="24"/>
          <w:szCs w:val="24"/>
          <w:lang w:val="ru-MD"/>
        </w:rPr>
        <w:t xml:space="preserve">) </w:t>
      </w:r>
      <w:r w:rsidR="0055231F" w:rsidRPr="009C4D71">
        <w:rPr>
          <w:rFonts w:asciiTheme="majorHAnsi" w:hAnsiTheme="majorHAnsi" w:cstheme="majorHAnsi"/>
          <w:sz w:val="24"/>
          <w:szCs w:val="24"/>
          <w:lang w:val="ru-MD"/>
        </w:rPr>
        <w:t>из</w:t>
      </w:r>
      <w:r w:rsidRPr="009C4D71">
        <w:rPr>
          <w:rFonts w:asciiTheme="majorHAnsi" w:hAnsiTheme="majorHAnsi" w:cstheme="majorHAnsi"/>
          <w:sz w:val="24"/>
          <w:szCs w:val="24"/>
          <w:lang w:val="ru-MD"/>
        </w:rPr>
        <w:t xml:space="preserve"> 27 </w:t>
      </w:r>
      <w:r w:rsidR="0055231F" w:rsidRPr="009C4D71">
        <w:rPr>
          <w:rFonts w:asciiTheme="majorHAnsi" w:hAnsiTheme="majorHAnsi" w:cstheme="majorHAnsi"/>
          <w:sz w:val="24"/>
          <w:szCs w:val="24"/>
          <w:lang w:val="ru-MD"/>
        </w:rPr>
        <w:t xml:space="preserve">экономических агентов </w:t>
      </w:r>
      <w:r w:rsidRPr="009C4D71">
        <w:rPr>
          <w:rFonts w:asciiTheme="majorHAnsi" w:hAnsiTheme="majorHAnsi" w:cstheme="majorHAnsi"/>
          <w:sz w:val="24"/>
          <w:szCs w:val="24"/>
          <w:lang w:val="ru-MD"/>
        </w:rPr>
        <w:t>(1 159.8 млн.</w:t>
      </w:r>
      <w:r w:rsidR="0055231F" w:rsidRPr="009C4D71">
        <w:rPr>
          <w:rFonts w:asciiTheme="majorHAnsi" w:hAnsiTheme="majorHAnsi" w:cstheme="majorHAnsi"/>
          <w:sz w:val="24"/>
          <w:szCs w:val="24"/>
          <w:lang w:val="ru-MD"/>
        </w:rPr>
        <w:t xml:space="preserve"> МДЛ</w:t>
      </w:r>
      <w:r w:rsidRPr="009C4D71">
        <w:rPr>
          <w:rFonts w:asciiTheme="majorHAnsi" w:hAnsiTheme="majorHAnsi" w:cstheme="majorHAnsi"/>
          <w:sz w:val="24"/>
          <w:szCs w:val="24"/>
          <w:lang w:val="ru-MD"/>
        </w:rPr>
        <w:t xml:space="preserve">)) не были </w:t>
      </w:r>
      <w:r w:rsidR="0055231F" w:rsidRPr="009C4D71">
        <w:rPr>
          <w:rFonts w:asciiTheme="majorHAnsi" w:hAnsiTheme="majorHAnsi" w:cstheme="majorHAnsi"/>
          <w:sz w:val="24"/>
          <w:szCs w:val="24"/>
          <w:lang w:val="ru-MD"/>
        </w:rPr>
        <w:t>декларирова</w:t>
      </w:r>
      <w:r w:rsidRPr="009C4D71">
        <w:rPr>
          <w:rFonts w:asciiTheme="majorHAnsi" w:hAnsiTheme="majorHAnsi" w:cstheme="majorHAnsi"/>
          <w:sz w:val="24"/>
          <w:szCs w:val="24"/>
          <w:lang w:val="ru-MD"/>
        </w:rPr>
        <w:t>ны. В этих случаях аудитом установлено необоснованное использование финансовых средств и наличие показателей мошенничеств</w:t>
      </w:r>
      <w:r w:rsidR="0055231F" w:rsidRPr="009C4D71">
        <w:rPr>
          <w:rFonts w:asciiTheme="majorHAnsi" w:hAnsiTheme="majorHAnsi" w:cstheme="majorHAnsi"/>
          <w:sz w:val="24"/>
          <w:szCs w:val="24"/>
          <w:lang w:val="ru-MD"/>
        </w:rPr>
        <w:t>а</w:t>
      </w:r>
      <w:r w:rsidRPr="009C4D71">
        <w:rPr>
          <w:rFonts w:asciiTheme="majorHAnsi" w:hAnsiTheme="majorHAnsi" w:cstheme="majorHAnsi"/>
          <w:sz w:val="24"/>
          <w:szCs w:val="24"/>
          <w:lang w:val="ru-MD"/>
        </w:rPr>
        <w:t xml:space="preserve"> на сумму 5,6 млн.</w:t>
      </w:r>
      <w:r w:rsidR="0055231F" w:rsidRPr="009C4D71">
        <w:rPr>
          <w:rFonts w:asciiTheme="majorHAnsi" w:hAnsiTheme="majorHAnsi" w:cstheme="majorHAnsi"/>
          <w:sz w:val="24"/>
          <w:szCs w:val="24"/>
          <w:lang w:val="ru-MD"/>
        </w:rPr>
        <w:t>МДЛ</w:t>
      </w:r>
      <w:r w:rsidRPr="009C4D71">
        <w:rPr>
          <w:rFonts w:asciiTheme="majorHAnsi" w:hAnsiTheme="majorHAnsi" w:cstheme="majorHAnsi"/>
          <w:sz w:val="24"/>
          <w:szCs w:val="24"/>
          <w:lang w:val="ru-MD"/>
        </w:rPr>
        <w:t>. Экстраполяция этих ситуаци</w:t>
      </w:r>
      <w:r w:rsidR="0055231F" w:rsidRPr="009C4D71">
        <w:rPr>
          <w:rFonts w:asciiTheme="majorHAnsi" w:hAnsiTheme="majorHAnsi" w:cstheme="majorHAnsi"/>
          <w:sz w:val="24"/>
          <w:szCs w:val="24"/>
          <w:lang w:val="ru-MD"/>
        </w:rPr>
        <w:t>й</w:t>
      </w:r>
      <w:r w:rsidRPr="009C4D71">
        <w:rPr>
          <w:rFonts w:asciiTheme="majorHAnsi" w:hAnsiTheme="majorHAnsi" w:cstheme="majorHAnsi"/>
          <w:sz w:val="24"/>
          <w:szCs w:val="24"/>
          <w:lang w:val="ru-MD"/>
        </w:rPr>
        <w:t xml:space="preserve"> на общ</w:t>
      </w:r>
      <w:r w:rsidR="0055231F" w:rsidRPr="009C4D71">
        <w:rPr>
          <w:rFonts w:asciiTheme="majorHAnsi" w:hAnsiTheme="majorHAnsi" w:cstheme="majorHAnsi"/>
          <w:sz w:val="24"/>
          <w:szCs w:val="24"/>
          <w:lang w:val="ru-MD"/>
        </w:rPr>
        <w:t>ую</w:t>
      </w:r>
      <w:r w:rsidRPr="009C4D71">
        <w:rPr>
          <w:rFonts w:asciiTheme="majorHAnsi" w:hAnsiTheme="majorHAnsi" w:cstheme="majorHAnsi"/>
          <w:sz w:val="24"/>
          <w:szCs w:val="24"/>
          <w:lang w:val="ru-MD"/>
        </w:rPr>
        <w:t xml:space="preserve"> стоимост</w:t>
      </w:r>
      <w:r w:rsidR="0055231F" w:rsidRPr="009C4D71">
        <w:rPr>
          <w:rFonts w:asciiTheme="majorHAnsi" w:hAnsiTheme="majorHAnsi" w:cstheme="majorHAnsi"/>
          <w:sz w:val="24"/>
          <w:szCs w:val="24"/>
          <w:lang w:val="ru-MD"/>
        </w:rPr>
        <w:t>ь</w:t>
      </w:r>
      <w:r w:rsidRPr="009C4D71">
        <w:rPr>
          <w:rFonts w:asciiTheme="majorHAnsi" w:hAnsiTheme="majorHAnsi" w:cstheme="majorHAnsi"/>
          <w:sz w:val="24"/>
          <w:szCs w:val="24"/>
          <w:lang w:val="ru-MD"/>
        </w:rPr>
        <w:t xml:space="preserve"> инвестиций и капитального ремонта </w:t>
      </w:r>
      <w:r w:rsidR="0055231F" w:rsidRPr="009C4D71">
        <w:rPr>
          <w:rFonts w:asciiTheme="majorHAnsi" w:hAnsiTheme="majorHAnsi" w:cstheme="majorHAnsi"/>
          <w:sz w:val="24"/>
          <w:szCs w:val="24"/>
          <w:lang w:val="ru-MD"/>
        </w:rPr>
        <w:t>за</w:t>
      </w:r>
      <w:r w:rsidRPr="009C4D71">
        <w:rPr>
          <w:rFonts w:asciiTheme="majorHAnsi" w:hAnsiTheme="majorHAnsi" w:cstheme="majorHAnsi"/>
          <w:sz w:val="24"/>
          <w:szCs w:val="24"/>
          <w:lang w:val="ru-MD"/>
        </w:rPr>
        <w:t xml:space="preserve"> аудируемый период свидетельствует о возможном недекларировани</w:t>
      </w:r>
      <w:r w:rsidR="003B38D9" w:rsidRPr="009C4D71">
        <w:rPr>
          <w:rFonts w:asciiTheme="majorHAnsi" w:hAnsiTheme="majorHAnsi" w:cstheme="majorHAnsi"/>
          <w:sz w:val="24"/>
          <w:szCs w:val="24"/>
          <w:lang w:val="ru-MD"/>
        </w:rPr>
        <w:t>и</w:t>
      </w:r>
      <w:r w:rsidRPr="009C4D71">
        <w:rPr>
          <w:rFonts w:asciiTheme="majorHAnsi" w:hAnsiTheme="majorHAnsi" w:cstheme="majorHAnsi"/>
          <w:sz w:val="24"/>
          <w:szCs w:val="24"/>
          <w:lang w:val="ru-MD"/>
        </w:rPr>
        <w:t xml:space="preserve"> и неуплат</w:t>
      </w:r>
      <w:r w:rsidR="003B38D9" w:rsidRPr="009C4D71">
        <w:rPr>
          <w:rFonts w:asciiTheme="majorHAnsi" w:hAnsiTheme="majorHAnsi" w:cstheme="majorHAnsi"/>
          <w:sz w:val="24"/>
          <w:szCs w:val="24"/>
          <w:lang w:val="ru-MD"/>
        </w:rPr>
        <w:t>е</w:t>
      </w:r>
      <w:r w:rsidRPr="009C4D71">
        <w:rPr>
          <w:rFonts w:asciiTheme="majorHAnsi" w:hAnsiTheme="majorHAnsi" w:cstheme="majorHAnsi"/>
          <w:sz w:val="24"/>
          <w:szCs w:val="24"/>
          <w:lang w:val="ru-MD"/>
        </w:rPr>
        <w:t xml:space="preserve"> в бюджет </w:t>
      </w:r>
      <w:r w:rsidR="003B38D9" w:rsidRPr="009C4D71">
        <w:rPr>
          <w:rFonts w:asciiTheme="majorHAnsi" w:hAnsiTheme="majorHAnsi" w:cstheme="majorHAnsi"/>
          <w:sz w:val="24"/>
          <w:szCs w:val="24"/>
          <w:lang w:val="ru-MD"/>
        </w:rPr>
        <w:t xml:space="preserve">платежей </w:t>
      </w:r>
      <w:r w:rsidRPr="009C4D71">
        <w:rPr>
          <w:rFonts w:asciiTheme="majorHAnsi" w:hAnsiTheme="majorHAnsi" w:cstheme="majorHAnsi"/>
          <w:sz w:val="24"/>
          <w:szCs w:val="24"/>
          <w:lang w:val="ru-MD"/>
        </w:rPr>
        <w:t>в сумме 827.7 млн.</w:t>
      </w:r>
      <w:r w:rsidR="0055231F" w:rsidRPr="009C4D71">
        <w:rPr>
          <w:rFonts w:asciiTheme="majorHAnsi" w:hAnsiTheme="majorHAnsi" w:cstheme="majorHAnsi"/>
          <w:sz w:val="24"/>
          <w:szCs w:val="24"/>
          <w:lang w:val="ru-MD"/>
        </w:rPr>
        <w:t>МДЛ</w:t>
      </w:r>
      <w:r w:rsidR="00E83599" w:rsidRPr="009C4D71">
        <w:rPr>
          <w:rFonts w:asciiTheme="majorHAnsi" w:hAnsiTheme="majorHAnsi" w:cstheme="majorHAnsi"/>
          <w:sz w:val="24"/>
          <w:szCs w:val="24"/>
          <w:lang w:val="ru-MD"/>
        </w:rPr>
        <w:t>;</w:t>
      </w:r>
    </w:p>
    <w:p w:rsidR="00BE79D6" w:rsidRPr="009C4D71" w:rsidRDefault="003B38D9" w:rsidP="003D54B1">
      <w:pPr>
        <w:pStyle w:val="a4"/>
        <w:numPr>
          <w:ilvl w:val="0"/>
          <w:numId w:val="16"/>
        </w:numPr>
        <w:spacing w:after="0" w:line="276" w:lineRule="auto"/>
        <w:ind w:left="0"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 xml:space="preserve">недекларирование работодателями заработной платы работников, а также недекларирование и неуплата платежей в бюджет отрицательно влияют и будут влиять на права около 458 работников, исходя из данных экономических агентов, которые, в конечном итоге, будут лишены некоторых социальных пособий, а по достижении пенсионного возраста они будут получать минимальные пособия </w:t>
      </w:r>
      <w:r w:rsidR="000C5169" w:rsidRPr="009C4D71">
        <w:rPr>
          <w:rFonts w:asciiTheme="majorHAnsi" w:hAnsiTheme="majorHAnsi" w:cstheme="majorHAnsi"/>
          <w:sz w:val="24"/>
          <w:szCs w:val="24"/>
          <w:lang w:val="ru-MD"/>
        </w:rPr>
        <w:t>заработной платы работников, заявленных работодателями и недекларирование и неуплату платежей в бюджет и будут затронуты права около 458 сотрудников, исходя из данных экономических агентов, которые, соответственно, будут лишены некоторые социальные пособия, а по достижении пенсионного возраста они будут получать минимальные п</w:t>
      </w:r>
      <w:r w:rsidRPr="009C4D71">
        <w:rPr>
          <w:rFonts w:asciiTheme="majorHAnsi" w:hAnsiTheme="majorHAnsi" w:cstheme="majorHAnsi"/>
          <w:sz w:val="24"/>
          <w:szCs w:val="24"/>
          <w:lang w:val="ru-MD"/>
        </w:rPr>
        <w:t>енсии</w:t>
      </w:r>
      <w:r w:rsidR="00E83599" w:rsidRPr="009C4D71">
        <w:rPr>
          <w:rFonts w:asciiTheme="majorHAnsi" w:hAnsiTheme="majorHAnsi" w:cstheme="majorHAnsi"/>
          <w:sz w:val="24"/>
          <w:szCs w:val="24"/>
          <w:lang w:val="ru-MD"/>
        </w:rPr>
        <w:t>;</w:t>
      </w:r>
    </w:p>
    <w:p w:rsidR="00E83599" w:rsidRPr="009C4D71" w:rsidRDefault="003B38D9" w:rsidP="003D54B1">
      <w:pPr>
        <w:pStyle w:val="a4"/>
        <w:numPr>
          <w:ilvl w:val="0"/>
          <w:numId w:val="16"/>
        </w:numPr>
        <w:spacing w:after="0" w:line="276" w:lineRule="auto"/>
        <w:ind w:left="0"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несмотря на то, что</w:t>
      </w:r>
      <w:r w:rsidR="000C5169" w:rsidRPr="009C4D71">
        <w:rPr>
          <w:rFonts w:asciiTheme="majorHAnsi" w:hAnsiTheme="majorHAnsi" w:cstheme="majorHAnsi"/>
          <w:sz w:val="24"/>
          <w:szCs w:val="24"/>
          <w:lang w:val="ru-MD"/>
        </w:rPr>
        <w:t xml:space="preserve"> органы, ответственные за минимизацию последствий недекларирования труда и оплаты ,,зарплаты в конверте” предприняли различные меры и </w:t>
      </w:r>
      <w:r w:rsidRPr="009C4D71">
        <w:rPr>
          <w:rFonts w:asciiTheme="majorHAnsi" w:hAnsiTheme="majorHAnsi" w:cstheme="majorHAnsi"/>
          <w:sz w:val="24"/>
          <w:szCs w:val="24"/>
          <w:lang w:val="ru-MD"/>
        </w:rPr>
        <w:t>действия</w:t>
      </w:r>
      <w:r w:rsidR="000C5169" w:rsidRPr="009C4D71">
        <w:rPr>
          <w:rFonts w:asciiTheme="majorHAnsi" w:hAnsiTheme="majorHAnsi" w:cstheme="majorHAnsi"/>
          <w:sz w:val="24"/>
          <w:szCs w:val="24"/>
          <w:lang w:val="ru-MD"/>
        </w:rPr>
        <w:t xml:space="preserve">, </w:t>
      </w:r>
      <w:r w:rsidRPr="009C4D71">
        <w:rPr>
          <w:rFonts w:asciiTheme="majorHAnsi" w:hAnsiTheme="majorHAnsi" w:cstheme="majorHAnsi"/>
          <w:sz w:val="24"/>
          <w:szCs w:val="24"/>
          <w:lang w:val="ru-MD"/>
        </w:rPr>
        <w:t>тем не менее</w:t>
      </w:r>
      <w:r w:rsidR="000C5169" w:rsidRPr="009C4D71">
        <w:rPr>
          <w:rFonts w:asciiTheme="majorHAnsi" w:hAnsiTheme="majorHAnsi" w:cstheme="majorHAnsi"/>
          <w:sz w:val="24"/>
          <w:szCs w:val="24"/>
          <w:lang w:val="ru-MD"/>
        </w:rPr>
        <w:t xml:space="preserve"> они являются недостаточными для области инвестиций и капитального ремонта, в частности, финансируемых из бюджетов всех уровней</w:t>
      </w:r>
      <w:r w:rsidR="001E0214" w:rsidRPr="009C4D71">
        <w:rPr>
          <w:rFonts w:asciiTheme="majorHAnsi" w:hAnsiTheme="majorHAnsi" w:cstheme="majorHAnsi"/>
          <w:sz w:val="24"/>
          <w:szCs w:val="24"/>
          <w:lang w:val="ru-MD"/>
        </w:rPr>
        <w:t>.</w:t>
      </w:r>
    </w:p>
    <w:p w:rsidR="00A430A7" w:rsidRPr="009C4D71" w:rsidRDefault="000C5169"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В этом контексте аудит представил рекомендации по улучшению процесса проверки недекларирования труда, а также приведени</w:t>
      </w:r>
      <w:r w:rsidR="003B38D9" w:rsidRPr="009C4D71">
        <w:rPr>
          <w:rFonts w:asciiTheme="majorHAnsi" w:hAnsiTheme="majorHAnsi" w:cstheme="majorHAnsi"/>
          <w:sz w:val="24"/>
          <w:szCs w:val="24"/>
          <w:lang w:val="ru-MD"/>
        </w:rPr>
        <w:t>ю</w:t>
      </w:r>
      <w:r w:rsidRPr="009C4D71">
        <w:rPr>
          <w:rFonts w:asciiTheme="majorHAnsi" w:hAnsiTheme="majorHAnsi" w:cstheme="majorHAnsi"/>
          <w:sz w:val="24"/>
          <w:szCs w:val="24"/>
          <w:lang w:val="ru-MD"/>
        </w:rPr>
        <w:t xml:space="preserve"> в соответствие правовой базы </w:t>
      </w:r>
      <w:r w:rsidR="003B38D9" w:rsidRPr="009C4D71">
        <w:rPr>
          <w:rFonts w:asciiTheme="majorHAnsi" w:hAnsiTheme="majorHAnsi" w:cstheme="majorHAnsi"/>
          <w:sz w:val="24"/>
          <w:szCs w:val="24"/>
          <w:lang w:val="ru-MD"/>
        </w:rPr>
        <w:t xml:space="preserve">в данной </w:t>
      </w:r>
      <w:r w:rsidRPr="009C4D71">
        <w:rPr>
          <w:rFonts w:asciiTheme="majorHAnsi" w:hAnsiTheme="majorHAnsi" w:cstheme="majorHAnsi"/>
          <w:sz w:val="24"/>
          <w:szCs w:val="24"/>
          <w:lang w:val="ru-MD"/>
        </w:rPr>
        <w:t>сфер</w:t>
      </w:r>
      <w:r w:rsidR="003B38D9" w:rsidRPr="009C4D71">
        <w:rPr>
          <w:rFonts w:asciiTheme="majorHAnsi" w:hAnsiTheme="majorHAnsi" w:cstheme="majorHAnsi"/>
          <w:sz w:val="24"/>
          <w:szCs w:val="24"/>
          <w:lang w:val="ru-MD"/>
        </w:rPr>
        <w:t>е</w:t>
      </w:r>
      <w:r w:rsidR="00A430A7" w:rsidRPr="009C4D71">
        <w:rPr>
          <w:rFonts w:asciiTheme="majorHAnsi" w:hAnsiTheme="majorHAnsi" w:cstheme="majorHAnsi"/>
          <w:sz w:val="24"/>
          <w:szCs w:val="24"/>
          <w:lang w:val="ru-MD"/>
        </w:rPr>
        <w:t>.</w:t>
      </w:r>
    </w:p>
    <w:p w:rsidR="00576FC0" w:rsidRPr="009C4D71" w:rsidRDefault="002E4B65" w:rsidP="003D54B1">
      <w:pPr>
        <w:pStyle w:val="1"/>
        <w:numPr>
          <w:ilvl w:val="0"/>
          <w:numId w:val="1"/>
        </w:numPr>
        <w:spacing w:line="276" w:lineRule="auto"/>
        <w:ind w:left="0" w:firstLine="567"/>
        <w:jc w:val="center"/>
        <w:rPr>
          <w:rFonts w:asciiTheme="majorHAnsi" w:hAnsiTheme="majorHAnsi" w:cstheme="majorHAnsi"/>
          <w:b w:val="0"/>
          <w:sz w:val="28"/>
          <w:szCs w:val="28"/>
          <w:lang w:val="ru-MD"/>
        </w:rPr>
      </w:pPr>
      <w:bookmarkStart w:id="11" w:name="_Toc535939144"/>
      <w:r w:rsidRPr="009C4D71">
        <w:rPr>
          <w:rFonts w:asciiTheme="majorHAnsi" w:hAnsiTheme="majorHAnsi" w:cstheme="majorHAnsi"/>
          <w:sz w:val="28"/>
          <w:szCs w:val="28"/>
          <w:lang w:val="ru-MD"/>
        </w:rPr>
        <w:t>ОБЩЕЕ ПРЕДСТАВЛЕНИЕ</w:t>
      </w:r>
      <w:bookmarkEnd w:id="11"/>
    </w:p>
    <w:p w:rsidR="002F1F4E" w:rsidRPr="009C4D71" w:rsidRDefault="000F650E" w:rsidP="00BB5F96">
      <w:pPr>
        <w:pStyle w:val="1"/>
        <w:tabs>
          <w:tab w:val="left" w:pos="1418"/>
        </w:tabs>
        <w:spacing w:line="276" w:lineRule="auto"/>
        <w:ind w:firstLine="567"/>
        <w:jc w:val="center"/>
        <w:rPr>
          <w:rFonts w:asciiTheme="majorHAnsi" w:hAnsiTheme="majorHAnsi" w:cstheme="majorHAnsi"/>
          <w:sz w:val="24"/>
          <w:lang w:val="ru-MD" w:eastAsia="ru-RU"/>
        </w:rPr>
      </w:pPr>
      <w:bookmarkStart w:id="12" w:name="_Toc535939145"/>
      <w:bookmarkStart w:id="13" w:name="_Toc519234350"/>
      <w:r w:rsidRPr="009C4D71">
        <w:rPr>
          <w:rFonts w:asciiTheme="majorHAnsi" w:hAnsiTheme="majorHAnsi" w:cstheme="majorHAnsi"/>
          <w:sz w:val="24"/>
          <w:lang w:val="ru-MD" w:eastAsia="ru-RU"/>
        </w:rPr>
        <w:t>2.1</w:t>
      </w:r>
      <w:r w:rsidR="00BB5F96" w:rsidRPr="009C4D71">
        <w:rPr>
          <w:rFonts w:asciiTheme="majorHAnsi" w:hAnsiTheme="majorHAnsi" w:cstheme="majorHAnsi"/>
          <w:sz w:val="24"/>
          <w:lang w:val="ru-MD" w:eastAsia="ru-RU"/>
        </w:rPr>
        <w:t xml:space="preserve">. </w:t>
      </w:r>
      <w:r w:rsidR="002E4B65" w:rsidRPr="009C4D71">
        <w:rPr>
          <w:rFonts w:asciiTheme="majorHAnsi" w:hAnsiTheme="majorHAnsi" w:cstheme="majorHAnsi"/>
          <w:sz w:val="24"/>
          <w:lang w:val="ru-MD" w:eastAsia="ru-RU"/>
        </w:rPr>
        <w:t xml:space="preserve">Общие сведения о </w:t>
      </w:r>
      <w:r w:rsidR="002E4B65" w:rsidRPr="009C4D71">
        <w:rPr>
          <w:rFonts w:asciiTheme="majorHAnsi" w:hAnsiTheme="majorHAnsi" w:cstheme="majorHAnsi"/>
          <w:sz w:val="24"/>
          <w:highlight w:val="yellow"/>
          <w:lang w:val="ru-MD" w:eastAsia="ru-RU"/>
        </w:rPr>
        <w:t>не</w:t>
      </w:r>
      <w:r w:rsidR="002E4B65" w:rsidRPr="009C4D71">
        <w:rPr>
          <w:rFonts w:asciiTheme="majorHAnsi" w:hAnsiTheme="majorHAnsi" w:cstheme="majorHAnsi"/>
          <w:sz w:val="24"/>
          <w:lang w:val="ru-MD" w:eastAsia="ru-RU"/>
        </w:rPr>
        <w:t>декларировании работодателями труда в области строительства</w:t>
      </w:r>
      <w:bookmarkEnd w:id="12"/>
      <w:r w:rsidR="002E4B65" w:rsidRPr="009C4D71">
        <w:rPr>
          <w:rFonts w:asciiTheme="majorHAnsi" w:hAnsiTheme="majorHAnsi" w:cstheme="majorHAnsi"/>
          <w:sz w:val="24"/>
          <w:lang w:val="ru-MD" w:eastAsia="ru-RU"/>
        </w:rPr>
        <w:t xml:space="preserve">  </w:t>
      </w:r>
      <w:bookmarkEnd w:id="13"/>
    </w:p>
    <w:p w:rsidR="00293653" w:rsidRPr="009C4D71" w:rsidRDefault="00460B84" w:rsidP="003D54B1">
      <w:pPr>
        <w:spacing w:after="0" w:line="276" w:lineRule="auto"/>
        <w:ind w:firstLine="567"/>
        <w:jc w:val="both"/>
        <w:rPr>
          <w:rFonts w:asciiTheme="majorHAnsi" w:hAnsiTheme="majorHAnsi" w:cstheme="majorHAnsi"/>
          <w:sz w:val="24"/>
          <w:szCs w:val="24"/>
          <w:lang w:val="ru-MD"/>
        </w:rPr>
      </w:pPr>
      <w:bookmarkStart w:id="14" w:name="_Toc495391796"/>
      <w:bookmarkStart w:id="15" w:name="_Toc495392123"/>
      <w:bookmarkStart w:id="16" w:name="_Toc499105552"/>
      <w:bookmarkStart w:id="17" w:name="_Toc499105883"/>
      <w:bookmarkStart w:id="18" w:name="_Toc491099760"/>
      <w:bookmarkStart w:id="19" w:name="_Toc491101167"/>
      <w:r>
        <w:rPr>
          <w:rFonts w:asciiTheme="majorHAnsi" w:hAnsiTheme="majorHAnsi" w:cstheme="majorHAnsi"/>
          <w:sz w:val="24"/>
          <w:szCs w:val="24"/>
          <w:lang w:val="ru-MD"/>
        </w:rPr>
        <w:t>Явление</w:t>
      </w:r>
      <w:r w:rsidR="002E4B65" w:rsidRPr="009C4D71">
        <w:rPr>
          <w:rFonts w:asciiTheme="majorHAnsi" w:hAnsiTheme="majorHAnsi" w:cstheme="majorHAnsi"/>
          <w:sz w:val="24"/>
          <w:szCs w:val="24"/>
          <w:lang w:val="ru-MD"/>
        </w:rPr>
        <w:t xml:space="preserve"> недекларированного труда в области строительства, котор</w:t>
      </w:r>
      <w:r w:rsidR="003D54B1" w:rsidRPr="009C4D71">
        <w:rPr>
          <w:rFonts w:asciiTheme="majorHAnsi" w:hAnsiTheme="majorHAnsi" w:cstheme="majorHAnsi"/>
          <w:sz w:val="24"/>
          <w:szCs w:val="24"/>
          <w:lang w:val="ru-MD"/>
        </w:rPr>
        <w:t>ый</w:t>
      </w:r>
      <w:r w:rsidR="002E4B65" w:rsidRPr="009C4D71">
        <w:rPr>
          <w:rFonts w:asciiTheme="majorHAnsi" w:hAnsiTheme="majorHAnsi" w:cstheme="majorHAnsi"/>
          <w:sz w:val="24"/>
          <w:szCs w:val="24"/>
          <w:lang w:val="ru-MD"/>
        </w:rPr>
        <w:t xml:space="preserve"> предпо</w:t>
      </w:r>
      <w:r w:rsidR="0091113C" w:rsidRPr="009C4D71">
        <w:rPr>
          <w:rFonts w:asciiTheme="majorHAnsi" w:hAnsiTheme="majorHAnsi" w:cstheme="majorHAnsi"/>
          <w:sz w:val="24"/>
          <w:szCs w:val="24"/>
          <w:lang w:val="ru-MD"/>
        </w:rPr>
        <w:t xml:space="preserve">лагает </w:t>
      </w:r>
      <w:r>
        <w:rPr>
          <w:rFonts w:asciiTheme="majorHAnsi" w:hAnsiTheme="majorHAnsi" w:cstheme="majorHAnsi"/>
          <w:sz w:val="24"/>
          <w:szCs w:val="24"/>
          <w:lang w:val="ru-MD"/>
        </w:rPr>
        <w:t xml:space="preserve">использование </w:t>
      </w:r>
      <w:r w:rsidR="0091113C" w:rsidRPr="009C4D71">
        <w:rPr>
          <w:rFonts w:asciiTheme="majorHAnsi" w:hAnsiTheme="majorHAnsi" w:cstheme="majorHAnsi"/>
          <w:sz w:val="24"/>
          <w:szCs w:val="24"/>
          <w:lang w:val="ru-MD"/>
        </w:rPr>
        <w:t>„</w:t>
      </w:r>
      <w:r>
        <w:rPr>
          <w:rFonts w:asciiTheme="majorHAnsi" w:hAnsiTheme="majorHAnsi" w:cstheme="majorHAnsi"/>
          <w:sz w:val="24"/>
          <w:szCs w:val="24"/>
          <w:lang w:val="ru-MD"/>
        </w:rPr>
        <w:t>черного труда</w:t>
      </w:r>
      <w:r w:rsidR="0091113C" w:rsidRPr="009C4D71">
        <w:rPr>
          <w:rFonts w:asciiTheme="majorHAnsi" w:hAnsiTheme="majorHAnsi" w:cstheme="majorHAnsi"/>
          <w:sz w:val="24"/>
          <w:szCs w:val="24"/>
          <w:lang w:val="ru-MD"/>
        </w:rPr>
        <w:t>” и вы</w:t>
      </w:r>
      <w:r w:rsidR="002E4B65" w:rsidRPr="009C4D71">
        <w:rPr>
          <w:rFonts w:asciiTheme="majorHAnsi" w:hAnsiTheme="majorHAnsi" w:cstheme="majorHAnsi"/>
          <w:sz w:val="24"/>
          <w:szCs w:val="24"/>
          <w:lang w:val="ru-MD"/>
        </w:rPr>
        <w:t xml:space="preserve">лату </w:t>
      </w:r>
      <w:r w:rsidRPr="009C4D71">
        <w:rPr>
          <w:rFonts w:asciiTheme="majorHAnsi" w:hAnsiTheme="majorHAnsi" w:cstheme="majorHAnsi"/>
          <w:sz w:val="24"/>
          <w:szCs w:val="24"/>
          <w:lang w:val="ru-MD"/>
        </w:rPr>
        <w:t>,,</w:t>
      </w:r>
      <w:r w:rsidR="002E4B65" w:rsidRPr="009C4D71">
        <w:rPr>
          <w:rFonts w:asciiTheme="majorHAnsi" w:hAnsiTheme="majorHAnsi" w:cstheme="majorHAnsi"/>
          <w:sz w:val="24"/>
          <w:szCs w:val="24"/>
          <w:lang w:val="ru-MD"/>
        </w:rPr>
        <w:t>зарплаты в конверте”, представляет собой серьезный риск, который проявляется в недекларировании в полной мере заработной платы работников по отношению к объему выполненных и оплаченных работ, с использованием труда неофициально нанятых работников, иначе говоря, в отсутствие трудовых договоров</w:t>
      </w:r>
      <w:r w:rsidR="009F1180" w:rsidRPr="009C4D71">
        <w:rPr>
          <w:rFonts w:asciiTheme="majorHAnsi" w:hAnsiTheme="majorHAnsi" w:cstheme="majorHAnsi"/>
          <w:sz w:val="24"/>
          <w:szCs w:val="24"/>
          <w:lang w:val="ru-MD"/>
        </w:rPr>
        <w:t>.</w:t>
      </w:r>
    </w:p>
    <w:p w:rsidR="00293653" w:rsidRPr="009C4D71" w:rsidRDefault="00866D69"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„Зарплата в конверте” предполагает оплату труда в более крупны</w:t>
      </w:r>
      <w:r w:rsidR="003D54B1" w:rsidRPr="009C4D71">
        <w:rPr>
          <w:rFonts w:asciiTheme="majorHAnsi" w:hAnsiTheme="majorHAnsi" w:cstheme="majorHAnsi"/>
          <w:sz w:val="24"/>
          <w:szCs w:val="24"/>
          <w:lang w:val="ru-MD"/>
        </w:rPr>
        <w:t>х</w:t>
      </w:r>
      <w:r w:rsidRPr="009C4D71">
        <w:rPr>
          <w:rFonts w:asciiTheme="majorHAnsi" w:hAnsiTheme="majorHAnsi" w:cstheme="majorHAnsi"/>
          <w:sz w:val="24"/>
          <w:szCs w:val="24"/>
          <w:lang w:val="ru-MD"/>
        </w:rPr>
        <w:t xml:space="preserve"> сумм</w:t>
      </w:r>
      <w:r w:rsidR="003D54B1" w:rsidRPr="009C4D71">
        <w:rPr>
          <w:rFonts w:asciiTheme="majorHAnsi" w:hAnsiTheme="majorHAnsi" w:cstheme="majorHAnsi"/>
          <w:sz w:val="24"/>
          <w:szCs w:val="24"/>
          <w:lang w:val="ru-MD"/>
        </w:rPr>
        <w:t>ах</w:t>
      </w:r>
      <w:r w:rsidRPr="009C4D71">
        <w:rPr>
          <w:rFonts w:asciiTheme="majorHAnsi" w:hAnsiTheme="majorHAnsi" w:cstheme="majorHAnsi"/>
          <w:sz w:val="24"/>
          <w:szCs w:val="24"/>
          <w:lang w:val="ru-MD"/>
        </w:rPr>
        <w:t>, чем те, которые предусмотрены в индивидуальных трудовых договорах. Таким образом, не</w:t>
      </w:r>
      <w:r w:rsidR="003D54B1" w:rsidRPr="009C4D71">
        <w:rPr>
          <w:rFonts w:asciiTheme="majorHAnsi" w:hAnsiTheme="majorHAnsi" w:cstheme="majorHAnsi"/>
          <w:sz w:val="24"/>
          <w:szCs w:val="24"/>
          <w:lang w:val="ru-MD"/>
        </w:rPr>
        <w:t>надлежащая о</w:t>
      </w:r>
      <w:r w:rsidRPr="009C4D71">
        <w:rPr>
          <w:rFonts w:asciiTheme="majorHAnsi" w:hAnsiTheme="majorHAnsi" w:cstheme="majorHAnsi"/>
          <w:sz w:val="24"/>
          <w:szCs w:val="24"/>
          <w:lang w:val="ru-MD"/>
        </w:rPr>
        <w:t>плат</w:t>
      </w:r>
      <w:r w:rsidR="003D54B1" w:rsidRPr="009C4D71">
        <w:rPr>
          <w:rFonts w:asciiTheme="majorHAnsi" w:hAnsiTheme="majorHAnsi" w:cstheme="majorHAnsi"/>
          <w:sz w:val="24"/>
          <w:szCs w:val="24"/>
          <w:lang w:val="ru-MD"/>
        </w:rPr>
        <w:t>а труда</w:t>
      </w:r>
      <w:r w:rsidRPr="009C4D71">
        <w:rPr>
          <w:rFonts w:asciiTheme="majorHAnsi" w:hAnsiTheme="majorHAnsi" w:cstheme="majorHAnsi"/>
          <w:sz w:val="24"/>
          <w:szCs w:val="24"/>
          <w:lang w:val="ru-MD"/>
        </w:rPr>
        <w:t xml:space="preserve"> является одним из способов уклонения экономических агентов от декларирования и уплаты </w:t>
      </w:r>
      <w:r w:rsidR="003D54B1" w:rsidRPr="009C4D71">
        <w:rPr>
          <w:rFonts w:asciiTheme="majorHAnsi" w:hAnsiTheme="majorHAnsi" w:cstheme="majorHAnsi"/>
          <w:sz w:val="24"/>
          <w:szCs w:val="24"/>
          <w:lang w:val="ru-MD"/>
        </w:rPr>
        <w:t xml:space="preserve">сових </w:t>
      </w:r>
      <w:r w:rsidRPr="009C4D71">
        <w:rPr>
          <w:rFonts w:asciiTheme="majorHAnsi" w:hAnsiTheme="majorHAnsi" w:cstheme="majorHAnsi"/>
          <w:sz w:val="24"/>
          <w:szCs w:val="24"/>
          <w:lang w:val="ru-MD"/>
        </w:rPr>
        <w:t>обязательств перед государств</w:t>
      </w:r>
      <w:r w:rsidR="003D54B1" w:rsidRPr="009C4D71">
        <w:rPr>
          <w:rFonts w:asciiTheme="majorHAnsi" w:hAnsiTheme="majorHAnsi" w:cstheme="majorHAnsi"/>
          <w:sz w:val="24"/>
          <w:szCs w:val="24"/>
          <w:lang w:val="ru-MD"/>
        </w:rPr>
        <w:t>енным бюджетом</w:t>
      </w:r>
      <w:r w:rsidRPr="009C4D71">
        <w:rPr>
          <w:rFonts w:asciiTheme="majorHAnsi" w:hAnsiTheme="majorHAnsi" w:cstheme="majorHAnsi"/>
          <w:sz w:val="24"/>
          <w:szCs w:val="24"/>
          <w:lang w:val="ru-MD"/>
        </w:rPr>
        <w:t xml:space="preserve">. </w:t>
      </w:r>
      <w:r w:rsidR="003D54B1" w:rsidRPr="009C4D71">
        <w:rPr>
          <w:rFonts w:asciiTheme="majorHAnsi" w:hAnsiTheme="majorHAnsi" w:cstheme="majorHAnsi"/>
          <w:sz w:val="24"/>
          <w:szCs w:val="24"/>
          <w:lang w:val="ru-MD"/>
        </w:rPr>
        <w:t xml:space="preserve">Сиюминутная </w:t>
      </w:r>
      <w:r w:rsidRPr="009C4D71">
        <w:rPr>
          <w:rFonts w:asciiTheme="majorHAnsi" w:hAnsiTheme="majorHAnsi" w:cstheme="majorHAnsi"/>
          <w:sz w:val="24"/>
          <w:szCs w:val="24"/>
          <w:lang w:val="ru-MD"/>
        </w:rPr>
        <w:t>„</w:t>
      </w:r>
      <w:r w:rsidR="003D54B1" w:rsidRPr="009C4D71">
        <w:rPr>
          <w:rFonts w:asciiTheme="majorHAnsi" w:hAnsiTheme="majorHAnsi" w:cstheme="majorHAnsi"/>
          <w:sz w:val="24"/>
          <w:szCs w:val="24"/>
          <w:lang w:val="ru-MD"/>
        </w:rPr>
        <w:t>выгода</w:t>
      </w:r>
      <w:r w:rsidRPr="009C4D71">
        <w:rPr>
          <w:rFonts w:asciiTheme="majorHAnsi" w:hAnsiTheme="majorHAnsi" w:cstheme="majorHAnsi"/>
          <w:sz w:val="24"/>
          <w:szCs w:val="24"/>
          <w:lang w:val="ru-MD"/>
        </w:rPr>
        <w:t>”</w:t>
      </w:r>
      <w:r w:rsidR="003D54B1" w:rsidRPr="009C4D71">
        <w:rPr>
          <w:rFonts w:asciiTheme="majorHAnsi" w:hAnsiTheme="majorHAnsi" w:cstheme="majorHAnsi"/>
          <w:sz w:val="24"/>
          <w:szCs w:val="24"/>
          <w:lang w:val="ru-MD"/>
        </w:rPr>
        <w:t xml:space="preserve"> для </w:t>
      </w:r>
      <w:r w:rsidRPr="009C4D71">
        <w:rPr>
          <w:rFonts w:asciiTheme="majorHAnsi" w:hAnsiTheme="majorHAnsi" w:cstheme="majorHAnsi"/>
          <w:sz w:val="24"/>
          <w:szCs w:val="24"/>
          <w:lang w:val="ru-MD"/>
        </w:rPr>
        <w:t>налогоплательщика</w:t>
      </w:r>
      <w:r w:rsidR="003D54B1" w:rsidRPr="009C4D71">
        <w:rPr>
          <w:rFonts w:asciiTheme="majorHAnsi" w:hAnsiTheme="majorHAnsi" w:cstheme="majorHAnsi"/>
          <w:sz w:val="24"/>
          <w:szCs w:val="24"/>
          <w:lang w:val="ru-MD"/>
        </w:rPr>
        <w:t xml:space="preserve"> в результате</w:t>
      </w:r>
      <w:r w:rsidRPr="009C4D71">
        <w:rPr>
          <w:rFonts w:asciiTheme="majorHAnsi" w:hAnsiTheme="majorHAnsi" w:cstheme="majorHAnsi"/>
          <w:sz w:val="24"/>
          <w:szCs w:val="24"/>
          <w:lang w:val="ru-MD"/>
        </w:rPr>
        <w:t xml:space="preserve"> недекларировани</w:t>
      </w:r>
      <w:r w:rsidR="003D54B1" w:rsidRPr="009C4D71">
        <w:rPr>
          <w:rFonts w:asciiTheme="majorHAnsi" w:hAnsiTheme="majorHAnsi" w:cstheme="majorHAnsi"/>
          <w:sz w:val="24"/>
          <w:szCs w:val="24"/>
          <w:lang w:val="ru-MD"/>
        </w:rPr>
        <w:t>я</w:t>
      </w:r>
      <w:r w:rsidRPr="009C4D71">
        <w:rPr>
          <w:rFonts w:asciiTheme="majorHAnsi" w:hAnsiTheme="majorHAnsi" w:cstheme="majorHAnsi"/>
          <w:sz w:val="24"/>
          <w:szCs w:val="24"/>
          <w:lang w:val="ru-MD"/>
        </w:rPr>
        <w:t xml:space="preserve"> официально </w:t>
      </w:r>
      <w:r w:rsidR="003D54B1" w:rsidRPr="009C4D71">
        <w:rPr>
          <w:rFonts w:asciiTheme="majorHAnsi" w:hAnsiTheme="majorHAnsi" w:cstheme="majorHAnsi"/>
          <w:sz w:val="24"/>
          <w:szCs w:val="24"/>
          <w:lang w:val="ru-MD"/>
        </w:rPr>
        <w:t xml:space="preserve">полученной </w:t>
      </w:r>
      <w:r w:rsidRPr="009C4D71">
        <w:rPr>
          <w:rFonts w:asciiTheme="majorHAnsi" w:hAnsiTheme="majorHAnsi" w:cstheme="majorHAnsi"/>
          <w:sz w:val="24"/>
          <w:szCs w:val="24"/>
          <w:lang w:val="ru-MD"/>
        </w:rPr>
        <w:t xml:space="preserve">заработной платы </w:t>
      </w:r>
      <w:r w:rsidR="003D54B1" w:rsidRPr="009C4D71">
        <w:rPr>
          <w:rFonts w:asciiTheme="majorHAnsi" w:hAnsiTheme="majorHAnsi" w:cstheme="majorHAnsi"/>
          <w:sz w:val="24"/>
          <w:szCs w:val="24"/>
          <w:lang w:val="ru-MD"/>
        </w:rPr>
        <w:t>заключается</w:t>
      </w:r>
      <w:r w:rsidRPr="009C4D71">
        <w:rPr>
          <w:rFonts w:asciiTheme="majorHAnsi" w:hAnsiTheme="majorHAnsi" w:cstheme="majorHAnsi"/>
          <w:sz w:val="24"/>
          <w:szCs w:val="24"/>
          <w:lang w:val="ru-MD"/>
        </w:rPr>
        <w:t xml:space="preserve"> в уменьшении </w:t>
      </w:r>
      <w:r w:rsidR="003D54B1" w:rsidRPr="009C4D71">
        <w:rPr>
          <w:rFonts w:asciiTheme="majorHAnsi" w:hAnsiTheme="majorHAnsi" w:cstheme="majorHAnsi"/>
          <w:sz w:val="24"/>
          <w:szCs w:val="24"/>
          <w:lang w:val="ru-MD"/>
        </w:rPr>
        <w:t xml:space="preserve">их </w:t>
      </w:r>
      <w:r w:rsidRPr="009C4D71">
        <w:rPr>
          <w:rFonts w:asciiTheme="majorHAnsi" w:hAnsiTheme="majorHAnsi" w:cstheme="majorHAnsi"/>
          <w:sz w:val="24"/>
          <w:szCs w:val="24"/>
          <w:lang w:val="ru-MD"/>
        </w:rPr>
        <w:t xml:space="preserve">обязательств перед Национальным </w:t>
      </w:r>
      <w:r w:rsidR="003D54B1" w:rsidRPr="009C4D71">
        <w:rPr>
          <w:rFonts w:asciiTheme="majorHAnsi" w:hAnsiTheme="majorHAnsi" w:cstheme="majorHAnsi"/>
          <w:sz w:val="24"/>
          <w:szCs w:val="24"/>
          <w:lang w:val="ru-MD"/>
        </w:rPr>
        <w:t>п</w:t>
      </w:r>
      <w:r w:rsidRPr="009C4D71">
        <w:rPr>
          <w:rFonts w:asciiTheme="majorHAnsi" w:hAnsiTheme="majorHAnsi" w:cstheme="majorHAnsi"/>
          <w:sz w:val="24"/>
          <w:szCs w:val="24"/>
          <w:lang w:val="ru-MD"/>
        </w:rPr>
        <w:t xml:space="preserve">убличным </w:t>
      </w:r>
      <w:r w:rsidR="003D54B1" w:rsidRPr="009C4D71">
        <w:rPr>
          <w:rFonts w:asciiTheme="majorHAnsi" w:hAnsiTheme="majorHAnsi" w:cstheme="majorHAnsi"/>
          <w:sz w:val="24"/>
          <w:szCs w:val="24"/>
          <w:lang w:val="ru-MD"/>
        </w:rPr>
        <w:t>бюджетом</w:t>
      </w:r>
      <w:r w:rsidR="008D7DF3" w:rsidRPr="009C4D71">
        <w:rPr>
          <w:rFonts w:asciiTheme="majorHAnsi" w:hAnsiTheme="majorHAnsi" w:cstheme="majorHAnsi"/>
          <w:sz w:val="24"/>
          <w:szCs w:val="24"/>
          <w:lang w:val="ru-MD"/>
        </w:rPr>
        <w:t>.</w:t>
      </w:r>
    </w:p>
    <w:p w:rsidR="00866D69" w:rsidRPr="009C4D71" w:rsidRDefault="00AA201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lastRenderedPageBreak/>
        <w:t>Н</w:t>
      </w:r>
      <w:r w:rsidR="00866D69" w:rsidRPr="009C4D71">
        <w:rPr>
          <w:rFonts w:asciiTheme="majorHAnsi" w:hAnsiTheme="majorHAnsi" w:cstheme="majorHAnsi"/>
          <w:sz w:val="24"/>
          <w:szCs w:val="24"/>
          <w:lang w:val="ru-MD"/>
        </w:rPr>
        <w:t>алогово</w:t>
      </w:r>
      <w:r w:rsidRPr="009C4D71">
        <w:rPr>
          <w:rFonts w:asciiTheme="majorHAnsi" w:hAnsiTheme="majorHAnsi" w:cstheme="majorHAnsi"/>
          <w:sz w:val="24"/>
          <w:szCs w:val="24"/>
          <w:lang w:val="ru-MD"/>
        </w:rPr>
        <w:t>е</w:t>
      </w:r>
      <w:r w:rsidR="00C37DCF" w:rsidRPr="009C4D71">
        <w:rPr>
          <w:rFonts w:asciiTheme="majorHAnsi" w:hAnsiTheme="majorHAnsi" w:cstheme="majorHAnsi"/>
          <w:sz w:val="24"/>
          <w:szCs w:val="24"/>
          <w:lang w:val="ru-MD"/>
        </w:rPr>
        <w:t xml:space="preserve"> воздействие </w:t>
      </w:r>
      <w:r w:rsidR="00866D69" w:rsidRPr="009C4D71">
        <w:rPr>
          <w:rFonts w:asciiTheme="majorHAnsi" w:hAnsiTheme="majorHAnsi" w:cstheme="majorHAnsi"/>
          <w:sz w:val="24"/>
          <w:szCs w:val="24"/>
          <w:lang w:val="ru-MD"/>
        </w:rPr>
        <w:t>явления не</w:t>
      </w:r>
      <w:r w:rsidR="00C37DCF" w:rsidRPr="009C4D71">
        <w:rPr>
          <w:rFonts w:asciiTheme="majorHAnsi" w:hAnsiTheme="majorHAnsi" w:cstheme="majorHAnsi"/>
          <w:sz w:val="24"/>
          <w:szCs w:val="24"/>
          <w:lang w:val="ru-MD"/>
        </w:rPr>
        <w:t xml:space="preserve">декларированного </w:t>
      </w:r>
      <w:r w:rsidR="00866D69" w:rsidRPr="009C4D71">
        <w:rPr>
          <w:rFonts w:asciiTheme="majorHAnsi" w:hAnsiTheme="majorHAnsi" w:cstheme="majorHAnsi"/>
          <w:sz w:val="24"/>
          <w:szCs w:val="24"/>
          <w:lang w:val="ru-MD"/>
        </w:rPr>
        <w:t>труд</w:t>
      </w:r>
      <w:r w:rsidR="00C37DCF" w:rsidRPr="009C4D71">
        <w:rPr>
          <w:rFonts w:asciiTheme="majorHAnsi" w:hAnsiTheme="majorHAnsi" w:cstheme="majorHAnsi"/>
          <w:sz w:val="24"/>
          <w:szCs w:val="24"/>
          <w:lang w:val="ru-MD"/>
        </w:rPr>
        <w:t>а</w:t>
      </w:r>
      <w:r w:rsidR="00866D69" w:rsidRPr="009C4D71">
        <w:rPr>
          <w:rFonts w:asciiTheme="majorHAnsi" w:hAnsiTheme="majorHAnsi" w:cstheme="majorHAnsi"/>
          <w:sz w:val="24"/>
          <w:szCs w:val="24"/>
          <w:lang w:val="ru-MD"/>
        </w:rPr>
        <w:t xml:space="preserve"> </w:t>
      </w:r>
      <w:r w:rsidR="00C37DCF" w:rsidRPr="009C4D71">
        <w:rPr>
          <w:rFonts w:asciiTheme="majorHAnsi" w:hAnsiTheme="majorHAnsi" w:cstheme="majorHAnsi"/>
          <w:sz w:val="24"/>
          <w:szCs w:val="24"/>
          <w:lang w:val="ru-MD"/>
        </w:rPr>
        <w:t>состоит в</w:t>
      </w:r>
      <w:r w:rsidR="00866D69" w:rsidRPr="009C4D71">
        <w:rPr>
          <w:rFonts w:asciiTheme="majorHAnsi" w:hAnsiTheme="majorHAnsi" w:cstheme="majorHAnsi"/>
          <w:sz w:val="24"/>
          <w:szCs w:val="24"/>
          <w:lang w:val="ru-MD"/>
        </w:rPr>
        <w:t xml:space="preserve"> занижени</w:t>
      </w:r>
      <w:r w:rsidR="00C37DCF" w:rsidRPr="009C4D71">
        <w:rPr>
          <w:rFonts w:asciiTheme="majorHAnsi" w:hAnsiTheme="majorHAnsi" w:cstheme="majorHAnsi"/>
          <w:sz w:val="24"/>
          <w:szCs w:val="24"/>
          <w:lang w:val="ru-MD"/>
        </w:rPr>
        <w:t>и</w:t>
      </w:r>
      <w:r w:rsidR="00866D69" w:rsidRPr="009C4D71">
        <w:rPr>
          <w:rFonts w:asciiTheme="majorHAnsi" w:hAnsiTheme="majorHAnsi" w:cstheme="majorHAnsi"/>
          <w:sz w:val="24"/>
          <w:szCs w:val="24"/>
          <w:lang w:val="ru-MD"/>
        </w:rPr>
        <w:t xml:space="preserve"> налогооблагаемой базы при определении налоговых обязательств по подоходному налогу, удерживаемому у источника выплаты с заработной платы </w:t>
      </w:r>
      <w:r w:rsidR="00C37DCF" w:rsidRPr="009C4D71">
        <w:rPr>
          <w:rFonts w:asciiTheme="majorHAnsi" w:hAnsiTheme="majorHAnsi" w:cstheme="majorHAnsi"/>
          <w:sz w:val="24"/>
          <w:szCs w:val="24"/>
          <w:lang w:val="ru-MD"/>
        </w:rPr>
        <w:t>работ</w:t>
      </w:r>
      <w:r w:rsidR="00866D69" w:rsidRPr="009C4D71">
        <w:rPr>
          <w:rFonts w:asciiTheme="majorHAnsi" w:hAnsiTheme="majorHAnsi" w:cstheme="majorHAnsi"/>
          <w:sz w:val="24"/>
          <w:szCs w:val="24"/>
          <w:lang w:val="ru-MD"/>
        </w:rPr>
        <w:t xml:space="preserve">ников, взносов обязательного государственного социального страхования и взносов обязательного медицинского страхования. </w:t>
      </w:r>
    </w:p>
    <w:p w:rsidR="00293653" w:rsidRPr="009C4D71" w:rsidRDefault="00C37DCF"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Работ</w:t>
      </w:r>
      <w:r w:rsidR="00866D69" w:rsidRPr="009C4D71">
        <w:rPr>
          <w:rFonts w:asciiTheme="majorHAnsi" w:hAnsiTheme="majorHAnsi" w:cstheme="majorHAnsi"/>
          <w:sz w:val="24"/>
          <w:szCs w:val="24"/>
          <w:lang w:val="ru-MD"/>
        </w:rPr>
        <w:t>ники, которые не знают свои права и действуют вне правовых рамок, риску</w:t>
      </w:r>
      <w:r w:rsidRPr="009C4D71">
        <w:rPr>
          <w:rFonts w:asciiTheme="majorHAnsi" w:hAnsiTheme="majorHAnsi" w:cstheme="majorHAnsi"/>
          <w:sz w:val="24"/>
          <w:szCs w:val="24"/>
          <w:lang w:val="ru-MD"/>
        </w:rPr>
        <w:t>ю</w:t>
      </w:r>
      <w:r w:rsidR="00866D69" w:rsidRPr="009C4D71">
        <w:rPr>
          <w:rFonts w:asciiTheme="majorHAnsi" w:hAnsiTheme="majorHAnsi" w:cstheme="majorHAnsi"/>
          <w:sz w:val="24"/>
          <w:szCs w:val="24"/>
          <w:lang w:val="ru-MD"/>
        </w:rPr>
        <w:t>т не получ</w:t>
      </w:r>
      <w:r w:rsidRPr="009C4D71">
        <w:rPr>
          <w:rFonts w:asciiTheme="majorHAnsi" w:hAnsiTheme="majorHAnsi" w:cstheme="majorHAnsi"/>
          <w:sz w:val="24"/>
          <w:szCs w:val="24"/>
          <w:lang w:val="ru-MD"/>
        </w:rPr>
        <w:t>а</w:t>
      </w:r>
      <w:r w:rsidR="00866D69" w:rsidRPr="009C4D71">
        <w:rPr>
          <w:rFonts w:asciiTheme="majorHAnsi" w:hAnsiTheme="majorHAnsi" w:cstheme="majorHAnsi"/>
          <w:sz w:val="24"/>
          <w:szCs w:val="24"/>
          <w:lang w:val="ru-MD"/>
        </w:rPr>
        <w:t xml:space="preserve">ть пособие по </w:t>
      </w:r>
      <w:r w:rsidRPr="009C4D71">
        <w:rPr>
          <w:rFonts w:asciiTheme="majorHAnsi" w:hAnsiTheme="majorHAnsi" w:cstheme="majorHAnsi"/>
          <w:sz w:val="24"/>
          <w:szCs w:val="24"/>
          <w:lang w:val="ru-MD"/>
        </w:rPr>
        <w:t>материнству</w:t>
      </w:r>
      <w:r w:rsidR="00866D69" w:rsidRPr="009C4D71">
        <w:rPr>
          <w:rFonts w:asciiTheme="majorHAnsi" w:hAnsiTheme="majorHAnsi" w:cstheme="majorHAnsi"/>
          <w:sz w:val="24"/>
          <w:szCs w:val="24"/>
          <w:lang w:val="ru-MD"/>
        </w:rPr>
        <w:t xml:space="preserve">, а низкие </w:t>
      </w:r>
      <w:r w:rsidRPr="009C4D71">
        <w:rPr>
          <w:rFonts w:asciiTheme="majorHAnsi" w:hAnsiTheme="majorHAnsi" w:cstheme="majorHAnsi"/>
          <w:sz w:val="24"/>
          <w:szCs w:val="24"/>
          <w:lang w:val="ru-MD"/>
        </w:rPr>
        <w:t xml:space="preserve">доходы </w:t>
      </w:r>
      <w:r w:rsidR="00866D69" w:rsidRPr="009C4D71">
        <w:rPr>
          <w:rFonts w:asciiTheme="majorHAnsi" w:hAnsiTheme="majorHAnsi" w:cstheme="majorHAnsi"/>
          <w:sz w:val="24"/>
          <w:szCs w:val="24"/>
          <w:lang w:val="ru-MD"/>
        </w:rPr>
        <w:t xml:space="preserve">из-за неофициальной </w:t>
      </w:r>
      <w:r w:rsidRPr="009C4D71">
        <w:rPr>
          <w:rFonts w:asciiTheme="majorHAnsi" w:hAnsiTheme="majorHAnsi" w:cstheme="majorHAnsi"/>
          <w:sz w:val="24"/>
          <w:szCs w:val="24"/>
          <w:lang w:val="ru-MD"/>
        </w:rPr>
        <w:t xml:space="preserve">выплаты </w:t>
      </w:r>
      <w:r w:rsidR="00866D69" w:rsidRPr="009C4D71">
        <w:rPr>
          <w:rFonts w:asciiTheme="majorHAnsi" w:hAnsiTheme="majorHAnsi" w:cstheme="majorHAnsi"/>
          <w:sz w:val="24"/>
          <w:szCs w:val="24"/>
          <w:lang w:val="ru-MD"/>
        </w:rPr>
        <w:t xml:space="preserve">заработной платы будут влиять на </w:t>
      </w:r>
      <w:r w:rsidRPr="009C4D71">
        <w:rPr>
          <w:rFonts w:asciiTheme="majorHAnsi" w:hAnsiTheme="majorHAnsi" w:cstheme="majorHAnsi"/>
          <w:sz w:val="24"/>
          <w:szCs w:val="24"/>
          <w:lang w:val="ru-MD"/>
        </w:rPr>
        <w:t xml:space="preserve">их </w:t>
      </w:r>
      <w:r w:rsidR="00866D69" w:rsidRPr="009C4D71">
        <w:rPr>
          <w:rFonts w:asciiTheme="majorHAnsi" w:hAnsiTheme="majorHAnsi" w:cstheme="majorHAnsi"/>
          <w:sz w:val="24"/>
          <w:szCs w:val="24"/>
          <w:lang w:val="ru-MD"/>
        </w:rPr>
        <w:t>пенсионный возраст, размер пенсии</w:t>
      </w:r>
      <w:r w:rsidR="009F1180" w:rsidRPr="009C4D71">
        <w:rPr>
          <w:rFonts w:asciiTheme="majorHAnsi" w:hAnsiTheme="majorHAnsi" w:cstheme="majorHAnsi"/>
          <w:sz w:val="24"/>
          <w:szCs w:val="24"/>
          <w:lang w:val="ru-MD"/>
        </w:rPr>
        <w:t xml:space="preserve">.  </w:t>
      </w:r>
    </w:p>
    <w:p w:rsidR="00866D69" w:rsidRPr="009C4D71" w:rsidRDefault="00866D69"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 xml:space="preserve">Использование „черного труда” - это явление, которое порождает негативные последствия для государственного бюджета, бюджета социального страхования, фондов обязательного медицинского страхования, но и непосредственно </w:t>
      </w:r>
      <w:r w:rsidR="00217E32" w:rsidRPr="009C4D71">
        <w:rPr>
          <w:rFonts w:asciiTheme="majorHAnsi" w:hAnsiTheme="majorHAnsi" w:cstheme="majorHAnsi"/>
          <w:sz w:val="24"/>
          <w:szCs w:val="24"/>
          <w:lang w:val="ru-MD"/>
        </w:rPr>
        <w:t>для</w:t>
      </w:r>
      <w:r w:rsidRPr="009C4D71">
        <w:rPr>
          <w:rFonts w:asciiTheme="majorHAnsi" w:hAnsiTheme="majorHAnsi" w:cstheme="majorHAnsi"/>
          <w:sz w:val="24"/>
          <w:szCs w:val="24"/>
          <w:lang w:val="ru-MD"/>
        </w:rPr>
        <w:t xml:space="preserve"> работников и работодателей. Соглашаясь на „зарплату в конверте”, работники рискуют быть лишены достойн</w:t>
      </w:r>
      <w:r w:rsidR="00217E32" w:rsidRPr="009C4D71">
        <w:rPr>
          <w:rFonts w:asciiTheme="majorHAnsi" w:hAnsiTheme="majorHAnsi" w:cstheme="majorHAnsi"/>
          <w:sz w:val="24"/>
          <w:szCs w:val="24"/>
          <w:lang w:val="ru-MD"/>
        </w:rPr>
        <w:t>ой</w:t>
      </w:r>
      <w:r w:rsidRPr="009C4D71">
        <w:rPr>
          <w:rFonts w:asciiTheme="majorHAnsi" w:hAnsiTheme="majorHAnsi" w:cstheme="majorHAnsi"/>
          <w:sz w:val="24"/>
          <w:szCs w:val="24"/>
          <w:lang w:val="ru-MD"/>
        </w:rPr>
        <w:t xml:space="preserve"> пенси</w:t>
      </w:r>
      <w:r w:rsidR="00217E32" w:rsidRPr="009C4D71">
        <w:rPr>
          <w:rFonts w:asciiTheme="majorHAnsi" w:hAnsiTheme="majorHAnsi" w:cstheme="majorHAnsi"/>
          <w:sz w:val="24"/>
          <w:szCs w:val="24"/>
          <w:lang w:val="ru-MD"/>
        </w:rPr>
        <w:t>и</w:t>
      </w:r>
      <w:r w:rsidRPr="009C4D71">
        <w:rPr>
          <w:rFonts w:asciiTheme="majorHAnsi" w:hAnsiTheme="majorHAnsi" w:cstheme="majorHAnsi"/>
          <w:sz w:val="24"/>
          <w:szCs w:val="24"/>
          <w:lang w:val="ru-MD"/>
        </w:rPr>
        <w:t xml:space="preserve">, </w:t>
      </w:r>
      <w:r w:rsidR="00217E32" w:rsidRPr="009C4D71">
        <w:rPr>
          <w:rFonts w:asciiTheme="majorHAnsi" w:hAnsiTheme="majorHAnsi" w:cstheme="majorHAnsi"/>
          <w:sz w:val="24"/>
          <w:szCs w:val="24"/>
          <w:lang w:val="ru-MD"/>
        </w:rPr>
        <w:t xml:space="preserve">мотивирующего </w:t>
      </w:r>
      <w:r w:rsidRPr="009C4D71">
        <w:rPr>
          <w:rFonts w:asciiTheme="majorHAnsi" w:hAnsiTheme="majorHAnsi" w:cstheme="majorHAnsi"/>
          <w:sz w:val="24"/>
          <w:szCs w:val="24"/>
          <w:lang w:val="ru-MD"/>
        </w:rPr>
        <w:t>социальн</w:t>
      </w:r>
      <w:r w:rsidR="00217E32" w:rsidRPr="009C4D71">
        <w:rPr>
          <w:rFonts w:asciiTheme="majorHAnsi" w:hAnsiTheme="majorHAnsi" w:cstheme="majorHAnsi"/>
          <w:sz w:val="24"/>
          <w:szCs w:val="24"/>
          <w:lang w:val="ru-MD"/>
        </w:rPr>
        <w:t>ого</w:t>
      </w:r>
      <w:r w:rsidRPr="009C4D71">
        <w:rPr>
          <w:rFonts w:asciiTheme="majorHAnsi" w:hAnsiTheme="majorHAnsi" w:cstheme="majorHAnsi"/>
          <w:sz w:val="24"/>
          <w:szCs w:val="24"/>
          <w:lang w:val="ru-MD"/>
        </w:rPr>
        <w:t xml:space="preserve"> пакет</w:t>
      </w:r>
      <w:r w:rsidR="00217E32" w:rsidRPr="009C4D71">
        <w:rPr>
          <w:rFonts w:asciiTheme="majorHAnsi" w:hAnsiTheme="majorHAnsi" w:cstheme="majorHAnsi"/>
          <w:sz w:val="24"/>
          <w:szCs w:val="24"/>
          <w:lang w:val="ru-MD"/>
        </w:rPr>
        <w:t>а</w:t>
      </w:r>
      <w:r w:rsidRPr="009C4D71">
        <w:rPr>
          <w:rFonts w:asciiTheme="majorHAnsi" w:hAnsiTheme="majorHAnsi" w:cstheme="majorHAnsi"/>
          <w:sz w:val="24"/>
          <w:szCs w:val="24"/>
          <w:lang w:val="ru-MD"/>
        </w:rPr>
        <w:t xml:space="preserve">, </w:t>
      </w:r>
      <w:r w:rsidR="00217E32" w:rsidRPr="009C4D71">
        <w:rPr>
          <w:rFonts w:asciiTheme="majorHAnsi" w:hAnsiTheme="majorHAnsi" w:cstheme="majorHAnsi"/>
          <w:sz w:val="24"/>
          <w:szCs w:val="24"/>
          <w:lang w:val="ru-MD"/>
        </w:rPr>
        <w:t xml:space="preserve">качественного </w:t>
      </w:r>
      <w:r w:rsidRPr="009C4D71">
        <w:rPr>
          <w:rFonts w:asciiTheme="majorHAnsi" w:hAnsiTheme="majorHAnsi" w:cstheme="majorHAnsi"/>
          <w:sz w:val="24"/>
          <w:szCs w:val="24"/>
          <w:lang w:val="ru-MD"/>
        </w:rPr>
        <w:t>медицинск</w:t>
      </w:r>
      <w:r w:rsidR="00217E32" w:rsidRPr="009C4D71">
        <w:rPr>
          <w:rFonts w:asciiTheme="majorHAnsi" w:hAnsiTheme="majorHAnsi" w:cstheme="majorHAnsi"/>
          <w:sz w:val="24"/>
          <w:szCs w:val="24"/>
          <w:lang w:val="ru-MD"/>
        </w:rPr>
        <w:t>ого</w:t>
      </w:r>
      <w:r w:rsidRPr="009C4D71">
        <w:rPr>
          <w:rFonts w:asciiTheme="majorHAnsi" w:hAnsiTheme="majorHAnsi" w:cstheme="majorHAnsi"/>
          <w:sz w:val="24"/>
          <w:szCs w:val="24"/>
          <w:lang w:val="ru-MD"/>
        </w:rPr>
        <w:t xml:space="preserve"> страхов</w:t>
      </w:r>
      <w:r w:rsidR="00217E32" w:rsidRPr="009C4D71">
        <w:rPr>
          <w:rFonts w:asciiTheme="majorHAnsi" w:hAnsiTheme="majorHAnsi" w:cstheme="majorHAnsi"/>
          <w:sz w:val="24"/>
          <w:szCs w:val="24"/>
          <w:lang w:val="ru-MD"/>
        </w:rPr>
        <w:t>ания</w:t>
      </w:r>
      <w:r w:rsidRPr="009C4D71">
        <w:rPr>
          <w:rFonts w:asciiTheme="majorHAnsi" w:hAnsiTheme="majorHAnsi" w:cstheme="majorHAnsi"/>
          <w:sz w:val="24"/>
          <w:szCs w:val="24"/>
          <w:lang w:val="ru-MD"/>
        </w:rPr>
        <w:t xml:space="preserve">, социальной защиты их семей, </w:t>
      </w:r>
      <w:r w:rsidR="00217E32" w:rsidRPr="009C4D71">
        <w:rPr>
          <w:rFonts w:asciiTheme="majorHAnsi" w:hAnsiTheme="majorHAnsi" w:cstheme="majorHAnsi"/>
          <w:sz w:val="24"/>
          <w:szCs w:val="24"/>
          <w:lang w:val="ru-MD"/>
        </w:rPr>
        <w:t xml:space="preserve">оплачиваемых </w:t>
      </w:r>
      <w:r w:rsidRPr="009C4D71">
        <w:rPr>
          <w:rFonts w:asciiTheme="majorHAnsi" w:hAnsiTheme="majorHAnsi" w:cstheme="majorHAnsi"/>
          <w:sz w:val="24"/>
          <w:szCs w:val="24"/>
          <w:lang w:val="ru-MD"/>
        </w:rPr>
        <w:t>ежегодны</w:t>
      </w:r>
      <w:r w:rsidR="00217E32" w:rsidRPr="009C4D71">
        <w:rPr>
          <w:rFonts w:asciiTheme="majorHAnsi" w:hAnsiTheme="majorHAnsi" w:cstheme="majorHAnsi"/>
          <w:sz w:val="24"/>
          <w:szCs w:val="24"/>
          <w:lang w:val="ru-MD"/>
        </w:rPr>
        <w:t>х</w:t>
      </w:r>
      <w:r w:rsidRPr="009C4D71">
        <w:rPr>
          <w:rFonts w:asciiTheme="majorHAnsi" w:hAnsiTheme="majorHAnsi" w:cstheme="majorHAnsi"/>
          <w:sz w:val="24"/>
          <w:szCs w:val="24"/>
          <w:lang w:val="ru-MD"/>
        </w:rPr>
        <w:t xml:space="preserve"> отпуск</w:t>
      </w:r>
      <w:r w:rsidR="00217E32" w:rsidRPr="009C4D71">
        <w:rPr>
          <w:rFonts w:asciiTheme="majorHAnsi" w:hAnsiTheme="majorHAnsi" w:cstheme="majorHAnsi"/>
          <w:sz w:val="24"/>
          <w:szCs w:val="24"/>
          <w:lang w:val="ru-MD"/>
        </w:rPr>
        <w:t>ов</w:t>
      </w:r>
      <w:r w:rsidRPr="009C4D71">
        <w:rPr>
          <w:rFonts w:asciiTheme="majorHAnsi" w:hAnsiTheme="majorHAnsi" w:cstheme="majorHAnsi"/>
          <w:sz w:val="24"/>
          <w:szCs w:val="24"/>
          <w:lang w:val="ru-MD"/>
        </w:rPr>
        <w:t xml:space="preserve">, </w:t>
      </w:r>
      <w:r w:rsidR="00217E32" w:rsidRPr="009C4D71">
        <w:rPr>
          <w:rFonts w:asciiTheme="majorHAnsi" w:hAnsiTheme="majorHAnsi" w:cstheme="majorHAnsi"/>
          <w:sz w:val="24"/>
          <w:szCs w:val="24"/>
          <w:lang w:val="ru-MD"/>
        </w:rPr>
        <w:t xml:space="preserve">приличных </w:t>
      </w:r>
      <w:r w:rsidRPr="009C4D71">
        <w:rPr>
          <w:rFonts w:asciiTheme="majorHAnsi" w:hAnsiTheme="majorHAnsi" w:cstheme="majorHAnsi"/>
          <w:sz w:val="24"/>
          <w:szCs w:val="24"/>
          <w:lang w:val="ru-MD"/>
        </w:rPr>
        <w:t>пособи</w:t>
      </w:r>
      <w:r w:rsidR="00217E32" w:rsidRPr="009C4D71">
        <w:rPr>
          <w:rFonts w:asciiTheme="majorHAnsi" w:hAnsiTheme="majorHAnsi" w:cstheme="majorHAnsi"/>
          <w:sz w:val="24"/>
          <w:szCs w:val="24"/>
          <w:lang w:val="ru-MD"/>
        </w:rPr>
        <w:t>й</w:t>
      </w:r>
      <w:r w:rsidRPr="009C4D71">
        <w:rPr>
          <w:rFonts w:asciiTheme="majorHAnsi" w:hAnsiTheme="majorHAnsi" w:cstheme="majorHAnsi"/>
          <w:sz w:val="24"/>
          <w:szCs w:val="24"/>
          <w:lang w:val="ru-MD"/>
        </w:rPr>
        <w:t xml:space="preserve">. В то же время, </w:t>
      </w:r>
      <w:r w:rsidR="00460B84" w:rsidRPr="009C4D71">
        <w:rPr>
          <w:rFonts w:asciiTheme="majorHAnsi" w:hAnsiTheme="majorHAnsi" w:cstheme="majorHAnsi"/>
          <w:sz w:val="24"/>
          <w:szCs w:val="24"/>
          <w:lang w:val="ru-MD"/>
        </w:rPr>
        <w:t>„</w:t>
      </w:r>
      <w:r w:rsidRPr="009C4D71">
        <w:rPr>
          <w:rFonts w:asciiTheme="majorHAnsi" w:hAnsiTheme="majorHAnsi" w:cstheme="majorHAnsi"/>
          <w:sz w:val="24"/>
          <w:szCs w:val="24"/>
          <w:lang w:val="ru-MD"/>
        </w:rPr>
        <w:t>зарплат</w:t>
      </w:r>
      <w:r w:rsidR="00217E32" w:rsidRPr="009C4D71">
        <w:rPr>
          <w:rFonts w:asciiTheme="majorHAnsi" w:hAnsiTheme="majorHAnsi" w:cstheme="majorHAnsi"/>
          <w:sz w:val="24"/>
          <w:szCs w:val="24"/>
          <w:lang w:val="ru-MD"/>
        </w:rPr>
        <w:t>а</w:t>
      </w:r>
      <w:r w:rsidRPr="009C4D71">
        <w:rPr>
          <w:rFonts w:asciiTheme="majorHAnsi" w:hAnsiTheme="majorHAnsi" w:cstheme="majorHAnsi"/>
          <w:sz w:val="24"/>
          <w:szCs w:val="24"/>
          <w:lang w:val="ru-MD"/>
        </w:rPr>
        <w:t xml:space="preserve"> в конверте</w:t>
      </w:r>
      <w:r w:rsidR="00460B84" w:rsidRPr="009C4D71">
        <w:rPr>
          <w:rFonts w:asciiTheme="majorHAnsi" w:hAnsiTheme="majorHAnsi" w:cstheme="majorHAnsi"/>
          <w:sz w:val="24"/>
          <w:szCs w:val="24"/>
          <w:lang w:val="ru-MD"/>
        </w:rPr>
        <w:t>”</w:t>
      </w:r>
      <w:r w:rsidRPr="009C4D71">
        <w:rPr>
          <w:rFonts w:asciiTheme="majorHAnsi" w:hAnsiTheme="majorHAnsi" w:cstheme="majorHAnsi"/>
          <w:sz w:val="24"/>
          <w:szCs w:val="24"/>
          <w:lang w:val="ru-MD"/>
        </w:rPr>
        <w:t xml:space="preserve"> снижает возможности работника продвинуться в карьере, получать кредиты и стабильности на рабо</w:t>
      </w:r>
      <w:r w:rsidR="00217E32" w:rsidRPr="009C4D71">
        <w:rPr>
          <w:rFonts w:asciiTheme="majorHAnsi" w:hAnsiTheme="majorHAnsi" w:cstheme="majorHAnsi"/>
          <w:sz w:val="24"/>
          <w:szCs w:val="24"/>
          <w:lang w:val="ru-MD"/>
        </w:rPr>
        <w:t>чем месте</w:t>
      </w:r>
      <w:r w:rsidRPr="009C4D71">
        <w:rPr>
          <w:rFonts w:asciiTheme="majorHAnsi" w:hAnsiTheme="majorHAnsi" w:cstheme="majorHAnsi"/>
          <w:sz w:val="24"/>
          <w:szCs w:val="24"/>
          <w:lang w:val="ru-MD"/>
        </w:rPr>
        <w:t xml:space="preserve">. </w:t>
      </w:r>
    </w:p>
    <w:p w:rsidR="00293653" w:rsidRPr="009C4D71" w:rsidRDefault="00217E32"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 xml:space="preserve">В результате </w:t>
      </w:r>
      <w:r w:rsidR="00866D69" w:rsidRPr="009C4D71">
        <w:rPr>
          <w:rFonts w:asciiTheme="majorHAnsi" w:hAnsiTheme="majorHAnsi" w:cstheme="majorHAnsi"/>
          <w:sz w:val="24"/>
          <w:szCs w:val="24"/>
          <w:lang w:val="ru-MD"/>
        </w:rPr>
        <w:t>аудит</w:t>
      </w:r>
      <w:r w:rsidRPr="009C4D71">
        <w:rPr>
          <w:rFonts w:asciiTheme="majorHAnsi" w:hAnsiTheme="majorHAnsi" w:cstheme="majorHAnsi"/>
          <w:sz w:val="24"/>
          <w:szCs w:val="24"/>
          <w:lang w:val="ru-MD"/>
        </w:rPr>
        <w:t xml:space="preserve">орской миссии </w:t>
      </w:r>
      <w:r w:rsidR="00866D69" w:rsidRPr="009C4D71">
        <w:rPr>
          <w:rFonts w:asciiTheme="majorHAnsi" w:hAnsiTheme="majorHAnsi" w:cstheme="majorHAnsi"/>
          <w:sz w:val="24"/>
          <w:szCs w:val="24"/>
          <w:lang w:val="ru-MD"/>
        </w:rPr>
        <w:t>Счетной палаты были установлены факты занижения фонда оплаты труда в бухгалтерском учете</w:t>
      </w:r>
      <w:r w:rsidR="008D7DF3" w:rsidRPr="009C4D71">
        <w:rPr>
          <w:rStyle w:val="ac"/>
          <w:rFonts w:asciiTheme="majorHAnsi" w:hAnsiTheme="majorHAnsi" w:cstheme="majorHAnsi"/>
          <w:sz w:val="24"/>
          <w:szCs w:val="24"/>
          <w:lang w:val="ru-MD"/>
        </w:rPr>
        <w:footnoteReference w:id="2"/>
      </w:r>
      <w:r w:rsidR="008D7DF3" w:rsidRPr="009C4D71">
        <w:rPr>
          <w:rFonts w:asciiTheme="majorHAnsi" w:hAnsiTheme="majorHAnsi" w:cstheme="majorHAnsi"/>
          <w:sz w:val="24"/>
          <w:szCs w:val="24"/>
          <w:lang w:val="ru-MD"/>
        </w:rPr>
        <w:t>.</w:t>
      </w:r>
    </w:p>
    <w:p w:rsidR="00E628E7" w:rsidRPr="009C4D71" w:rsidRDefault="00217E32" w:rsidP="003D54B1">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По данным некоторых исследований</w:t>
      </w:r>
      <w:r w:rsidRPr="009C4D71">
        <w:rPr>
          <w:rFonts w:asciiTheme="majorHAnsi" w:eastAsia="Times New Roman" w:hAnsiTheme="majorHAnsi" w:cstheme="majorHAnsi"/>
          <w:sz w:val="24"/>
          <w:szCs w:val="24"/>
          <w:vertAlign w:val="superscript"/>
          <w:lang w:val="ru-MD" w:eastAsia="ru-RU"/>
        </w:rPr>
        <w:footnoteReference w:id="3"/>
      </w:r>
      <w:r w:rsidRPr="009C4D71">
        <w:rPr>
          <w:rFonts w:asciiTheme="majorHAnsi" w:eastAsia="Times New Roman" w:hAnsiTheme="majorHAnsi" w:cstheme="majorHAnsi"/>
          <w:sz w:val="24"/>
          <w:szCs w:val="24"/>
          <w:lang w:val="ru-MD" w:eastAsia="ru-RU"/>
        </w:rPr>
        <w:t>,</w:t>
      </w:r>
      <w:r w:rsidR="00866D69" w:rsidRPr="009C4D71">
        <w:rPr>
          <w:rFonts w:asciiTheme="majorHAnsi" w:eastAsia="Times New Roman" w:hAnsiTheme="majorHAnsi" w:cstheme="majorHAnsi"/>
          <w:sz w:val="24"/>
          <w:szCs w:val="24"/>
          <w:lang w:val="ru-MD" w:eastAsia="ru-RU"/>
        </w:rPr>
        <w:t xml:space="preserve"> заработная плата "в конверте” </w:t>
      </w:r>
      <w:r w:rsidRPr="009C4D71">
        <w:rPr>
          <w:rFonts w:asciiTheme="majorHAnsi" w:eastAsia="Times New Roman" w:hAnsiTheme="majorHAnsi" w:cstheme="majorHAnsi"/>
          <w:sz w:val="24"/>
          <w:szCs w:val="24"/>
          <w:lang w:val="ru-MD" w:eastAsia="ru-RU"/>
        </w:rPr>
        <w:t>наносит</w:t>
      </w:r>
      <w:r w:rsidR="00866D69" w:rsidRPr="009C4D71">
        <w:rPr>
          <w:rFonts w:asciiTheme="majorHAnsi" w:eastAsia="Times New Roman" w:hAnsiTheme="majorHAnsi" w:cstheme="majorHAnsi"/>
          <w:sz w:val="24"/>
          <w:szCs w:val="24"/>
          <w:lang w:val="ru-MD" w:eastAsia="ru-RU"/>
        </w:rPr>
        <w:t xml:space="preserve"> </w:t>
      </w:r>
      <w:r w:rsidRPr="009C4D71">
        <w:rPr>
          <w:rFonts w:asciiTheme="majorHAnsi" w:eastAsia="Times New Roman" w:hAnsiTheme="majorHAnsi" w:cstheme="majorHAnsi"/>
          <w:sz w:val="24"/>
          <w:szCs w:val="24"/>
          <w:lang w:val="ru-MD" w:eastAsia="ru-RU"/>
        </w:rPr>
        <w:t xml:space="preserve">ущерб </w:t>
      </w:r>
      <w:r w:rsidR="00866D69" w:rsidRPr="009C4D71">
        <w:rPr>
          <w:rFonts w:asciiTheme="majorHAnsi" w:eastAsia="Times New Roman" w:hAnsiTheme="majorHAnsi" w:cstheme="majorHAnsi"/>
          <w:sz w:val="24"/>
          <w:szCs w:val="24"/>
          <w:lang w:val="ru-MD" w:eastAsia="ru-RU"/>
        </w:rPr>
        <w:t>Национальн</w:t>
      </w:r>
      <w:r w:rsidRPr="009C4D71">
        <w:rPr>
          <w:rFonts w:asciiTheme="majorHAnsi" w:eastAsia="Times New Roman" w:hAnsiTheme="majorHAnsi" w:cstheme="majorHAnsi"/>
          <w:sz w:val="24"/>
          <w:szCs w:val="24"/>
          <w:lang w:val="ru-MD" w:eastAsia="ru-RU"/>
        </w:rPr>
        <w:t>ому</w:t>
      </w:r>
      <w:r w:rsidR="00866D69" w:rsidRPr="009C4D71">
        <w:rPr>
          <w:rFonts w:asciiTheme="majorHAnsi" w:eastAsia="Times New Roman" w:hAnsiTheme="majorHAnsi" w:cstheme="majorHAnsi"/>
          <w:sz w:val="24"/>
          <w:szCs w:val="24"/>
          <w:lang w:val="ru-MD" w:eastAsia="ru-RU"/>
        </w:rPr>
        <w:t xml:space="preserve"> </w:t>
      </w:r>
      <w:r w:rsidRPr="009C4D71">
        <w:rPr>
          <w:rFonts w:asciiTheme="majorHAnsi" w:eastAsia="Times New Roman" w:hAnsiTheme="majorHAnsi" w:cstheme="majorHAnsi"/>
          <w:sz w:val="24"/>
          <w:szCs w:val="24"/>
          <w:lang w:val="ru-MD" w:eastAsia="ru-RU"/>
        </w:rPr>
        <w:t>п</w:t>
      </w:r>
      <w:r w:rsidR="00866D69" w:rsidRPr="009C4D71">
        <w:rPr>
          <w:rFonts w:asciiTheme="majorHAnsi" w:eastAsia="Times New Roman" w:hAnsiTheme="majorHAnsi" w:cstheme="majorHAnsi"/>
          <w:sz w:val="24"/>
          <w:szCs w:val="24"/>
          <w:lang w:val="ru-MD" w:eastAsia="ru-RU"/>
        </w:rPr>
        <w:t>убличн</w:t>
      </w:r>
      <w:r w:rsidRPr="009C4D71">
        <w:rPr>
          <w:rFonts w:asciiTheme="majorHAnsi" w:eastAsia="Times New Roman" w:hAnsiTheme="majorHAnsi" w:cstheme="majorHAnsi"/>
          <w:sz w:val="24"/>
          <w:szCs w:val="24"/>
          <w:lang w:val="ru-MD" w:eastAsia="ru-RU"/>
        </w:rPr>
        <w:t>ому</w:t>
      </w:r>
      <w:r w:rsidR="00866D69" w:rsidRPr="009C4D71">
        <w:rPr>
          <w:rFonts w:asciiTheme="majorHAnsi" w:eastAsia="Times New Roman" w:hAnsiTheme="majorHAnsi" w:cstheme="majorHAnsi"/>
          <w:sz w:val="24"/>
          <w:szCs w:val="24"/>
          <w:lang w:val="ru-MD" w:eastAsia="ru-RU"/>
        </w:rPr>
        <w:t xml:space="preserve"> </w:t>
      </w:r>
      <w:r w:rsidRPr="009C4D71">
        <w:rPr>
          <w:rFonts w:asciiTheme="majorHAnsi" w:eastAsia="Times New Roman" w:hAnsiTheme="majorHAnsi" w:cstheme="majorHAnsi"/>
          <w:sz w:val="24"/>
          <w:szCs w:val="24"/>
          <w:lang w:val="ru-MD" w:eastAsia="ru-RU"/>
        </w:rPr>
        <w:t>б</w:t>
      </w:r>
      <w:r w:rsidR="00866D69" w:rsidRPr="009C4D71">
        <w:rPr>
          <w:rFonts w:asciiTheme="majorHAnsi" w:eastAsia="Times New Roman" w:hAnsiTheme="majorHAnsi" w:cstheme="majorHAnsi"/>
          <w:sz w:val="24"/>
          <w:szCs w:val="24"/>
          <w:lang w:val="ru-MD" w:eastAsia="ru-RU"/>
        </w:rPr>
        <w:t>юджет</w:t>
      </w:r>
      <w:r w:rsidRPr="009C4D71">
        <w:rPr>
          <w:rFonts w:asciiTheme="majorHAnsi" w:eastAsia="Times New Roman" w:hAnsiTheme="majorHAnsi" w:cstheme="majorHAnsi"/>
          <w:sz w:val="24"/>
          <w:szCs w:val="24"/>
          <w:lang w:val="ru-MD" w:eastAsia="ru-RU"/>
        </w:rPr>
        <w:t>у</w:t>
      </w:r>
      <w:r w:rsidR="00866D69" w:rsidRPr="009C4D71">
        <w:rPr>
          <w:rFonts w:asciiTheme="majorHAnsi" w:eastAsia="Times New Roman" w:hAnsiTheme="majorHAnsi" w:cstheme="majorHAnsi"/>
          <w:sz w:val="24"/>
          <w:szCs w:val="24"/>
          <w:lang w:val="ru-MD" w:eastAsia="ru-RU"/>
        </w:rPr>
        <w:t xml:space="preserve"> на </w:t>
      </w:r>
      <w:r w:rsidRPr="009C4D71">
        <w:rPr>
          <w:rFonts w:asciiTheme="majorHAnsi" w:eastAsia="Times New Roman" w:hAnsiTheme="majorHAnsi" w:cstheme="majorHAnsi"/>
          <w:sz w:val="24"/>
          <w:szCs w:val="24"/>
          <w:lang w:val="ru-MD" w:eastAsia="ru-RU"/>
        </w:rPr>
        <w:t xml:space="preserve">сумму </w:t>
      </w:r>
      <w:r w:rsidR="00866D69" w:rsidRPr="009C4D71">
        <w:rPr>
          <w:rFonts w:asciiTheme="majorHAnsi" w:eastAsia="Times New Roman" w:hAnsiTheme="majorHAnsi" w:cstheme="majorHAnsi"/>
          <w:sz w:val="24"/>
          <w:szCs w:val="24"/>
          <w:lang w:val="ru-MD" w:eastAsia="ru-RU"/>
        </w:rPr>
        <w:t xml:space="preserve">3,5 млрд. МДЛ в год, из которых Бюджет </w:t>
      </w:r>
      <w:r w:rsidRPr="009C4D71">
        <w:rPr>
          <w:rFonts w:asciiTheme="majorHAnsi" w:eastAsia="Times New Roman" w:hAnsiTheme="majorHAnsi" w:cstheme="majorHAnsi"/>
          <w:sz w:val="24"/>
          <w:szCs w:val="24"/>
          <w:lang w:val="ru-MD" w:eastAsia="ru-RU"/>
        </w:rPr>
        <w:t>г</w:t>
      </w:r>
      <w:r w:rsidR="00866D69" w:rsidRPr="009C4D71">
        <w:rPr>
          <w:rFonts w:asciiTheme="majorHAnsi" w:eastAsia="Times New Roman" w:hAnsiTheme="majorHAnsi" w:cstheme="majorHAnsi"/>
          <w:sz w:val="24"/>
          <w:szCs w:val="24"/>
          <w:lang w:val="ru-MD" w:eastAsia="ru-RU"/>
        </w:rPr>
        <w:t xml:space="preserve">осударственного </w:t>
      </w:r>
      <w:r w:rsidRPr="009C4D71">
        <w:rPr>
          <w:rFonts w:asciiTheme="majorHAnsi" w:eastAsia="Times New Roman" w:hAnsiTheme="majorHAnsi" w:cstheme="majorHAnsi"/>
          <w:sz w:val="24"/>
          <w:szCs w:val="24"/>
          <w:lang w:val="ru-MD" w:eastAsia="ru-RU"/>
        </w:rPr>
        <w:t>с</w:t>
      </w:r>
      <w:r w:rsidR="00866D69" w:rsidRPr="009C4D71">
        <w:rPr>
          <w:rFonts w:asciiTheme="majorHAnsi" w:eastAsia="Times New Roman" w:hAnsiTheme="majorHAnsi" w:cstheme="majorHAnsi"/>
          <w:sz w:val="24"/>
          <w:szCs w:val="24"/>
          <w:lang w:val="ru-MD" w:eastAsia="ru-RU"/>
        </w:rPr>
        <w:t xml:space="preserve">оциального </w:t>
      </w:r>
      <w:r w:rsidRPr="009C4D71">
        <w:rPr>
          <w:rFonts w:asciiTheme="majorHAnsi" w:eastAsia="Times New Roman" w:hAnsiTheme="majorHAnsi" w:cstheme="majorHAnsi"/>
          <w:sz w:val="24"/>
          <w:szCs w:val="24"/>
          <w:lang w:val="ru-MD" w:eastAsia="ru-RU"/>
        </w:rPr>
        <w:t>с</w:t>
      </w:r>
      <w:r w:rsidR="00866D69" w:rsidRPr="009C4D71">
        <w:rPr>
          <w:rFonts w:asciiTheme="majorHAnsi" w:eastAsia="Times New Roman" w:hAnsiTheme="majorHAnsi" w:cstheme="majorHAnsi"/>
          <w:sz w:val="24"/>
          <w:szCs w:val="24"/>
          <w:lang w:val="ru-MD" w:eastAsia="ru-RU"/>
        </w:rPr>
        <w:t xml:space="preserve">трахования </w:t>
      </w:r>
      <w:r w:rsidRPr="009C4D71">
        <w:rPr>
          <w:rFonts w:asciiTheme="majorHAnsi" w:eastAsia="Times New Roman" w:hAnsiTheme="majorHAnsi" w:cstheme="majorHAnsi"/>
          <w:sz w:val="24"/>
          <w:szCs w:val="24"/>
          <w:lang w:val="ru-MD" w:eastAsia="ru-RU"/>
        </w:rPr>
        <w:t>недополуч</w:t>
      </w:r>
      <w:r w:rsidR="00866D69" w:rsidRPr="009C4D71">
        <w:rPr>
          <w:rFonts w:asciiTheme="majorHAnsi" w:eastAsia="Times New Roman" w:hAnsiTheme="majorHAnsi" w:cstheme="majorHAnsi"/>
          <w:sz w:val="24"/>
          <w:szCs w:val="24"/>
          <w:lang w:val="ru-MD" w:eastAsia="ru-RU"/>
        </w:rPr>
        <w:t xml:space="preserve">ает более 2,2 млрд. МДЛ, Фонды </w:t>
      </w:r>
      <w:r w:rsidRPr="009C4D71">
        <w:rPr>
          <w:rFonts w:asciiTheme="majorHAnsi" w:eastAsia="Times New Roman" w:hAnsiTheme="majorHAnsi" w:cstheme="majorHAnsi"/>
          <w:sz w:val="24"/>
          <w:szCs w:val="24"/>
          <w:lang w:val="ru-MD" w:eastAsia="ru-RU"/>
        </w:rPr>
        <w:t xml:space="preserve">обязательного медицинского страхования </w:t>
      </w:r>
      <w:r w:rsidR="00866D69" w:rsidRPr="009C4D71">
        <w:rPr>
          <w:rFonts w:asciiTheme="majorHAnsi" w:eastAsia="Times New Roman" w:hAnsiTheme="majorHAnsi" w:cstheme="majorHAnsi"/>
          <w:sz w:val="24"/>
          <w:szCs w:val="24"/>
          <w:lang w:val="ru-MD" w:eastAsia="ru-RU"/>
        </w:rPr>
        <w:t xml:space="preserve">- почти 700 млн. МДЛ, а Государственный </w:t>
      </w:r>
      <w:r w:rsidRPr="009C4D71">
        <w:rPr>
          <w:rFonts w:asciiTheme="majorHAnsi" w:eastAsia="Times New Roman" w:hAnsiTheme="majorHAnsi" w:cstheme="majorHAnsi"/>
          <w:sz w:val="24"/>
          <w:szCs w:val="24"/>
          <w:lang w:val="ru-MD" w:eastAsia="ru-RU"/>
        </w:rPr>
        <w:t>б</w:t>
      </w:r>
      <w:r w:rsidR="00866D69" w:rsidRPr="009C4D71">
        <w:rPr>
          <w:rFonts w:asciiTheme="majorHAnsi" w:eastAsia="Times New Roman" w:hAnsiTheme="majorHAnsi" w:cstheme="majorHAnsi"/>
          <w:sz w:val="24"/>
          <w:szCs w:val="24"/>
          <w:lang w:val="ru-MD" w:eastAsia="ru-RU"/>
        </w:rPr>
        <w:t xml:space="preserve">юджет и местные </w:t>
      </w:r>
      <w:r w:rsidRPr="009C4D71">
        <w:rPr>
          <w:rFonts w:asciiTheme="majorHAnsi" w:eastAsia="Times New Roman" w:hAnsiTheme="majorHAnsi" w:cstheme="majorHAnsi"/>
          <w:sz w:val="24"/>
          <w:szCs w:val="24"/>
          <w:lang w:val="ru-MD" w:eastAsia="ru-RU"/>
        </w:rPr>
        <w:t xml:space="preserve">бюджеты недополучают </w:t>
      </w:r>
      <w:r w:rsidR="00866D69" w:rsidRPr="009C4D71">
        <w:rPr>
          <w:rFonts w:asciiTheme="majorHAnsi" w:eastAsia="Times New Roman" w:hAnsiTheme="majorHAnsi" w:cstheme="majorHAnsi"/>
          <w:sz w:val="24"/>
          <w:szCs w:val="24"/>
          <w:lang w:val="ru-MD" w:eastAsia="ru-RU"/>
        </w:rPr>
        <w:t>доход</w:t>
      </w:r>
      <w:r w:rsidRPr="009C4D71">
        <w:rPr>
          <w:rFonts w:asciiTheme="majorHAnsi" w:eastAsia="Times New Roman" w:hAnsiTheme="majorHAnsi" w:cstheme="majorHAnsi"/>
          <w:sz w:val="24"/>
          <w:szCs w:val="24"/>
          <w:lang w:val="ru-MD" w:eastAsia="ru-RU"/>
        </w:rPr>
        <w:t>ов в размере</w:t>
      </w:r>
      <w:r w:rsidR="00866D69" w:rsidRPr="009C4D71">
        <w:rPr>
          <w:rFonts w:asciiTheme="majorHAnsi" w:eastAsia="Times New Roman" w:hAnsiTheme="majorHAnsi" w:cstheme="majorHAnsi"/>
          <w:sz w:val="24"/>
          <w:szCs w:val="24"/>
          <w:lang w:val="ru-MD" w:eastAsia="ru-RU"/>
        </w:rPr>
        <w:t xml:space="preserve"> 550 млн. МДЛ </w:t>
      </w:r>
      <w:r w:rsidRPr="009C4D71">
        <w:rPr>
          <w:rFonts w:asciiTheme="majorHAnsi" w:eastAsia="Times New Roman" w:hAnsiTheme="majorHAnsi" w:cstheme="majorHAnsi"/>
          <w:sz w:val="24"/>
          <w:szCs w:val="24"/>
          <w:lang w:val="ru-MD" w:eastAsia="ru-RU"/>
        </w:rPr>
        <w:t>от</w:t>
      </w:r>
      <w:r w:rsidR="00866D69" w:rsidRPr="009C4D71">
        <w:rPr>
          <w:rFonts w:asciiTheme="majorHAnsi" w:eastAsia="Times New Roman" w:hAnsiTheme="majorHAnsi" w:cstheme="majorHAnsi"/>
          <w:sz w:val="24"/>
          <w:szCs w:val="24"/>
          <w:lang w:val="ru-MD" w:eastAsia="ru-RU"/>
        </w:rPr>
        <w:t xml:space="preserve"> </w:t>
      </w:r>
      <w:r w:rsidRPr="009C4D71">
        <w:rPr>
          <w:rFonts w:asciiTheme="majorHAnsi" w:eastAsia="Times New Roman" w:hAnsiTheme="majorHAnsi" w:cstheme="majorHAnsi"/>
          <w:sz w:val="24"/>
          <w:szCs w:val="24"/>
          <w:lang w:val="ru-MD" w:eastAsia="ru-RU"/>
        </w:rPr>
        <w:t xml:space="preserve">подоходных </w:t>
      </w:r>
      <w:r w:rsidR="00866D69" w:rsidRPr="009C4D71">
        <w:rPr>
          <w:rFonts w:asciiTheme="majorHAnsi" w:eastAsia="Times New Roman" w:hAnsiTheme="majorHAnsi" w:cstheme="majorHAnsi"/>
          <w:sz w:val="24"/>
          <w:szCs w:val="24"/>
          <w:lang w:val="ru-MD" w:eastAsia="ru-RU"/>
        </w:rPr>
        <w:t xml:space="preserve">налогов </w:t>
      </w:r>
      <w:r w:rsidRPr="009C4D71">
        <w:rPr>
          <w:rFonts w:asciiTheme="majorHAnsi" w:eastAsia="Times New Roman" w:hAnsiTheme="majorHAnsi" w:cstheme="majorHAnsi"/>
          <w:sz w:val="24"/>
          <w:szCs w:val="24"/>
          <w:lang w:val="ru-MD" w:eastAsia="ru-RU"/>
        </w:rPr>
        <w:t xml:space="preserve">с </w:t>
      </w:r>
      <w:r w:rsidR="00866D69" w:rsidRPr="009C4D71">
        <w:rPr>
          <w:rFonts w:asciiTheme="majorHAnsi" w:eastAsia="Times New Roman" w:hAnsiTheme="majorHAnsi" w:cstheme="majorHAnsi"/>
          <w:sz w:val="24"/>
          <w:szCs w:val="24"/>
          <w:lang w:val="ru-MD" w:eastAsia="ru-RU"/>
        </w:rPr>
        <w:t>физических лиц</w:t>
      </w:r>
      <w:r w:rsidR="008D7DF3" w:rsidRPr="009C4D71">
        <w:rPr>
          <w:rFonts w:asciiTheme="majorHAnsi" w:eastAsia="Times New Roman" w:hAnsiTheme="majorHAnsi" w:cstheme="majorHAnsi"/>
          <w:sz w:val="24"/>
          <w:szCs w:val="24"/>
          <w:lang w:val="ru-MD" w:eastAsia="ru-RU"/>
        </w:rPr>
        <w:t>.</w:t>
      </w:r>
    </w:p>
    <w:p w:rsidR="00961BC6" w:rsidRPr="009C4D71" w:rsidRDefault="00E628E7" w:rsidP="003D54B1">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ab/>
      </w:r>
      <w:r w:rsidRPr="009C4D71">
        <w:rPr>
          <w:rFonts w:asciiTheme="majorHAnsi" w:eastAsia="Times New Roman" w:hAnsiTheme="majorHAnsi" w:cstheme="majorHAnsi"/>
          <w:sz w:val="24"/>
          <w:szCs w:val="24"/>
          <w:lang w:val="ru-MD" w:eastAsia="ru-RU"/>
        </w:rPr>
        <w:tab/>
      </w:r>
      <w:r w:rsidRPr="009C4D71">
        <w:rPr>
          <w:rFonts w:asciiTheme="majorHAnsi" w:eastAsia="Times New Roman" w:hAnsiTheme="majorHAnsi" w:cstheme="majorHAnsi"/>
          <w:sz w:val="24"/>
          <w:szCs w:val="24"/>
          <w:lang w:val="ru-MD" w:eastAsia="ru-RU"/>
        </w:rPr>
        <w:tab/>
      </w:r>
      <w:r w:rsidRPr="009C4D71">
        <w:rPr>
          <w:rFonts w:asciiTheme="majorHAnsi" w:eastAsia="Times New Roman" w:hAnsiTheme="majorHAnsi" w:cstheme="majorHAnsi"/>
          <w:sz w:val="24"/>
          <w:szCs w:val="24"/>
          <w:lang w:val="ru-MD" w:eastAsia="ru-RU"/>
        </w:rPr>
        <w:tab/>
        <w:t xml:space="preserve">        </w:t>
      </w:r>
    </w:p>
    <w:p w:rsidR="00E628E7" w:rsidRPr="009C4D71" w:rsidRDefault="00961BC6" w:rsidP="003D54B1">
      <w:pPr>
        <w:spacing w:after="0" w:line="276" w:lineRule="auto"/>
        <w:ind w:firstLine="567"/>
        <w:jc w:val="both"/>
        <w:rPr>
          <w:rFonts w:asciiTheme="majorHAnsi" w:eastAsia="Times New Roman" w:hAnsiTheme="majorHAnsi" w:cstheme="majorHAnsi"/>
          <w:b/>
          <w:sz w:val="24"/>
          <w:szCs w:val="24"/>
          <w:lang w:val="ru-MD" w:eastAsia="ru-RU"/>
        </w:rPr>
      </w:pPr>
      <w:r w:rsidRPr="009C4D71">
        <w:rPr>
          <w:rFonts w:asciiTheme="majorHAnsi" w:eastAsia="Times New Roman" w:hAnsiTheme="majorHAnsi" w:cstheme="majorHAnsi"/>
          <w:sz w:val="24"/>
          <w:szCs w:val="24"/>
          <w:lang w:val="ru-MD" w:eastAsia="ru-RU"/>
        </w:rPr>
        <w:tab/>
      </w:r>
      <w:r w:rsidRPr="009C4D71">
        <w:rPr>
          <w:rFonts w:asciiTheme="majorHAnsi" w:eastAsia="Times New Roman" w:hAnsiTheme="majorHAnsi" w:cstheme="majorHAnsi"/>
          <w:sz w:val="24"/>
          <w:szCs w:val="24"/>
          <w:lang w:val="ru-MD" w:eastAsia="ru-RU"/>
        </w:rPr>
        <w:tab/>
      </w:r>
      <w:r w:rsidRPr="009C4D71">
        <w:rPr>
          <w:rFonts w:asciiTheme="majorHAnsi" w:eastAsia="Times New Roman" w:hAnsiTheme="majorHAnsi" w:cstheme="majorHAnsi"/>
          <w:sz w:val="24"/>
          <w:szCs w:val="24"/>
          <w:lang w:val="ru-MD" w:eastAsia="ru-RU"/>
        </w:rPr>
        <w:tab/>
      </w:r>
      <w:r w:rsidRPr="009C4D71">
        <w:rPr>
          <w:rFonts w:asciiTheme="majorHAnsi" w:eastAsia="Times New Roman" w:hAnsiTheme="majorHAnsi" w:cstheme="majorHAnsi"/>
          <w:sz w:val="24"/>
          <w:szCs w:val="24"/>
          <w:lang w:val="ru-MD" w:eastAsia="ru-RU"/>
        </w:rPr>
        <w:tab/>
      </w:r>
      <w:r w:rsidRPr="009C4D71">
        <w:rPr>
          <w:rFonts w:asciiTheme="majorHAnsi" w:eastAsia="Times New Roman" w:hAnsiTheme="majorHAnsi" w:cstheme="majorHAnsi"/>
          <w:sz w:val="24"/>
          <w:szCs w:val="24"/>
          <w:lang w:val="ru-MD" w:eastAsia="ru-RU"/>
        </w:rPr>
        <w:tab/>
      </w:r>
      <w:r w:rsidRPr="009C4D71">
        <w:rPr>
          <w:rFonts w:asciiTheme="majorHAnsi" w:eastAsia="Times New Roman" w:hAnsiTheme="majorHAnsi" w:cstheme="majorHAnsi"/>
          <w:sz w:val="24"/>
          <w:szCs w:val="24"/>
          <w:lang w:val="ru-MD" w:eastAsia="ru-RU"/>
        </w:rPr>
        <w:tab/>
      </w:r>
      <w:r w:rsidRPr="009C4D71">
        <w:rPr>
          <w:rFonts w:asciiTheme="majorHAnsi" w:eastAsia="Times New Roman" w:hAnsiTheme="majorHAnsi" w:cstheme="majorHAnsi"/>
          <w:sz w:val="24"/>
          <w:szCs w:val="24"/>
          <w:lang w:val="ru-MD" w:eastAsia="ru-RU"/>
        </w:rPr>
        <w:tab/>
      </w:r>
      <w:r w:rsidRPr="009C4D71">
        <w:rPr>
          <w:rFonts w:asciiTheme="majorHAnsi" w:eastAsia="Times New Roman" w:hAnsiTheme="majorHAnsi" w:cstheme="majorHAnsi"/>
          <w:sz w:val="24"/>
          <w:szCs w:val="24"/>
          <w:lang w:val="ru-MD" w:eastAsia="ru-RU"/>
        </w:rPr>
        <w:tab/>
      </w:r>
      <w:r w:rsidR="00217E32" w:rsidRPr="009C4D71">
        <w:rPr>
          <w:rFonts w:asciiTheme="majorHAnsi" w:eastAsia="Times New Roman" w:hAnsiTheme="majorHAnsi" w:cstheme="majorHAnsi"/>
          <w:b/>
          <w:sz w:val="24"/>
          <w:szCs w:val="24"/>
          <w:lang w:val="ru-MD" w:eastAsia="ru-RU"/>
        </w:rPr>
        <w:t xml:space="preserve">       </w:t>
      </w:r>
      <w:r w:rsidR="00866D69" w:rsidRPr="009C4D71">
        <w:rPr>
          <w:rFonts w:asciiTheme="majorHAnsi" w:eastAsia="Times New Roman" w:hAnsiTheme="majorHAnsi" w:cstheme="majorHAnsi"/>
          <w:b/>
          <w:sz w:val="24"/>
          <w:szCs w:val="24"/>
          <w:lang w:val="ru-MD" w:eastAsia="ru-RU"/>
        </w:rPr>
        <w:t>Диаграмма №</w:t>
      </w:r>
      <w:r w:rsidR="00E628E7" w:rsidRPr="009C4D71">
        <w:rPr>
          <w:rFonts w:asciiTheme="majorHAnsi" w:eastAsia="Times New Roman" w:hAnsiTheme="majorHAnsi" w:cstheme="majorHAnsi"/>
          <w:b/>
          <w:sz w:val="24"/>
          <w:szCs w:val="24"/>
          <w:lang w:val="ru-MD" w:eastAsia="ru-RU"/>
        </w:rPr>
        <w:t>1</w:t>
      </w:r>
    </w:p>
    <w:p w:rsidR="008D7DF3" w:rsidRPr="009C4D71" w:rsidRDefault="008D7DF3" w:rsidP="003D54B1">
      <w:pPr>
        <w:spacing w:after="0" w:line="276" w:lineRule="auto"/>
        <w:ind w:firstLine="567"/>
        <w:jc w:val="center"/>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noProof/>
          <w:sz w:val="24"/>
          <w:szCs w:val="24"/>
          <w:lang w:val="ru-RU" w:eastAsia="ru-RU"/>
        </w:rPr>
        <w:drawing>
          <wp:inline distT="0" distB="0" distL="0" distR="0" wp14:anchorId="383994B4" wp14:editId="140A98BB">
            <wp:extent cx="3509270" cy="154098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7110" cy="1557600"/>
                    </a:xfrm>
                    <a:prstGeom prst="rect">
                      <a:avLst/>
                    </a:prstGeom>
                    <a:noFill/>
                  </pic:spPr>
                </pic:pic>
              </a:graphicData>
            </a:graphic>
          </wp:inline>
        </w:drawing>
      </w:r>
    </w:p>
    <w:p w:rsidR="00F95699" w:rsidRPr="009C4D71" w:rsidRDefault="00217E32" w:rsidP="003D54B1">
      <w:pPr>
        <w:tabs>
          <w:tab w:val="left" w:pos="720"/>
          <w:tab w:val="num" w:pos="993"/>
          <w:tab w:val="left" w:pos="1080"/>
        </w:tabs>
        <w:spacing w:after="0" w:line="276" w:lineRule="auto"/>
        <w:ind w:firstLine="567"/>
        <w:jc w:val="both"/>
        <w:rPr>
          <w:rFonts w:asciiTheme="majorHAnsi" w:eastAsia="Times New Roman" w:hAnsiTheme="majorHAnsi" w:cstheme="majorHAnsi"/>
          <w:i/>
          <w:sz w:val="20"/>
          <w:szCs w:val="20"/>
          <w:lang w:val="ru-MD" w:eastAsia="ru-RU"/>
        </w:rPr>
      </w:pPr>
      <w:r w:rsidRPr="009C4D71">
        <w:rPr>
          <w:rFonts w:asciiTheme="majorHAnsi" w:eastAsia="Times New Roman" w:hAnsiTheme="majorHAnsi" w:cstheme="majorHAnsi"/>
          <w:b/>
          <w:i/>
          <w:sz w:val="20"/>
          <w:szCs w:val="20"/>
          <w:lang w:val="ru-MD" w:eastAsia="ru-RU"/>
        </w:rPr>
        <w:t>Источник</w:t>
      </w:r>
      <w:r w:rsidR="008D7DF3" w:rsidRPr="009C4D71">
        <w:rPr>
          <w:rFonts w:asciiTheme="majorHAnsi" w:eastAsia="Times New Roman" w:hAnsiTheme="majorHAnsi" w:cstheme="majorHAnsi"/>
          <w:b/>
          <w:i/>
          <w:sz w:val="20"/>
          <w:szCs w:val="20"/>
          <w:lang w:val="ru-MD" w:eastAsia="ru-RU"/>
        </w:rPr>
        <w:t xml:space="preserve">: </w:t>
      </w:r>
      <w:r w:rsidR="008C730A" w:rsidRPr="009C4D71">
        <w:rPr>
          <w:rFonts w:asciiTheme="majorHAnsi" w:eastAsia="Times New Roman" w:hAnsiTheme="majorHAnsi" w:cstheme="majorHAnsi"/>
          <w:i/>
          <w:sz w:val="20"/>
          <w:szCs w:val="20"/>
          <w:lang w:val="ru-MD" w:eastAsia="ru-RU"/>
        </w:rPr>
        <w:t>Опрос IDIS "Viitorul", проведенный "CBS-AXA".</w:t>
      </w:r>
    </w:p>
    <w:p w:rsidR="00293653" w:rsidRPr="009C4D71" w:rsidRDefault="00F95699" w:rsidP="003D54B1">
      <w:pPr>
        <w:pStyle w:val="1"/>
        <w:spacing w:line="276" w:lineRule="auto"/>
        <w:ind w:firstLine="567"/>
        <w:jc w:val="center"/>
        <w:rPr>
          <w:rFonts w:asciiTheme="majorHAnsi" w:eastAsia="Times New Roman" w:hAnsiTheme="majorHAnsi" w:cstheme="majorHAnsi"/>
          <w:sz w:val="24"/>
          <w:szCs w:val="24"/>
          <w:lang w:val="ru-MD" w:eastAsia="ru-RU"/>
        </w:rPr>
      </w:pPr>
      <w:bookmarkStart w:id="20" w:name="_Toc535939146"/>
      <w:r w:rsidRPr="009C4D71">
        <w:rPr>
          <w:rFonts w:asciiTheme="majorHAnsi" w:eastAsia="Times New Roman" w:hAnsiTheme="majorHAnsi" w:cstheme="majorHAnsi"/>
          <w:sz w:val="24"/>
          <w:szCs w:val="24"/>
          <w:lang w:val="ru-MD" w:eastAsia="ru-RU"/>
        </w:rPr>
        <w:t>2.2</w:t>
      </w:r>
      <w:r w:rsidR="00BB5F96" w:rsidRPr="009C4D71">
        <w:rPr>
          <w:rFonts w:asciiTheme="majorHAnsi" w:eastAsia="Times New Roman" w:hAnsiTheme="majorHAnsi" w:cstheme="majorHAnsi"/>
          <w:sz w:val="24"/>
          <w:szCs w:val="24"/>
          <w:lang w:val="ru-MD" w:eastAsia="ru-RU"/>
        </w:rPr>
        <w:t>.</w:t>
      </w:r>
      <w:r w:rsidRPr="009C4D71">
        <w:rPr>
          <w:rFonts w:asciiTheme="majorHAnsi" w:eastAsia="Times New Roman" w:hAnsiTheme="majorHAnsi" w:cstheme="majorHAnsi"/>
          <w:i/>
          <w:sz w:val="24"/>
          <w:szCs w:val="24"/>
          <w:lang w:val="ru-MD" w:eastAsia="ru-RU"/>
        </w:rPr>
        <w:t xml:space="preserve">  </w:t>
      </w:r>
      <w:r w:rsidR="00866D69" w:rsidRPr="009C4D71">
        <w:rPr>
          <w:rFonts w:asciiTheme="majorHAnsi" w:eastAsia="Times New Roman" w:hAnsiTheme="majorHAnsi" w:cstheme="majorHAnsi"/>
          <w:sz w:val="24"/>
          <w:szCs w:val="24"/>
          <w:lang w:val="ru-MD" w:eastAsia="ru-RU"/>
        </w:rPr>
        <w:t>Стратегические политики, направленны</w:t>
      </w:r>
      <w:r w:rsidR="008C730A" w:rsidRPr="009C4D71">
        <w:rPr>
          <w:rFonts w:asciiTheme="majorHAnsi" w:eastAsia="Times New Roman" w:hAnsiTheme="majorHAnsi" w:cstheme="majorHAnsi"/>
          <w:sz w:val="24"/>
          <w:szCs w:val="24"/>
          <w:lang w:val="ru-MD" w:eastAsia="ru-RU"/>
        </w:rPr>
        <w:t>е</w:t>
      </w:r>
      <w:r w:rsidR="00866D69" w:rsidRPr="009C4D71">
        <w:rPr>
          <w:rFonts w:asciiTheme="majorHAnsi" w:eastAsia="Times New Roman" w:hAnsiTheme="majorHAnsi" w:cstheme="majorHAnsi"/>
          <w:sz w:val="24"/>
          <w:szCs w:val="24"/>
          <w:lang w:val="ru-MD" w:eastAsia="ru-RU"/>
        </w:rPr>
        <w:t xml:space="preserve"> на </w:t>
      </w:r>
      <w:r w:rsidR="008C730A" w:rsidRPr="009C4D71">
        <w:rPr>
          <w:rFonts w:asciiTheme="majorHAnsi" w:eastAsia="Times New Roman" w:hAnsiTheme="majorHAnsi" w:cstheme="majorHAnsi"/>
          <w:sz w:val="24"/>
          <w:szCs w:val="24"/>
          <w:lang w:val="ru-MD" w:eastAsia="ru-RU"/>
        </w:rPr>
        <w:t>проведение</w:t>
      </w:r>
      <w:r w:rsidR="00866D69" w:rsidRPr="009C4D71">
        <w:rPr>
          <w:rFonts w:asciiTheme="majorHAnsi" w:eastAsia="Times New Roman" w:hAnsiTheme="majorHAnsi" w:cstheme="majorHAnsi"/>
          <w:sz w:val="24"/>
          <w:szCs w:val="24"/>
          <w:lang w:val="ru-MD" w:eastAsia="ru-RU"/>
        </w:rPr>
        <w:t xml:space="preserve"> реформ в </w:t>
      </w:r>
      <w:r w:rsidR="008C730A" w:rsidRPr="009C4D71">
        <w:rPr>
          <w:rFonts w:asciiTheme="majorHAnsi" w:eastAsia="Times New Roman" w:hAnsiTheme="majorHAnsi" w:cstheme="majorHAnsi"/>
          <w:sz w:val="24"/>
          <w:szCs w:val="24"/>
          <w:lang w:val="ru-MD" w:eastAsia="ru-RU"/>
        </w:rPr>
        <w:t>бюджетной сфере</w:t>
      </w:r>
      <w:r w:rsidR="00866D69" w:rsidRPr="009C4D71">
        <w:rPr>
          <w:rFonts w:asciiTheme="majorHAnsi" w:eastAsia="Times New Roman" w:hAnsiTheme="majorHAnsi" w:cstheme="majorHAnsi"/>
          <w:sz w:val="24"/>
          <w:szCs w:val="24"/>
          <w:lang w:val="ru-MD" w:eastAsia="ru-RU"/>
        </w:rPr>
        <w:t xml:space="preserve">, а также </w:t>
      </w:r>
      <w:r w:rsidR="008C730A" w:rsidRPr="009C4D71">
        <w:rPr>
          <w:rFonts w:asciiTheme="majorHAnsi" w:eastAsia="Times New Roman" w:hAnsiTheme="majorHAnsi" w:cstheme="majorHAnsi"/>
          <w:sz w:val="24"/>
          <w:szCs w:val="24"/>
          <w:lang w:val="ru-MD" w:eastAsia="ru-RU"/>
        </w:rPr>
        <w:t xml:space="preserve">на экономическую </w:t>
      </w:r>
      <w:r w:rsidR="00866D69" w:rsidRPr="009C4D71">
        <w:rPr>
          <w:rFonts w:asciiTheme="majorHAnsi" w:eastAsia="Times New Roman" w:hAnsiTheme="majorHAnsi" w:cstheme="majorHAnsi"/>
          <w:sz w:val="24"/>
          <w:szCs w:val="24"/>
          <w:lang w:val="ru-MD" w:eastAsia="ru-RU"/>
        </w:rPr>
        <w:t>поддержк</w:t>
      </w:r>
      <w:r w:rsidR="008C730A" w:rsidRPr="009C4D71">
        <w:rPr>
          <w:rFonts w:asciiTheme="majorHAnsi" w:eastAsia="Times New Roman" w:hAnsiTheme="majorHAnsi" w:cstheme="majorHAnsi"/>
          <w:sz w:val="24"/>
          <w:szCs w:val="24"/>
          <w:lang w:val="ru-MD" w:eastAsia="ru-RU"/>
        </w:rPr>
        <w:t>у</w:t>
      </w:r>
      <w:r w:rsidR="00866D69" w:rsidRPr="009C4D71">
        <w:rPr>
          <w:rFonts w:asciiTheme="majorHAnsi" w:eastAsia="Times New Roman" w:hAnsiTheme="majorHAnsi" w:cstheme="majorHAnsi"/>
          <w:sz w:val="24"/>
          <w:szCs w:val="24"/>
          <w:lang w:val="ru-MD" w:eastAsia="ru-RU"/>
        </w:rPr>
        <w:t xml:space="preserve"> различных област</w:t>
      </w:r>
      <w:r w:rsidR="008C730A" w:rsidRPr="009C4D71">
        <w:rPr>
          <w:rFonts w:asciiTheme="majorHAnsi" w:eastAsia="Times New Roman" w:hAnsiTheme="majorHAnsi" w:cstheme="majorHAnsi"/>
          <w:sz w:val="24"/>
          <w:szCs w:val="24"/>
          <w:lang w:val="ru-MD" w:eastAsia="ru-RU"/>
        </w:rPr>
        <w:t>ей</w:t>
      </w:r>
      <w:bookmarkEnd w:id="20"/>
      <w:r w:rsidR="00AF7115" w:rsidRPr="009C4D71">
        <w:rPr>
          <w:rFonts w:asciiTheme="majorHAnsi" w:eastAsia="Times New Roman" w:hAnsiTheme="majorHAnsi" w:cstheme="majorHAnsi"/>
          <w:sz w:val="24"/>
          <w:szCs w:val="24"/>
          <w:lang w:val="ru-MD" w:eastAsia="ru-RU"/>
        </w:rPr>
        <w:t xml:space="preserve"> </w:t>
      </w:r>
    </w:p>
    <w:p w:rsidR="00A66E27" w:rsidRPr="009C4D71" w:rsidRDefault="00293653" w:rsidP="003D54B1">
      <w:pPr>
        <w:tabs>
          <w:tab w:val="left" w:pos="360"/>
        </w:tabs>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ab/>
      </w:r>
    </w:p>
    <w:p w:rsidR="00293653" w:rsidRPr="009C4D71" w:rsidRDefault="00523450" w:rsidP="003D54B1">
      <w:pPr>
        <w:tabs>
          <w:tab w:val="left" w:pos="360"/>
        </w:tabs>
        <w:spacing w:after="0" w:line="276" w:lineRule="auto"/>
        <w:ind w:firstLine="567"/>
        <w:jc w:val="both"/>
        <w:rPr>
          <w:rFonts w:asciiTheme="majorHAnsi" w:eastAsia="Times New Roman" w:hAnsiTheme="majorHAnsi" w:cstheme="majorHAnsi"/>
          <w:i/>
          <w:sz w:val="24"/>
          <w:szCs w:val="24"/>
          <w:lang w:val="ru-MD" w:eastAsia="ru-RU"/>
        </w:rPr>
      </w:pPr>
      <w:r w:rsidRPr="009C4D71">
        <w:rPr>
          <w:rFonts w:asciiTheme="majorHAnsi" w:eastAsia="Times New Roman" w:hAnsiTheme="majorHAnsi" w:cstheme="majorHAnsi"/>
          <w:sz w:val="24"/>
          <w:szCs w:val="24"/>
          <w:lang w:val="ru-MD" w:eastAsia="ru-RU"/>
        </w:rPr>
        <w:t xml:space="preserve">Необходимость реформ, осуществляемых путем усиления действий, посвященных нескольким важнейшим компонентам менеджмента публичных финансов, отражена в </w:t>
      </w:r>
      <w:r w:rsidRPr="009C4D71">
        <w:rPr>
          <w:rFonts w:asciiTheme="majorHAnsi" w:eastAsia="Times New Roman" w:hAnsiTheme="majorHAnsi" w:cstheme="majorHAnsi"/>
          <w:sz w:val="24"/>
          <w:szCs w:val="24"/>
          <w:lang w:val="ru-MD" w:eastAsia="ru-RU"/>
        </w:rPr>
        <w:lastRenderedPageBreak/>
        <w:t>стратегической политике государства в сфере экономического развития, основанного на государственных инвестициях. Отмечаются ухудшение ситуации и проблемы Национального публичного бюджета, вызванные дефицитом бюджета и усилиями по восстановлению налоговой стабильности</w:t>
      </w:r>
      <w:r w:rsidR="00866D69" w:rsidRPr="009C4D71">
        <w:rPr>
          <w:rFonts w:asciiTheme="majorHAnsi" w:eastAsia="Times New Roman" w:hAnsiTheme="majorHAnsi" w:cstheme="majorHAnsi"/>
          <w:sz w:val="24"/>
          <w:szCs w:val="24"/>
          <w:lang w:val="ru-MD" w:eastAsia="ru-RU"/>
        </w:rPr>
        <w:t>. Кроме того, он</w:t>
      </w:r>
      <w:r w:rsidRPr="009C4D71">
        <w:rPr>
          <w:rFonts w:asciiTheme="majorHAnsi" w:eastAsia="Times New Roman" w:hAnsiTheme="majorHAnsi" w:cstheme="majorHAnsi"/>
          <w:sz w:val="24"/>
          <w:szCs w:val="24"/>
          <w:lang w:val="ru-MD" w:eastAsia="ru-RU"/>
        </w:rPr>
        <w:t>а предусматривает снижение текущих расходов и увеличение расходов на социальную помощь и публичные инвестиции для поддержки будущего экономического роста</w:t>
      </w:r>
      <w:r w:rsidR="00C61356" w:rsidRPr="009C4D71">
        <w:rPr>
          <w:rStyle w:val="ac"/>
          <w:rFonts w:asciiTheme="majorHAnsi" w:eastAsia="Times New Roman" w:hAnsiTheme="majorHAnsi" w:cstheme="majorHAnsi"/>
          <w:sz w:val="24"/>
          <w:szCs w:val="24"/>
          <w:lang w:val="ru-MD" w:eastAsia="ru-RU"/>
        </w:rPr>
        <w:footnoteReference w:id="4"/>
      </w:r>
      <w:r w:rsidR="002F1F4E" w:rsidRPr="009C4D71">
        <w:rPr>
          <w:rFonts w:asciiTheme="majorHAnsi" w:eastAsia="Times New Roman" w:hAnsiTheme="majorHAnsi" w:cstheme="majorHAnsi"/>
          <w:sz w:val="24"/>
          <w:szCs w:val="24"/>
          <w:lang w:val="ru-MD" w:eastAsia="ru-RU"/>
        </w:rPr>
        <w:t>.</w:t>
      </w:r>
    </w:p>
    <w:p w:rsidR="00293653" w:rsidRPr="009C4D71" w:rsidRDefault="00293653" w:rsidP="003D54B1">
      <w:pPr>
        <w:tabs>
          <w:tab w:val="left" w:pos="360"/>
        </w:tabs>
        <w:spacing w:after="0"/>
        <w:ind w:firstLine="567"/>
        <w:jc w:val="both"/>
        <w:rPr>
          <w:rFonts w:asciiTheme="majorHAnsi" w:eastAsia="Times New Roman" w:hAnsiTheme="majorHAnsi" w:cstheme="majorHAnsi"/>
          <w:i/>
          <w:sz w:val="24"/>
          <w:szCs w:val="24"/>
          <w:lang w:val="ru-MD" w:eastAsia="ru-RU"/>
        </w:rPr>
      </w:pPr>
      <w:r w:rsidRPr="009C4D71">
        <w:rPr>
          <w:rFonts w:asciiTheme="majorHAnsi" w:eastAsia="Times New Roman" w:hAnsiTheme="majorHAnsi" w:cstheme="majorHAnsi"/>
          <w:i/>
          <w:sz w:val="24"/>
          <w:szCs w:val="24"/>
          <w:lang w:val="ru-MD" w:eastAsia="ru-RU"/>
        </w:rPr>
        <w:tab/>
      </w:r>
      <w:r w:rsidR="00866D69" w:rsidRPr="009C4D71">
        <w:rPr>
          <w:rFonts w:asciiTheme="majorHAnsi" w:eastAsia="Times New Roman" w:hAnsiTheme="majorHAnsi" w:cstheme="majorHAnsi"/>
          <w:sz w:val="24"/>
          <w:szCs w:val="24"/>
          <w:lang w:val="ru-MD" w:eastAsia="ru-RU"/>
        </w:rPr>
        <w:t xml:space="preserve">Анализ эволюции экономических инвестиций, утвержденных </w:t>
      </w:r>
      <w:r w:rsidR="00D17C71" w:rsidRPr="009C4D71">
        <w:rPr>
          <w:rFonts w:asciiTheme="majorHAnsi" w:eastAsia="Times New Roman" w:hAnsiTheme="majorHAnsi" w:cstheme="majorHAnsi"/>
          <w:sz w:val="24"/>
          <w:szCs w:val="24"/>
          <w:lang w:val="ru-MD" w:eastAsia="ru-RU"/>
        </w:rPr>
        <w:t xml:space="preserve">ежегодными </w:t>
      </w:r>
      <w:r w:rsidR="00866D69" w:rsidRPr="009C4D71">
        <w:rPr>
          <w:rFonts w:asciiTheme="majorHAnsi" w:eastAsia="Times New Roman" w:hAnsiTheme="majorHAnsi" w:cstheme="majorHAnsi"/>
          <w:sz w:val="24"/>
          <w:szCs w:val="24"/>
          <w:lang w:val="ru-MD" w:eastAsia="ru-RU"/>
        </w:rPr>
        <w:t xml:space="preserve">законами о государственном бюджете свидетельствует о </w:t>
      </w:r>
      <w:r w:rsidR="00D17C71" w:rsidRPr="009C4D71">
        <w:rPr>
          <w:rFonts w:asciiTheme="majorHAnsi" w:eastAsia="Times New Roman" w:hAnsiTheme="majorHAnsi" w:cstheme="majorHAnsi"/>
          <w:sz w:val="24"/>
          <w:szCs w:val="24"/>
          <w:lang w:val="ru-MD" w:eastAsia="ru-RU"/>
        </w:rPr>
        <w:t xml:space="preserve">их </w:t>
      </w:r>
      <w:r w:rsidR="00866D69" w:rsidRPr="009C4D71">
        <w:rPr>
          <w:rFonts w:asciiTheme="majorHAnsi" w:eastAsia="Times New Roman" w:hAnsiTheme="majorHAnsi" w:cstheme="majorHAnsi"/>
          <w:sz w:val="24"/>
          <w:szCs w:val="24"/>
          <w:lang w:val="ru-MD" w:eastAsia="ru-RU"/>
        </w:rPr>
        <w:t xml:space="preserve">значимости и важности, </w:t>
      </w:r>
      <w:r w:rsidR="00D17C71" w:rsidRPr="009C4D71">
        <w:rPr>
          <w:rFonts w:asciiTheme="majorHAnsi" w:eastAsia="Times New Roman" w:hAnsiTheme="majorHAnsi" w:cstheme="majorHAnsi"/>
          <w:sz w:val="24"/>
          <w:szCs w:val="24"/>
          <w:lang w:val="ru-MD" w:eastAsia="ru-RU"/>
        </w:rPr>
        <w:t>они</w:t>
      </w:r>
      <w:r w:rsidR="00866D69" w:rsidRPr="009C4D71">
        <w:rPr>
          <w:rFonts w:asciiTheme="majorHAnsi" w:eastAsia="Times New Roman" w:hAnsiTheme="majorHAnsi" w:cstheme="majorHAnsi"/>
          <w:sz w:val="24"/>
          <w:szCs w:val="24"/>
          <w:lang w:val="ru-MD" w:eastAsia="ru-RU"/>
        </w:rPr>
        <w:t xml:space="preserve"> в 2015 году составили 2309,0 млн. МДЛ, а в 2016-2017 год</w:t>
      </w:r>
      <w:r w:rsidR="00D17C71" w:rsidRPr="009C4D71">
        <w:rPr>
          <w:rFonts w:asciiTheme="majorHAnsi" w:eastAsia="Times New Roman" w:hAnsiTheme="majorHAnsi" w:cstheme="majorHAnsi"/>
          <w:sz w:val="24"/>
          <w:szCs w:val="24"/>
          <w:lang w:val="ru-MD" w:eastAsia="ru-RU"/>
        </w:rPr>
        <w:t>ах</w:t>
      </w:r>
      <w:r w:rsidR="00866D69" w:rsidRPr="009C4D71">
        <w:rPr>
          <w:rFonts w:asciiTheme="majorHAnsi" w:eastAsia="Times New Roman" w:hAnsiTheme="majorHAnsi" w:cstheme="majorHAnsi"/>
          <w:sz w:val="24"/>
          <w:szCs w:val="24"/>
          <w:lang w:val="ru-MD" w:eastAsia="ru-RU"/>
        </w:rPr>
        <w:t xml:space="preserve"> составили, соответственно, 959,9 млн. МДЛ и 824,4 млн. МДЛ. Ситуация отражен</w:t>
      </w:r>
      <w:r w:rsidR="00D17C71" w:rsidRPr="009C4D71">
        <w:rPr>
          <w:rFonts w:asciiTheme="majorHAnsi" w:eastAsia="Times New Roman" w:hAnsiTheme="majorHAnsi" w:cstheme="majorHAnsi"/>
          <w:sz w:val="24"/>
          <w:szCs w:val="24"/>
          <w:lang w:val="ru-MD" w:eastAsia="ru-RU"/>
        </w:rPr>
        <w:t>а</w:t>
      </w:r>
      <w:r w:rsidR="00866D69" w:rsidRPr="009C4D71">
        <w:rPr>
          <w:rFonts w:asciiTheme="majorHAnsi" w:eastAsia="Times New Roman" w:hAnsiTheme="majorHAnsi" w:cstheme="majorHAnsi"/>
          <w:sz w:val="24"/>
          <w:szCs w:val="24"/>
          <w:lang w:val="ru-MD" w:eastAsia="ru-RU"/>
        </w:rPr>
        <w:t xml:space="preserve"> в Приложении</w:t>
      </w:r>
      <w:r w:rsidR="00D17C71" w:rsidRPr="009C4D71">
        <w:rPr>
          <w:rFonts w:asciiTheme="majorHAnsi" w:eastAsia="Times New Roman" w:hAnsiTheme="majorHAnsi" w:cstheme="majorHAnsi"/>
          <w:sz w:val="24"/>
          <w:szCs w:val="24"/>
          <w:lang w:val="ru-MD" w:eastAsia="ru-RU"/>
        </w:rPr>
        <w:t xml:space="preserve"> </w:t>
      </w:r>
      <w:r w:rsidR="00866D69" w:rsidRPr="009C4D71">
        <w:rPr>
          <w:rFonts w:asciiTheme="majorHAnsi" w:eastAsia="Times New Roman" w:hAnsiTheme="majorHAnsi" w:cstheme="majorHAnsi"/>
          <w:sz w:val="24"/>
          <w:szCs w:val="24"/>
          <w:lang w:val="ru-MD" w:eastAsia="ru-RU"/>
        </w:rPr>
        <w:t xml:space="preserve">№1 к настоящему </w:t>
      </w:r>
      <w:r w:rsidR="00D17C71" w:rsidRPr="009C4D71">
        <w:rPr>
          <w:rFonts w:asciiTheme="majorHAnsi" w:eastAsia="Times New Roman" w:hAnsiTheme="majorHAnsi" w:cstheme="majorHAnsi"/>
          <w:sz w:val="24"/>
          <w:szCs w:val="24"/>
          <w:lang w:val="ru-MD" w:eastAsia="ru-RU"/>
        </w:rPr>
        <w:t>О</w:t>
      </w:r>
      <w:r w:rsidR="00866D69" w:rsidRPr="009C4D71">
        <w:rPr>
          <w:rFonts w:asciiTheme="majorHAnsi" w:eastAsia="Times New Roman" w:hAnsiTheme="majorHAnsi" w:cstheme="majorHAnsi"/>
          <w:sz w:val="24"/>
          <w:szCs w:val="24"/>
          <w:lang w:val="ru-MD" w:eastAsia="ru-RU"/>
        </w:rPr>
        <w:t>тчету аудита</w:t>
      </w:r>
      <w:r w:rsidR="002575D0" w:rsidRPr="009C4D71">
        <w:rPr>
          <w:rFonts w:asciiTheme="majorHAnsi" w:eastAsia="Times New Roman" w:hAnsiTheme="majorHAnsi" w:cstheme="majorHAnsi"/>
          <w:sz w:val="24"/>
          <w:szCs w:val="24"/>
          <w:lang w:val="ru-MD" w:eastAsia="ru-RU"/>
        </w:rPr>
        <w:t>.</w:t>
      </w:r>
    </w:p>
    <w:p w:rsidR="00293653" w:rsidRPr="009C4D71" w:rsidRDefault="00293653" w:rsidP="003D54B1">
      <w:pPr>
        <w:tabs>
          <w:tab w:val="left" w:pos="360"/>
        </w:tabs>
        <w:spacing w:after="0"/>
        <w:ind w:firstLine="567"/>
        <w:jc w:val="both"/>
        <w:rPr>
          <w:rFonts w:asciiTheme="majorHAnsi" w:eastAsia="Times New Roman" w:hAnsiTheme="majorHAnsi" w:cstheme="majorHAnsi"/>
          <w:i/>
          <w:sz w:val="24"/>
          <w:szCs w:val="24"/>
          <w:lang w:val="ru-MD" w:eastAsia="ru-RU"/>
        </w:rPr>
      </w:pPr>
      <w:r w:rsidRPr="009C4D71">
        <w:rPr>
          <w:rFonts w:asciiTheme="majorHAnsi" w:eastAsia="Times New Roman" w:hAnsiTheme="majorHAnsi" w:cstheme="majorHAnsi"/>
          <w:i/>
          <w:sz w:val="24"/>
          <w:szCs w:val="24"/>
          <w:lang w:val="ru-MD" w:eastAsia="ru-RU"/>
        </w:rPr>
        <w:tab/>
      </w:r>
      <w:r w:rsidR="00866D69" w:rsidRPr="009C4D71">
        <w:rPr>
          <w:rFonts w:asciiTheme="majorHAnsi" w:eastAsia="Times New Roman" w:hAnsiTheme="majorHAnsi" w:cstheme="majorHAnsi"/>
          <w:sz w:val="24"/>
          <w:szCs w:val="24"/>
          <w:lang w:val="ru-MD" w:eastAsia="ru-RU"/>
        </w:rPr>
        <w:t xml:space="preserve">Таким образом, </w:t>
      </w:r>
      <w:r w:rsidR="00D17C71" w:rsidRPr="009C4D71">
        <w:rPr>
          <w:rFonts w:asciiTheme="majorHAnsi" w:eastAsia="Times New Roman" w:hAnsiTheme="majorHAnsi" w:cstheme="majorHAnsi"/>
          <w:sz w:val="24"/>
          <w:szCs w:val="24"/>
          <w:lang w:val="ru-MD" w:eastAsia="ru-RU"/>
        </w:rPr>
        <w:t>объем</w:t>
      </w:r>
      <w:r w:rsidR="00866D69" w:rsidRPr="009C4D71">
        <w:rPr>
          <w:rFonts w:asciiTheme="majorHAnsi" w:eastAsia="Times New Roman" w:hAnsiTheme="majorHAnsi" w:cstheme="majorHAnsi"/>
          <w:sz w:val="24"/>
          <w:szCs w:val="24"/>
          <w:lang w:val="ru-MD" w:eastAsia="ru-RU"/>
        </w:rPr>
        <w:t xml:space="preserve"> капитальных вложений, оплаченных государств</w:t>
      </w:r>
      <w:r w:rsidR="00D17C71" w:rsidRPr="009C4D71">
        <w:rPr>
          <w:rFonts w:asciiTheme="majorHAnsi" w:eastAsia="Times New Roman" w:hAnsiTheme="majorHAnsi" w:cstheme="majorHAnsi"/>
          <w:sz w:val="24"/>
          <w:szCs w:val="24"/>
          <w:lang w:val="ru-MD" w:eastAsia="ru-RU"/>
        </w:rPr>
        <w:t>ом публичным</w:t>
      </w:r>
      <w:r w:rsidR="00866D69" w:rsidRPr="009C4D71">
        <w:rPr>
          <w:rFonts w:asciiTheme="majorHAnsi" w:eastAsia="Times New Roman" w:hAnsiTheme="majorHAnsi" w:cstheme="majorHAnsi"/>
          <w:sz w:val="24"/>
          <w:szCs w:val="24"/>
          <w:lang w:val="ru-MD" w:eastAsia="ru-RU"/>
        </w:rPr>
        <w:t xml:space="preserve"> учреждени</w:t>
      </w:r>
      <w:r w:rsidR="00D17C71" w:rsidRPr="009C4D71">
        <w:rPr>
          <w:rFonts w:asciiTheme="majorHAnsi" w:eastAsia="Times New Roman" w:hAnsiTheme="majorHAnsi" w:cstheme="majorHAnsi"/>
          <w:sz w:val="24"/>
          <w:szCs w:val="24"/>
          <w:lang w:val="ru-MD" w:eastAsia="ru-RU"/>
        </w:rPr>
        <w:t>ям</w:t>
      </w:r>
      <w:r w:rsidR="00866D69" w:rsidRPr="009C4D71">
        <w:rPr>
          <w:rFonts w:asciiTheme="majorHAnsi" w:eastAsia="Times New Roman" w:hAnsiTheme="majorHAnsi" w:cstheme="majorHAnsi"/>
          <w:sz w:val="24"/>
          <w:szCs w:val="24"/>
          <w:lang w:val="ru-MD" w:eastAsia="ru-RU"/>
        </w:rPr>
        <w:t xml:space="preserve"> и, соответственно, исполнител</w:t>
      </w:r>
      <w:r w:rsidR="00D17C71" w:rsidRPr="009C4D71">
        <w:rPr>
          <w:rFonts w:asciiTheme="majorHAnsi" w:eastAsia="Times New Roman" w:hAnsiTheme="majorHAnsi" w:cstheme="majorHAnsi"/>
          <w:sz w:val="24"/>
          <w:szCs w:val="24"/>
          <w:lang w:val="ru-MD" w:eastAsia="ru-RU"/>
        </w:rPr>
        <w:t>ям</w:t>
      </w:r>
      <w:r w:rsidR="00866D69" w:rsidRPr="009C4D71">
        <w:rPr>
          <w:rFonts w:asciiTheme="majorHAnsi" w:eastAsia="Times New Roman" w:hAnsiTheme="majorHAnsi" w:cstheme="majorHAnsi"/>
          <w:sz w:val="24"/>
          <w:szCs w:val="24"/>
          <w:lang w:val="ru-MD" w:eastAsia="ru-RU"/>
        </w:rPr>
        <w:t xml:space="preserve"> работ </w:t>
      </w:r>
      <w:r w:rsidR="00D17C71" w:rsidRPr="009C4D71">
        <w:rPr>
          <w:rFonts w:asciiTheme="majorHAnsi" w:eastAsia="Times New Roman" w:hAnsiTheme="majorHAnsi" w:cstheme="majorHAnsi"/>
          <w:sz w:val="24"/>
          <w:szCs w:val="24"/>
          <w:lang w:val="ru-MD" w:eastAsia="ru-RU"/>
        </w:rPr>
        <w:t>указыва</w:t>
      </w:r>
      <w:r w:rsidR="00866D69" w:rsidRPr="009C4D71">
        <w:rPr>
          <w:rFonts w:asciiTheme="majorHAnsi" w:eastAsia="Times New Roman" w:hAnsiTheme="majorHAnsi" w:cstheme="majorHAnsi"/>
          <w:sz w:val="24"/>
          <w:szCs w:val="24"/>
          <w:lang w:val="ru-MD" w:eastAsia="ru-RU"/>
        </w:rPr>
        <w:t xml:space="preserve">ет </w:t>
      </w:r>
      <w:r w:rsidR="00D17C71" w:rsidRPr="009C4D71">
        <w:rPr>
          <w:rFonts w:asciiTheme="majorHAnsi" w:eastAsia="Times New Roman" w:hAnsiTheme="majorHAnsi" w:cstheme="majorHAnsi"/>
          <w:sz w:val="24"/>
          <w:szCs w:val="24"/>
          <w:lang w:val="ru-MD" w:eastAsia="ru-RU"/>
        </w:rPr>
        <w:t>на важность</w:t>
      </w:r>
      <w:r w:rsidR="00866D69" w:rsidRPr="009C4D71">
        <w:rPr>
          <w:rFonts w:asciiTheme="majorHAnsi" w:eastAsia="Times New Roman" w:hAnsiTheme="majorHAnsi" w:cstheme="majorHAnsi"/>
          <w:sz w:val="24"/>
          <w:szCs w:val="24"/>
          <w:lang w:val="ru-MD" w:eastAsia="ru-RU"/>
        </w:rPr>
        <w:t xml:space="preserve"> оценки </w:t>
      </w:r>
      <w:r w:rsidR="00D17C71" w:rsidRPr="009C4D71">
        <w:rPr>
          <w:rFonts w:asciiTheme="majorHAnsi" w:eastAsia="Times New Roman" w:hAnsiTheme="majorHAnsi" w:cstheme="majorHAnsi"/>
          <w:sz w:val="24"/>
          <w:szCs w:val="24"/>
          <w:lang w:val="ru-MD" w:eastAsia="ru-RU"/>
        </w:rPr>
        <w:t xml:space="preserve">составляющих </w:t>
      </w:r>
      <w:r w:rsidR="00866D69" w:rsidRPr="009C4D71">
        <w:rPr>
          <w:rFonts w:asciiTheme="majorHAnsi" w:eastAsia="Times New Roman" w:hAnsiTheme="majorHAnsi" w:cstheme="majorHAnsi"/>
          <w:sz w:val="24"/>
          <w:szCs w:val="24"/>
          <w:lang w:val="ru-MD" w:eastAsia="ru-RU"/>
        </w:rPr>
        <w:t xml:space="preserve">расходов </w:t>
      </w:r>
      <w:r w:rsidR="00D17C71" w:rsidRPr="009C4D71">
        <w:rPr>
          <w:rFonts w:asciiTheme="majorHAnsi" w:eastAsia="Times New Roman" w:hAnsiTheme="majorHAnsi" w:cstheme="majorHAnsi"/>
          <w:sz w:val="24"/>
          <w:szCs w:val="24"/>
          <w:lang w:val="ru-MD" w:eastAsia="ru-RU"/>
        </w:rPr>
        <w:t>при</w:t>
      </w:r>
      <w:r w:rsidR="00866D69" w:rsidRPr="009C4D71">
        <w:rPr>
          <w:rFonts w:asciiTheme="majorHAnsi" w:eastAsia="Times New Roman" w:hAnsiTheme="majorHAnsi" w:cstheme="majorHAnsi"/>
          <w:sz w:val="24"/>
          <w:szCs w:val="24"/>
          <w:lang w:val="ru-MD" w:eastAsia="ru-RU"/>
        </w:rPr>
        <w:t xml:space="preserve"> заключении договоров и оплате выполненных работ, средств, предназначенных для оплаты труда работников, а также платежей в Национальный </w:t>
      </w:r>
      <w:r w:rsidR="00460B84">
        <w:rPr>
          <w:rFonts w:asciiTheme="majorHAnsi" w:eastAsia="Times New Roman" w:hAnsiTheme="majorHAnsi" w:cstheme="majorHAnsi"/>
          <w:sz w:val="24"/>
          <w:szCs w:val="24"/>
          <w:lang w:val="ru-MD" w:eastAsia="ru-RU"/>
        </w:rPr>
        <w:t>п</w:t>
      </w:r>
      <w:r w:rsidR="00866D69" w:rsidRPr="009C4D71">
        <w:rPr>
          <w:rFonts w:asciiTheme="majorHAnsi" w:eastAsia="Times New Roman" w:hAnsiTheme="majorHAnsi" w:cstheme="majorHAnsi"/>
          <w:sz w:val="24"/>
          <w:szCs w:val="24"/>
          <w:lang w:val="ru-MD" w:eastAsia="ru-RU"/>
        </w:rPr>
        <w:t xml:space="preserve">убличный </w:t>
      </w:r>
      <w:r w:rsidR="00460B84">
        <w:rPr>
          <w:rFonts w:asciiTheme="majorHAnsi" w:eastAsia="Times New Roman" w:hAnsiTheme="majorHAnsi" w:cstheme="majorHAnsi"/>
          <w:sz w:val="24"/>
          <w:szCs w:val="24"/>
          <w:lang w:val="ru-MD" w:eastAsia="ru-RU"/>
        </w:rPr>
        <w:t>б</w:t>
      </w:r>
      <w:r w:rsidR="00866D69" w:rsidRPr="009C4D71">
        <w:rPr>
          <w:rFonts w:asciiTheme="majorHAnsi" w:eastAsia="Times New Roman" w:hAnsiTheme="majorHAnsi" w:cstheme="majorHAnsi"/>
          <w:sz w:val="24"/>
          <w:szCs w:val="24"/>
          <w:lang w:val="ru-MD" w:eastAsia="ru-RU"/>
        </w:rPr>
        <w:t xml:space="preserve">юджет (БГСС, ФОМС, </w:t>
      </w:r>
      <w:r w:rsidR="00BB5F96" w:rsidRPr="009C4D71">
        <w:rPr>
          <w:rFonts w:asciiTheme="majorHAnsi" w:eastAsia="Times New Roman" w:hAnsiTheme="majorHAnsi" w:cstheme="majorHAnsi"/>
          <w:sz w:val="24"/>
          <w:szCs w:val="24"/>
          <w:lang w:val="ru-MD" w:eastAsia="ru-RU"/>
        </w:rPr>
        <w:t>ГБ</w:t>
      </w:r>
      <w:r w:rsidR="00866D69" w:rsidRPr="009C4D71">
        <w:rPr>
          <w:rFonts w:asciiTheme="majorHAnsi" w:eastAsia="Times New Roman" w:hAnsiTheme="majorHAnsi" w:cstheme="majorHAnsi"/>
          <w:sz w:val="24"/>
          <w:szCs w:val="24"/>
          <w:lang w:val="ru-MD" w:eastAsia="ru-RU"/>
        </w:rPr>
        <w:t>,</w:t>
      </w:r>
      <w:r w:rsidR="00BB5F96" w:rsidRPr="009C4D71">
        <w:rPr>
          <w:rFonts w:asciiTheme="majorHAnsi" w:eastAsia="Times New Roman" w:hAnsiTheme="majorHAnsi" w:cstheme="majorHAnsi"/>
          <w:sz w:val="24"/>
          <w:szCs w:val="24"/>
          <w:lang w:val="ru-MD" w:eastAsia="ru-RU"/>
        </w:rPr>
        <w:t xml:space="preserve"> МБ</w:t>
      </w:r>
      <w:r w:rsidR="00866D69" w:rsidRPr="009C4D71">
        <w:rPr>
          <w:rFonts w:asciiTheme="majorHAnsi" w:eastAsia="Times New Roman" w:hAnsiTheme="majorHAnsi" w:cstheme="majorHAnsi"/>
          <w:sz w:val="24"/>
          <w:szCs w:val="24"/>
          <w:lang w:val="ru-MD" w:eastAsia="ru-RU"/>
        </w:rPr>
        <w:t>)</w:t>
      </w:r>
      <w:r w:rsidR="0015087D" w:rsidRPr="009C4D71">
        <w:rPr>
          <w:rFonts w:asciiTheme="majorHAnsi" w:eastAsia="Times New Roman" w:hAnsiTheme="majorHAnsi" w:cstheme="majorHAnsi"/>
          <w:sz w:val="24"/>
          <w:szCs w:val="24"/>
          <w:lang w:val="ru-MD" w:eastAsia="ru-RU"/>
        </w:rPr>
        <w:t>.</w:t>
      </w:r>
    </w:p>
    <w:p w:rsidR="0015087D" w:rsidRPr="009C4D71" w:rsidRDefault="00293653" w:rsidP="003D54B1">
      <w:pPr>
        <w:tabs>
          <w:tab w:val="left" w:pos="360"/>
        </w:tabs>
        <w:spacing w:after="0"/>
        <w:ind w:firstLine="567"/>
        <w:jc w:val="both"/>
        <w:rPr>
          <w:rFonts w:asciiTheme="majorHAnsi" w:eastAsia="Times New Roman" w:hAnsiTheme="majorHAnsi" w:cstheme="majorHAnsi"/>
          <w:i/>
          <w:sz w:val="24"/>
          <w:szCs w:val="24"/>
          <w:lang w:val="ru-MD" w:eastAsia="ru-RU"/>
        </w:rPr>
      </w:pPr>
      <w:r w:rsidRPr="009C4D71">
        <w:rPr>
          <w:rFonts w:asciiTheme="majorHAnsi" w:eastAsia="Times New Roman" w:hAnsiTheme="majorHAnsi" w:cstheme="majorHAnsi"/>
          <w:i/>
          <w:sz w:val="24"/>
          <w:szCs w:val="24"/>
          <w:lang w:val="ru-MD" w:eastAsia="ru-RU"/>
        </w:rPr>
        <w:tab/>
      </w:r>
      <w:r w:rsidR="00BB5F96" w:rsidRPr="009C4D71">
        <w:rPr>
          <w:rFonts w:asciiTheme="majorHAnsi" w:eastAsia="Times New Roman" w:hAnsiTheme="majorHAnsi" w:cstheme="majorHAnsi"/>
          <w:sz w:val="24"/>
          <w:szCs w:val="24"/>
          <w:lang w:val="ru-MD" w:eastAsia="ru-RU"/>
        </w:rPr>
        <w:t>Значительными являются и расходы, выделенные публичными учреждениями на капитальный ремонт, которые за аудируемый период увеличились на 403,6 млн. МДЛ или на 34,66% по сравнению с 2015 годом</w:t>
      </w:r>
      <w:r w:rsidR="002575D0" w:rsidRPr="009C4D71">
        <w:rPr>
          <w:rFonts w:asciiTheme="majorHAnsi" w:eastAsia="Times New Roman" w:hAnsiTheme="majorHAnsi" w:cstheme="majorHAnsi"/>
          <w:sz w:val="24"/>
          <w:szCs w:val="24"/>
          <w:lang w:val="ru-MD" w:eastAsia="ru-RU"/>
        </w:rPr>
        <w:t>.</w:t>
      </w:r>
    </w:p>
    <w:tbl>
      <w:tblPr>
        <w:tblStyle w:val="TableGrid1"/>
        <w:tblpPr w:leftFromText="180" w:rightFromText="180" w:vertAnchor="text" w:horzAnchor="margin" w:tblpY="325"/>
        <w:tblW w:w="0" w:type="auto"/>
        <w:tblLook w:val="04A0" w:firstRow="1" w:lastRow="0" w:firstColumn="1" w:lastColumn="0" w:noHBand="0" w:noVBand="1"/>
      </w:tblPr>
      <w:tblGrid>
        <w:gridCol w:w="2313"/>
        <w:gridCol w:w="2297"/>
        <w:gridCol w:w="2297"/>
        <w:gridCol w:w="2297"/>
      </w:tblGrid>
      <w:tr w:rsidR="002575D0" w:rsidRPr="009C4D71" w:rsidTr="00166248">
        <w:tc>
          <w:tcPr>
            <w:tcW w:w="2336" w:type="dxa"/>
          </w:tcPr>
          <w:p w:rsidR="002575D0" w:rsidRPr="009C4D71" w:rsidRDefault="00BB5F96" w:rsidP="00BB5F96">
            <w:pPr>
              <w:spacing w:line="276" w:lineRule="auto"/>
              <w:ind w:left="308"/>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Публичные органы</w:t>
            </w:r>
          </w:p>
        </w:tc>
        <w:tc>
          <w:tcPr>
            <w:tcW w:w="2336" w:type="dxa"/>
          </w:tcPr>
          <w:p w:rsidR="002575D0" w:rsidRPr="009C4D71" w:rsidRDefault="002575D0" w:rsidP="003D54B1">
            <w:pPr>
              <w:spacing w:line="276" w:lineRule="auto"/>
              <w:ind w:firstLine="567"/>
              <w:jc w:val="both"/>
              <w:rPr>
                <w:rFonts w:asciiTheme="majorHAnsi" w:eastAsia="Times New Roman" w:hAnsiTheme="majorHAnsi" w:cstheme="majorHAnsi"/>
                <w:b/>
                <w:sz w:val="24"/>
                <w:szCs w:val="24"/>
                <w:lang w:val="ru-MD" w:eastAsia="ru-RU"/>
              </w:rPr>
            </w:pPr>
            <w:r w:rsidRPr="009C4D71">
              <w:rPr>
                <w:rFonts w:asciiTheme="majorHAnsi" w:eastAsia="Times New Roman" w:hAnsiTheme="majorHAnsi" w:cstheme="majorHAnsi"/>
                <w:b/>
                <w:sz w:val="24"/>
                <w:szCs w:val="24"/>
                <w:lang w:val="ru-MD" w:eastAsia="ru-RU"/>
              </w:rPr>
              <w:t>2015</w:t>
            </w:r>
            <w:r w:rsidR="00BB5F96" w:rsidRPr="009C4D71">
              <w:rPr>
                <w:rFonts w:asciiTheme="majorHAnsi" w:eastAsia="Times New Roman" w:hAnsiTheme="majorHAnsi" w:cstheme="majorHAnsi"/>
                <w:b/>
                <w:sz w:val="24"/>
                <w:szCs w:val="24"/>
                <w:lang w:val="ru-MD" w:eastAsia="ru-RU"/>
              </w:rPr>
              <w:t xml:space="preserve"> год</w:t>
            </w:r>
          </w:p>
        </w:tc>
        <w:tc>
          <w:tcPr>
            <w:tcW w:w="2336" w:type="dxa"/>
          </w:tcPr>
          <w:p w:rsidR="002575D0" w:rsidRPr="009C4D71" w:rsidRDefault="002575D0" w:rsidP="003D54B1">
            <w:pPr>
              <w:spacing w:line="276" w:lineRule="auto"/>
              <w:ind w:firstLine="567"/>
              <w:jc w:val="both"/>
              <w:rPr>
                <w:rFonts w:asciiTheme="majorHAnsi" w:eastAsia="Times New Roman" w:hAnsiTheme="majorHAnsi" w:cstheme="majorHAnsi"/>
                <w:b/>
                <w:sz w:val="24"/>
                <w:szCs w:val="24"/>
                <w:lang w:val="ru-MD" w:eastAsia="ru-RU"/>
              </w:rPr>
            </w:pPr>
            <w:r w:rsidRPr="009C4D71">
              <w:rPr>
                <w:rFonts w:asciiTheme="majorHAnsi" w:eastAsia="Times New Roman" w:hAnsiTheme="majorHAnsi" w:cstheme="majorHAnsi"/>
                <w:b/>
                <w:sz w:val="24"/>
                <w:szCs w:val="24"/>
                <w:lang w:val="ru-MD" w:eastAsia="ru-RU"/>
              </w:rPr>
              <w:t>2016</w:t>
            </w:r>
            <w:r w:rsidR="00BB5F96" w:rsidRPr="009C4D71">
              <w:rPr>
                <w:rFonts w:asciiTheme="majorHAnsi" w:eastAsia="Times New Roman" w:hAnsiTheme="majorHAnsi" w:cstheme="majorHAnsi"/>
                <w:b/>
                <w:sz w:val="24"/>
                <w:szCs w:val="24"/>
                <w:lang w:val="ru-MD" w:eastAsia="ru-RU"/>
              </w:rPr>
              <w:t xml:space="preserve"> год</w:t>
            </w:r>
          </w:p>
        </w:tc>
        <w:tc>
          <w:tcPr>
            <w:tcW w:w="2336" w:type="dxa"/>
          </w:tcPr>
          <w:p w:rsidR="002575D0" w:rsidRPr="009C4D71" w:rsidRDefault="002575D0" w:rsidP="003D54B1">
            <w:pPr>
              <w:spacing w:line="276" w:lineRule="auto"/>
              <w:ind w:firstLine="567"/>
              <w:jc w:val="both"/>
              <w:rPr>
                <w:rFonts w:asciiTheme="majorHAnsi" w:eastAsia="Times New Roman" w:hAnsiTheme="majorHAnsi" w:cstheme="majorHAnsi"/>
                <w:b/>
                <w:sz w:val="24"/>
                <w:szCs w:val="24"/>
                <w:lang w:val="ru-MD" w:eastAsia="ru-RU"/>
              </w:rPr>
            </w:pPr>
            <w:r w:rsidRPr="009C4D71">
              <w:rPr>
                <w:rFonts w:asciiTheme="majorHAnsi" w:eastAsia="Times New Roman" w:hAnsiTheme="majorHAnsi" w:cstheme="majorHAnsi"/>
                <w:b/>
                <w:sz w:val="24"/>
                <w:szCs w:val="24"/>
                <w:lang w:val="ru-MD" w:eastAsia="ru-RU"/>
              </w:rPr>
              <w:t>2017</w:t>
            </w:r>
            <w:r w:rsidR="00BB5F96" w:rsidRPr="009C4D71">
              <w:rPr>
                <w:rFonts w:asciiTheme="majorHAnsi" w:eastAsia="Times New Roman" w:hAnsiTheme="majorHAnsi" w:cstheme="majorHAnsi"/>
                <w:b/>
                <w:sz w:val="24"/>
                <w:szCs w:val="24"/>
                <w:lang w:val="ru-MD" w:eastAsia="ru-RU"/>
              </w:rPr>
              <w:t xml:space="preserve"> год</w:t>
            </w:r>
          </w:p>
        </w:tc>
      </w:tr>
      <w:tr w:rsidR="002575D0" w:rsidRPr="009C4D71" w:rsidTr="00166248">
        <w:tc>
          <w:tcPr>
            <w:tcW w:w="2336" w:type="dxa"/>
          </w:tcPr>
          <w:p w:rsidR="002575D0" w:rsidRPr="009C4D71" w:rsidRDefault="00BB5F96" w:rsidP="00BB5F96">
            <w:pPr>
              <w:spacing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ЦПУ</w:t>
            </w:r>
            <w:r w:rsidR="002575D0" w:rsidRPr="009C4D71">
              <w:rPr>
                <w:rFonts w:asciiTheme="majorHAnsi" w:eastAsia="Times New Roman" w:hAnsiTheme="majorHAnsi" w:cstheme="majorHAnsi"/>
                <w:sz w:val="24"/>
                <w:szCs w:val="24"/>
                <w:lang w:val="ru-MD" w:eastAsia="ru-RU"/>
              </w:rPr>
              <w:t xml:space="preserve"> (</w:t>
            </w:r>
            <w:r w:rsidRPr="009C4D71">
              <w:rPr>
                <w:rFonts w:asciiTheme="majorHAnsi" w:eastAsia="Times New Roman" w:hAnsiTheme="majorHAnsi" w:cstheme="majorHAnsi"/>
                <w:sz w:val="24"/>
                <w:szCs w:val="24"/>
                <w:lang w:val="ru-MD" w:eastAsia="ru-RU"/>
              </w:rPr>
              <w:t>ГБ</w:t>
            </w:r>
            <w:r w:rsidR="002575D0" w:rsidRPr="009C4D71">
              <w:rPr>
                <w:rFonts w:asciiTheme="majorHAnsi" w:eastAsia="Times New Roman" w:hAnsiTheme="majorHAnsi" w:cstheme="majorHAnsi"/>
                <w:sz w:val="24"/>
                <w:szCs w:val="24"/>
                <w:lang w:val="ru-MD" w:eastAsia="ru-RU"/>
              </w:rPr>
              <w:t>)</w:t>
            </w:r>
          </w:p>
        </w:tc>
        <w:tc>
          <w:tcPr>
            <w:tcW w:w="2336" w:type="dxa"/>
          </w:tcPr>
          <w:p w:rsidR="002575D0" w:rsidRPr="009C4D71" w:rsidRDefault="002575D0" w:rsidP="003D54B1">
            <w:pPr>
              <w:spacing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73</w:t>
            </w:r>
            <w:r w:rsidR="00C2255E" w:rsidRPr="009C4D71">
              <w:rPr>
                <w:rFonts w:asciiTheme="majorHAnsi" w:eastAsia="Times New Roman" w:hAnsiTheme="majorHAnsi" w:cstheme="majorHAnsi"/>
                <w:sz w:val="24"/>
                <w:szCs w:val="24"/>
                <w:lang w:val="ru-MD" w:eastAsia="ru-RU"/>
              </w:rPr>
              <w:t xml:space="preserve"> </w:t>
            </w:r>
            <w:r w:rsidR="007B0201" w:rsidRPr="009C4D71">
              <w:rPr>
                <w:rFonts w:asciiTheme="majorHAnsi" w:eastAsia="Times New Roman" w:hAnsiTheme="majorHAnsi" w:cstheme="majorHAnsi"/>
                <w:sz w:val="24"/>
                <w:szCs w:val="24"/>
                <w:lang w:val="ru-MD" w:eastAsia="ru-RU"/>
              </w:rPr>
              <w:t>069,</w:t>
            </w:r>
            <w:r w:rsidRPr="009C4D71">
              <w:rPr>
                <w:rFonts w:asciiTheme="majorHAnsi" w:eastAsia="Times New Roman" w:hAnsiTheme="majorHAnsi" w:cstheme="majorHAnsi"/>
                <w:sz w:val="24"/>
                <w:szCs w:val="24"/>
                <w:lang w:val="ru-MD" w:eastAsia="ru-RU"/>
              </w:rPr>
              <w:t>6</w:t>
            </w:r>
          </w:p>
        </w:tc>
        <w:tc>
          <w:tcPr>
            <w:tcW w:w="2336" w:type="dxa"/>
          </w:tcPr>
          <w:p w:rsidR="002575D0" w:rsidRPr="009C4D71" w:rsidRDefault="002575D0" w:rsidP="003D54B1">
            <w:pPr>
              <w:spacing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257</w:t>
            </w:r>
            <w:r w:rsidR="00C2255E" w:rsidRPr="009C4D71">
              <w:rPr>
                <w:rFonts w:asciiTheme="majorHAnsi" w:eastAsia="Times New Roman" w:hAnsiTheme="majorHAnsi" w:cstheme="majorHAnsi"/>
                <w:sz w:val="24"/>
                <w:szCs w:val="24"/>
                <w:lang w:val="ru-MD" w:eastAsia="ru-RU"/>
              </w:rPr>
              <w:t xml:space="preserve"> </w:t>
            </w:r>
            <w:r w:rsidR="007B0201" w:rsidRPr="009C4D71">
              <w:rPr>
                <w:rFonts w:asciiTheme="majorHAnsi" w:eastAsia="Times New Roman" w:hAnsiTheme="majorHAnsi" w:cstheme="majorHAnsi"/>
                <w:sz w:val="24"/>
                <w:szCs w:val="24"/>
                <w:lang w:val="ru-MD" w:eastAsia="ru-RU"/>
              </w:rPr>
              <w:t>105,</w:t>
            </w:r>
            <w:r w:rsidRPr="009C4D71">
              <w:rPr>
                <w:rFonts w:asciiTheme="majorHAnsi" w:eastAsia="Times New Roman" w:hAnsiTheme="majorHAnsi" w:cstheme="majorHAnsi"/>
                <w:sz w:val="24"/>
                <w:szCs w:val="24"/>
                <w:lang w:val="ru-MD" w:eastAsia="ru-RU"/>
              </w:rPr>
              <w:t>6</w:t>
            </w:r>
          </w:p>
        </w:tc>
        <w:tc>
          <w:tcPr>
            <w:tcW w:w="2336" w:type="dxa"/>
          </w:tcPr>
          <w:p w:rsidR="002575D0" w:rsidRPr="009C4D71" w:rsidRDefault="002575D0" w:rsidP="003D54B1">
            <w:pPr>
              <w:spacing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360</w:t>
            </w:r>
            <w:r w:rsidR="00C2255E" w:rsidRPr="009C4D71">
              <w:rPr>
                <w:rFonts w:asciiTheme="majorHAnsi" w:eastAsia="Times New Roman" w:hAnsiTheme="majorHAnsi" w:cstheme="majorHAnsi"/>
                <w:sz w:val="24"/>
                <w:szCs w:val="24"/>
                <w:lang w:val="ru-MD" w:eastAsia="ru-RU"/>
              </w:rPr>
              <w:t xml:space="preserve"> </w:t>
            </w:r>
            <w:r w:rsidRPr="009C4D71">
              <w:rPr>
                <w:rFonts w:asciiTheme="majorHAnsi" w:eastAsia="Times New Roman" w:hAnsiTheme="majorHAnsi" w:cstheme="majorHAnsi"/>
                <w:sz w:val="24"/>
                <w:szCs w:val="24"/>
                <w:lang w:val="ru-MD" w:eastAsia="ru-RU"/>
              </w:rPr>
              <w:t>449</w:t>
            </w:r>
            <w:r w:rsidR="007B0201" w:rsidRPr="009C4D71">
              <w:rPr>
                <w:rFonts w:asciiTheme="majorHAnsi" w:eastAsia="Times New Roman" w:hAnsiTheme="majorHAnsi" w:cstheme="majorHAnsi"/>
                <w:sz w:val="24"/>
                <w:szCs w:val="24"/>
                <w:lang w:val="ru-MD" w:eastAsia="ru-RU"/>
              </w:rPr>
              <w:t>,</w:t>
            </w:r>
            <w:r w:rsidRPr="009C4D71">
              <w:rPr>
                <w:rFonts w:asciiTheme="majorHAnsi" w:eastAsia="Times New Roman" w:hAnsiTheme="majorHAnsi" w:cstheme="majorHAnsi"/>
                <w:sz w:val="24"/>
                <w:szCs w:val="24"/>
                <w:lang w:val="ru-MD" w:eastAsia="ru-RU"/>
              </w:rPr>
              <w:t>2</w:t>
            </w:r>
          </w:p>
        </w:tc>
      </w:tr>
      <w:tr w:rsidR="002575D0" w:rsidRPr="009C4D71" w:rsidTr="00166248">
        <w:tc>
          <w:tcPr>
            <w:tcW w:w="2336" w:type="dxa"/>
          </w:tcPr>
          <w:p w:rsidR="002575D0" w:rsidRPr="009C4D71" w:rsidRDefault="00BB5F96" w:rsidP="00BB5F96">
            <w:pPr>
              <w:spacing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МПУ</w:t>
            </w:r>
            <w:r w:rsidR="002575D0" w:rsidRPr="009C4D71">
              <w:rPr>
                <w:rFonts w:asciiTheme="majorHAnsi" w:eastAsia="Times New Roman" w:hAnsiTheme="majorHAnsi" w:cstheme="majorHAnsi"/>
                <w:sz w:val="24"/>
                <w:szCs w:val="24"/>
                <w:lang w:val="ru-MD" w:eastAsia="ru-RU"/>
              </w:rPr>
              <w:t xml:space="preserve"> (</w:t>
            </w:r>
            <w:r w:rsidRPr="009C4D71">
              <w:rPr>
                <w:rFonts w:asciiTheme="majorHAnsi" w:eastAsia="Times New Roman" w:hAnsiTheme="majorHAnsi" w:cstheme="majorHAnsi"/>
                <w:sz w:val="24"/>
                <w:szCs w:val="24"/>
                <w:lang w:val="ru-MD" w:eastAsia="ru-RU"/>
              </w:rPr>
              <w:t>МБ</w:t>
            </w:r>
            <w:r w:rsidR="002575D0" w:rsidRPr="009C4D71">
              <w:rPr>
                <w:rFonts w:asciiTheme="majorHAnsi" w:eastAsia="Times New Roman" w:hAnsiTheme="majorHAnsi" w:cstheme="majorHAnsi"/>
                <w:sz w:val="24"/>
                <w:szCs w:val="24"/>
                <w:lang w:val="ru-MD" w:eastAsia="ru-RU"/>
              </w:rPr>
              <w:t>)</w:t>
            </w:r>
          </w:p>
        </w:tc>
        <w:tc>
          <w:tcPr>
            <w:tcW w:w="2336" w:type="dxa"/>
          </w:tcPr>
          <w:p w:rsidR="002575D0" w:rsidRPr="009C4D71" w:rsidRDefault="002575D0" w:rsidP="003D54B1">
            <w:pPr>
              <w:spacing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687</w:t>
            </w:r>
            <w:r w:rsidR="00C2255E" w:rsidRPr="009C4D71">
              <w:rPr>
                <w:rFonts w:asciiTheme="majorHAnsi" w:eastAsia="Times New Roman" w:hAnsiTheme="majorHAnsi" w:cstheme="majorHAnsi"/>
                <w:sz w:val="24"/>
                <w:szCs w:val="24"/>
                <w:lang w:val="ru-MD" w:eastAsia="ru-RU"/>
              </w:rPr>
              <w:t xml:space="preserve"> </w:t>
            </w:r>
            <w:r w:rsidR="007B0201" w:rsidRPr="009C4D71">
              <w:rPr>
                <w:rFonts w:asciiTheme="majorHAnsi" w:eastAsia="Times New Roman" w:hAnsiTheme="majorHAnsi" w:cstheme="majorHAnsi"/>
                <w:sz w:val="24"/>
                <w:szCs w:val="24"/>
                <w:lang w:val="ru-MD" w:eastAsia="ru-RU"/>
              </w:rPr>
              <w:t>548,</w:t>
            </w:r>
            <w:r w:rsidRPr="009C4D71">
              <w:rPr>
                <w:rFonts w:asciiTheme="majorHAnsi" w:eastAsia="Times New Roman" w:hAnsiTheme="majorHAnsi" w:cstheme="majorHAnsi"/>
                <w:sz w:val="24"/>
                <w:szCs w:val="24"/>
                <w:lang w:val="ru-MD" w:eastAsia="ru-RU"/>
              </w:rPr>
              <w:t>9</w:t>
            </w:r>
          </w:p>
        </w:tc>
        <w:tc>
          <w:tcPr>
            <w:tcW w:w="2336" w:type="dxa"/>
          </w:tcPr>
          <w:p w:rsidR="002575D0" w:rsidRPr="009C4D71" w:rsidRDefault="002575D0" w:rsidP="003D54B1">
            <w:pPr>
              <w:spacing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476</w:t>
            </w:r>
            <w:r w:rsidR="00C2255E" w:rsidRPr="009C4D71">
              <w:rPr>
                <w:rFonts w:asciiTheme="majorHAnsi" w:eastAsia="Times New Roman" w:hAnsiTheme="majorHAnsi" w:cstheme="majorHAnsi"/>
                <w:sz w:val="24"/>
                <w:szCs w:val="24"/>
                <w:lang w:val="ru-MD" w:eastAsia="ru-RU"/>
              </w:rPr>
              <w:t xml:space="preserve"> </w:t>
            </w:r>
            <w:r w:rsidR="007B0201" w:rsidRPr="009C4D71">
              <w:rPr>
                <w:rFonts w:asciiTheme="majorHAnsi" w:eastAsia="Times New Roman" w:hAnsiTheme="majorHAnsi" w:cstheme="majorHAnsi"/>
                <w:sz w:val="24"/>
                <w:szCs w:val="24"/>
                <w:lang w:val="ru-MD" w:eastAsia="ru-RU"/>
              </w:rPr>
              <w:t>280,</w:t>
            </w:r>
            <w:r w:rsidRPr="009C4D71">
              <w:rPr>
                <w:rFonts w:asciiTheme="majorHAnsi" w:eastAsia="Times New Roman" w:hAnsiTheme="majorHAnsi" w:cstheme="majorHAnsi"/>
                <w:sz w:val="24"/>
                <w:szCs w:val="24"/>
                <w:lang w:val="ru-MD" w:eastAsia="ru-RU"/>
              </w:rPr>
              <w:t>1</w:t>
            </w:r>
          </w:p>
        </w:tc>
        <w:tc>
          <w:tcPr>
            <w:tcW w:w="2336" w:type="dxa"/>
          </w:tcPr>
          <w:p w:rsidR="002575D0" w:rsidRPr="009C4D71" w:rsidRDefault="002575D0" w:rsidP="003D54B1">
            <w:pPr>
              <w:spacing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803</w:t>
            </w:r>
            <w:r w:rsidR="00C2255E" w:rsidRPr="009C4D71">
              <w:rPr>
                <w:rFonts w:asciiTheme="majorHAnsi" w:eastAsia="Times New Roman" w:hAnsiTheme="majorHAnsi" w:cstheme="majorHAnsi"/>
                <w:sz w:val="24"/>
                <w:szCs w:val="24"/>
                <w:lang w:val="ru-MD" w:eastAsia="ru-RU"/>
              </w:rPr>
              <w:t xml:space="preserve"> </w:t>
            </w:r>
            <w:r w:rsidR="007B0201" w:rsidRPr="009C4D71">
              <w:rPr>
                <w:rFonts w:asciiTheme="majorHAnsi" w:eastAsia="Times New Roman" w:hAnsiTheme="majorHAnsi" w:cstheme="majorHAnsi"/>
                <w:sz w:val="24"/>
                <w:szCs w:val="24"/>
                <w:lang w:val="ru-MD" w:eastAsia="ru-RU"/>
              </w:rPr>
              <w:t>789,</w:t>
            </w:r>
            <w:r w:rsidRPr="009C4D71">
              <w:rPr>
                <w:rFonts w:asciiTheme="majorHAnsi" w:eastAsia="Times New Roman" w:hAnsiTheme="majorHAnsi" w:cstheme="majorHAnsi"/>
                <w:sz w:val="24"/>
                <w:szCs w:val="24"/>
                <w:lang w:val="ru-MD" w:eastAsia="ru-RU"/>
              </w:rPr>
              <w:t>2</w:t>
            </w:r>
          </w:p>
        </w:tc>
      </w:tr>
      <w:tr w:rsidR="002575D0" w:rsidRPr="009C4D71" w:rsidTr="00166248">
        <w:tc>
          <w:tcPr>
            <w:tcW w:w="2336" w:type="dxa"/>
          </w:tcPr>
          <w:p w:rsidR="002575D0" w:rsidRPr="009C4D71" w:rsidRDefault="00BB5F96" w:rsidP="00BB5F96">
            <w:pPr>
              <w:spacing w:line="276" w:lineRule="auto"/>
              <w:ind w:firstLine="567"/>
              <w:jc w:val="both"/>
              <w:rPr>
                <w:rFonts w:asciiTheme="majorHAnsi" w:eastAsia="Times New Roman" w:hAnsiTheme="majorHAnsi" w:cstheme="majorHAnsi"/>
                <w:b/>
                <w:sz w:val="24"/>
                <w:szCs w:val="24"/>
                <w:lang w:val="ru-MD" w:eastAsia="ru-RU"/>
              </w:rPr>
            </w:pPr>
            <w:r w:rsidRPr="009C4D71">
              <w:rPr>
                <w:rFonts w:asciiTheme="majorHAnsi" w:eastAsia="Times New Roman" w:hAnsiTheme="majorHAnsi" w:cstheme="majorHAnsi"/>
                <w:b/>
                <w:sz w:val="24"/>
                <w:szCs w:val="24"/>
                <w:lang w:val="ru-MD" w:eastAsia="ru-RU"/>
              </w:rPr>
              <w:t>Всего</w:t>
            </w:r>
          </w:p>
        </w:tc>
        <w:tc>
          <w:tcPr>
            <w:tcW w:w="2336" w:type="dxa"/>
          </w:tcPr>
          <w:p w:rsidR="002575D0" w:rsidRPr="009C4D71" w:rsidRDefault="002575D0" w:rsidP="003D54B1">
            <w:pPr>
              <w:spacing w:line="276" w:lineRule="auto"/>
              <w:ind w:firstLine="567"/>
              <w:jc w:val="both"/>
              <w:rPr>
                <w:rFonts w:asciiTheme="majorHAnsi" w:eastAsia="Times New Roman" w:hAnsiTheme="majorHAnsi" w:cstheme="majorHAnsi"/>
                <w:b/>
                <w:sz w:val="24"/>
                <w:szCs w:val="24"/>
                <w:lang w:val="ru-MD" w:eastAsia="ru-RU"/>
              </w:rPr>
            </w:pPr>
            <w:r w:rsidRPr="009C4D71">
              <w:rPr>
                <w:rFonts w:asciiTheme="majorHAnsi" w:eastAsia="Times New Roman" w:hAnsiTheme="majorHAnsi" w:cstheme="majorHAnsi"/>
                <w:b/>
                <w:sz w:val="24"/>
                <w:szCs w:val="24"/>
                <w:lang w:val="ru-MD" w:eastAsia="ru-RU"/>
              </w:rPr>
              <w:t>760</w:t>
            </w:r>
            <w:r w:rsidR="00C2255E" w:rsidRPr="009C4D71">
              <w:rPr>
                <w:rFonts w:asciiTheme="majorHAnsi" w:eastAsia="Times New Roman" w:hAnsiTheme="majorHAnsi" w:cstheme="majorHAnsi"/>
                <w:b/>
                <w:sz w:val="24"/>
                <w:szCs w:val="24"/>
                <w:lang w:val="ru-MD" w:eastAsia="ru-RU"/>
              </w:rPr>
              <w:t xml:space="preserve"> </w:t>
            </w:r>
            <w:r w:rsidR="007B0201" w:rsidRPr="009C4D71">
              <w:rPr>
                <w:rFonts w:asciiTheme="majorHAnsi" w:eastAsia="Times New Roman" w:hAnsiTheme="majorHAnsi" w:cstheme="majorHAnsi"/>
                <w:b/>
                <w:sz w:val="24"/>
                <w:szCs w:val="24"/>
                <w:lang w:val="ru-MD" w:eastAsia="ru-RU"/>
              </w:rPr>
              <w:t>618,</w:t>
            </w:r>
            <w:r w:rsidRPr="009C4D71">
              <w:rPr>
                <w:rFonts w:asciiTheme="majorHAnsi" w:eastAsia="Times New Roman" w:hAnsiTheme="majorHAnsi" w:cstheme="majorHAnsi"/>
                <w:b/>
                <w:sz w:val="24"/>
                <w:szCs w:val="24"/>
                <w:lang w:val="ru-MD" w:eastAsia="ru-RU"/>
              </w:rPr>
              <w:t>5</w:t>
            </w:r>
          </w:p>
        </w:tc>
        <w:tc>
          <w:tcPr>
            <w:tcW w:w="2336" w:type="dxa"/>
          </w:tcPr>
          <w:p w:rsidR="002575D0" w:rsidRPr="009C4D71" w:rsidRDefault="002575D0" w:rsidP="003D54B1">
            <w:pPr>
              <w:spacing w:line="276" w:lineRule="auto"/>
              <w:ind w:firstLine="567"/>
              <w:jc w:val="both"/>
              <w:rPr>
                <w:rFonts w:asciiTheme="majorHAnsi" w:eastAsia="Times New Roman" w:hAnsiTheme="majorHAnsi" w:cstheme="majorHAnsi"/>
                <w:b/>
                <w:sz w:val="24"/>
                <w:szCs w:val="24"/>
                <w:lang w:val="ru-MD" w:eastAsia="ru-RU"/>
              </w:rPr>
            </w:pPr>
            <w:r w:rsidRPr="009C4D71">
              <w:rPr>
                <w:rFonts w:asciiTheme="majorHAnsi" w:eastAsia="Times New Roman" w:hAnsiTheme="majorHAnsi" w:cstheme="majorHAnsi"/>
                <w:b/>
                <w:sz w:val="24"/>
                <w:szCs w:val="24"/>
                <w:lang w:val="ru-MD" w:eastAsia="ru-RU"/>
              </w:rPr>
              <w:t>733</w:t>
            </w:r>
            <w:r w:rsidR="00C2255E" w:rsidRPr="009C4D71">
              <w:rPr>
                <w:rFonts w:asciiTheme="majorHAnsi" w:eastAsia="Times New Roman" w:hAnsiTheme="majorHAnsi" w:cstheme="majorHAnsi"/>
                <w:b/>
                <w:sz w:val="24"/>
                <w:szCs w:val="24"/>
                <w:lang w:val="ru-MD" w:eastAsia="ru-RU"/>
              </w:rPr>
              <w:t xml:space="preserve"> </w:t>
            </w:r>
            <w:r w:rsidR="007B0201" w:rsidRPr="009C4D71">
              <w:rPr>
                <w:rFonts w:asciiTheme="majorHAnsi" w:eastAsia="Times New Roman" w:hAnsiTheme="majorHAnsi" w:cstheme="majorHAnsi"/>
                <w:b/>
                <w:sz w:val="24"/>
                <w:szCs w:val="24"/>
                <w:lang w:val="ru-MD" w:eastAsia="ru-RU"/>
              </w:rPr>
              <w:t>385,</w:t>
            </w:r>
            <w:r w:rsidRPr="009C4D71">
              <w:rPr>
                <w:rFonts w:asciiTheme="majorHAnsi" w:eastAsia="Times New Roman" w:hAnsiTheme="majorHAnsi" w:cstheme="majorHAnsi"/>
                <w:b/>
                <w:sz w:val="24"/>
                <w:szCs w:val="24"/>
                <w:lang w:val="ru-MD" w:eastAsia="ru-RU"/>
              </w:rPr>
              <w:t>7</w:t>
            </w:r>
          </w:p>
        </w:tc>
        <w:tc>
          <w:tcPr>
            <w:tcW w:w="2336" w:type="dxa"/>
          </w:tcPr>
          <w:p w:rsidR="002575D0" w:rsidRPr="009C4D71" w:rsidRDefault="002575D0" w:rsidP="003D54B1">
            <w:pPr>
              <w:spacing w:line="276" w:lineRule="auto"/>
              <w:ind w:firstLine="567"/>
              <w:jc w:val="both"/>
              <w:rPr>
                <w:rFonts w:asciiTheme="majorHAnsi" w:eastAsia="Times New Roman" w:hAnsiTheme="majorHAnsi" w:cstheme="majorHAnsi"/>
                <w:b/>
                <w:sz w:val="24"/>
                <w:szCs w:val="24"/>
                <w:lang w:val="ru-MD" w:eastAsia="ru-RU"/>
              </w:rPr>
            </w:pPr>
            <w:r w:rsidRPr="009C4D71">
              <w:rPr>
                <w:rFonts w:asciiTheme="majorHAnsi" w:eastAsia="Times New Roman" w:hAnsiTheme="majorHAnsi" w:cstheme="majorHAnsi"/>
                <w:b/>
                <w:sz w:val="24"/>
                <w:szCs w:val="24"/>
                <w:lang w:val="ru-MD" w:eastAsia="ru-RU"/>
              </w:rPr>
              <w:t>1</w:t>
            </w:r>
            <w:r w:rsidR="00C2255E" w:rsidRPr="009C4D71">
              <w:rPr>
                <w:rFonts w:asciiTheme="majorHAnsi" w:eastAsia="Times New Roman" w:hAnsiTheme="majorHAnsi" w:cstheme="majorHAnsi"/>
                <w:b/>
                <w:sz w:val="24"/>
                <w:szCs w:val="24"/>
                <w:lang w:val="ru-MD" w:eastAsia="ru-RU"/>
              </w:rPr>
              <w:t xml:space="preserve"> </w:t>
            </w:r>
            <w:r w:rsidR="007B0201" w:rsidRPr="009C4D71">
              <w:rPr>
                <w:rFonts w:asciiTheme="majorHAnsi" w:eastAsia="Times New Roman" w:hAnsiTheme="majorHAnsi" w:cstheme="majorHAnsi"/>
                <w:b/>
                <w:sz w:val="24"/>
                <w:szCs w:val="24"/>
                <w:lang w:val="ru-MD" w:eastAsia="ru-RU"/>
              </w:rPr>
              <w:t>164238,</w:t>
            </w:r>
            <w:r w:rsidRPr="009C4D71">
              <w:rPr>
                <w:rFonts w:asciiTheme="majorHAnsi" w:eastAsia="Times New Roman" w:hAnsiTheme="majorHAnsi" w:cstheme="majorHAnsi"/>
                <w:b/>
                <w:sz w:val="24"/>
                <w:szCs w:val="24"/>
                <w:lang w:val="ru-MD" w:eastAsia="ru-RU"/>
              </w:rPr>
              <w:t>4</w:t>
            </w:r>
          </w:p>
        </w:tc>
      </w:tr>
    </w:tbl>
    <w:p w:rsidR="002575D0" w:rsidRPr="009C4D71" w:rsidRDefault="002575D0" w:rsidP="003D54B1">
      <w:pPr>
        <w:tabs>
          <w:tab w:val="left" w:pos="720"/>
          <w:tab w:val="num" w:pos="993"/>
          <w:tab w:val="left" w:pos="1080"/>
        </w:tabs>
        <w:spacing w:after="0" w:line="276" w:lineRule="auto"/>
        <w:ind w:firstLine="567"/>
        <w:jc w:val="both"/>
        <w:rPr>
          <w:rFonts w:asciiTheme="majorHAnsi" w:eastAsia="Times New Roman" w:hAnsiTheme="majorHAnsi" w:cstheme="majorHAnsi"/>
          <w:b/>
          <w:sz w:val="24"/>
          <w:szCs w:val="24"/>
          <w:lang w:val="ru-MD" w:eastAsia="ru-RU"/>
        </w:rPr>
      </w:pPr>
      <w:r w:rsidRPr="009C4D71">
        <w:rPr>
          <w:rFonts w:asciiTheme="majorHAnsi" w:eastAsia="Times New Roman" w:hAnsiTheme="majorHAnsi" w:cstheme="majorHAnsi"/>
          <w:sz w:val="24"/>
          <w:szCs w:val="24"/>
          <w:lang w:val="ru-MD" w:eastAsia="ru-RU"/>
        </w:rPr>
        <w:t xml:space="preserve">                                                                                                  </w:t>
      </w:r>
      <w:r w:rsidR="00BB5F96" w:rsidRPr="009C4D71">
        <w:rPr>
          <w:rFonts w:asciiTheme="majorHAnsi" w:eastAsia="Times New Roman" w:hAnsiTheme="majorHAnsi" w:cstheme="majorHAnsi"/>
          <w:sz w:val="24"/>
          <w:szCs w:val="24"/>
          <w:lang w:val="ru-MD" w:eastAsia="ru-RU"/>
        </w:rPr>
        <w:t xml:space="preserve">                   </w:t>
      </w:r>
      <w:r w:rsidR="00BB5F96" w:rsidRPr="009C4D71">
        <w:rPr>
          <w:rFonts w:asciiTheme="majorHAnsi" w:eastAsia="Times New Roman" w:hAnsiTheme="majorHAnsi" w:cstheme="majorHAnsi"/>
          <w:b/>
          <w:sz w:val="24"/>
          <w:szCs w:val="24"/>
          <w:lang w:val="ru-MD" w:eastAsia="ru-RU"/>
        </w:rPr>
        <w:t>Таблица №</w:t>
      </w:r>
      <w:r w:rsidRPr="009C4D71">
        <w:rPr>
          <w:rFonts w:asciiTheme="majorHAnsi" w:eastAsia="Times New Roman" w:hAnsiTheme="majorHAnsi" w:cstheme="majorHAnsi"/>
          <w:b/>
          <w:sz w:val="24"/>
          <w:szCs w:val="24"/>
          <w:lang w:val="ru-MD" w:eastAsia="ru-RU"/>
        </w:rPr>
        <w:t>1 (</w:t>
      </w:r>
      <w:r w:rsidR="00BB5F96" w:rsidRPr="009C4D71">
        <w:rPr>
          <w:rFonts w:asciiTheme="majorHAnsi" w:eastAsia="Times New Roman" w:hAnsiTheme="majorHAnsi" w:cstheme="majorHAnsi"/>
          <w:b/>
          <w:sz w:val="24"/>
          <w:szCs w:val="24"/>
          <w:lang w:val="ru-MD" w:eastAsia="ru-RU"/>
        </w:rPr>
        <w:t>тыс. леев</w:t>
      </w:r>
      <w:r w:rsidRPr="009C4D71">
        <w:rPr>
          <w:rFonts w:asciiTheme="majorHAnsi" w:eastAsia="Times New Roman" w:hAnsiTheme="majorHAnsi" w:cstheme="majorHAnsi"/>
          <w:b/>
          <w:sz w:val="24"/>
          <w:szCs w:val="24"/>
          <w:lang w:val="ru-MD" w:eastAsia="ru-RU"/>
        </w:rPr>
        <w:t xml:space="preserve">) </w:t>
      </w:r>
    </w:p>
    <w:p w:rsidR="00F95699" w:rsidRPr="009C4D71" w:rsidRDefault="00BB5F96" w:rsidP="003D54B1">
      <w:pPr>
        <w:spacing w:after="0" w:line="276" w:lineRule="auto"/>
        <w:ind w:firstLine="567"/>
        <w:rPr>
          <w:rFonts w:asciiTheme="majorHAnsi" w:hAnsiTheme="majorHAnsi" w:cstheme="majorHAnsi"/>
          <w:i/>
          <w:sz w:val="20"/>
          <w:szCs w:val="20"/>
          <w:lang w:val="ru-MD"/>
        </w:rPr>
      </w:pPr>
      <w:bookmarkStart w:id="21" w:name="_Toc517447765"/>
      <w:bookmarkStart w:id="22" w:name="_Toc500867867"/>
      <w:bookmarkStart w:id="23" w:name="_Toc519234356"/>
      <w:bookmarkStart w:id="24" w:name="_Toc519234919"/>
      <w:bookmarkEnd w:id="14"/>
      <w:bookmarkEnd w:id="15"/>
      <w:bookmarkEnd w:id="16"/>
      <w:bookmarkEnd w:id="17"/>
      <w:bookmarkEnd w:id="18"/>
      <w:bookmarkEnd w:id="19"/>
      <w:bookmarkEnd w:id="21"/>
      <w:r w:rsidRPr="009C4D71">
        <w:rPr>
          <w:rFonts w:asciiTheme="majorHAnsi" w:hAnsiTheme="majorHAnsi" w:cstheme="majorHAnsi"/>
          <w:b/>
          <w:i/>
          <w:sz w:val="20"/>
          <w:szCs w:val="20"/>
          <w:lang w:val="ru-MD"/>
        </w:rPr>
        <w:t>Источнк</w:t>
      </w:r>
      <w:r w:rsidR="002575D0" w:rsidRPr="009C4D71">
        <w:rPr>
          <w:rFonts w:asciiTheme="majorHAnsi" w:hAnsiTheme="majorHAnsi" w:cstheme="majorHAnsi"/>
          <w:b/>
          <w:i/>
          <w:sz w:val="20"/>
          <w:szCs w:val="20"/>
          <w:lang w:val="ru-MD"/>
        </w:rPr>
        <w:t>:</w:t>
      </w:r>
      <w:r w:rsidR="002575D0" w:rsidRPr="009C4D71">
        <w:rPr>
          <w:rFonts w:asciiTheme="majorHAnsi" w:hAnsiTheme="majorHAnsi" w:cstheme="majorHAnsi"/>
          <w:i/>
          <w:sz w:val="20"/>
          <w:szCs w:val="20"/>
          <w:lang w:val="ru-MD"/>
        </w:rPr>
        <w:t xml:space="preserve"> </w:t>
      </w:r>
      <w:r w:rsidRPr="009C4D71">
        <w:rPr>
          <w:rFonts w:asciiTheme="majorHAnsi" w:hAnsiTheme="majorHAnsi" w:cstheme="majorHAnsi"/>
          <w:i/>
          <w:sz w:val="20"/>
          <w:szCs w:val="20"/>
          <w:lang w:val="ru-MD"/>
        </w:rPr>
        <w:t>Министерство финансов, Государственное казначейство</w:t>
      </w:r>
      <w:r w:rsidR="007B0201" w:rsidRPr="009C4D71">
        <w:rPr>
          <w:rFonts w:asciiTheme="majorHAnsi" w:hAnsiTheme="majorHAnsi" w:cstheme="majorHAnsi"/>
          <w:i/>
          <w:sz w:val="20"/>
          <w:szCs w:val="20"/>
          <w:lang w:val="ru-MD"/>
        </w:rPr>
        <w:t>.</w:t>
      </w:r>
    </w:p>
    <w:p w:rsidR="00293653" w:rsidRPr="009C4D71" w:rsidRDefault="00C2255E" w:rsidP="003D54B1">
      <w:pPr>
        <w:pStyle w:val="1"/>
        <w:spacing w:line="276" w:lineRule="auto"/>
        <w:ind w:firstLine="567"/>
        <w:jc w:val="center"/>
        <w:rPr>
          <w:rFonts w:asciiTheme="majorHAnsi" w:eastAsia="Times New Roman" w:hAnsiTheme="majorHAnsi" w:cstheme="majorHAnsi"/>
          <w:sz w:val="24"/>
          <w:szCs w:val="24"/>
          <w:lang w:val="ru-MD" w:eastAsia="ru-RU"/>
        </w:rPr>
      </w:pPr>
      <w:bookmarkStart w:id="25" w:name="_Toc535939147"/>
      <w:r w:rsidRPr="009C4D71">
        <w:rPr>
          <w:rStyle w:val="10"/>
          <w:rFonts w:asciiTheme="majorHAnsi" w:hAnsiTheme="majorHAnsi" w:cstheme="majorHAnsi"/>
          <w:b/>
          <w:sz w:val="24"/>
          <w:szCs w:val="24"/>
          <w:lang w:val="ru-MD"/>
        </w:rPr>
        <w:t>2.3</w:t>
      </w:r>
      <w:r w:rsidR="00BB5F96" w:rsidRPr="009C4D71">
        <w:rPr>
          <w:rStyle w:val="10"/>
          <w:rFonts w:asciiTheme="majorHAnsi" w:hAnsiTheme="majorHAnsi" w:cstheme="majorHAnsi"/>
          <w:b/>
          <w:sz w:val="24"/>
          <w:szCs w:val="24"/>
          <w:lang w:val="ru-MD"/>
        </w:rPr>
        <w:t>.</w:t>
      </w:r>
      <w:r w:rsidRPr="009C4D71">
        <w:rPr>
          <w:rStyle w:val="10"/>
          <w:rFonts w:asciiTheme="majorHAnsi" w:hAnsiTheme="majorHAnsi" w:cstheme="majorHAnsi"/>
          <w:b/>
          <w:sz w:val="24"/>
          <w:szCs w:val="24"/>
          <w:lang w:val="ru-MD"/>
        </w:rPr>
        <w:t xml:space="preserve"> </w:t>
      </w:r>
      <w:r w:rsidR="00866D69" w:rsidRPr="009C4D71">
        <w:rPr>
          <w:rStyle w:val="10"/>
          <w:rFonts w:asciiTheme="majorHAnsi" w:hAnsiTheme="majorHAnsi" w:cstheme="majorHAnsi"/>
          <w:b/>
          <w:sz w:val="24"/>
          <w:szCs w:val="24"/>
          <w:lang w:val="ru-MD"/>
        </w:rPr>
        <w:t>Нормативно-правовая база</w:t>
      </w:r>
      <w:bookmarkEnd w:id="25"/>
      <w:r w:rsidR="00866D69" w:rsidRPr="009C4D71">
        <w:rPr>
          <w:rStyle w:val="10"/>
          <w:rFonts w:asciiTheme="majorHAnsi" w:hAnsiTheme="majorHAnsi" w:cstheme="majorHAnsi"/>
          <w:b/>
          <w:sz w:val="24"/>
          <w:szCs w:val="24"/>
          <w:lang w:val="ru-MD"/>
        </w:rPr>
        <w:t xml:space="preserve"> </w:t>
      </w:r>
    </w:p>
    <w:p w:rsidR="002575D0" w:rsidRPr="009C4D71" w:rsidRDefault="00866D69" w:rsidP="003D54B1">
      <w:pPr>
        <w:spacing w:after="0" w:line="276" w:lineRule="auto"/>
        <w:ind w:firstLine="567"/>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 xml:space="preserve">Нормативно-правовая база, которая определяет критерии аудита для использования и оценки степени обеспечения соответствия в этой области (Приложение </w:t>
      </w:r>
      <w:r w:rsidR="006A5BA1" w:rsidRPr="009C4D71">
        <w:rPr>
          <w:rFonts w:asciiTheme="majorHAnsi" w:eastAsia="Times New Roman" w:hAnsiTheme="majorHAnsi" w:cstheme="majorHAnsi"/>
          <w:sz w:val="24"/>
          <w:szCs w:val="24"/>
          <w:lang w:val="ru-MD" w:eastAsia="ru-RU"/>
        </w:rPr>
        <w:t>№</w:t>
      </w:r>
      <w:r w:rsidRPr="009C4D71">
        <w:rPr>
          <w:rFonts w:asciiTheme="majorHAnsi" w:eastAsia="Times New Roman" w:hAnsiTheme="majorHAnsi" w:cstheme="majorHAnsi"/>
          <w:sz w:val="24"/>
          <w:szCs w:val="24"/>
          <w:lang w:val="ru-MD" w:eastAsia="ru-RU"/>
        </w:rPr>
        <w:t>2 к настоящему Отчету), состоит из следующих источников</w:t>
      </w:r>
      <w:r w:rsidR="002575D0" w:rsidRPr="009C4D71">
        <w:rPr>
          <w:rFonts w:asciiTheme="majorHAnsi" w:eastAsia="Times New Roman" w:hAnsiTheme="majorHAnsi" w:cstheme="majorHAnsi"/>
          <w:sz w:val="24"/>
          <w:szCs w:val="24"/>
          <w:lang w:val="ru-MD" w:eastAsia="ru-RU"/>
        </w:rPr>
        <w:t>:</w:t>
      </w:r>
    </w:p>
    <w:p w:rsidR="002575D0" w:rsidRPr="009C4D71" w:rsidRDefault="00866D69" w:rsidP="00BB5F96">
      <w:pPr>
        <w:numPr>
          <w:ilvl w:val="0"/>
          <w:numId w:val="8"/>
        </w:numPr>
        <w:tabs>
          <w:tab w:val="left" w:pos="851"/>
          <w:tab w:val="left" w:pos="1134"/>
        </w:tabs>
        <w:spacing w:after="0" w:line="276" w:lineRule="auto"/>
        <w:ind w:left="0"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 xml:space="preserve">законодательство и нормативные акты, регулирующие заключение договоров услуг капитальных вложений, </w:t>
      </w:r>
      <w:r w:rsidR="006A5BA1" w:rsidRPr="009C4D71">
        <w:rPr>
          <w:rFonts w:asciiTheme="majorHAnsi" w:eastAsia="Times New Roman" w:hAnsiTheme="majorHAnsi" w:cstheme="majorHAnsi"/>
          <w:sz w:val="24"/>
          <w:szCs w:val="24"/>
          <w:lang w:val="ru-MD" w:eastAsia="ru-RU"/>
        </w:rPr>
        <w:t xml:space="preserve">порядок </w:t>
      </w:r>
      <w:r w:rsidRPr="009C4D71">
        <w:rPr>
          <w:rFonts w:asciiTheme="majorHAnsi" w:eastAsia="Times New Roman" w:hAnsiTheme="majorHAnsi" w:cstheme="majorHAnsi"/>
          <w:sz w:val="24"/>
          <w:szCs w:val="24"/>
          <w:lang w:val="ru-MD" w:eastAsia="ru-RU"/>
        </w:rPr>
        <w:t>расчет</w:t>
      </w:r>
      <w:r w:rsidR="006A5BA1" w:rsidRPr="009C4D71">
        <w:rPr>
          <w:rFonts w:asciiTheme="majorHAnsi" w:eastAsia="Times New Roman" w:hAnsiTheme="majorHAnsi" w:cstheme="majorHAnsi"/>
          <w:sz w:val="24"/>
          <w:szCs w:val="24"/>
          <w:lang w:val="ru-MD" w:eastAsia="ru-RU"/>
        </w:rPr>
        <w:t>а</w:t>
      </w:r>
      <w:r w:rsidRPr="009C4D71">
        <w:rPr>
          <w:rFonts w:asciiTheme="majorHAnsi" w:eastAsia="Times New Roman" w:hAnsiTheme="majorHAnsi" w:cstheme="majorHAnsi"/>
          <w:sz w:val="24"/>
          <w:szCs w:val="24"/>
          <w:lang w:val="ru-MD" w:eastAsia="ru-RU"/>
        </w:rPr>
        <w:t xml:space="preserve">, </w:t>
      </w:r>
      <w:r w:rsidR="006A5BA1" w:rsidRPr="009C4D71">
        <w:rPr>
          <w:rFonts w:asciiTheme="majorHAnsi" w:eastAsia="Times New Roman" w:hAnsiTheme="majorHAnsi" w:cstheme="majorHAnsi"/>
          <w:sz w:val="24"/>
          <w:szCs w:val="24"/>
          <w:lang w:val="ru-MD" w:eastAsia="ru-RU"/>
        </w:rPr>
        <w:t>вы</w:t>
      </w:r>
      <w:r w:rsidRPr="009C4D71">
        <w:rPr>
          <w:rFonts w:asciiTheme="majorHAnsi" w:eastAsia="Times New Roman" w:hAnsiTheme="majorHAnsi" w:cstheme="majorHAnsi"/>
          <w:sz w:val="24"/>
          <w:szCs w:val="24"/>
          <w:lang w:val="ru-MD" w:eastAsia="ru-RU"/>
        </w:rPr>
        <w:t>плат</w:t>
      </w:r>
      <w:r w:rsidR="006A5BA1" w:rsidRPr="009C4D71">
        <w:rPr>
          <w:rFonts w:asciiTheme="majorHAnsi" w:eastAsia="Times New Roman" w:hAnsiTheme="majorHAnsi" w:cstheme="majorHAnsi"/>
          <w:sz w:val="24"/>
          <w:szCs w:val="24"/>
          <w:lang w:val="ru-MD" w:eastAsia="ru-RU"/>
        </w:rPr>
        <w:t>ы</w:t>
      </w:r>
      <w:r w:rsidRPr="009C4D71">
        <w:rPr>
          <w:rFonts w:asciiTheme="majorHAnsi" w:eastAsia="Times New Roman" w:hAnsiTheme="majorHAnsi" w:cstheme="majorHAnsi"/>
          <w:sz w:val="24"/>
          <w:szCs w:val="24"/>
          <w:lang w:val="ru-MD" w:eastAsia="ru-RU"/>
        </w:rPr>
        <w:t xml:space="preserve"> и </w:t>
      </w:r>
      <w:r w:rsidR="006A5BA1" w:rsidRPr="009C4D71">
        <w:rPr>
          <w:rFonts w:asciiTheme="majorHAnsi" w:eastAsia="Times New Roman" w:hAnsiTheme="majorHAnsi" w:cstheme="majorHAnsi"/>
          <w:sz w:val="24"/>
          <w:szCs w:val="24"/>
          <w:lang w:val="ru-MD" w:eastAsia="ru-RU"/>
        </w:rPr>
        <w:t xml:space="preserve">отражения в </w:t>
      </w:r>
      <w:r w:rsidRPr="009C4D71">
        <w:rPr>
          <w:rFonts w:asciiTheme="majorHAnsi" w:eastAsia="Times New Roman" w:hAnsiTheme="majorHAnsi" w:cstheme="majorHAnsi"/>
          <w:sz w:val="24"/>
          <w:szCs w:val="24"/>
          <w:lang w:val="ru-MD" w:eastAsia="ru-RU"/>
        </w:rPr>
        <w:t>отчетност</w:t>
      </w:r>
      <w:r w:rsidR="006A5BA1" w:rsidRPr="009C4D71">
        <w:rPr>
          <w:rFonts w:asciiTheme="majorHAnsi" w:eastAsia="Times New Roman" w:hAnsiTheme="majorHAnsi" w:cstheme="majorHAnsi"/>
          <w:sz w:val="24"/>
          <w:szCs w:val="24"/>
          <w:lang w:val="ru-MD" w:eastAsia="ru-RU"/>
        </w:rPr>
        <w:t>и выплат по</w:t>
      </w:r>
      <w:r w:rsidRPr="009C4D71">
        <w:rPr>
          <w:rFonts w:asciiTheme="majorHAnsi" w:eastAsia="Times New Roman" w:hAnsiTheme="majorHAnsi" w:cstheme="majorHAnsi"/>
          <w:sz w:val="24"/>
          <w:szCs w:val="24"/>
          <w:lang w:val="ru-MD" w:eastAsia="ru-RU"/>
        </w:rPr>
        <w:t xml:space="preserve"> заработной плат</w:t>
      </w:r>
      <w:r w:rsidR="006A5BA1" w:rsidRPr="009C4D71">
        <w:rPr>
          <w:rFonts w:asciiTheme="majorHAnsi" w:eastAsia="Times New Roman" w:hAnsiTheme="majorHAnsi" w:cstheme="majorHAnsi"/>
          <w:sz w:val="24"/>
          <w:szCs w:val="24"/>
          <w:lang w:val="ru-MD" w:eastAsia="ru-RU"/>
        </w:rPr>
        <w:t>е</w:t>
      </w:r>
      <w:r w:rsidRPr="009C4D71">
        <w:rPr>
          <w:rFonts w:asciiTheme="majorHAnsi" w:eastAsia="Times New Roman" w:hAnsiTheme="majorHAnsi" w:cstheme="majorHAnsi"/>
          <w:sz w:val="24"/>
          <w:szCs w:val="24"/>
          <w:lang w:val="ru-MD" w:eastAsia="ru-RU"/>
        </w:rPr>
        <w:t xml:space="preserve"> работодателем, а также нынешни</w:t>
      </w:r>
      <w:r w:rsidR="006A5BA1" w:rsidRPr="009C4D71">
        <w:rPr>
          <w:rFonts w:asciiTheme="majorHAnsi" w:eastAsia="Times New Roman" w:hAnsiTheme="majorHAnsi" w:cstheme="majorHAnsi"/>
          <w:sz w:val="24"/>
          <w:szCs w:val="24"/>
          <w:lang w:val="ru-MD" w:eastAsia="ru-RU"/>
        </w:rPr>
        <w:t>е</w:t>
      </w:r>
      <w:r w:rsidRPr="009C4D71">
        <w:rPr>
          <w:rFonts w:asciiTheme="majorHAnsi" w:eastAsia="Times New Roman" w:hAnsiTheme="majorHAnsi" w:cstheme="majorHAnsi"/>
          <w:sz w:val="24"/>
          <w:szCs w:val="24"/>
          <w:lang w:val="ru-MD" w:eastAsia="ru-RU"/>
        </w:rPr>
        <w:t xml:space="preserve"> и будущи</w:t>
      </w:r>
      <w:r w:rsidR="006A5BA1" w:rsidRPr="009C4D71">
        <w:rPr>
          <w:rFonts w:asciiTheme="majorHAnsi" w:eastAsia="Times New Roman" w:hAnsiTheme="majorHAnsi" w:cstheme="majorHAnsi"/>
          <w:sz w:val="24"/>
          <w:szCs w:val="24"/>
          <w:lang w:val="ru-MD" w:eastAsia="ru-RU"/>
        </w:rPr>
        <w:t>е</w:t>
      </w:r>
      <w:r w:rsidRPr="009C4D71">
        <w:rPr>
          <w:rFonts w:asciiTheme="majorHAnsi" w:eastAsia="Times New Roman" w:hAnsiTheme="majorHAnsi" w:cstheme="majorHAnsi"/>
          <w:sz w:val="24"/>
          <w:szCs w:val="24"/>
          <w:lang w:val="ru-MD" w:eastAsia="ru-RU"/>
        </w:rPr>
        <w:t xml:space="preserve"> </w:t>
      </w:r>
      <w:r w:rsidR="006A5BA1" w:rsidRPr="009C4D71">
        <w:rPr>
          <w:rFonts w:asciiTheme="majorHAnsi" w:eastAsia="Times New Roman" w:hAnsiTheme="majorHAnsi" w:cstheme="majorHAnsi"/>
          <w:sz w:val="24"/>
          <w:szCs w:val="24"/>
          <w:lang w:val="ru-MD" w:eastAsia="ru-RU"/>
        </w:rPr>
        <w:t>права работников</w:t>
      </w:r>
      <w:r w:rsidR="007B0201" w:rsidRPr="009C4D71">
        <w:rPr>
          <w:rFonts w:asciiTheme="majorHAnsi" w:eastAsia="Times New Roman" w:hAnsiTheme="majorHAnsi" w:cstheme="majorHAnsi"/>
          <w:sz w:val="24"/>
          <w:szCs w:val="24"/>
          <w:lang w:val="ru-MD" w:eastAsia="ru-RU"/>
        </w:rPr>
        <w:t>;</w:t>
      </w:r>
    </w:p>
    <w:p w:rsidR="00293653" w:rsidRPr="009C4D71" w:rsidRDefault="003A557D" w:rsidP="00BB5F96">
      <w:pPr>
        <w:numPr>
          <w:ilvl w:val="0"/>
          <w:numId w:val="8"/>
        </w:numPr>
        <w:tabs>
          <w:tab w:val="left" w:pos="851"/>
          <w:tab w:val="left" w:pos="1134"/>
        </w:tabs>
        <w:spacing w:after="0" w:line="276" w:lineRule="auto"/>
        <w:ind w:left="0"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регул</w:t>
      </w:r>
      <w:r w:rsidR="006A5BA1" w:rsidRPr="009C4D71">
        <w:rPr>
          <w:rFonts w:asciiTheme="majorHAnsi" w:eastAsia="Times New Roman" w:hAnsiTheme="majorHAnsi" w:cstheme="majorHAnsi"/>
          <w:sz w:val="24"/>
          <w:szCs w:val="24"/>
          <w:lang w:val="ru-MD" w:eastAsia="ru-RU"/>
        </w:rPr>
        <w:t>ирующие</w:t>
      </w:r>
      <w:r w:rsidRPr="009C4D71">
        <w:rPr>
          <w:rFonts w:asciiTheme="majorHAnsi" w:eastAsia="Times New Roman" w:hAnsiTheme="majorHAnsi" w:cstheme="majorHAnsi"/>
          <w:sz w:val="24"/>
          <w:szCs w:val="24"/>
          <w:lang w:val="ru-MD" w:eastAsia="ru-RU"/>
        </w:rPr>
        <w:t xml:space="preserve"> норм</w:t>
      </w:r>
      <w:r w:rsidR="006A5BA1" w:rsidRPr="009C4D71">
        <w:rPr>
          <w:rFonts w:asciiTheme="majorHAnsi" w:eastAsia="Times New Roman" w:hAnsiTheme="majorHAnsi" w:cstheme="majorHAnsi"/>
          <w:sz w:val="24"/>
          <w:szCs w:val="24"/>
          <w:lang w:val="ru-MD" w:eastAsia="ru-RU"/>
        </w:rPr>
        <w:t>ы</w:t>
      </w:r>
      <w:r w:rsidRPr="009C4D71">
        <w:rPr>
          <w:rFonts w:asciiTheme="majorHAnsi" w:eastAsia="Times New Roman" w:hAnsiTheme="majorHAnsi" w:cstheme="majorHAnsi"/>
          <w:sz w:val="24"/>
          <w:szCs w:val="24"/>
          <w:lang w:val="ru-MD" w:eastAsia="ru-RU"/>
        </w:rPr>
        <w:t>, применяемы</w:t>
      </w:r>
      <w:r w:rsidR="006A5BA1" w:rsidRPr="009C4D71">
        <w:rPr>
          <w:rFonts w:asciiTheme="majorHAnsi" w:eastAsia="Times New Roman" w:hAnsiTheme="majorHAnsi" w:cstheme="majorHAnsi"/>
          <w:sz w:val="24"/>
          <w:szCs w:val="24"/>
          <w:lang w:val="ru-MD" w:eastAsia="ru-RU"/>
        </w:rPr>
        <w:t>е</w:t>
      </w:r>
      <w:r w:rsidRPr="009C4D71">
        <w:rPr>
          <w:rFonts w:asciiTheme="majorHAnsi" w:eastAsia="Times New Roman" w:hAnsiTheme="majorHAnsi" w:cstheme="majorHAnsi"/>
          <w:sz w:val="24"/>
          <w:szCs w:val="24"/>
          <w:lang w:val="ru-MD" w:eastAsia="ru-RU"/>
        </w:rPr>
        <w:t xml:space="preserve"> государственн</w:t>
      </w:r>
      <w:r w:rsidR="006A5BA1" w:rsidRPr="009C4D71">
        <w:rPr>
          <w:rFonts w:asciiTheme="majorHAnsi" w:eastAsia="Times New Roman" w:hAnsiTheme="majorHAnsi" w:cstheme="majorHAnsi"/>
          <w:sz w:val="24"/>
          <w:szCs w:val="24"/>
          <w:lang w:val="ru-MD" w:eastAsia="ru-RU"/>
        </w:rPr>
        <w:t>ыми</w:t>
      </w:r>
      <w:r w:rsidRPr="009C4D71">
        <w:rPr>
          <w:rFonts w:asciiTheme="majorHAnsi" w:eastAsia="Times New Roman" w:hAnsiTheme="majorHAnsi" w:cstheme="majorHAnsi"/>
          <w:sz w:val="24"/>
          <w:szCs w:val="24"/>
          <w:lang w:val="ru-MD" w:eastAsia="ru-RU"/>
        </w:rPr>
        <w:t xml:space="preserve"> </w:t>
      </w:r>
      <w:r w:rsidR="006A5BA1" w:rsidRPr="009C4D71">
        <w:rPr>
          <w:rFonts w:asciiTheme="majorHAnsi" w:eastAsia="Times New Roman" w:hAnsiTheme="majorHAnsi" w:cstheme="majorHAnsi"/>
          <w:sz w:val="24"/>
          <w:szCs w:val="24"/>
          <w:lang w:val="ru-MD" w:eastAsia="ru-RU"/>
        </w:rPr>
        <w:t xml:space="preserve">органами </w:t>
      </w:r>
      <w:r w:rsidRPr="009C4D71">
        <w:rPr>
          <w:rFonts w:asciiTheme="majorHAnsi" w:eastAsia="Times New Roman" w:hAnsiTheme="majorHAnsi" w:cstheme="majorHAnsi"/>
          <w:sz w:val="24"/>
          <w:szCs w:val="24"/>
          <w:lang w:val="ru-MD" w:eastAsia="ru-RU"/>
        </w:rPr>
        <w:t xml:space="preserve">с правом администрирования публичных доходов в </w:t>
      </w:r>
      <w:r w:rsidR="006A5BA1" w:rsidRPr="009C4D71">
        <w:rPr>
          <w:rFonts w:asciiTheme="majorHAnsi" w:eastAsia="Times New Roman" w:hAnsiTheme="majorHAnsi" w:cstheme="majorHAnsi"/>
          <w:sz w:val="24"/>
          <w:szCs w:val="24"/>
          <w:lang w:val="ru-MD" w:eastAsia="ru-RU"/>
        </w:rPr>
        <w:t xml:space="preserve">контрольной </w:t>
      </w:r>
      <w:r w:rsidRPr="009C4D71">
        <w:rPr>
          <w:rFonts w:asciiTheme="majorHAnsi" w:eastAsia="Times New Roman" w:hAnsiTheme="majorHAnsi" w:cstheme="majorHAnsi"/>
          <w:sz w:val="24"/>
          <w:szCs w:val="24"/>
          <w:lang w:val="ru-MD" w:eastAsia="ru-RU"/>
        </w:rPr>
        <w:t>деятельности</w:t>
      </w:r>
      <w:r w:rsidR="002575D0" w:rsidRPr="009C4D71">
        <w:rPr>
          <w:rFonts w:asciiTheme="majorHAnsi" w:eastAsia="Times New Roman" w:hAnsiTheme="majorHAnsi" w:cstheme="majorHAnsi"/>
          <w:sz w:val="24"/>
          <w:szCs w:val="24"/>
          <w:lang w:val="ru-MD" w:eastAsia="ru-RU"/>
        </w:rPr>
        <w:t>.</w:t>
      </w:r>
    </w:p>
    <w:p w:rsidR="00293653" w:rsidRPr="009C4D71" w:rsidRDefault="003A557D" w:rsidP="003D54B1">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В этом контексте</w:t>
      </w:r>
      <w:r w:rsidR="006A5BA1" w:rsidRPr="009C4D71">
        <w:rPr>
          <w:rFonts w:asciiTheme="majorHAnsi" w:eastAsia="Times New Roman" w:hAnsiTheme="majorHAnsi" w:cstheme="majorHAnsi"/>
          <w:sz w:val="24"/>
          <w:szCs w:val="24"/>
          <w:lang w:val="ru-MD" w:eastAsia="ru-RU"/>
        </w:rPr>
        <w:t xml:space="preserve"> отмечается, </w:t>
      </w:r>
      <w:r w:rsidRPr="009C4D71">
        <w:rPr>
          <w:rFonts w:asciiTheme="majorHAnsi" w:eastAsia="Times New Roman" w:hAnsiTheme="majorHAnsi" w:cstheme="majorHAnsi"/>
          <w:sz w:val="24"/>
          <w:szCs w:val="24"/>
          <w:lang w:val="ru-MD" w:eastAsia="ru-RU"/>
        </w:rPr>
        <w:t>что правовые нормы устанавливают обязанность юридических и физических лиц участвовать в государственной системе, для котор</w:t>
      </w:r>
      <w:r w:rsidR="006A5BA1" w:rsidRPr="009C4D71">
        <w:rPr>
          <w:rFonts w:asciiTheme="majorHAnsi" w:eastAsia="Times New Roman" w:hAnsiTheme="majorHAnsi" w:cstheme="majorHAnsi"/>
          <w:sz w:val="24"/>
          <w:szCs w:val="24"/>
          <w:lang w:val="ru-MD" w:eastAsia="ru-RU"/>
        </w:rPr>
        <w:t>ых</w:t>
      </w:r>
      <w:r w:rsidRPr="009C4D71">
        <w:rPr>
          <w:rFonts w:asciiTheme="majorHAnsi" w:eastAsia="Times New Roman" w:hAnsiTheme="majorHAnsi" w:cstheme="majorHAnsi"/>
          <w:sz w:val="24"/>
          <w:szCs w:val="24"/>
          <w:lang w:val="ru-MD" w:eastAsia="ru-RU"/>
        </w:rPr>
        <w:t xml:space="preserve"> права социального </w:t>
      </w:r>
      <w:r w:rsidR="006A5BA1" w:rsidRPr="009C4D71">
        <w:rPr>
          <w:rFonts w:asciiTheme="majorHAnsi" w:eastAsia="Times New Roman" w:hAnsiTheme="majorHAnsi" w:cstheme="majorHAnsi"/>
          <w:sz w:val="24"/>
          <w:szCs w:val="24"/>
          <w:lang w:val="ru-MD" w:eastAsia="ru-RU"/>
        </w:rPr>
        <w:t>обеспечения</w:t>
      </w:r>
      <w:r w:rsidRPr="009C4D71">
        <w:rPr>
          <w:rFonts w:asciiTheme="majorHAnsi" w:eastAsia="Times New Roman" w:hAnsiTheme="majorHAnsi" w:cstheme="majorHAnsi"/>
          <w:sz w:val="24"/>
          <w:szCs w:val="24"/>
          <w:lang w:val="ru-MD" w:eastAsia="ru-RU"/>
        </w:rPr>
        <w:t xml:space="preserve"> и медицинского страхования осуществля</w:t>
      </w:r>
      <w:r w:rsidR="006A5BA1" w:rsidRPr="009C4D71">
        <w:rPr>
          <w:rFonts w:asciiTheme="majorHAnsi" w:eastAsia="Times New Roman" w:hAnsiTheme="majorHAnsi" w:cstheme="majorHAnsi"/>
          <w:sz w:val="24"/>
          <w:szCs w:val="24"/>
          <w:lang w:val="ru-MD" w:eastAsia="ru-RU"/>
        </w:rPr>
        <w:t>ю</w:t>
      </w:r>
      <w:r w:rsidRPr="009C4D71">
        <w:rPr>
          <w:rFonts w:asciiTheme="majorHAnsi" w:eastAsia="Times New Roman" w:hAnsiTheme="majorHAnsi" w:cstheme="majorHAnsi"/>
          <w:sz w:val="24"/>
          <w:szCs w:val="24"/>
          <w:lang w:val="ru-MD" w:eastAsia="ru-RU"/>
        </w:rPr>
        <w:t xml:space="preserve">тся </w:t>
      </w:r>
      <w:r w:rsidR="006A5BA1" w:rsidRPr="009C4D71">
        <w:rPr>
          <w:rFonts w:asciiTheme="majorHAnsi" w:eastAsia="Times New Roman" w:hAnsiTheme="majorHAnsi" w:cstheme="majorHAnsi"/>
          <w:sz w:val="24"/>
          <w:szCs w:val="24"/>
          <w:lang w:val="ru-MD" w:eastAsia="ru-RU"/>
        </w:rPr>
        <w:t xml:space="preserve">в </w:t>
      </w:r>
      <w:r w:rsidRPr="009C4D71">
        <w:rPr>
          <w:rFonts w:asciiTheme="majorHAnsi" w:eastAsia="Times New Roman" w:hAnsiTheme="majorHAnsi" w:cstheme="majorHAnsi"/>
          <w:sz w:val="24"/>
          <w:szCs w:val="24"/>
          <w:lang w:val="ru-MD" w:eastAsia="ru-RU"/>
        </w:rPr>
        <w:t>зависи</w:t>
      </w:r>
      <w:r w:rsidR="006A5BA1" w:rsidRPr="009C4D71">
        <w:rPr>
          <w:rFonts w:asciiTheme="majorHAnsi" w:eastAsia="Times New Roman" w:hAnsiTheme="majorHAnsi" w:cstheme="majorHAnsi"/>
          <w:sz w:val="24"/>
          <w:szCs w:val="24"/>
          <w:lang w:val="ru-MD" w:eastAsia="ru-RU"/>
        </w:rPr>
        <w:t>мости</w:t>
      </w:r>
      <w:r w:rsidRPr="009C4D71">
        <w:rPr>
          <w:rFonts w:asciiTheme="majorHAnsi" w:eastAsia="Times New Roman" w:hAnsiTheme="majorHAnsi" w:cstheme="majorHAnsi"/>
          <w:sz w:val="24"/>
          <w:szCs w:val="24"/>
          <w:lang w:val="ru-MD" w:eastAsia="ru-RU"/>
        </w:rPr>
        <w:t xml:space="preserve"> от выполнения обязательств</w:t>
      </w:r>
      <w:r w:rsidR="00293653" w:rsidRPr="009C4D71">
        <w:rPr>
          <w:rFonts w:asciiTheme="majorHAnsi" w:eastAsia="Times New Roman" w:hAnsiTheme="majorHAnsi" w:cstheme="majorHAnsi"/>
          <w:sz w:val="24"/>
          <w:szCs w:val="24"/>
          <w:lang w:val="ru-MD" w:eastAsia="ru-RU"/>
        </w:rPr>
        <w:t xml:space="preserve">. </w:t>
      </w:r>
    </w:p>
    <w:p w:rsidR="00293653" w:rsidRPr="009C4D71" w:rsidRDefault="003A557D" w:rsidP="003D54B1">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lastRenderedPageBreak/>
        <w:t>Кроме того, законодательство</w:t>
      </w:r>
      <w:r w:rsidR="006A5BA1" w:rsidRPr="009C4D71">
        <w:rPr>
          <w:rFonts w:asciiTheme="majorHAnsi" w:eastAsia="Times New Roman" w:hAnsiTheme="majorHAnsi" w:cstheme="majorHAnsi"/>
          <w:bCs/>
          <w:iCs/>
          <w:color w:val="000000" w:themeColor="text1"/>
          <w:sz w:val="24"/>
          <w:szCs w:val="24"/>
          <w:vertAlign w:val="superscript"/>
          <w:lang w:val="ru-MD" w:eastAsia="ru-RU"/>
        </w:rPr>
        <w:footnoteReference w:id="5"/>
      </w:r>
      <w:r w:rsidRPr="009C4D71">
        <w:rPr>
          <w:rFonts w:asciiTheme="majorHAnsi" w:eastAsia="Times New Roman" w:hAnsiTheme="majorHAnsi" w:cstheme="majorHAnsi"/>
          <w:sz w:val="24"/>
          <w:szCs w:val="24"/>
          <w:lang w:val="ru-MD" w:eastAsia="ru-RU"/>
        </w:rPr>
        <w:t xml:space="preserve"> предусматривает, что </w:t>
      </w:r>
      <w:r w:rsidR="00661C8A" w:rsidRPr="009C4D71">
        <w:rPr>
          <w:rFonts w:asciiTheme="majorHAnsi" w:hAnsiTheme="majorHAnsi" w:cstheme="majorHAnsi"/>
          <w:color w:val="000000"/>
          <w:sz w:val="24"/>
          <w:szCs w:val="24"/>
          <w:lang w:val="ru-MD"/>
        </w:rPr>
        <w:t xml:space="preserve">занижение или сокрытие фонда оплаты труда и других выплат, на которые подлежат начислению взносы обязательного государственного социального страхования, влечет наложение штрафа в размере </w:t>
      </w:r>
      <w:r w:rsidR="00661C8A" w:rsidRPr="009C4D71">
        <w:rPr>
          <w:rFonts w:asciiTheme="majorHAnsi" w:hAnsiTheme="majorHAnsi" w:cstheme="majorHAnsi"/>
          <w:color w:val="000000"/>
          <w:sz w:val="24"/>
          <w:szCs w:val="24"/>
          <w:highlight w:val="yellow"/>
          <w:lang w:val="ru-MD"/>
        </w:rPr>
        <w:t>двойной</w:t>
      </w:r>
      <w:r w:rsidR="00661C8A" w:rsidRPr="009C4D71">
        <w:rPr>
          <w:rFonts w:asciiTheme="majorHAnsi" w:hAnsiTheme="majorHAnsi" w:cstheme="majorHAnsi"/>
          <w:color w:val="000000"/>
          <w:sz w:val="24"/>
          <w:szCs w:val="24"/>
          <w:lang w:val="ru-MD"/>
        </w:rPr>
        <w:t xml:space="preserve"> суммы взносов, начисленных на сумму занижения или сокрытия</w:t>
      </w:r>
      <w:r w:rsidRPr="009C4D71">
        <w:rPr>
          <w:rFonts w:asciiTheme="majorHAnsi" w:eastAsia="Times New Roman" w:hAnsiTheme="majorHAnsi" w:cstheme="majorHAnsi"/>
          <w:sz w:val="24"/>
          <w:szCs w:val="24"/>
          <w:lang w:val="ru-MD" w:eastAsia="ru-RU"/>
        </w:rPr>
        <w:t xml:space="preserve">. </w:t>
      </w:r>
      <w:r w:rsidR="00661C8A" w:rsidRPr="009C4D71">
        <w:rPr>
          <w:rFonts w:asciiTheme="majorHAnsi" w:eastAsia="Times New Roman" w:hAnsiTheme="majorHAnsi" w:cstheme="majorHAnsi"/>
          <w:sz w:val="24"/>
          <w:szCs w:val="24"/>
          <w:lang w:val="ru-MD" w:eastAsia="ru-RU"/>
        </w:rPr>
        <w:t xml:space="preserve">Помимо налагаемого штрафа, с плательщиков взимается сумма взносов обязательного государственного социального страхования, начисленных на сумму, на которую была занижена расчетная база, и начисляется </w:t>
      </w:r>
      <w:r w:rsidR="00661C8A" w:rsidRPr="009C4D71">
        <w:rPr>
          <w:rFonts w:asciiTheme="majorHAnsi" w:eastAsia="Times New Roman" w:hAnsiTheme="majorHAnsi" w:cstheme="majorHAnsi"/>
          <w:b/>
          <w:i/>
          <w:sz w:val="24"/>
          <w:szCs w:val="24"/>
          <w:lang w:val="ru-MD" w:eastAsia="ru-RU"/>
        </w:rPr>
        <w:t>пеня за несвоевременное перечисление</w:t>
      </w:r>
      <w:r w:rsidR="00661C8A" w:rsidRPr="009C4D71">
        <w:rPr>
          <w:rFonts w:asciiTheme="majorHAnsi" w:eastAsia="Times New Roman" w:hAnsiTheme="majorHAnsi" w:cstheme="majorHAnsi"/>
          <w:sz w:val="24"/>
          <w:szCs w:val="24"/>
          <w:lang w:val="ru-MD" w:eastAsia="ru-RU"/>
        </w:rPr>
        <w:t xml:space="preserve"> соответствующей суммы в </w:t>
      </w:r>
      <w:r w:rsidR="00CE7750" w:rsidRPr="009C4D71">
        <w:rPr>
          <w:rFonts w:asciiTheme="majorHAnsi" w:eastAsia="Times New Roman" w:hAnsiTheme="majorHAnsi" w:cstheme="majorHAnsi"/>
          <w:sz w:val="24"/>
          <w:szCs w:val="24"/>
          <w:lang w:val="ru-MD" w:eastAsia="ru-RU"/>
        </w:rPr>
        <w:t>БГСС</w:t>
      </w:r>
      <w:r w:rsidR="000A5374" w:rsidRPr="009C4D71">
        <w:rPr>
          <w:rFonts w:asciiTheme="majorHAnsi" w:eastAsia="Times New Roman" w:hAnsiTheme="majorHAnsi" w:cstheme="majorHAnsi"/>
          <w:color w:val="000000" w:themeColor="text1"/>
          <w:sz w:val="24"/>
          <w:szCs w:val="24"/>
          <w:lang w:val="ru-MD" w:eastAsia="ru-RU"/>
        </w:rPr>
        <w:t xml:space="preserve">. </w:t>
      </w:r>
    </w:p>
    <w:p w:rsidR="00293653" w:rsidRPr="009C4D71" w:rsidRDefault="003A557D" w:rsidP="003D54B1">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Правильность исчисления взносов государственного социального страхования о</w:t>
      </w:r>
      <w:r w:rsidR="00D578AF" w:rsidRPr="009C4D71">
        <w:rPr>
          <w:rFonts w:asciiTheme="majorHAnsi" w:eastAsia="Times New Roman" w:hAnsiTheme="majorHAnsi" w:cstheme="majorHAnsi"/>
          <w:sz w:val="24"/>
          <w:szCs w:val="24"/>
          <w:lang w:val="ru-MD" w:eastAsia="ru-RU"/>
        </w:rPr>
        <w:t>беспечивает</w:t>
      </w:r>
      <w:r w:rsidRPr="009C4D71">
        <w:rPr>
          <w:rFonts w:asciiTheme="majorHAnsi" w:eastAsia="Times New Roman" w:hAnsiTheme="majorHAnsi" w:cstheme="majorHAnsi"/>
          <w:sz w:val="24"/>
          <w:szCs w:val="24"/>
          <w:lang w:val="ru-MD" w:eastAsia="ru-RU"/>
        </w:rPr>
        <w:t xml:space="preserve">ся ГНС в соответствии с назначенными правами и в порядке, установленном налоговым законодательством, </w:t>
      </w:r>
      <w:r w:rsidR="00D578AF" w:rsidRPr="009C4D71">
        <w:rPr>
          <w:rFonts w:asciiTheme="majorHAnsi" w:eastAsia="Times New Roman" w:hAnsiTheme="majorHAnsi" w:cstheme="majorHAnsi"/>
          <w:sz w:val="24"/>
          <w:szCs w:val="24"/>
          <w:lang w:val="ru-MD" w:eastAsia="ru-RU"/>
        </w:rPr>
        <w:t>одновременно</w:t>
      </w:r>
      <w:r w:rsidRPr="009C4D71">
        <w:rPr>
          <w:rFonts w:asciiTheme="majorHAnsi" w:eastAsia="Times New Roman" w:hAnsiTheme="majorHAnsi" w:cstheme="majorHAnsi"/>
          <w:sz w:val="24"/>
          <w:szCs w:val="24"/>
          <w:lang w:val="ru-MD" w:eastAsia="ru-RU"/>
        </w:rPr>
        <w:t xml:space="preserve"> являясь и уполномоченным </w:t>
      </w:r>
      <w:r w:rsidR="00D578AF" w:rsidRPr="009C4D71">
        <w:rPr>
          <w:rFonts w:asciiTheme="majorHAnsi" w:eastAsia="Times New Roman" w:hAnsiTheme="majorHAnsi" w:cstheme="majorHAnsi"/>
          <w:sz w:val="24"/>
          <w:szCs w:val="24"/>
          <w:lang w:val="ru-MD" w:eastAsia="ru-RU"/>
        </w:rPr>
        <w:t xml:space="preserve">органом </w:t>
      </w:r>
      <w:r w:rsidRPr="009C4D71">
        <w:rPr>
          <w:rFonts w:asciiTheme="majorHAnsi" w:eastAsia="Times New Roman" w:hAnsiTheme="majorHAnsi" w:cstheme="majorHAnsi"/>
          <w:sz w:val="24"/>
          <w:szCs w:val="24"/>
          <w:lang w:val="ru-MD" w:eastAsia="ru-RU"/>
        </w:rPr>
        <w:t>на применение мер принудительного взыскания в случае неуплаты</w:t>
      </w:r>
      <w:r w:rsidR="00293653" w:rsidRPr="009C4D71">
        <w:rPr>
          <w:rFonts w:asciiTheme="majorHAnsi" w:eastAsia="Times New Roman" w:hAnsiTheme="majorHAnsi" w:cstheme="majorHAnsi"/>
          <w:sz w:val="24"/>
          <w:szCs w:val="24"/>
          <w:lang w:val="ru-MD" w:eastAsia="ru-RU"/>
        </w:rPr>
        <w:t xml:space="preserve">. </w:t>
      </w:r>
    </w:p>
    <w:p w:rsidR="003A557D" w:rsidRPr="009C4D71" w:rsidRDefault="003A557D" w:rsidP="003D54B1">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В то же время, НКСС имеет полномочия</w:t>
      </w:r>
      <w:r w:rsidR="008A2BB0" w:rsidRPr="009C4D71">
        <w:rPr>
          <w:rFonts w:asciiTheme="majorHAnsi" w:eastAsia="Times New Roman" w:hAnsiTheme="majorHAnsi" w:cstheme="majorHAnsi"/>
          <w:sz w:val="24"/>
          <w:szCs w:val="24"/>
          <w:vertAlign w:val="superscript"/>
          <w:lang w:val="ru-MD" w:eastAsia="ru-RU"/>
        </w:rPr>
        <w:footnoteReference w:id="6"/>
      </w:r>
      <w:r w:rsidRPr="009C4D71">
        <w:rPr>
          <w:rFonts w:asciiTheme="majorHAnsi" w:eastAsia="Times New Roman" w:hAnsiTheme="majorHAnsi" w:cstheme="majorHAnsi"/>
          <w:sz w:val="24"/>
          <w:szCs w:val="24"/>
          <w:lang w:val="ru-MD" w:eastAsia="ru-RU"/>
        </w:rPr>
        <w:t xml:space="preserve"> контроля достоверности отчетов, относящи</w:t>
      </w:r>
      <w:r w:rsidR="00653D9E" w:rsidRPr="009C4D71">
        <w:rPr>
          <w:rFonts w:asciiTheme="majorHAnsi" w:eastAsia="Times New Roman" w:hAnsiTheme="majorHAnsi" w:cstheme="majorHAnsi"/>
          <w:sz w:val="24"/>
          <w:szCs w:val="24"/>
          <w:lang w:val="ru-MD" w:eastAsia="ru-RU"/>
        </w:rPr>
        <w:t>х</w:t>
      </w:r>
      <w:r w:rsidRPr="009C4D71">
        <w:rPr>
          <w:rFonts w:asciiTheme="majorHAnsi" w:eastAsia="Times New Roman" w:hAnsiTheme="majorHAnsi" w:cstheme="majorHAnsi"/>
          <w:sz w:val="24"/>
          <w:szCs w:val="24"/>
          <w:lang w:val="ru-MD" w:eastAsia="ru-RU"/>
        </w:rPr>
        <w:t>ся к Б</w:t>
      </w:r>
      <w:r w:rsidR="00653D9E" w:rsidRPr="009C4D71">
        <w:rPr>
          <w:rFonts w:asciiTheme="majorHAnsi" w:eastAsia="Times New Roman" w:hAnsiTheme="majorHAnsi" w:cstheme="majorHAnsi"/>
          <w:sz w:val="24"/>
          <w:szCs w:val="24"/>
          <w:lang w:val="ru-MD" w:eastAsia="ru-RU"/>
        </w:rPr>
        <w:t>ГСС</w:t>
      </w:r>
      <w:r w:rsidRPr="009C4D71">
        <w:rPr>
          <w:rFonts w:asciiTheme="majorHAnsi" w:eastAsia="Times New Roman" w:hAnsiTheme="majorHAnsi" w:cstheme="majorHAnsi"/>
          <w:sz w:val="24"/>
          <w:szCs w:val="24"/>
          <w:lang w:val="ru-MD" w:eastAsia="ru-RU"/>
        </w:rPr>
        <w:t>. Контроль финансовой информации субъектов осуществляется путем проверки документов бухгалтерского учета о</w:t>
      </w:r>
      <w:r w:rsidR="00653D9E" w:rsidRPr="009C4D71">
        <w:rPr>
          <w:rFonts w:asciiTheme="majorHAnsi" w:eastAsia="Times New Roman" w:hAnsiTheme="majorHAnsi" w:cstheme="majorHAnsi"/>
          <w:sz w:val="24"/>
          <w:szCs w:val="24"/>
          <w:lang w:val="ru-MD" w:eastAsia="ru-RU"/>
        </w:rPr>
        <w:t>тносительно</w:t>
      </w:r>
      <w:r w:rsidRPr="009C4D71">
        <w:rPr>
          <w:rFonts w:asciiTheme="majorHAnsi" w:eastAsia="Times New Roman" w:hAnsiTheme="majorHAnsi" w:cstheme="majorHAnsi"/>
          <w:sz w:val="24"/>
          <w:szCs w:val="24"/>
          <w:lang w:val="ru-MD" w:eastAsia="ru-RU"/>
        </w:rPr>
        <w:t xml:space="preserve"> достоверности </w:t>
      </w:r>
      <w:r w:rsidR="00653D9E" w:rsidRPr="009C4D71">
        <w:rPr>
          <w:rFonts w:asciiTheme="majorHAnsi" w:eastAsia="Times New Roman" w:hAnsiTheme="majorHAnsi" w:cstheme="majorHAnsi"/>
          <w:sz w:val="24"/>
          <w:szCs w:val="24"/>
          <w:lang w:val="ru-MD" w:eastAsia="ru-RU"/>
        </w:rPr>
        <w:t xml:space="preserve">произведенных </w:t>
      </w:r>
      <w:r w:rsidRPr="009C4D71">
        <w:rPr>
          <w:rFonts w:asciiTheme="majorHAnsi" w:eastAsia="Times New Roman" w:hAnsiTheme="majorHAnsi" w:cstheme="majorHAnsi"/>
          <w:sz w:val="24"/>
          <w:szCs w:val="24"/>
          <w:lang w:val="ru-MD" w:eastAsia="ru-RU"/>
        </w:rPr>
        <w:t xml:space="preserve">расходов за счет взносов социального страхования, </w:t>
      </w:r>
      <w:r w:rsidR="00653D9E" w:rsidRPr="009C4D71">
        <w:rPr>
          <w:rFonts w:asciiTheme="majorHAnsi" w:eastAsia="Times New Roman" w:hAnsiTheme="majorHAnsi" w:cstheme="majorHAnsi"/>
          <w:sz w:val="24"/>
          <w:szCs w:val="24"/>
          <w:lang w:val="ru-MD" w:eastAsia="ru-RU"/>
        </w:rPr>
        <w:t>декларирова</w:t>
      </w:r>
      <w:r w:rsidRPr="009C4D71">
        <w:rPr>
          <w:rFonts w:asciiTheme="majorHAnsi" w:eastAsia="Times New Roman" w:hAnsiTheme="majorHAnsi" w:cstheme="majorHAnsi"/>
          <w:sz w:val="24"/>
          <w:szCs w:val="24"/>
          <w:lang w:val="ru-MD" w:eastAsia="ru-RU"/>
        </w:rPr>
        <w:t>нных в Форме 4</w:t>
      </w:r>
      <w:r w:rsidR="00653D9E" w:rsidRPr="009C4D71">
        <w:rPr>
          <w:rFonts w:asciiTheme="majorHAnsi" w:eastAsia="Times New Roman" w:hAnsiTheme="majorHAnsi" w:cstheme="majorHAnsi"/>
          <w:sz w:val="24"/>
          <w:szCs w:val="24"/>
          <w:lang w:val="ru-MD" w:eastAsia="ru-RU"/>
        </w:rPr>
        <w:t xml:space="preserve"> </w:t>
      </w:r>
      <w:r w:rsidRPr="009C4D71">
        <w:rPr>
          <w:rFonts w:asciiTheme="majorHAnsi" w:eastAsia="Times New Roman" w:hAnsiTheme="majorHAnsi" w:cstheme="majorHAnsi"/>
          <w:sz w:val="24"/>
          <w:szCs w:val="24"/>
          <w:lang w:val="ru-MD" w:eastAsia="ru-RU"/>
        </w:rPr>
        <w:t>-</w:t>
      </w:r>
      <w:r w:rsidR="00653D9E" w:rsidRPr="009C4D71">
        <w:rPr>
          <w:rFonts w:asciiTheme="majorHAnsi" w:eastAsia="Times New Roman" w:hAnsiTheme="majorHAnsi" w:cstheme="majorHAnsi"/>
          <w:sz w:val="24"/>
          <w:szCs w:val="24"/>
          <w:lang w:val="ru-MD" w:eastAsia="ru-RU"/>
        </w:rPr>
        <w:t xml:space="preserve"> БГСС</w:t>
      </w:r>
      <w:r w:rsidRPr="009C4D71">
        <w:rPr>
          <w:rFonts w:asciiTheme="majorHAnsi" w:eastAsia="Times New Roman" w:hAnsiTheme="majorHAnsi" w:cstheme="majorHAnsi"/>
          <w:sz w:val="24"/>
          <w:szCs w:val="24"/>
          <w:lang w:val="ru-MD" w:eastAsia="ru-RU"/>
        </w:rPr>
        <w:t xml:space="preserve">, </w:t>
      </w:r>
      <w:r w:rsidR="00653D9E" w:rsidRPr="009C4D71">
        <w:rPr>
          <w:rFonts w:asciiTheme="majorHAnsi" w:eastAsia="Times New Roman" w:hAnsiTheme="majorHAnsi" w:cstheme="majorHAnsi"/>
          <w:sz w:val="24"/>
          <w:szCs w:val="24"/>
          <w:lang w:val="ru-MD" w:eastAsia="ru-RU"/>
        </w:rPr>
        <w:t xml:space="preserve">а </w:t>
      </w:r>
      <w:r w:rsidRPr="009C4D71">
        <w:rPr>
          <w:rFonts w:asciiTheme="majorHAnsi" w:eastAsia="Times New Roman" w:hAnsiTheme="majorHAnsi" w:cstheme="majorHAnsi"/>
          <w:sz w:val="24"/>
          <w:szCs w:val="24"/>
          <w:lang w:val="ru-MD" w:eastAsia="ru-RU"/>
        </w:rPr>
        <w:t>так</w:t>
      </w:r>
      <w:r w:rsidR="00653D9E" w:rsidRPr="009C4D71">
        <w:rPr>
          <w:rFonts w:asciiTheme="majorHAnsi" w:eastAsia="Times New Roman" w:hAnsiTheme="majorHAnsi" w:cstheme="majorHAnsi"/>
          <w:sz w:val="24"/>
          <w:szCs w:val="24"/>
          <w:lang w:val="ru-MD" w:eastAsia="ru-RU"/>
        </w:rPr>
        <w:t>же</w:t>
      </w:r>
      <w:r w:rsidRPr="009C4D71">
        <w:rPr>
          <w:rFonts w:asciiTheme="majorHAnsi" w:eastAsia="Times New Roman" w:hAnsiTheme="majorHAnsi" w:cstheme="majorHAnsi"/>
          <w:sz w:val="24"/>
          <w:szCs w:val="24"/>
          <w:lang w:val="ru-MD" w:eastAsia="ru-RU"/>
        </w:rPr>
        <w:t xml:space="preserve"> расчетной базы при </w:t>
      </w:r>
      <w:r w:rsidR="00653D9E" w:rsidRPr="009C4D71">
        <w:rPr>
          <w:rFonts w:asciiTheme="majorHAnsi" w:eastAsia="Times New Roman" w:hAnsiTheme="majorHAnsi" w:cstheme="majorHAnsi"/>
          <w:sz w:val="24"/>
          <w:szCs w:val="24"/>
          <w:lang w:val="ru-MD" w:eastAsia="ru-RU"/>
        </w:rPr>
        <w:t>установ</w:t>
      </w:r>
      <w:r w:rsidRPr="009C4D71">
        <w:rPr>
          <w:rFonts w:asciiTheme="majorHAnsi" w:eastAsia="Times New Roman" w:hAnsiTheme="majorHAnsi" w:cstheme="majorHAnsi"/>
          <w:sz w:val="24"/>
          <w:szCs w:val="24"/>
          <w:lang w:val="ru-MD" w:eastAsia="ru-RU"/>
        </w:rPr>
        <w:t>лении пособия по временной нетрудоспособности. В случае, если работодатель не з</w:t>
      </w:r>
      <w:r w:rsidR="00653D9E" w:rsidRPr="009C4D71">
        <w:rPr>
          <w:rFonts w:asciiTheme="majorHAnsi" w:eastAsia="Times New Roman" w:hAnsiTheme="majorHAnsi" w:cstheme="majorHAnsi"/>
          <w:sz w:val="24"/>
          <w:szCs w:val="24"/>
          <w:lang w:val="ru-MD" w:eastAsia="ru-RU"/>
        </w:rPr>
        <w:t>деклариру</w:t>
      </w:r>
      <w:r w:rsidRPr="009C4D71">
        <w:rPr>
          <w:rFonts w:asciiTheme="majorHAnsi" w:eastAsia="Times New Roman" w:hAnsiTheme="majorHAnsi" w:cstheme="majorHAnsi"/>
          <w:sz w:val="24"/>
          <w:szCs w:val="24"/>
          <w:lang w:val="ru-MD" w:eastAsia="ru-RU"/>
        </w:rPr>
        <w:t>ет или не уплачивают взносы обязательного государственного социального страхования, работник рискует быть лишен социальных прав и</w:t>
      </w:r>
      <w:r w:rsidR="00653D9E" w:rsidRPr="009C4D71">
        <w:rPr>
          <w:rFonts w:asciiTheme="majorHAnsi" w:eastAsia="Times New Roman" w:hAnsiTheme="majorHAnsi" w:cstheme="majorHAnsi"/>
          <w:sz w:val="24"/>
          <w:szCs w:val="24"/>
          <w:lang w:val="ru-MD" w:eastAsia="ru-RU"/>
        </w:rPr>
        <w:t>ли чтобы</w:t>
      </w:r>
      <w:r w:rsidRPr="009C4D71">
        <w:rPr>
          <w:rFonts w:asciiTheme="majorHAnsi" w:eastAsia="Times New Roman" w:hAnsiTheme="majorHAnsi" w:cstheme="majorHAnsi"/>
          <w:sz w:val="24"/>
          <w:szCs w:val="24"/>
          <w:lang w:val="ru-MD" w:eastAsia="ru-RU"/>
        </w:rPr>
        <w:t xml:space="preserve"> их размер бы</w:t>
      </w:r>
      <w:r w:rsidR="00653D9E" w:rsidRPr="009C4D71">
        <w:rPr>
          <w:rFonts w:asciiTheme="majorHAnsi" w:eastAsia="Times New Roman" w:hAnsiTheme="majorHAnsi" w:cstheme="majorHAnsi"/>
          <w:sz w:val="24"/>
          <w:szCs w:val="24"/>
          <w:lang w:val="ru-MD" w:eastAsia="ru-RU"/>
        </w:rPr>
        <w:t>л</w:t>
      </w:r>
      <w:r w:rsidRPr="009C4D71">
        <w:rPr>
          <w:rFonts w:asciiTheme="majorHAnsi" w:eastAsia="Times New Roman" w:hAnsiTheme="majorHAnsi" w:cstheme="majorHAnsi"/>
          <w:sz w:val="24"/>
          <w:szCs w:val="24"/>
          <w:lang w:val="ru-MD" w:eastAsia="ru-RU"/>
        </w:rPr>
        <w:t xml:space="preserve"> уменьшен.</w:t>
      </w:r>
    </w:p>
    <w:p w:rsidR="00AF7515" w:rsidRPr="009C4D71" w:rsidRDefault="003A557D" w:rsidP="003B76F6">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Полномочия</w:t>
      </w:r>
      <w:r w:rsidR="00653D9E" w:rsidRPr="009C4D71">
        <w:rPr>
          <w:rFonts w:asciiTheme="majorHAnsi" w:eastAsia="Times New Roman" w:hAnsiTheme="majorHAnsi" w:cstheme="majorHAnsi"/>
          <w:sz w:val="24"/>
          <w:szCs w:val="24"/>
          <w:lang w:val="ru-MD" w:eastAsia="ru-RU"/>
        </w:rPr>
        <w:t xml:space="preserve">ми по </w:t>
      </w:r>
      <w:r w:rsidR="003B76F6" w:rsidRPr="009C4D71">
        <w:rPr>
          <w:rFonts w:asciiTheme="majorHAnsi" w:eastAsia="Times New Roman" w:hAnsiTheme="majorHAnsi" w:cstheme="majorHAnsi"/>
          <w:sz w:val="24"/>
          <w:szCs w:val="24"/>
          <w:lang w:val="ru-MD" w:eastAsia="ru-RU"/>
        </w:rPr>
        <w:t>осуществлению контроля в</w:t>
      </w:r>
      <w:r w:rsidRPr="009C4D71">
        <w:rPr>
          <w:rFonts w:asciiTheme="majorHAnsi" w:eastAsia="Times New Roman" w:hAnsiTheme="majorHAnsi" w:cstheme="majorHAnsi"/>
          <w:sz w:val="24"/>
          <w:szCs w:val="24"/>
          <w:lang w:val="ru-MD" w:eastAsia="ru-RU"/>
        </w:rPr>
        <w:t xml:space="preserve"> аудируемой области на</w:t>
      </w:r>
      <w:r w:rsidR="003B76F6" w:rsidRPr="009C4D71">
        <w:rPr>
          <w:rFonts w:asciiTheme="majorHAnsi" w:eastAsia="Times New Roman" w:hAnsiTheme="majorHAnsi" w:cstheme="majorHAnsi"/>
          <w:sz w:val="24"/>
          <w:szCs w:val="24"/>
          <w:lang w:val="ru-MD" w:eastAsia="ru-RU"/>
        </w:rPr>
        <w:t>делена и</w:t>
      </w:r>
      <w:r w:rsidRPr="009C4D71">
        <w:rPr>
          <w:rFonts w:asciiTheme="majorHAnsi" w:eastAsia="Times New Roman" w:hAnsiTheme="majorHAnsi" w:cstheme="majorHAnsi"/>
          <w:sz w:val="24"/>
          <w:szCs w:val="24"/>
          <w:lang w:val="ru-MD" w:eastAsia="ru-RU"/>
        </w:rPr>
        <w:t xml:space="preserve"> Государственн</w:t>
      </w:r>
      <w:r w:rsidR="003B76F6" w:rsidRPr="009C4D71">
        <w:rPr>
          <w:rFonts w:asciiTheme="majorHAnsi" w:eastAsia="Times New Roman" w:hAnsiTheme="majorHAnsi" w:cstheme="majorHAnsi"/>
          <w:sz w:val="24"/>
          <w:szCs w:val="24"/>
          <w:lang w:val="ru-MD" w:eastAsia="ru-RU"/>
        </w:rPr>
        <w:t>ая и</w:t>
      </w:r>
      <w:r w:rsidRPr="009C4D71">
        <w:rPr>
          <w:rFonts w:asciiTheme="majorHAnsi" w:eastAsia="Times New Roman" w:hAnsiTheme="majorHAnsi" w:cstheme="majorHAnsi"/>
          <w:sz w:val="24"/>
          <w:szCs w:val="24"/>
          <w:lang w:val="ru-MD" w:eastAsia="ru-RU"/>
        </w:rPr>
        <w:t>нспекци</w:t>
      </w:r>
      <w:r w:rsidR="003B76F6" w:rsidRPr="009C4D71">
        <w:rPr>
          <w:rFonts w:asciiTheme="majorHAnsi" w:eastAsia="Times New Roman" w:hAnsiTheme="majorHAnsi" w:cstheme="majorHAnsi"/>
          <w:sz w:val="24"/>
          <w:szCs w:val="24"/>
          <w:lang w:val="ru-MD" w:eastAsia="ru-RU"/>
        </w:rPr>
        <w:t>я</w:t>
      </w:r>
      <w:r w:rsidRPr="009C4D71">
        <w:rPr>
          <w:rFonts w:asciiTheme="majorHAnsi" w:eastAsia="Times New Roman" w:hAnsiTheme="majorHAnsi" w:cstheme="majorHAnsi"/>
          <w:sz w:val="24"/>
          <w:szCs w:val="24"/>
          <w:lang w:val="ru-MD" w:eastAsia="ru-RU"/>
        </w:rPr>
        <w:t xml:space="preserve"> </w:t>
      </w:r>
      <w:r w:rsidR="003B76F6" w:rsidRPr="009C4D71">
        <w:rPr>
          <w:rFonts w:asciiTheme="majorHAnsi" w:eastAsia="Times New Roman" w:hAnsiTheme="majorHAnsi" w:cstheme="majorHAnsi"/>
          <w:sz w:val="24"/>
          <w:szCs w:val="24"/>
          <w:lang w:val="ru-MD" w:eastAsia="ru-RU"/>
        </w:rPr>
        <w:t>труда</w:t>
      </w:r>
      <w:r w:rsidR="00E04B8F" w:rsidRPr="009C4D71">
        <w:rPr>
          <w:rFonts w:asciiTheme="majorHAnsi" w:eastAsia="Times New Roman" w:hAnsiTheme="majorHAnsi" w:cstheme="majorHAnsi"/>
          <w:sz w:val="24"/>
          <w:szCs w:val="24"/>
          <w:lang w:val="ru-MD" w:eastAsia="ru-RU"/>
        </w:rPr>
        <w:t>.</w:t>
      </w:r>
    </w:p>
    <w:p w:rsidR="0072035B" w:rsidRPr="009C4D71" w:rsidRDefault="0072035B" w:rsidP="003D54B1">
      <w:pPr>
        <w:pStyle w:val="1"/>
        <w:spacing w:line="276" w:lineRule="auto"/>
        <w:ind w:firstLine="567"/>
        <w:jc w:val="center"/>
        <w:rPr>
          <w:rFonts w:asciiTheme="majorHAnsi" w:hAnsiTheme="majorHAnsi" w:cstheme="majorHAnsi"/>
          <w:sz w:val="24"/>
          <w:lang w:val="ru-MD"/>
        </w:rPr>
      </w:pPr>
      <w:bookmarkStart w:id="26" w:name="_Toc535939148"/>
      <w:r w:rsidRPr="009C4D71">
        <w:rPr>
          <w:rFonts w:asciiTheme="majorHAnsi" w:hAnsiTheme="majorHAnsi" w:cstheme="majorHAnsi"/>
          <w:sz w:val="24"/>
          <w:lang w:val="ru-MD"/>
        </w:rPr>
        <w:t xml:space="preserve">2.4  </w:t>
      </w:r>
      <w:r w:rsidR="003B76F6" w:rsidRPr="009C4D71">
        <w:rPr>
          <w:rFonts w:asciiTheme="majorHAnsi" w:hAnsiTheme="majorHAnsi" w:cstheme="majorHAnsi"/>
          <w:sz w:val="24"/>
          <w:lang w:val="ru-MD"/>
        </w:rPr>
        <w:t>Ответственность субъектов, участвующих в проверке этого процесса</w:t>
      </w:r>
      <w:bookmarkEnd w:id="26"/>
      <w:r w:rsidR="003B76F6" w:rsidRPr="009C4D71">
        <w:rPr>
          <w:rFonts w:asciiTheme="majorHAnsi" w:hAnsiTheme="majorHAnsi" w:cstheme="majorHAnsi"/>
          <w:sz w:val="24"/>
          <w:lang w:val="ru-MD"/>
        </w:rPr>
        <w:t xml:space="preserve"> </w:t>
      </w:r>
    </w:p>
    <w:p w:rsidR="00A66E27" w:rsidRPr="009C4D71" w:rsidRDefault="00A66E27" w:rsidP="003B76F6">
      <w:pPr>
        <w:spacing w:after="0" w:line="276" w:lineRule="auto"/>
        <w:ind w:firstLine="567"/>
        <w:jc w:val="both"/>
        <w:rPr>
          <w:rFonts w:asciiTheme="majorHAnsi" w:hAnsiTheme="majorHAnsi"/>
          <w:sz w:val="24"/>
          <w:lang w:val="ru-MD"/>
        </w:rPr>
      </w:pPr>
    </w:p>
    <w:p w:rsidR="0072035B" w:rsidRPr="009C4D71" w:rsidRDefault="003B76F6" w:rsidP="003B76F6">
      <w:pPr>
        <w:spacing w:after="0" w:line="276" w:lineRule="auto"/>
        <w:ind w:firstLine="567"/>
        <w:jc w:val="both"/>
        <w:rPr>
          <w:rFonts w:asciiTheme="majorHAnsi" w:hAnsiTheme="majorHAnsi"/>
          <w:sz w:val="24"/>
          <w:lang w:val="ru-MD"/>
        </w:rPr>
      </w:pPr>
      <w:r w:rsidRPr="009C4D71">
        <w:rPr>
          <w:rFonts w:asciiTheme="majorHAnsi" w:hAnsiTheme="majorHAnsi"/>
          <w:sz w:val="24"/>
          <w:lang w:val="ru-MD"/>
        </w:rPr>
        <w:t>Институциональная система, связанная c деятельностью по минимизации практики недекларирования труда с выплатой „зарплат</w:t>
      </w:r>
      <w:r w:rsidR="00460B84">
        <w:rPr>
          <w:rFonts w:asciiTheme="majorHAnsi" w:hAnsiTheme="majorHAnsi"/>
          <w:sz w:val="24"/>
          <w:lang w:val="ru-MD"/>
        </w:rPr>
        <w:t>ы</w:t>
      </w:r>
      <w:r w:rsidRPr="009C4D71">
        <w:rPr>
          <w:rFonts w:asciiTheme="majorHAnsi" w:hAnsiTheme="majorHAnsi"/>
          <w:sz w:val="24"/>
          <w:lang w:val="ru-MD"/>
        </w:rPr>
        <w:t xml:space="preserve"> в конверте”, состоит из государственных учреждений, которые, согласно нормативной базе, наделены необходимыми для этого рычагами мониторинга и контроля. Таким образом</w:t>
      </w:r>
      <w:r w:rsidR="0072035B" w:rsidRPr="009C4D71">
        <w:rPr>
          <w:rFonts w:asciiTheme="majorHAnsi" w:hAnsiTheme="majorHAnsi"/>
          <w:sz w:val="24"/>
          <w:lang w:val="ru-MD"/>
        </w:rPr>
        <w:t>,</w:t>
      </w:r>
    </w:p>
    <w:p w:rsidR="0072035B" w:rsidRPr="009C4D71" w:rsidRDefault="003B76F6" w:rsidP="003B76F6">
      <w:pPr>
        <w:pStyle w:val="a4"/>
        <w:numPr>
          <w:ilvl w:val="0"/>
          <w:numId w:val="4"/>
        </w:numPr>
        <w:tabs>
          <w:tab w:val="left" w:pos="630"/>
          <w:tab w:val="left" w:pos="851"/>
        </w:tabs>
        <w:spacing w:after="0" w:line="276" w:lineRule="auto"/>
        <w:ind w:left="0" w:firstLine="567"/>
        <w:contextualSpacing w:val="0"/>
        <w:jc w:val="both"/>
        <w:rPr>
          <w:rFonts w:asciiTheme="majorHAnsi" w:hAnsiTheme="majorHAnsi" w:cstheme="majorHAnsi"/>
          <w:b/>
          <w:i/>
          <w:sz w:val="24"/>
          <w:szCs w:val="24"/>
          <w:lang w:val="ru-MD"/>
        </w:rPr>
      </w:pPr>
      <w:r w:rsidRPr="009C4D71">
        <w:rPr>
          <w:rFonts w:asciiTheme="majorHAnsi" w:hAnsiTheme="majorHAnsi" w:cstheme="majorHAnsi"/>
          <w:b/>
          <w:i/>
          <w:sz w:val="24"/>
          <w:szCs w:val="24"/>
          <w:lang w:val="ru-MD"/>
        </w:rPr>
        <w:t xml:space="preserve">Государственная налоговая служба </w:t>
      </w:r>
      <w:r w:rsidRPr="009C4D71">
        <w:rPr>
          <w:rFonts w:asciiTheme="majorHAnsi" w:hAnsiTheme="majorHAnsi" w:cstheme="majorHAnsi"/>
          <w:sz w:val="24"/>
          <w:szCs w:val="24"/>
          <w:lang w:val="ru-MD"/>
        </w:rPr>
        <w:t xml:space="preserve">регламентирует общие принципы налогообложения, в том числе порядок и условия определения объекта налогообложения </w:t>
      </w:r>
      <w:r w:rsidR="00AB0951" w:rsidRPr="009C4D71">
        <w:rPr>
          <w:rFonts w:asciiTheme="majorHAnsi" w:hAnsiTheme="majorHAnsi" w:cstheme="majorHAnsi"/>
          <w:sz w:val="24"/>
          <w:szCs w:val="24"/>
          <w:lang w:val="ru-MD"/>
        </w:rPr>
        <w:t xml:space="preserve">подоходным </w:t>
      </w:r>
      <w:r w:rsidRPr="009C4D71">
        <w:rPr>
          <w:rFonts w:asciiTheme="majorHAnsi" w:hAnsiTheme="majorHAnsi" w:cstheme="majorHAnsi"/>
          <w:sz w:val="24"/>
          <w:szCs w:val="24"/>
          <w:lang w:val="ru-MD"/>
        </w:rPr>
        <w:t>налог</w:t>
      </w:r>
      <w:r w:rsidR="00AB0951" w:rsidRPr="009C4D71">
        <w:rPr>
          <w:rFonts w:asciiTheme="majorHAnsi" w:hAnsiTheme="majorHAnsi" w:cstheme="majorHAnsi"/>
          <w:sz w:val="24"/>
          <w:szCs w:val="24"/>
          <w:lang w:val="ru-MD"/>
        </w:rPr>
        <w:t>ом</w:t>
      </w:r>
      <w:r w:rsidRPr="009C4D71">
        <w:rPr>
          <w:rFonts w:asciiTheme="majorHAnsi" w:hAnsiTheme="majorHAnsi" w:cstheme="majorHAnsi"/>
          <w:sz w:val="24"/>
          <w:szCs w:val="24"/>
          <w:lang w:val="ru-MD"/>
        </w:rPr>
        <w:t xml:space="preserve">. Также </w:t>
      </w:r>
      <w:r w:rsidR="00AB0951" w:rsidRPr="009C4D71">
        <w:rPr>
          <w:rFonts w:asciiTheme="majorHAnsi" w:hAnsiTheme="majorHAnsi" w:cstheme="majorHAnsi"/>
          <w:sz w:val="24"/>
          <w:szCs w:val="24"/>
          <w:lang w:val="ru-MD"/>
        </w:rPr>
        <w:t>выполня</w:t>
      </w:r>
      <w:r w:rsidRPr="009C4D71">
        <w:rPr>
          <w:rFonts w:asciiTheme="majorHAnsi" w:hAnsiTheme="majorHAnsi" w:cstheme="majorHAnsi"/>
          <w:sz w:val="24"/>
          <w:szCs w:val="24"/>
          <w:lang w:val="ru-MD"/>
        </w:rPr>
        <w:t>ет основн</w:t>
      </w:r>
      <w:r w:rsidR="00AB0951" w:rsidRPr="009C4D71">
        <w:rPr>
          <w:rFonts w:asciiTheme="majorHAnsi" w:hAnsiTheme="majorHAnsi" w:cstheme="majorHAnsi"/>
          <w:sz w:val="24"/>
          <w:szCs w:val="24"/>
          <w:lang w:val="ru-MD"/>
        </w:rPr>
        <w:t>ую</w:t>
      </w:r>
      <w:r w:rsidRPr="009C4D71">
        <w:rPr>
          <w:rFonts w:asciiTheme="majorHAnsi" w:hAnsiTheme="majorHAnsi" w:cstheme="majorHAnsi"/>
          <w:sz w:val="24"/>
          <w:szCs w:val="24"/>
          <w:lang w:val="ru-MD"/>
        </w:rPr>
        <w:t xml:space="preserve"> функци</w:t>
      </w:r>
      <w:r w:rsidR="00AB0951" w:rsidRPr="009C4D71">
        <w:rPr>
          <w:rFonts w:asciiTheme="majorHAnsi" w:hAnsiTheme="majorHAnsi" w:cstheme="majorHAnsi"/>
          <w:sz w:val="24"/>
          <w:szCs w:val="24"/>
          <w:lang w:val="ru-MD"/>
        </w:rPr>
        <w:t>ю по</w:t>
      </w:r>
      <w:r w:rsidRPr="009C4D71">
        <w:rPr>
          <w:rFonts w:asciiTheme="majorHAnsi" w:hAnsiTheme="majorHAnsi" w:cstheme="majorHAnsi"/>
          <w:sz w:val="24"/>
          <w:szCs w:val="24"/>
          <w:lang w:val="ru-MD"/>
        </w:rPr>
        <w:t xml:space="preserve"> </w:t>
      </w:r>
      <w:r w:rsidR="00AB0951" w:rsidRPr="009C4D71">
        <w:rPr>
          <w:rFonts w:asciiTheme="majorHAnsi" w:hAnsiTheme="majorHAnsi" w:cstheme="majorHAnsi"/>
          <w:sz w:val="24"/>
          <w:szCs w:val="24"/>
          <w:lang w:val="ru-MD"/>
        </w:rPr>
        <w:t xml:space="preserve">надлежащему администрированию </w:t>
      </w:r>
      <w:r w:rsidRPr="009C4D71">
        <w:rPr>
          <w:rFonts w:asciiTheme="majorHAnsi" w:hAnsiTheme="majorHAnsi" w:cstheme="majorHAnsi"/>
          <w:sz w:val="24"/>
          <w:szCs w:val="24"/>
          <w:lang w:val="ru-MD"/>
        </w:rPr>
        <w:t xml:space="preserve">налогов, сборов и других доходов в НПБ, а также </w:t>
      </w:r>
      <w:r w:rsidR="00AB0951" w:rsidRPr="009C4D71">
        <w:rPr>
          <w:rFonts w:asciiTheme="majorHAnsi" w:hAnsiTheme="majorHAnsi" w:cstheme="majorHAnsi"/>
          <w:sz w:val="24"/>
          <w:szCs w:val="24"/>
          <w:lang w:val="ru-MD"/>
        </w:rPr>
        <w:t xml:space="preserve">по </w:t>
      </w:r>
      <w:r w:rsidRPr="009C4D71">
        <w:rPr>
          <w:rFonts w:asciiTheme="majorHAnsi" w:hAnsiTheme="majorHAnsi" w:cstheme="majorHAnsi"/>
          <w:sz w:val="24"/>
          <w:szCs w:val="24"/>
          <w:lang w:val="ru-MD"/>
        </w:rPr>
        <w:t>мониторинг</w:t>
      </w:r>
      <w:r w:rsidR="00AB0951" w:rsidRPr="009C4D71">
        <w:rPr>
          <w:rFonts w:asciiTheme="majorHAnsi" w:hAnsiTheme="majorHAnsi" w:cstheme="majorHAnsi"/>
          <w:sz w:val="24"/>
          <w:szCs w:val="24"/>
          <w:lang w:val="ru-MD"/>
        </w:rPr>
        <w:t>у</w:t>
      </w:r>
      <w:r w:rsidRPr="009C4D71">
        <w:rPr>
          <w:rFonts w:asciiTheme="majorHAnsi" w:hAnsiTheme="majorHAnsi" w:cstheme="majorHAnsi"/>
          <w:sz w:val="24"/>
          <w:szCs w:val="24"/>
          <w:lang w:val="ru-MD"/>
        </w:rPr>
        <w:t xml:space="preserve"> процесса соблюдения налогоплательщик</w:t>
      </w:r>
      <w:r w:rsidR="00AB0951" w:rsidRPr="009C4D71">
        <w:rPr>
          <w:rFonts w:asciiTheme="majorHAnsi" w:hAnsiTheme="majorHAnsi" w:cstheme="majorHAnsi"/>
          <w:sz w:val="24"/>
          <w:szCs w:val="24"/>
          <w:lang w:val="ru-MD"/>
        </w:rPr>
        <w:t>ами</w:t>
      </w:r>
      <w:r w:rsidRPr="009C4D71">
        <w:rPr>
          <w:rFonts w:asciiTheme="majorHAnsi" w:hAnsiTheme="majorHAnsi" w:cstheme="majorHAnsi"/>
          <w:sz w:val="24"/>
          <w:szCs w:val="24"/>
          <w:lang w:val="ru-MD"/>
        </w:rPr>
        <w:t xml:space="preserve"> законодательства. ГНС наделен</w:t>
      </w:r>
      <w:r w:rsidR="00AB0951" w:rsidRPr="009C4D71">
        <w:rPr>
          <w:rFonts w:asciiTheme="majorHAnsi" w:hAnsiTheme="majorHAnsi" w:cstheme="majorHAnsi"/>
          <w:sz w:val="24"/>
          <w:szCs w:val="24"/>
          <w:lang w:val="ru-MD"/>
        </w:rPr>
        <w:t>а</w:t>
      </w:r>
      <w:r w:rsidRPr="009C4D71">
        <w:rPr>
          <w:rFonts w:asciiTheme="majorHAnsi" w:hAnsiTheme="majorHAnsi" w:cstheme="majorHAnsi"/>
          <w:sz w:val="24"/>
          <w:szCs w:val="24"/>
          <w:lang w:val="ru-MD"/>
        </w:rPr>
        <w:t xml:space="preserve"> правом контролировать достоверность данных </w:t>
      </w:r>
      <w:r w:rsidR="00AB0951" w:rsidRPr="009C4D71">
        <w:rPr>
          <w:rFonts w:asciiTheme="majorHAnsi" w:hAnsiTheme="majorHAnsi" w:cstheme="majorHAnsi"/>
          <w:sz w:val="24"/>
          <w:szCs w:val="24"/>
          <w:lang w:val="ru-MD"/>
        </w:rPr>
        <w:t>из</w:t>
      </w:r>
      <w:r w:rsidRPr="009C4D71">
        <w:rPr>
          <w:rFonts w:asciiTheme="majorHAnsi" w:hAnsiTheme="majorHAnsi" w:cstheme="majorHAnsi"/>
          <w:sz w:val="24"/>
          <w:szCs w:val="24"/>
          <w:lang w:val="ru-MD"/>
        </w:rPr>
        <w:t xml:space="preserve"> учетных документов и отчетов налогоплательщиков</w:t>
      </w:r>
      <w:r w:rsidR="00504A48" w:rsidRPr="009C4D71">
        <w:rPr>
          <w:rFonts w:asciiTheme="majorHAnsi" w:hAnsiTheme="majorHAnsi" w:cstheme="majorHAnsi"/>
          <w:sz w:val="24"/>
          <w:szCs w:val="24"/>
          <w:lang w:val="ru-MD"/>
        </w:rPr>
        <w:t>;</w:t>
      </w:r>
      <w:r w:rsidR="0072035B" w:rsidRPr="009C4D71">
        <w:rPr>
          <w:rFonts w:asciiTheme="majorHAnsi" w:hAnsiTheme="majorHAnsi" w:cstheme="majorHAnsi"/>
          <w:sz w:val="24"/>
          <w:szCs w:val="24"/>
          <w:lang w:val="ru-MD"/>
        </w:rPr>
        <w:t xml:space="preserve"> </w:t>
      </w:r>
    </w:p>
    <w:p w:rsidR="0072035B" w:rsidRPr="009C4D71" w:rsidRDefault="003B76F6" w:rsidP="003B76F6">
      <w:pPr>
        <w:pStyle w:val="a4"/>
        <w:numPr>
          <w:ilvl w:val="0"/>
          <w:numId w:val="4"/>
        </w:numPr>
        <w:tabs>
          <w:tab w:val="left" w:pos="630"/>
          <w:tab w:val="left" w:pos="851"/>
        </w:tabs>
        <w:spacing w:after="0" w:line="276" w:lineRule="auto"/>
        <w:ind w:left="0" w:firstLine="567"/>
        <w:contextualSpacing w:val="0"/>
        <w:jc w:val="both"/>
        <w:rPr>
          <w:rFonts w:asciiTheme="majorHAnsi" w:hAnsiTheme="majorHAnsi" w:cstheme="majorHAnsi"/>
          <w:bCs/>
          <w:sz w:val="24"/>
          <w:szCs w:val="24"/>
          <w:lang w:val="ru-MD" w:eastAsia="ro-RO"/>
        </w:rPr>
      </w:pPr>
      <w:r w:rsidRPr="009C4D71">
        <w:rPr>
          <w:rFonts w:asciiTheme="majorHAnsi" w:hAnsiTheme="majorHAnsi" w:cstheme="majorHAnsi"/>
          <w:b/>
          <w:i/>
          <w:sz w:val="24"/>
          <w:szCs w:val="24"/>
          <w:lang w:val="ru-MD"/>
        </w:rPr>
        <w:t xml:space="preserve">Национальная касса </w:t>
      </w:r>
      <w:r w:rsidR="00AB0951" w:rsidRPr="009C4D71">
        <w:rPr>
          <w:rFonts w:asciiTheme="majorHAnsi" w:hAnsiTheme="majorHAnsi" w:cstheme="majorHAnsi"/>
          <w:b/>
          <w:i/>
          <w:sz w:val="24"/>
          <w:szCs w:val="24"/>
          <w:lang w:val="ru-MD"/>
        </w:rPr>
        <w:t>с</w:t>
      </w:r>
      <w:r w:rsidRPr="009C4D71">
        <w:rPr>
          <w:rFonts w:asciiTheme="majorHAnsi" w:hAnsiTheme="majorHAnsi" w:cstheme="majorHAnsi"/>
          <w:b/>
          <w:i/>
          <w:sz w:val="24"/>
          <w:szCs w:val="24"/>
          <w:lang w:val="ru-MD"/>
        </w:rPr>
        <w:t xml:space="preserve">оциального </w:t>
      </w:r>
      <w:r w:rsidR="00AB0951" w:rsidRPr="009C4D71">
        <w:rPr>
          <w:rFonts w:asciiTheme="majorHAnsi" w:hAnsiTheme="majorHAnsi" w:cstheme="majorHAnsi"/>
          <w:b/>
          <w:i/>
          <w:sz w:val="24"/>
          <w:szCs w:val="24"/>
          <w:lang w:val="ru-MD"/>
        </w:rPr>
        <w:t>с</w:t>
      </w:r>
      <w:r w:rsidRPr="009C4D71">
        <w:rPr>
          <w:rFonts w:asciiTheme="majorHAnsi" w:hAnsiTheme="majorHAnsi" w:cstheme="majorHAnsi"/>
          <w:b/>
          <w:i/>
          <w:sz w:val="24"/>
          <w:szCs w:val="24"/>
          <w:lang w:val="ru-MD"/>
        </w:rPr>
        <w:t xml:space="preserve">трахования </w:t>
      </w:r>
      <w:r w:rsidRPr="009C4D71">
        <w:rPr>
          <w:rFonts w:asciiTheme="majorHAnsi" w:hAnsiTheme="majorHAnsi" w:cstheme="majorHAnsi"/>
          <w:sz w:val="24"/>
          <w:szCs w:val="24"/>
          <w:lang w:val="ru-MD"/>
        </w:rPr>
        <w:t xml:space="preserve">регламентирует принципы обеспечения учета на национальном уровне взносов застрахованных лиц и реализации </w:t>
      </w:r>
      <w:r w:rsidR="00AB0951" w:rsidRPr="009C4D71">
        <w:rPr>
          <w:rFonts w:asciiTheme="majorHAnsi" w:hAnsiTheme="majorHAnsi" w:cstheme="majorHAnsi"/>
          <w:sz w:val="24"/>
          <w:szCs w:val="24"/>
          <w:lang w:val="ru-MD"/>
        </w:rPr>
        <w:t xml:space="preserve">их </w:t>
      </w:r>
      <w:r w:rsidRPr="009C4D71">
        <w:rPr>
          <w:rFonts w:asciiTheme="majorHAnsi" w:hAnsiTheme="majorHAnsi" w:cstheme="majorHAnsi"/>
          <w:sz w:val="24"/>
          <w:szCs w:val="24"/>
          <w:lang w:val="ru-MD"/>
        </w:rPr>
        <w:t>социальных прав</w:t>
      </w:r>
      <w:r w:rsidR="00AB0951" w:rsidRPr="009C4D71">
        <w:rPr>
          <w:rFonts w:asciiTheme="majorHAnsi" w:hAnsiTheme="majorHAnsi" w:cstheme="majorHAnsi"/>
          <w:sz w:val="24"/>
          <w:szCs w:val="24"/>
          <w:lang w:val="ru-MD"/>
        </w:rPr>
        <w:t>, выполняя</w:t>
      </w:r>
      <w:r w:rsidRPr="009C4D71">
        <w:rPr>
          <w:rFonts w:asciiTheme="majorHAnsi" w:hAnsiTheme="majorHAnsi" w:cstheme="majorHAnsi"/>
          <w:sz w:val="24"/>
          <w:szCs w:val="24"/>
          <w:lang w:val="ru-MD"/>
        </w:rPr>
        <w:t xml:space="preserve"> функци</w:t>
      </w:r>
      <w:r w:rsidR="00AB0951" w:rsidRPr="009C4D71">
        <w:rPr>
          <w:rFonts w:asciiTheme="majorHAnsi" w:hAnsiTheme="majorHAnsi" w:cstheme="majorHAnsi"/>
          <w:sz w:val="24"/>
          <w:szCs w:val="24"/>
          <w:lang w:val="ru-MD"/>
        </w:rPr>
        <w:t>ю</w:t>
      </w:r>
      <w:r w:rsidRPr="009C4D71">
        <w:rPr>
          <w:rFonts w:asciiTheme="majorHAnsi" w:hAnsiTheme="majorHAnsi" w:cstheme="majorHAnsi"/>
          <w:sz w:val="24"/>
          <w:szCs w:val="24"/>
          <w:lang w:val="ru-MD"/>
        </w:rPr>
        <w:t xml:space="preserve"> </w:t>
      </w:r>
      <w:r w:rsidR="00AB0951" w:rsidRPr="009C4D71">
        <w:rPr>
          <w:rFonts w:asciiTheme="majorHAnsi" w:hAnsiTheme="majorHAnsi" w:cstheme="majorHAnsi"/>
          <w:sz w:val="24"/>
          <w:szCs w:val="24"/>
          <w:lang w:val="ru-MD"/>
        </w:rPr>
        <w:t xml:space="preserve">по </w:t>
      </w:r>
      <w:r w:rsidRPr="009C4D71">
        <w:rPr>
          <w:rFonts w:asciiTheme="majorHAnsi" w:hAnsiTheme="majorHAnsi" w:cstheme="majorHAnsi"/>
          <w:sz w:val="24"/>
          <w:szCs w:val="24"/>
          <w:lang w:val="ru-MD"/>
        </w:rPr>
        <w:t>предоставлени</w:t>
      </w:r>
      <w:r w:rsidR="00AB0951" w:rsidRPr="009C4D71">
        <w:rPr>
          <w:rFonts w:asciiTheme="majorHAnsi" w:hAnsiTheme="majorHAnsi" w:cstheme="majorHAnsi"/>
          <w:sz w:val="24"/>
          <w:szCs w:val="24"/>
          <w:lang w:val="ru-MD"/>
        </w:rPr>
        <w:t>ю</w:t>
      </w:r>
      <w:r w:rsidRPr="009C4D71">
        <w:rPr>
          <w:rFonts w:asciiTheme="majorHAnsi" w:hAnsiTheme="majorHAnsi" w:cstheme="majorHAnsi"/>
          <w:sz w:val="24"/>
          <w:szCs w:val="24"/>
          <w:lang w:val="ru-MD"/>
        </w:rPr>
        <w:t xml:space="preserve"> услуг в области </w:t>
      </w:r>
      <w:r w:rsidR="00AB0951" w:rsidRPr="009C4D71">
        <w:rPr>
          <w:rFonts w:asciiTheme="majorHAnsi" w:hAnsiTheme="majorHAnsi" w:cstheme="majorHAnsi"/>
          <w:sz w:val="24"/>
          <w:szCs w:val="24"/>
          <w:lang w:val="ru-MD"/>
        </w:rPr>
        <w:t xml:space="preserve">государственного </w:t>
      </w:r>
      <w:r w:rsidRPr="009C4D71">
        <w:rPr>
          <w:rFonts w:asciiTheme="majorHAnsi" w:hAnsiTheme="majorHAnsi" w:cstheme="majorHAnsi"/>
          <w:sz w:val="24"/>
          <w:szCs w:val="24"/>
          <w:lang w:val="ru-MD"/>
        </w:rPr>
        <w:t xml:space="preserve">социального страхования граждан и </w:t>
      </w:r>
      <w:r w:rsidR="00AB0951" w:rsidRPr="009C4D71">
        <w:rPr>
          <w:rFonts w:asciiTheme="majorHAnsi" w:hAnsiTheme="majorHAnsi" w:cstheme="majorHAnsi"/>
          <w:sz w:val="24"/>
          <w:szCs w:val="24"/>
          <w:lang w:val="ru-MD"/>
        </w:rPr>
        <w:t>экономических агентов</w:t>
      </w:r>
      <w:r w:rsidRPr="009C4D71">
        <w:rPr>
          <w:rFonts w:asciiTheme="majorHAnsi" w:hAnsiTheme="majorHAnsi" w:cstheme="majorHAnsi"/>
          <w:sz w:val="24"/>
          <w:szCs w:val="24"/>
          <w:lang w:val="ru-MD"/>
        </w:rPr>
        <w:t xml:space="preserve">, в соответствии с </w:t>
      </w:r>
      <w:r w:rsidRPr="009C4D71">
        <w:rPr>
          <w:rFonts w:asciiTheme="majorHAnsi" w:hAnsiTheme="majorHAnsi" w:cstheme="majorHAnsi"/>
          <w:sz w:val="24"/>
          <w:szCs w:val="24"/>
          <w:lang w:val="ru-MD"/>
        </w:rPr>
        <w:lastRenderedPageBreak/>
        <w:t>действующим законодательством, основанные на прозрачности, законности и эффективности</w:t>
      </w:r>
      <w:r w:rsidR="00504A48" w:rsidRPr="009C4D71">
        <w:rPr>
          <w:rFonts w:asciiTheme="majorHAnsi" w:hAnsiTheme="majorHAnsi" w:cstheme="majorHAnsi"/>
          <w:sz w:val="24"/>
          <w:szCs w:val="24"/>
          <w:lang w:val="ru-MD"/>
        </w:rPr>
        <w:t>;</w:t>
      </w:r>
    </w:p>
    <w:p w:rsidR="0072035B" w:rsidRPr="009C4D71" w:rsidRDefault="003B76F6" w:rsidP="003B76F6">
      <w:pPr>
        <w:pStyle w:val="a4"/>
        <w:numPr>
          <w:ilvl w:val="0"/>
          <w:numId w:val="4"/>
        </w:numPr>
        <w:tabs>
          <w:tab w:val="left" w:pos="630"/>
          <w:tab w:val="left" w:pos="851"/>
        </w:tabs>
        <w:spacing w:after="0" w:line="276" w:lineRule="auto"/>
        <w:ind w:left="0" w:firstLine="567"/>
        <w:contextualSpacing w:val="0"/>
        <w:jc w:val="both"/>
        <w:rPr>
          <w:rFonts w:asciiTheme="majorHAnsi" w:hAnsiTheme="majorHAnsi" w:cstheme="majorHAnsi"/>
          <w:bCs/>
          <w:sz w:val="24"/>
          <w:szCs w:val="24"/>
          <w:lang w:val="ru-MD" w:eastAsia="ro-RO"/>
        </w:rPr>
      </w:pPr>
      <w:r w:rsidRPr="009C4D71">
        <w:rPr>
          <w:rFonts w:asciiTheme="majorHAnsi" w:hAnsiTheme="majorHAnsi" w:cstheme="majorHAnsi"/>
          <w:b/>
          <w:i/>
          <w:sz w:val="24"/>
          <w:szCs w:val="24"/>
          <w:lang w:val="ru-MD"/>
        </w:rPr>
        <w:t xml:space="preserve">Государственная инспекция </w:t>
      </w:r>
      <w:r w:rsidR="00AB0951" w:rsidRPr="009C4D71">
        <w:rPr>
          <w:rFonts w:asciiTheme="majorHAnsi" w:hAnsiTheme="majorHAnsi" w:cstheme="majorHAnsi"/>
          <w:b/>
          <w:i/>
          <w:sz w:val="24"/>
          <w:szCs w:val="24"/>
          <w:lang w:val="ru-MD"/>
        </w:rPr>
        <w:t>т</w:t>
      </w:r>
      <w:r w:rsidRPr="009C4D71">
        <w:rPr>
          <w:rFonts w:asciiTheme="majorHAnsi" w:hAnsiTheme="majorHAnsi" w:cstheme="majorHAnsi"/>
          <w:b/>
          <w:i/>
          <w:sz w:val="24"/>
          <w:szCs w:val="24"/>
          <w:lang w:val="ru-MD"/>
        </w:rPr>
        <w:t xml:space="preserve">руда </w:t>
      </w:r>
      <w:r w:rsidRPr="009C4D71">
        <w:rPr>
          <w:rFonts w:asciiTheme="majorHAnsi" w:hAnsiTheme="majorHAnsi" w:cstheme="majorHAnsi"/>
          <w:sz w:val="24"/>
          <w:szCs w:val="24"/>
          <w:lang w:val="ru-MD"/>
        </w:rPr>
        <w:t xml:space="preserve">обеспечивает применение положений законодательных и других нормативных актов, относящихся к условиям труда и защите работников при выполнении своих обязанностей. Имеет функцию осуществлять государственный контроль в </w:t>
      </w:r>
      <w:r w:rsidR="00AB0951" w:rsidRPr="009C4D71">
        <w:rPr>
          <w:rFonts w:asciiTheme="majorHAnsi" w:hAnsiTheme="majorHAnsi" w:cstheme="majorHAnsi"/>
          <w:sz w:val="24"/>
          <w:szCs w:val="24"/>
          <w:lang w:val="ru-MD"/>
        </w:rPr>
        <w:t>сфере</w:t>
      </w:r>
      <w:r w:rsidRPr="009C4D71">
        <w:rPr>
          <w:rFonts w:asciiTheme="majorHAnsi" w:hAnsiTheme="majorHAnsi" w:cstheme="majorHAnsi"/>
          <w:sz w:val="24"/>
          <w:szCs w:val="24"/>
          <w:lang w:val="ru-MD"/>
        </w:rPr>
        <w:t xml:space="preserve"> соблюдения законодательства о трудовых отношениях</w:t>
      </w:r>
      <w:r w:rsidR="0072035B" w:rsidRPr="009C4D71">
        <w:rPr>
          <w:rFonts w:asciiTheme="majorHAnsi" w:hAnsiTheme="majorHAnsi" w:cstheme="majorHAnsi"/>
          <w:sz w:val="24"/>
          <w:szCs w:val="24"/>
          <w:lang w:val="ru-MD"/>
        </w:rPr>
        <w:t>.</w:t>
      </w:r>
    </w:p>
    <w:p w:rsidR="00CA613E" w:rsidRPr="009C4D71" w:rsidRDefault="00AB0951" w:rsidP="003D54B1">
      <w:pPr>
        <w:pStyle w:val="1"/>
        <w:numPr>
          <w:ilvl w:val="0"/>
          <w:numId w:val="1"/>
        </w:numPr>
        <w:spacing w:line="276" w:lineRule="auto"/>
        <w:ind w:left="0" w:firstLine="567"/>
        <w:jc w:val="center"/>
        <w:rPr>
          <w:rFonts w:asciiTheme="majorHAnsi" w:hAnsiTheme="majorHAnsi" w:cstheme="majorHAnsi"/>
          <w:sz w:val="28"/>
          <w:szCs w:val="28"/>
          <w:lang w:val="ru-MD"/>
        </w:rPr>
      </w:pPr>
      <w:bookmarkStart w:id="27" w:name="_Toc535939149"/>
      <w:r w:rsidRPr="009C4D71">
        <w:rPr>
          <w:rFonts w:asciiTheme="majorHAnsi" w:hAnsiTheme="majorHAnsi" w:cstheme="majorHAnsi"/>
          <w:sz w:val="28"/>
          <w:szCs w:val="28"/>
          <w:lang w:val="ru-MD"/>
        </w:rPr>
        <w:t>СФЕРА И ПОДХОД К АУДИТУ</w:t>
      </w:r>
      <w:bookmarkEnd w:id="22"/>
      <w:bookmarkEnd w:id="23"/>
      <w:bookmarkEnd w:id="24"/>
      <w:bookmarkEnd w:id="27"/>
    </w:p>
    <w:p w:rsidR="00A1564E" w:rsidRPr="009C4D71" w:rsidRDefault="00CA613E" w:rsidP="003D54B1">
      <w:pPr>
        <w:pStyle w:val="1"/>
        <w:spacing w:before="0" w:line="276" w:lineRule="auto"/>
        <w:ind w:firstLine="567"/>
        <w:jc w:val="center"/>
        <w:rPr>
          <w:rFonts w:asciiTheme="majorHAnsi" w:eastAsia="Times New Roman" w:hAnsiTheme="majorHAnsi" w:cstheme="majorHAnsi"/>
          <w:sz w:val="24"/>
          <w:lang w:val="ru-MD"/>
        </w:rPr>
      </w:pPr>
      <w:bookmarkStart w:id="28" w:name="_Toc535939150"/>
      <w:r w:rsidRPr="009C4D71">
        <w:rPr>
          <w:rFonts w:asciiTheme="majorHAnsi" w:eastAsia="Times New Roman" w:hAnsiTheme="majorHAnsi" w:cstheme="majorHAnsi"/>
          <w:sz w:val="24"/>
          <w:lang w:val="ru-MD"/>
        </w:rPr>
        <w:t>3.1</w:t>
      </w:r>
      <w:r w:rsidRPr="009C4D71">
        <w:rPr>
          <w:rFonts w:asciiTheme="majorHAnsi" w:eastAsia="Times New Roman" w:hAnsiTheme="majorHAnsi" w:cstheme="majorHAnsi"/>
          <w:sz w:val="24"/>
          <w:lang w:val="ru-MD"/>
        </w:rPr>
        <w:tab/>
      </w:r>
      <w:r w:rsidR="00151E08" w:rsidRPr="009C4D71">
        <w:rPr>
          <w:rFonts w:asciiTheme="majorHAnsi" w:eastAsia="Times New Roman" w:hAnsiTheme="majorHAnsi" w:cstheme="majorHAnsi"/>
          <w:sz w:val="24"/>
          <w:lang w:val="ru-MD"/>
        </w:rPr>
        <w:t>Законный мандат и цель аудита</w:t>
      </w:r>
      <w:bookmarkEnd w:id="28"/>
    </w:p>
    <w:p w:rsidR="00293653" w:rsidRPr="009C4D71" w:rsidRDefault="00151E08" w:rsidP="003D54B1">
      <w:pPr>
        <w:pStyle w:val="af1"/>
        <w:spacing w:line="276" w:lineRule="auto"/>
        <w:ind w:firstLine="567"/>
        <w:jc w:val="both"/>
        <w:rPr>
          <w:rFonts w:asciiTheme="majorHAnsi" w:hAnsiTheme="majorHAnsi" w:cstheme="majorHAnsi"/>
          <w:iCs/>
          <w:sz w:val="24"/>
          <w:szCs w:val="24"/>
          <w:lang w:val="ru-MD"/>
        </w:rPr>
      </w:pPr>
      <w:r w:rsidRPr="009C4D71">
        <w:rPr>
          <w:rFonts w:asciiTheme="majorHAnsi" w:hAnsiTheme="majorHAnsi" w:cstheme="majorHAnsi"/>
          <w:sz w:val="24"/>
          <w:szCs w:val="24"/>
          <w:lang w:val="ru-MD"/>
        </w:rPr>
        <w:t>Настоящая аудит</w:t>
      </w:r>
      <w:r w:rsidR="0032233F" w:rsidRPr="009C4D71">
        <w:rPr>
          <w:rFonts w:asciiTheme="majorHAnsi" w:hAnsiTheme="majorHAnsi" w:cstheme="majorHAnsi"/>
          <w:sz w:val="24"/>
          <w:szCs w:val="24"/>
          <w:lang w:val="ru-MD"/>
        </w:rPr>
        <w:t>орская</w:t>
      </w:r>
      <w:r w:rsidRPr="009C4D71">
        <w:rPr>
          <w:rFonts w:asciiTheme="majorHAnsi" w:hAnsiTheme="majorHAnsi" w:cstheme="majorHAnsi"/>
          <w:sz w:val="24"/>
          <w:szCs w:val="24"/>
          <w:lang w:val="ru-MD"/>
        </w:rPr>
        <w:t xml:space="preserve"> </w:t>
      </w:r>
      <w:r w:rsidR="0032233F" w:rsidRPr="009C4D71">
        <w:rPr>
          <w:rFonts w:asciiTheme="majorHAnsi" w:hAnsiTheme="majorHAnsi" w:cstheme="majorHAnsi"/>
          <w:sz w:val="24"/>
          <w:szCs w:val="24"/>
          <w:lang w:val="ru-MD"/>
        </w:rPr>
        <w:t xml:space="preserve">миссия </w:t>
      </w:r>
      <w:r w:rsidRPr="009C4D71">
        <w:rPr>
          <w:rFonts w:asciiTheme="majorHAnsi" w:hAnsiTheme="majorHAnsi" w:cstheme="majorHAnsi"/>
          <w:sz w:val="24"/>
          <w:szCs w:val="24"/>
          <w:lang w:val="ru-MD"/>
        </w:rPr>
        <w:t xml:space="preserve">была проведена на основании </w:t>
      </w:r>
      <w:r w:rsidR="0098463D" w:rsidRPr="009C4D71">
        <w:rPr>
          <w:rFonts w:asciiTheme="majorHAnsi" w:hAnsiTheme="majorHAnsi" w:cstheme="majorHAnsi"/>
          <w:sz w:val="24"/>
          <w:szCs w:val="24"/>
          <w:lang w:val="ru-MD"/>
        </w:rPr>
        <w:t>ст</w:t>
      </w:r>
      <w:r w:rsidRPr="009C4D71">
        <w:rPr>
          <w:rFonts w:asciiTheme="majorHAnsi" w:hAnsiTheme="majorHAnsi" w:cstheme="majorHAnsi"/>
          <w:sz w:val="24"/>
          <w:szCs w:val="24"/>
          <w:lang w:val="ru-MD"/>
        </w:rPr>
        <w:t xml:space="preserve">.31 и </w:t>
      </w:r>
      <w:r w:rsidR="0098463D" w:rsidRPr="009C4D71">
        <w:rPr>
          <w:rFonts w:asciiTheme="majorHAnsi" w:hAnsiTheme="majorHAnsi" w:cstheme="majorHAnsi"/>
          <w:sz w:val="24"/>
          <w:szCs w:val="24"/>
          <w:lang w:val="ru-MD"/>
        </w:rPr>
        <w:t>с</w:t>
      </w:r>
      <w:r w:rsidRPr="009C4D71">
        <w:rPr>
          <w:rFonts w:asciiTheme="majorHAnsi" w:hAnsiTheme="majorHAnsi" w:cstheme="majorHAnsi"/>
          <w:sz w:val="24"/>
          <w:szCs w:val="24"/>
          <w:lang w:val="ru-MD"/>
        </w:rPr>
        <w:t xml:space="preserve">т.32 Закона </w:t>
      </w:r>
      <w:r w:rsidR="0098463D" w:rsidRPr="009C4D71">
        <w:rPr>
          <w:rFonts w:asciiTheme="majorHAnsi" w:hAnsiTheme="majorHAnsi" w:cstheme="majorHAnsi"/>
          <w:sz w:val="24"/>
          <w:szCs w:val="24"/>
          <w:lang w:val="ru-MD"/>
        </w:rPr>
        <w:t>№</w:t>
      </w:r>
      <w:r w:rsidRPr="009C4D71">
        <w:rPr>
          <w:rFonts w:asciiTheme="majorHAnsi" w:hAnsiTheme="majorHAnsi" w:cstheme="majorHAnsi"/>
          <w:sz w:val="24"/>
          <w:szCs w:val="24"/>
          <w:lang w:val="ru-MD"/>
        </w:rPr>
        <w:t xml:space="preserve">260 </w:t>
      </w:r>
      <w:r w:rsidR="0098463D" w:rsidRPr="009C4D71">
        <w:rPr>
          <w:rFonts w:asciiTheme="majorHAnsi" w:hAnsiTheme="majorHAnsi" w:cstheme="majorHAnsi"/>
          <w:sz w:val="24"/>
          <w:szCs w:val="24"/>
          <w:lang w:val="ru-MD"/>
        </w:rPr>
        <w:t xml:space="preserve">от </w:t>
      </w:r>
      <w:r w:rsidRPr="009C4D71">
        <w:rPr>
          <w:rFonts w:asciiTheme="majorHAnsi" w:hAnsiTheme="majorHAnsi" w:cstheme="majorHAnsi"/>
          <w:sz w:val="24"/>
          <w:szCs w:val="24"/>
          <w:lang w:val="ru-MD"/>
        </w:rPr>
        <w:t xml:space="preserve">07.12.2017 и в соответствии с Программой аудиторской деятельности на 2018 </w:t>
      </w:r>
      <w:r w:rsidR="0098463D" w:rsidRPr="009C4D71">
        <w:rPr>
          <w:rFonts w:asciiTheme="majorHAnsi" w:hAnsiTheme="majorHAnsi" w:cstheme="majorHAnsi"/>
          <w:sz w:val="24"/>
          <w:szCs w:val="24"/>
          <w:lang w:val="ru-MD"/>
        </w:rPr>
        <w:t>год</w:t>
      </w:r>
      <w:r w:rsidR="0098463D" w:rsidRPr="009C4D71">
        <w:rPr>
          <w:rStyle w:val="ac"/>
          <w:rFonts w:asciiTheme="majorHAnsi" w:hAnsiTheme="majorHAnsi" w:cstheme="majorHAnsi"/>
          <w:sz w:val="24"/>
          <w:szCs w:val="24"/>
          <w:lang w:val="ru-MD"/>
        </w:rPr>
        <w:footnoteReference w:id="7"/>
      </w:r>
      <w:r w:rsidRPr="009C4D71">
        <w:rPr>
          <w:rFonts w:asciiTheme="majorHAnsi" w:hAnsiTheme="majorHAnsi" w:cstheme="majorHAnsi"/>
          <w:sz w:val="24"/>
          <w:szCs w:val="24"/>
          <w:lang w:val="ru-MD"/>
        </w:rPr>
        <w:t>. Аудит соответствия „</w:t>
      </w:r>
      <w:r w:rsidR="002953CF">
        <w:rPr>
          <w:rFonts w:asciiTheme="majorHAnsi" w:hAnsiTheme="majorHAnsi" w:cstheme="majorHAnsi"/>
          <w:sz w:val="24"/>
          <w:szCs w:val="24"/>
          <w:lang w:val="ru-MD"/>
        </w:rPr>
        <w:t>Декларирование заработной платы и платежей в Национальный публичный бюджет и их влияние на социальных правах граждан</w:t>
      </w:r>
      <w:r w:rsidRPr="009C4D71">
        <w:rPr>
          <w:rFonts w:asciiTheme="majorHAnsi" w:hAnsiTheme="majorHAnsi" w:cstheme="majorHAnsi"/>
          <w:sz w:val="24"/>
          <w:szCs w:val="24"/>
          <w:lang w:val="ru-MD"/>
        </w:rPr>
        <w:t>” был инициирован</w:t>
      </w:r>
      <w:r w:rsidR="0098463D" w:rsidRPr="009C4D71">
        <w:rPr>
          <w:rStyle w:val="ac"/>
          <w:rFonts w:asciiTheme="majorHAnsi" w:hAnsiTheme="majorHAnsi" w:cstheme="majorHAnsi"/>
          <w:bCs/>
          <w:iCs/>
          <w:sz w:val="24"/>
          <w:szCs w:val="24"/>
          <w:lang w:val="ru-MD" w:eastAsia="en-US"/>
        </w:rPr>
        <w:footnoteReference w:id="8"/>
      </w:r>
      <w:r w:rsidRPr="009C4D71">
        <w:rPr>
          <w:rFonts w:asciiTheme="majorHAnsi" w:hAnsiTheme="majorHAnsi" w:cstheme="majorHAnsi"/>
          <w:sz w:val="24"/>
          <w:szCs w:val="24"/>
          <w:lang w:val="ru-MD"/>
        </w:rPr>
        <w:t xml:space="preserve"> с целью оценки </w:t>
      </w:r>
      <w:r w:rsidR="0098463D" w:rsidRPr="009C4D71">
        <w:rPr>
          <w:rFonts w:asciiTheme="majorHAnsi" w:hAnsiTheme="majorHAnsi" w:cstheme="majorHAnsi"/>
          <w:sz w:val="24"/>
          <w:szCs w:val="24"/>
          <w:lang w:val="ru-MD"/>
        </w:rPr>
        <w:t xml:space="preserve">созданных </w:t>
      </w:r>
      <w:r w:rsidRPr="009C4D71">
        <w:rPr>
          <w:rFonts w:asciiTheme="majorHAnsi" w:hAnsiTheme="majorHAnsi" w:cstheme="majorHAnsi"/>
          <w:sz w:val="24"/>
          <w:szCs w:val="24"/>
          <w:lang w:val="ru-MD"/>
        </w:rPr>
        <w:t xml:space="preserve">механизмов для </w:t>
      </w:r>
      <w:r w:rsidR="0098463D" w:rsidRPr="009C4D71">
        <w:rPr>
          <w:rFonts w:asciiTheme="majorHAnsi" w:hAnsiTheme="majorHAnsi" w:cstheme="majorHAnsi"/>
          <w:sz w:val="24"/>
          <w:szCs w:val="24"/>
          <w:lang w:val="ru-MD"/>
        </w:rPr>
        <w:t>мониторинга правильности</w:t>
      </w:r>
      <w:r w:rsidRPr="009C4D71">
        <w:rPr>
          <w:rFonts w:asciiTheme="majorHAnsi" w:hAnsiTheme="majorHAnsi" w:cstheme="majorHAnsi"/>
          <w:sz w:val="24"/>
          <w:szCs w:val="24"/>
          <w:lang w:val="ru-MD"/>
        </w:rPr>
        <w:t xml:space="preserve"> начисления, уплаты и отчетности платежей по заработной плате и, соответственно, платежей в Национальный </w:t>
      </w:r>
      <w:r w:rsidR="0098463D" w:rsidRPr="009C4D71">
        <w:rPr>
          <w:rFonts w:asciiTheme="majorHAnsi" w:hAnsiTheme="majorHAnsi" w:cstheme="majorHAnsi"/>
          <w:sz w:val="24"/>
          <w:szCs w:val="24"/>
          <w:lang w:val="ru-MD"/>
        </w:rPr>
        <w:t>п</w:t>
      </w:r>
      <w:r w:rsidRPr="009C4D71">
        <w:rPr>
          <w:rFonts w:asciiTheme="majorHAnsi" w:hAnsiTheme="majorHAnsi" w:cstheme="majorHAnsi"/>
          <w:sz w:val="24"/>
          <w:szCs w:val="24"/>
          <w:lang w:val="ru-MD"/>
        </w:rPr>
        <w:t xml:space="preserve">убличный </w:t>
      </w:r>
      <w:r w:rsidR="0098463D" w:rsidRPr="009C4D71">
        <w:rPr>
          <w:rFonts w:asciiTheme="majorHAnsi" w:hAnsiTheme="majorHAnsi" w:cstheme="majorHAnsi"/>
          <w:sz w:val="24"/>
          <w:szCs w:val="24"/>
          <w:lang w:val="ru-MD"/>
        </w:rPr>
        <w:t>б</w:t>
      </w:r>
      <w:r w:rsidRPr="009C4D71">
        <w:rPr>
          <w:rFonts w:asciiTheme="majorHAnsi" w:hAnsiTheme="majorHAnsi" w:cstheme="majorHAnsi"/>
          <w:sz w:val="24"/>
          <w:szCs w:val="24"/>
          <w:lang w:val="ru-MD"/>
        </w:rPr>
        <w:t xml:space="preserve">юджет </w:t>
      </w:r>
      <w:r w:rsidR="0098463D" w:rsidRPr="009C4D71">
        <w:rPr>
          <w:rFonts w:asciiTheme="majorHAnsi" w:hAnsiTheme="majorHAnsi" w:cstheme="majorHAnsi"/>
          <w:sz w:val="24"/>
          <w:szCs w:val="24"/>
          <w:lang w:val="ru-MD"/>
        </w:rPr>
        <w:t>з</w:t>
      </w:r>
      <w:r w:rsidRPr="009C4D71">
        <w:rPr>
          <w:rFonts w:asciiTheme="majorHAnsi" w:hAnsiTheme="majorHAnsi" w:cstheme="majorHAnsi"/>
          <w:sz w:val="24"/>
          <w:szCs w:val="24"/>
          <w:lang w:val="ru-MD"/>
        </w:rPr>
        <w:t>а 20</w:t>
      </w:r>
      <w:r w:rsidR="0098463D" w:rsidRPr="009C4D71">
        <w:rPr>
          <w:rFonts w:asciiTheme="majorHAnsi" w:hAnsiTheme="majorHAnsi" w:cstheme="majorHAnsi"/>
          <w:sz w:val="24"/>
          <w:szCs w:val="24"/>
          <w:lang w:val="ru-MD"/>
        </w:rPr>
        <w:t>15-2017 годы</w:t>
      </w:r>
      <w:r w:rsidR="008D7DF3" w:rsidRPr="009C4D71">
        <w:rPr>
          <w:rFonts w:asciiTheme="majorHAnsi" w:hAnsiTheme="majorHAnsi" w:cstheme="majorHAnsi"/>
          <w:bCs/>
          <w:iCs/>
          <w:sz w:val="24"/>
          <w:szCs w:val="24"/>
          <w:lang w:val="ru-MD" w:eastAsia="en-US"/>
        </w:rPr>
        <w:t>.</w:t>
      </w:r>
    </w:p>
    <w:p w:rsidR="00C52CA1" w:rsidRPr="009C4D71" w:rsidRDefault="00C52CA1" w:rsidP="00C52CA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bCs/>
          <w:iCs/>
          <w:sz w:val="24"/>
          <w:szCs w:val="24"/>
          <w:lang w:val="ru-MD"/>
        </w:rPr>
        <w:t>О</w:t>
      </w:r>
      <w:r w:rsidRPr="009C4D71">
        <w:rPr>
          <w:rFonts w:asciiTheme="majorHAnsi" w:hAnsiTheme="majorHAnsi" w:cstheme="majorHAnsi"/>
          <w:sz w:val="24"/>
          <w:szCs w:val="24"/>
          <w:lang w:val="ru-MD"/>
        </w:rPr>
        <w:t xml:space="preserve">сновная цель аудиторской миссии состояла в оценке </w:t>
      </w:r>
      <w:r w:rsidRPr="009C4D71">
        <w:rPr>
          <w:rFonts w:asciiTheme="majorHAnsi" w:hAnsiTheme="majorHAnsi" w:cstheme="majorHAnsi"/>
          <w:b/>
          <w:sz w:val="24"/>
          <w:szCs w:val="24"/>
          <w:lang w:val="ru-MD"/>
        </w:rPr>
        <w:t>соответствия декларирования заработной платы и платежей в Национальный публичный бюджет, а также их влияния на социальные права граждан</w:t>
      </w:r>
      <w:r w:rsidRPr="009C4D71">
        <w:rPr>
          <w:rFonts w:asciiTheme="majorHAnsi" w:hAnsiTheme="majorHAnsi" w:cstheme="majorHAnsi"/>
          <w:sz w:val="24"/>
          <w:szCs w:val="24"/>
          <w:lang w:val="ru-MD"/>
        </w:rPr>
        <w:t xml:space="preserve">. Для достижения Основной цели, аудитом были реализованы следующие </w:t>
      </w:r>
      <w:r w:rsidRPr="009C4D71">
        <w:rPr>
          <w:rFonts w:asciiTheme="majorHAnsi" w:hAnsiTheme="majorHAnsi" w:cstheme="majorHAnsi"/>
          <w:b/>
          <w:sz w:val="24"/>
          <w:szCs w:val="24"/>
          <w:lang w:val="ru-MD"/>
        </w:rPr>
        <w:t>конкретные цели</w:t>
      </w:r>
      <w:r w:rsidRPr="009C4D71">
        <w:rPr>
          <w:rFonts w:asciiTheme="majorHAnsi" w:hAnsiTheme="majorHAnsi" w:cstheme="majorHAnsi"/>
          <w:sz w:val="24"/>
          <w:szCs w:val="24"/>
          <w:lang w:val="ru-MD"/>
        </w:rPr>
        <w:t>:</w:t>
      </w:r>
    </w:p>
    <w:p w:rsidR="00C52CA1" w:rsidRPr="009C4D71" w:rsidRDefault="00C52CA1" w:rsidP="00C52CA1">
      <w:pPr>
        <w:pStyle w:val="a4"/>
        <w:numPr>
          <w:ilvl w:val="0"/>
          <w:numId w:val="20"/>
        </w:numPr>
        <w:tabs>
          <w:tab w:val="left" w:pos="851"/>
        </w:tabs>
        <w:spacing w:after="0" w:line="276" w:lineRule="auto"/>
        <w:ind w:left="0" w:firstLine="567"/>
        <w:jc w:val="both"/>
        <w:rPr>
          <w:rFonts w:asciiTheme="majorHAnsi" w:hAnsiTheme="majorHAnsi" w:cstheme="majorHAnsi"/>
          <w:i/>
          <w:sz w:val="24"/>
          <w:szCs w:val="24"/>
          <w:lang w:val="ru-MD"/>
        </w:rPr>
      </w:pPr>
      <w:r w:rsidRPr="009C4D71">
        <w:rPr>
          <w:rFonts w:asciiTheme="majorHAnsi" w:hAnsiTheme="majorHAnsi" w:cstheme="majorHAnsi"/>
          <w:i/>
          <w:sz w:val="24"/>
          <w:szCs w:val="24"/>
          <w:lang w:val="ru-MD"/>
        </w:rPr>
        <w:t>Влияет ли на Национальный публичный бюджет несоответствие начисления и выплаты заработной платы работодателями?</w:t>
      </w:r>
    </w:p>
    <w:p w:rsidR="00C52CA1" w:rsidRPr="009C4D71" w:rsidRDefault="00C52CA1" w:rsidP="00C52CA1">
      <w:pPr>
        <w:pStyle w:val="a4"/>
        <w:numPr>
          <w:ilvl w:val="0"/>
          <w:numId w:val="20"/>
        </w:numPr>
        <w:tabs>
          <w:tab w:val="left" w:pos="851"/>
        </w:tabs>
        <w:spacing w:after="0" w:line="276" w:lineRule="auto"/>
        <w:ind w:left="0" w:firstLine="567"/>
        <w:jc w:val="both"/>
        <w:rPr>
          <w:rFonts w:asciiTheme="majorHAnsi" w:hAnsiTheme="majorHAnsi" w:cstheme="majorHAnsi"/>
          <w:i/>
          <w:sz w:val="24"/>
          <w:szCs w:val="24"/>
          <w:lang w:val="ru-MD"/>
        </w:rPr>
      </w:pPr>
      <w:r w:rsidRPr="009C4D71">
        <w:rPr>
          <w:rFonts w:asciiTheme="majorHAnsi" w:hAnsiTheme="majorHAnsi" w:cstheme="majorHAnsi"/>
          <w:i/>
          <w:sz w:val="24"/>
          <w:szCs w:val="24"/>
          <w:lang w:val="ru-MD"/>
        </w:rPr>
        <w:t>Влияют ли несоответствия, допущенные работодателем, на льготы, предоставляемые / гарантируемые бенефициарам государством?</w:t>
      </w:r>
    </w:p>
    <w:p w:rsidR="00C52CA1" w:rsidRPr="009C4D71" w:rsidRDefault="00C52CA1" w:rsidP="00C52CA1">
      <w:pPr>
        <w:pStyle w:val="a4"/>
        <w:numPr>
          <w:ilvl w:val="0"/>
          <w:numId w:val="20"/>
        </w:numPr>
        <w:tabs>
          <w:tab w:val="left" w:pos="851"/>
        </w:tabs>
        <w:spacing w:after="0" w:line="276" w:lineRule="auto"/>
        <w:ind w:left="0" w:firstLine="567"/>
        <w:jc w:val="both"/>
        <w:rPr>
          <w:rFonts w:asciiTheme="majorHAnsi" w:hAnsiTheme="majorHAnsi" w:cstheme="majorHAnsi"/>
          <w:sz w:val="24"/>
          <w:szCs w:val="24"/>
          <w:lang w:val="ru-MD"/>
        </w:rPr>
      </w:pPr>
      <w:r w:rsidRPr="009C4D71">
        <w:rPr>
          <w:rFonts w:asciiTheme="majorHAnsi" w:hAnsiTheme="majorHAnsi" w:cstheme="majorHAnsi"/>
          <w:i/>
          <w:sz w:val="24"/>
          <w:szCs w:val="24"/>
          <w:lang w:val="ru-MD"/>
        </w:rPr>
        <w:t>Имеются ли в институциональной системе механизмы для обеспечения соответствия начисления</w:t>
      </w:r>
      <w:r w:rsidRPr="009C4D71">
        <w:rPr>
          <w:rFonts w:asciiTheme="majorHAnsi" w:hAnsiTheme="majorHAnsi" w:cstheme="majorHAnsi"/>
          <w:sz w:val="24"/>
          <w:szCs w:val="24"/>
          <w:lang w:val="ru-MD"/>
        </w:rPr>
        <w:t>, выплаты и отражения в отчетности заработной платы работодателями в пользу работников?</w:t>
      </w:r>
    </w:p>
    <w:p w:rsidR="00293653" w:rsidRPr="009C4D71" w:rsidRDefault="00CA613E" w:rsidP="003D54B1">
      <w:pPr>
        <w:pStyle w:val="1"/>
        <w:spacing w:line="276" w:lineRule="auto"/>
        <w:ind w:firstLine="567"/>
        <w:jc w:val="center"/>
        <w:rPr>
          <w:rFonts w:asciiTheme="majorHAnsi" w:eastAsia="Times New Roman" w:hAnsiTheme="majorHAnsi" w:cstheme="majorHAnsi"/>
          <w:sz w:val="24"/>
          <w:lang w:val="ru-MD" w:eastAsia="ru-RU"/>
        </w:rPr>
      </w:pPr>
      <w:bookmarkStart w:id="29" w:name="_Toc535939151"/>
      <w:r w:rsidRPr="009C4D71">
        <w:rPr>
          <w:rFonts w:asciiTheme="majorHAnsi" w:eastAsia="Times New Roman" w:hAnsiTheme="majorHAnsi" w:cstheme="majorHAnsi"/>
          <w:sz w:val="24"/>
          <w:lang w:val="ru-MD" w:eastAsia="ru-RU"/>
        </w:rPr>
        <w:t>3.2</w:t>
      </w:r>
      <w:r w:rsidRPr="009C4D71">
        <w:rPr>
          <w:rFonts w:asciiTheme="majorHAnsi" w:eastAsia="Times New Roman" w:hAnsiTheme="majorHAnsi" w:cstheme="majorHAnsi"/>
          <w:sz w:val="24"/>
          <w:lang w:val="ru-MD" w:eastAsia="ru-RU"/>
        </w:rPr>
        <w:tab/>
      </w:r>
      <w:r w:rsidR="00151E08" w:rsidRPr="009C4D71">
        <w:rPr>
          <w:rFonts w:asciiTheme="majorHAnsi" w:eastAsia="Times New Roman" w:hAnsiTheme="majorHAnsi" w:cstheme="majorHAnsi"/>
          <w:sz w:val="24"/>
          <w:lang w:val="ru-MD" w:eastAsia="ru-RU"/>
        </w:rPr>
        <w:t>Подход к аудиту</w:t>
      </w:r>
      <w:bookmarkEnd w:id="29"/>
    </w:p>
    <w:p w:rsidR="00A66E27" w:rsidRPr="009C4D71" w:rsidRDefault="00A66E27" w:rsidP="003D54B1">
      <w:pPr>
        <w:spacing w:after="0" w:line="276" w:lineRule="auto"/>
        <w:ind w:firstLine="567"/>
        <w:jc w:val="both"/>
        <w:rPr>
          <w:rFonts w:asciiTheme="majorHAnsi" w:eastAsia="Times New Roman" w:hAnsiTheme="majorHAnsi" w:cstheme="majorHAnsi"/>
          <w:sz w:val="24"/>
          <w:szCs w:val="24"/>
          <w:lang w:val="ru-MD" w:eastAsia="ru-RU"/>
        </w:rPr>
      </w:pPr>
    </w:p>
    <w:p w:rsidR="006A2721" w:rsidRPr="009C4D71" w:rsidRDefault="00151E08" w:rsidP="003D54B1">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 xml:space="preserve">Исходя из </w:t>
      </w:r>
      <w:r w:rsidR="007C3F5C" w:rsidRPr="009C4D71">
        <w:rPr>
          <w:rFonts w:asciiTheme="majorHAnsi" w:eastAsia="Times New Roman" w:hAnsiTheme="majorHAnsi" w:cstheme="majorHAnsi"/>
          <w:sz w:val="24"/>
          <w:szCs w:val="24"/>
          <w:lang w:val="ru-MD" w:eastAsia="ru-RU"/>
        </w:rPr>
        <w:t>важн</w:t>
      </w:r>
      <w:r w:rsidRPr="009C4D71">
        <w:rPr>
          <w:rFonts w:asciiTheme="majorHAnsi" w:eastAsia="Times New Roman" w:hAnsiTheme="majorHAnsi" w:cstheme="majorHAnsi"/>
          <w:sz w:val="24"/>
          <w:szCs w:val="24"/>
          <w:lang w:val="ru-MD" w:eastAsia="ru-RU"/>
        </w:rPr>
        <w:t xml:space="preserve">ости </w:t>
      </w:r>
      <w:r w:rsidR="007C3F5C" w:rsidRPr="009C4D71">
        <w:rPr>
          <w:rFonts w:asciiTheme="majorHAnsi" w:eastAsia="Times New Roman" w:hAnsiTheme="majorHAnsi" w:cstheme="majorHAnsi"/>
          <w:sz w:val="24"/>
          <w:szCs w:val="24"/>
          <w:lang w:val="ru-MD" w:eastAsia="ru-RU"/>
        </w:rPr>
        <w:t>области</w:t>
      </w:r>
      <w:r w:rsidRPr="009C4D71">
        <w:rPr>
          <w:rFonts w:asciiTheme="majorHAnsi" w:eastAsia="Times New Roman" w:hAnsiTheme="majorHAnsi" w:cstheme="majorHAnsi"/>
          <w:sz w:val="24"/>
          <w:szCs w:val="24"/>
          <w:lang w:val="ru-MD" w:eastAsia="ru-RU"/>
        </w:rPr>
        <w:t xml:space="preserve"> как для Государственного </w:t>
      </w:r>
      <w:r w:rsidR="007C3F5C" w:rsidRPr="009C4D71">
        <w:rPr>
          <w:rFonts w:asciiTheme="majorHAnsi" w:eastAsia="Times New Roman" w:hAnsiTheme="majorHAnsi" w:cstheme="majorHAnsi"/>
          <w:sz w:val="24"/>
          <w:szCs w:val="24"/>
          <w:lang w:val="ru-MD" w:eastAsia="ru-RU"/>
        </w:rPr>
        <w:t>б</w:t>
      </w:r>
      <w:r w:rsidRPr="009C4D71">
        <w:rPr>
          <w:rFonts w:asciiTheme="majorHAnsi" w:eastAsia="Times New Roman" w:hAnsiTheme="majorHAnsi" w:cstheme="majorHAnsi"/>
          <w:sz w:val="24"/>
          <w:szCs w:val="24"/>
          <w:lang w:val="ru-MD" w:eastAsia="ru-RU"/>
        </w:rPr>
        <w:t xml:space="preserve">юджета, так и для </w:t>
      </w:r>
      <w:r w:rsidR="007C3F5C" w:rsidRPr="009C4D71">
        <w:rPr>
          <w:rFonts w:asciiTheme="majorHAnsi" w:eastAsia="Times New Roman" w:hAnsiTheme="majorHAnsi" w:cstheme="majorHAnsi"/>
          <w:sz w:val="24"/>
          <w:szCs w:val="24"/>
          <w:lang w:val="ru-MD" w:eastAsia="ru-RU"/>
        </w:rPr>
        <w:t>работ</w:t>
      </w:r>
      <w:r w:rsidRPr="009C4D71">
        <w:rPr>
          <w:rFonts w:asciiTheme="majorHAnsi" w:eastAsia="Times New Roman" w:hAnsiTheme="majorHAnsi" w:cstheme="majorHAnsi"/>
          <w:sz w:val="24"/>
          <w:szCs w:val="24"/>
          <w:lang w:val="ru-MD" w:eastAsia="ru-RU"/>
        </w:rPr>
        <w:t xml:space="preserve">ников, аудиторская миссия была </w:t>
      </w:r>
      <w:r w:rsidR="007C3F5C" w:rsidRPr="009C4D71">
        <w:rPr>
          <w:rFonts w:asciiTheme="majorHAnsi" w:eastAsia="Times New Roman" w:hAnsiTheme="majorHAnsi" w:cstheme="majorHAnsi"/>
          <w:sz w:val="24"/>
          <w:szCs w:val="24"/>
          <w:lang w:val="ru-MD" w:eastAsia="ru-RU"/>
        </w:rPr>
        <w:t>направле</w:t>
      </w:r>
      <w:r w:rsidRPr="009C4D71">
        <w:rPr>
          <w:rFonts w:asciiTheme="majorHAnsi" w:eastAsia="Times New Roman" w:hAnsiTheme="majorHAnsi" w:cstheme="majorHAnsi"/>
          <w:sz w:val="24"/>
          <w:szCs w:val="24"/>
          <w:lang w:val="ru-MD" w:eastAsia="ru-RU"/>
        </w:rPr>
        <w:t>на на оценк</w:t>
      </w:r>
      <w:r w:rsidR="007C3F5C" w:rsidRPr="009C4D71">
        <w:rPr>
          <w:rFonts w:asciiTheme="majorHAnsi" w:eastAsia="Times New Roman" w:hAnsiTheme="majorHAnsi" w:cstheme="majorHAnsi"/>
          <w:sz w:val="24"/>
          <w:szCs w:val="24"/>
          <w:lang w:val="ru-MD" w:eastAsia="ru-RU"/>
        </w:rPr>
        <w:t>у</w:t>
      </w:r>
      <w:r w:rsidRPr="009C4D71">
        <w:rPr>
          <w:rFonts w:asciiTheme="majorHAnsi" w:eastAsia="Times New Roman" w:hAnsiTheme="majorHAnsi" w:cstheme="majorHAnsi"/>
          <w:sz w:val="24"/>
          <w:szCs w:val="24"/>
          <w:lang w:val="ru-MD" w:eastAsia="ru-RU"/>
        </w:rPr>
        <w:t xml:space="preserve"> соответствия данных, представленных работодателями в </w:t>
      </w:r>
      <w:r w:rsidR="007C3F5C" w:rsidRPr="009C4D71">
        <w:rPr>
          <w:rFonts w:asciiTheme="majorHAnsi" w:eastAsia="Times New Roman" w:hAnsiTheme="majorHAnsi" w:cstheme="majorHAnsi"/>
          <w:sz w:val="24"/>
          <w:szCs w:val="24"/>
          <w:lang w:val="ru-MD" w:eastAsia="ru-RU"/>
        </w:rPr>
        <w:t>ГНИ</w:t>
      </w:r>
      <w:r w:rsidRPr="009C4D71">
        <w:rPr>
          <w:rFonts w:asciiTheme="majorHAnsi" w:eastAsia="Times New Roman" w:hAnsiTheme="majorHAnsi" w:cstheme="majorHAnsi"/>
          <w:sz w:val="24"/>
          <w:szCs w:val="24"/>
          <w:lang w:val="ru-MD" w:eastAsia="ru-RU"/>
        </w:rPr>
        <w:t xml:space="preserve"> и НКСС, по сравнению с </w:t>
      </w:r>
      <w:r w:rsidR="007C3F5C" w:rsidRPr="009C4D71">
        <w:rPr>
          <w:rFonts w:asciiTheme="majorHAnsi" w:eastAsia="Times New Roman" w:hAnsiTheme="majorHAnsi" w:cstheme="majorHAnsi"/>
          <w:sz w:val="24"/>
          <w:szCs w:val="24"/>
          <w:lang w:val="ru-MD" w:eastAsia="ru-RU"/>
        </w:rPr>
        <w:t xml:space="preserve">принятыми на себя </w:t>
      </w:r>
      <w:r w:rsidRPr="009C4D71">
        <w:rPr>
          <w:rFonts w:asciiTheme="majorHAnsi" w:eastAsia="Times New Roman" w:hAnsiTheme="majorHAnsi" w:cstheme="majorHAnsi"/>
          <w:sz w:val="24"/>
          <w:szCs w:val="24"/>
          <w:lang w:val="ru-MD" w:eastAsia="ru-RU"/>
        </w:rPr>
        <w:t xml:space="preserve">обязательствами </w:t>
      </w:r>
      <w:r w:rsidR="007C3F5C" w:rsidRPr="009C4D71">
        <w:rPr>
          <w:rFonts w:asciiTheme="majorHAnsi" w:eastAsia="Times New Roman" w:hAnsiTheme="majorHAnsi" w:cstheme="majorHAnsi"/>
          <w:sz w:val="24"/>
          <w:szCs w:val="24"/>
          <w:lang w:val="ru-MD" w:eastAsia="ru-RU"/>
        </w:rPr>
        <w:t>согласно</w:t>
      </w:r>
      <w:r w:rsidRPr="009C4D71">
        <w:rPr>
          <w:rFonts w:asciiTheme="majorHAnsi" w:eastAsia="Times New Roman" w:hAnsiTheme="majorHAnsi" w:cstheme="majorHAnsi"/>
          <w:sz w:val="24"/>
          <w:szCs w:val="24"/>
          <w:lang w:val="ru-MD" w:eastAsia="ru-RU"/>
        </w:rPr>
        <w:t xml:space="preserve"> договора</w:t>
      </w:r>
      <w:r w:rsidR="007C3F5C" w:rsidRPr="009C4D71">
        <w:rPr>
          <w:rFonts w:asciiTheme="majorHAnsi" w:eastAsia="Times New Roman" w:hAnsiTheme="majorHAnsi" w:cstheme="majorHAnsi"/>
          <w:sz w:val="24"/>
          <w:szCs w:val="24"/>
          <w:lang w:val="ru-MD" w:eastAsia="ru-RU"/>
        </w:rPr>
        <w:t xml:space="preserve">м о </w:t>
      </w:r>
      <w:r w:rsidRPr="009C4D71">
        <w:rPr>
          <w:rFonts w:asciiTheme="majorHAnsi" w:eastAsia="Times New Roman" w:hAnsiTheme="majorHAnsi" w:cstheme="majorHAnsi"/>
          <w:sz w:val="24"/>
          <w:szCs w:val="24"/>
          <w:lang w:val="ru-MD" w:eastAsia="ru-RU"/>
        </w:rPr>
        <w:t>инвестици</w:t>
      </w:r>
      <w:r w:rsidR="007C3F5C" w:rsidRPr="009C4D71">
        <w:rPr>
          <w:rFonts w:asciiTheme="majorHAnsi" w:eastAsia="Times New Roman" w:hAnsiTheme="majorHAnsi" w:cstheme="majorHAnsi"/>
          <w:sz w:val="24"/>
          <w:szCs w:val="24"/>
          <w:lang w:val="ru-MD" w:eastAsia="ru-RU"/>
        </w:rPr>
        <w:t>ях</w:t>
      </w:r>
      <w:r w:rsidRPr="009C4D71">
        <w:rPr>
          <w:rFonts w:asciiTheme="majorHAnsi" w:eastAsia="Times New Roman" w:hAnsiTheme="majorHAnsi" w:cstheme="majorHAnsi"/>
          <w:sz w:val="24"/>
          <w:szCs w:val="24"/>
          <w:lang w:val="ru-MD" w:eastAsia="ru-RU"/>
        </w:rPr>
        <w:t>/ремонт</w:t>
      </w:r>
      <w:r w:rsidR="007C3F5C" w:rsidRPr="009C4D71">
        <w:rPr>
          <w:rFonts w:asciiTheme="majorHAnsi" w:eastAsia="Times New Roman" w:hAnsiTheme="majorHAnsi" w:cstheme="majorHAnsi"/>
          <w:sz w:val="24"/>
          <w:szCs w:val="24"/>
          <w:lang w:val="ru-MD" w:eastAsia="ru-RU"/>
        </w:rPr>
        <w:t>е</w:t>
      </w:r>
      <w:r w:rsidRPr="009C4D71">
        <w:rPr>
          <w:rFonts w:asciiTheme="majorHAnsi" w:eastAsia="Times New Roman" w:hAnsiTheme="majorHAnsi" w:cstheme="majorHAnsi"/>
          <w:sz w:val="24"/>
          <w:szCs w:val="24"/>
          <w:lang w:val="ru-MD" w:eastAsia="ru-RU"/>
        </w:rPr>
        <w:t>, смет</w:t>
      </w:r>
      <w:r w:rsidR="007C3F5C" w:rsidRPr="009C4D71">
        <w:rPr>
          <w:rFonts w:asciiTheme="majorHAnsi" w:eastAsia="Times New Roman" w:hAnsiTheme="majorHAnsi" w:cstheme="majorHAnsi"/>
          <w:sz w:val="24"/>
          <w:szCs w:val="24"/>
          <w:lang w:val="ru-MD" w:eastAsia="ru-RU"/>
        </w:rPr>
        <w:t>ам</w:t>
      </w:r>
      <w:r w:rsidRPr="009C4D71">
        <w:rPr>
          <w:rFonts w:asciiTheme="majorHAnsi" w:eastAsia="Times New Roman" w:hAnsiTheme="majorHAnsi" w:cstheme="majorHAnsi"/>
          <w:sz w:val="24"/>
          <w:szCs w:val="24"/>
          <w:lang w:val="ru-MD" w:eastAsia="ru-RU"/>
        </w:rPr>
        <w:t xml:space="preserve"> расходов, </w:t>
      </w:r>
      <w:r w:rsidR="007C3F5C" w:rsidRPr="009C4D71">
        <w:rPr>
          <w:rFonts w:asciiTheme="majorHAnsi" w:eastAsia="Times New Roman" w:hAnsiTheme="majorHAnsi" w:cstheme="majorHAnsi"/>
          <w:sz w:val="24"/>
          <w:szCs w:val="24"/>
          <w:lang w:val="ru-MD" w:eastAsia="ru-RU"/>
        </w:rPr>
        <w:t>актам приемки</w:t>
      </w:r>
      <w:r w:rsidRPr="009C4D71">
        <w:rPr>
          <w:rFonts w:asciiTheme="majorHAnsi" w:eastAsia="Times New Roman" w:hAnsiTheme="majorHAnsi" w:cstheme="majorHAnsi"/>
          <w:sz w:val="24"/>
          <w:szCs w:val="24"/>
          <w:lang w:val="ru-MD" w:eastAsia="ru-RU"/>
        </w:rPr>
        <w:t xml:space="preserve"> выполнен</w:t>
      </w:r>
      <w:r w:rsidR="007C3F5C" w:rsidRPr="009C4D71">
        <w:rPr>
          <w:rFonts w:asciiTheme="majorHAnsi" w:eastAsia="Times New Roman" w:hAnsiTheme="majorHAnsi" w:cstheme="majorHAnsi"/>
          <w:sz w:val="24"/>
          <w:szCs w:val="24"/>
          <w:lang w:val="ru-MD" w:eastAsia="ru-RU"/>
        </w:rPr>
        <w:t>ных</w:t>
      </w:r>
      <w:r w:rsidRPr="009C4D71">
        <w:rPr>
          <w:rFonts w:asciiTheme="majorHAnsi" w:eastAsia="Times New Roman" w:hAnsiTheme="majorHAnsi" w:cstheme="majorHAnsi"/>
          <w:sz w:val="24"/>
          <w:szCs w:val="24"/>
          <w:lang w:val="ru-MD" w:eastAsia="ru-RU"/>
        </w:rPr>
        <w:t xml:space="preserve"> работ</w:t>
      </w:r>
      <w:r w:rsidR="007408F0" w:rsidRPr="009C4D71">
        <w:rPr>
          <w:rFonts w:asciiTheme="majorHAnsi" w:eastAsia="Times New Roman" w:hAnsiTheme="majorHAnsi" w:cstheme="majorHAnsi"/>
          <w:sz w:val="24"/>
          <w:szCs w:val="24"/>
          <w:lang w:val="ru-MD" w:eastAsia="ru-RU"/>
        </w:rPr>
        <w:t>.</w:t>
      </w:r>
    </w:p>
    <w:p w:rsidR="00615803" w:rsidRPr="009C4D71" w:rsidRDefault="007C3F5C" w:rsidP="003D54B1">
      <w:pPr>
        <w:spacing w:after="0"/>
        <w:ind w:firstLine="567"/>
        <w:jc w:val="both"/>
        <w:rPr>
          <w:rFonts w:asciiTheme="majorHAnsi" w:hAnsiTheme="majorHAnsi" w:cstheme="majorHAnsi"/>
          <w:sz w:val="24"/>
          <w:lang w:val="ru-MD"/>
        </w:rPr>
      </w:pPr>
      <w:r w:rsidRPr="009C4D71">
        <w:rPr>
          <w:rFonts w:asciiTheme="majorHAnsi" w:hAnsiTheme="majorHAnsi" w:cstheme="majorHAnsi"/>
          <w:sz w:val="24"/>
          <w:lang w:val="ru-MD"/>
        </w:rPr>
        <w:t>Поскольку</w:t>
      </w:r>
      <w:r w:rsidR="00151E08" w:rsidRPr="009C4D71">
        <w:rPr>
          <w:rFonts w:asciiTheme="majorHAnsi" w:hAnsiTheme="majorHAnsi" w:cstheme="majorHAnsi"/>
          <w:sz w:val="24"/>
          <w:lang w:val="ru-MD"/>
        </w:rPr>
        <w:t xml:space="preserve"> ранее (из опыта аудита Счетной палаты) были установлены факты занижения </w:t>
      </w:r>
      <w:r w:rsidRPr="009C4D71">
        <w:rPr>
          <w:rFonts w:asciiTheme="majorHAnsi" w:hAnsiTheme="majorHAnsi" w:cstheme="majorHAnsi"/>
          <w:sz w:val="24"/>
          <w:lang w:val="ru-MD"/>
        </w:rPr>
        <w:t xml:space="preserve">некоторыми экономическими агентами </w:t>
      </w:r>
      <w:r w:rsidR="00151E08" w:rsidRPr="009C4D71">
        <w:rPr>
          <w:rFonts w:asciiTheme="majorHAnsi" w:hAnsiTheme="majorHAnsi" w:cstheme="majorHAnsi"/>
          <w:sz w:val="24"/>
          <w:lang w:val="ru-MD"/>
        </w:rPr>
        <w:t xml:space="preserve">фонда оплаты труда, по сравнению с </w:t>
      </w:r>
      <w:r w:rsidRPr="009C4D71">
        <w:rPr>
          <w:rFonts w:asciiTheme="majorHAnsi" w:hAnsiTheme="majorHAnsi" w:cstheme="majorHAnsi"/>
          <w:sz w:val="24"/>
          <w:lang w:val="ru-MD"/>
        </w:rPr>
        <w:t xml:space="preserve">его объемом согласно </w:t>
      </w:r>
      <w:r w:rsidR="00151E08" w:rsidRPr="009C4D71">
        <w:rPr>
          <w:rFonts w:asciiTheme="majorHAnsi" w:hAnsiTheme="majorHAnsi" w:cstheme="majorHAnsi"/>
          <w:sz w:val="24"/>
          <w:lang w:val="ru-MD"/>
        </w:rPr>
        <w:t>документ</w:t>
      </w:r>
      <w:r w:rsidRPr="009C4D71">
        <w:rPr>
          <w:rFonts w:asciiTheme="majorHAnsi" w:hAnsiTheme="majorHAnsi" w:cstheme="majorHAnsi"/>
          <w:sz w:val="24"/>
          <w:lang w:val="ru-MD"/>
        </w:rPr>
        <w:t>ам</w:t>
      </w:r>
      <w:r w:rsidR="00151E08" w:rsidRPr="009C4D71">
        <w:rPr>
          <w:rFonts w:asciiTheme="majorHAnsi" w:hAnsiTheme="majorHAnsi" w:cstheme="majorHAnsi"/>
          <w:sz w:val="24"/>
          <w:lang w:val="ru-MD"/>
        </w:rPr>
        <w:t xml:space="preserve"> подтверждающие оплату труда работник</w:t>
      </w:r>
      <w:r w:rsidRPr="009C4D71">
        <w:rPr>
          <w:rFonts w:asciiTheme="majorHAnsi" w:hAnsiTheme="majorHAnsi" w:cstheme="majorHAnsi"/>
          <w:sz w:val="24"/>
          <w:lang w:val="ru-MD"/>
        </w:rPr>
        <w:t>ам</w:t>
      </w:r>
      <w:r w:rsidR="00151E08" w:rsidRPr="009C4D71">
        <w:rPr>
          <w:rFonts w:asciiTheme="majorHAnsi" w:hAnsiTheme="majorHAnsi" w:cstheme="majorHAnsi"/>
          <w:sz w:val="24"/>
          <w:lang w:val="ru-MD"/>
        </w:rPr>
        <w:t xml:space="preserve"> (например, </w:t>
      </w:r>
      <w:r w:rsidRPr="009C4D71">
        <w:rPr>
          <w:rFonts w:asciiTheme="majorHAnsi" w:hAnsiTheme="majorHAnsi" w:cstheme="majorHAnsi"/>
          <w:sz w:val="24"/>
          <w:lang w:val="ru-MD"/>
        </w:rPr>
        <w:t>актам</w:t>
      </w:r>
      <w:r w:rsidR="00151E08" w:rsidRPr="009C4D71">
        <w:rPr>
          <w:rFonts w:asciiTheme="majorHAnsi" w:hAnsiTheme="majorHAnsi" w:cstheme="majorHAnsi"/>
          <w:sz w:val="24"/>
          <w:lang w:val="ru-MD"/>
        </w:rPr>
        <w:t xml:space="preserve"> прием</w:t>
      </w:r>
      <w:r w:rsidRPr="009C4D71">
        <w:rPr>
          <w:rFonts w:asciiTheme="majorHAnsi" w:hAnsiTheme="majorHAnsi" w:cstheme="majorHAnsi"/>
          <w:sz w:val="24"/>
          <w:lang w:val="ru-MD"/>
        </w:rPr>
        <w:t>ки</w:t>
      </w:r>
      <w:r w:rsidR="00151E08" w:rsidRPr="009C4D71">
        <w:rPr>
          <w:rFonts w:asciiTheme="majorHAnsi" w:hAnsiTheme="majorHAnsi" w:cstheme="majorHAnsi"/>
          <w:sz w:val="24"/>
          <w:lang w:val="ru-MD"/>
        </w:rPr>
        <w:t xml:space="preserve"> работ в рамках инвестиций/капитального ремонта), а также в целях обеспечения социальной и медицинско</w:t>
      </w:r>
      <w:r w:rsidRPr="009C4D71">
        <w:rPr>
          <w:rFonts w:asciiTheme="majorHAnsi" w:hAnsiTheme="majorHAnsi" w:cstheme="majorHAnsi"/>
          <w:sz w:val="24"/>
          <w:lang w:val="ru-MD"/>
        </w:rPr>
        <w:t>й</w:t>
      </w:r>
      <w:r w:rsidR="00151E08" w:rsidRPr="009C4D71">
        <w:rPr>
          <w:rFonts w:asciiTheme="majorHAnsi" w:hAnsiTheme="majorHAnsi" w:cstheme="majorHAnsi"/>
          <w:sz w:val="24"/>
          <w:lang w:val="ru-MD"/>
        </w:rPr>
        <w:t xml:space="preserve"> </w:t>
      </w:r>
      <w:r w:rsidRPr="009C4D71">
        <w:rPr>
          <w:rFonts w:asciiTheme="majorHAnsi" w:hAnsiTheme="majorHAnsi" w:cstheme="majorHAnsi"/>
          <w:sz w:val="24"/>
          <w:lang w:val="ru-MD"/>
        </w:rPr>
        <w:t xml:space="preserve">защиты </w:t>
      </w:r>
      <w:r w:rsidR="00151E08" w:rsidRPr="009C4D71">
        <w:rPr>
          <w:rFonts w:asciiTheme="majorHAnsi" w:hAnsiTheme="majorHAnsi" w:cstheme="majorHAnsi"/>
          <w:sz w:val="24"/>
          <w:lang w:val="ru-MD"/>
        </w:rPr>
        <w:t xml:space="preserve">застрахованных лиц и выполнения </w:t>
      </w:r>
      <w:r w:rsidRPr="009C4D71">
        <w:rPr>
          <w:rFonts w:asciiTheme="majorHAnsi" w:hAnsiTheme="majorHAnsi" w:cstheme="majorHAnsi"/>
          <w:sz w:val="24"/>
          <w:lang w:val="ru-MD"/>
        </w:rPr>
        <w:lastRenderedPageBreak/>
        <w:t xml:space="preserve">работодателями своих </w:t>
      </w:r>
      <w:r w:rsidR="00151E08" w:rsidRPr="009C4D71">
        <w:rPr>
          <w:rFonts w:asciiTheme="majorHAnsi" w:hAnsiTheme="majorHAnsi" w:cstheme="majorHAnsi"/>
          <w:sz w:val="24"/>
          <w:lang w:val="ru-MD"/>
        </w:rPr>
        <w:t>обязательств по уплате взносов социально</w:t>
      </w:r>
      <w:r w:rsidRPr="009C4D71">
        <w:rPr>
          <w:rFonts w:asciiTheme="majorHAnsi" w:hAnsiTheme="majorHAnsi" w:cstheme="majorHAnsi"/>
          <w:sz w:val="24"/>
          <w:lang w:val="ru-MD"/>
        </w:rPr>
        <w:t>го</w:t>
      </w:r>
      <w:r w:rsidR="00151E08" w:rsidRPr="009C4D71">
        <w:rPr>
          <w:rFonts w:asciiTheme="majorHAnsi" w:hAnsiTheme="majorHAnsi" w:cstheme="majorHAnsi"/>
          <w:sz w:val="24"/>
          <w:lang w:val="ru-MD"/>
        </w:rPr>
        <w:t xml:space="preserve"> и медицинско</w:t>
      </w:r>
      <w:r w:rsidRPr="009C4D71">
        <w:rPr>
          <w:rFonts w:asciiTheme="majorHAnsi" w:hAnsiTheme="majorHAnsi" w:cstheme="majorHAnsi"/>
          <w:sz w:val="24"/>
          <w:lang w:val="ru-MD"/>
        </w:rPr>
        <w:t>го</w:t>
      </w:r>
      <w:r w:rsidR="00151E08" w:rsidRPr="009C4D71">
        <w:rPr>
          <w:rFonts w:asciiTheme="majorHAnsi" w:hAnsiTheme="majorHAnsi" w:cstheme="majorHAnsi"/>
          <w:sz w:val="24"/>
          <w:lang w:val="ru-MD"/>
        </w:rPr>
        <w:t xml:space="preserve"> страховани</w:t>
      </w:r>
      <w:r w:rsidRPr="009C4D71">
        <w:rPr>
          <w:rFonts w:asciiTheme="majorHAnsi" w:hAnsiTheme="majorHAnsi" w:cstheme="majorHAnsi"/>
          <w:sz w:val="24"/>
          <w:lang w:val="ru-MD"/>
        </w:rPr>
        <w:t>я</w:t>
      </w:r>
      <w:r w:rsidR="00151E08" w:rsidRPr="009C4D71">
        <w:rPr>
          <w:rFonts w:asciiTheme="majorHAnsi" w:hAnsiTheme="majorHAnsi" w:cstheme="majorHAnsi"/>
          <w:sz w:val="24"/>
          <w:lang w:val="ru-MD"/>
        </w:rPr>
        <w:t xml:space="preserve">, аудит, на основе </w:t>
      </w:r>
      <w:r w:rsidRPr="009C4D71">
        <w:rPr>
          <w:rFonts w:asciiTheme="majorHAnsi" w:hAnsiTheme="majorHAnsi" w:cstheme="majorHAnsi"/>
          <w:sz w:val="24"/>
          <w:lang w:val="ru-MD"/>
        </w:rPr>
        <w:t xml:space="preserve">отобранной </w:t>
      </w:r>
      <w:r w:rsidR="00151E08" w:rsidRPr="009C4D71">
        <w:rPr>
          <w:rFonts w:asciiTheme="majorHAnsi" w:hAnsiTheme="majorHAnsi" w:cstheme="majorHAnsi"/>
          <w:sz w:val="24"/>
          <w:lang w:val="ru-MD"/>
        </w:rPr>
        <w:t xml:space="preserve">выборки, проверил базу расчета взносов, </w:t>
      </w:r>
      <w:r w:rsidRPr="009C4D71">
        <w:rPr>
          <w:rFonts w:asciiTheme="majorHAnsi" w:hAnsiTheme="majorHAnsi" w:cstheme="majorHAnsi"/>
          <w:sz w:val="24"/>
          <w:lang w:val="ru-MD"/>
        </w:rPr>
        <w:t>отраженных за аудируемые</w:t>
      </w:r>
      <w:r w:rsidR="00151E08" w:rsidRPr="009C4D71">
        <w:rPr>
          <w:rFonts w:asciiTheme="majorHAnsi" w:hAnsiTheme="majorHAnsi" w:cstheme="majorHAnsi"/>
          <w:sz w:val="24"/>
          <w:lang w:val="ru-MD"/>
        </w:rPr>
        <w:t xml:space="preserve"> периоды (2015 - 2017</w:t>
      </w:r>
      <w:r w:rsidR="00A66E27" w:rsidRPr="009C4D71">
        <w:rPr>
          <w:rFonts w:asciiTheme="majorHAnsi" w:hAnsiTheme="majorHAnsi" w:cstheme="majorHAnsi"/>
          <w:sz w:val="24"/>
          <w:lang w:val="ru-MD"/>
        </w:rPr>
        <w:t xml:space="preserve"> годы</w:t>
      </w:r>
      <w:r w:rsidR="00151E08" w:rsidRPr="009C4D71">
        <w:rPr>
          <w:rFonts w:asciiTheme="majorHAnsi" w:hAnsiTheme="majorHAnsi" w:cstheme="majorHAnsi"/>
          <w:sz w:val="24"/>
          <w:lang w:val="ru-MD"/>
        </w:rPr>
        <w:t xml:space="preserve">) в НКСС и </w:t>
      </w:r>
      <w:r w:rsidR="00A66E27" w:rsidRPr="009C4D71">
        <w:rPr>
          <w:rFonts w:asciiTheme="majorHAnsi" w:hAnsiTheme="majorHAnsi" w:cstheme="majorHAnsi"/>
          <w:sz w:val="24"/>
          <w:lang w:val="ru-MD"/>
        </w:rPr>
        <w:t>ГНС</w:t>
      </w:r>
      <w:r w:rsidR="00151E08" w:rsidRPr="009C4D71">
        <w:rPr>
          <w:rFonts w:asciiTheme="majorHAnsi" w:hAnsiTheme="majorHAnsi" w:cstheme="majorHAnsi"/>
          <w:sz w:val="24"/>
          <w:lang w:val="ru-MD"/>
        </w:rPr>
        <w:t xml:space="preserve">, чтобы сопоставлять их данные с </w:t>
      </w:r>
      <w:r w:rsidR="00A66E27" w:rsidRPr="009C4D71">
        <w:rPr>
          <w:rFonts w:asciiTheme="majorHAnsi" w:hAnsiTheme="majorHAnsi" w:cstheme="majorHAnsi"/>
          <w:sz w:val="24"/>
          <w:lang w:val="ru-MD"/>
        </w:rPr>
        <w:t>данны</w:t>
      </w:r>
      <w:r w:rsidR="00151E08" w:rsidRPr="009C4D71">
        <w:rPr>
          <w:rFonts w:asciiTheme="majorHAnsi" w:hAnsiTheme="majorHAnsi" w:cstheme="majorHAnsi"/>
          <w:sz w:val="24"/>
          <w:lang w:val="ru-MD"/>
        </w:rPr>
        <w:t xml:space="preserve">ми, </w:t>
      </w:r>
      <w:r w:rsidR="00A66E27" w:rsidRPr="009C4D71">
        <w:rPr>
          <w:rFonts w:asciiTheme="majorHAnsi" w:hAnsiTheme="majorHAnsi" w:cstheme="majorHAnsi"/>
          <w:sz w:val="24"/>
          <w:lang w:val="ru-MD"/>
        </w:rPr>
        <w:t>извлеч</w:t>
      </w:r>
      <w:r w:rsidR="00151E08" w:rsidRPr="009C4D71">
        <w:rPr>
          <w:rFonts w:asciiTheme="majorHAnsi" w:hAnsiTheme="majorHAnsi" w:cstheme="majorHAnsi"/>
          <w:sz w:val="24"/>
          <w:lang w:val="ru-MD"/>
        </w:rPr>
        <w:t>енны</w:t>
      </w:r>
      <w:r w:rsidR="00A66E27" w:rsidRPr="009C4D71">
        <w:rPr>
          <w:rFonts w:asciiTheme="majorHAnsi" w:hAnsiTheme="majorHAnsi" w:cstheme="majorHAnsi"/>
          <w:sz w:val="24"/>
          <w:lang w:val="ru-MD"/>
        </w:rPr>
        <w:t>ми</w:t>
      </w:r>
      <w:r w:rsidR="00151E08" w:rsidRPr="009C4D71">
        <w:rPr>
          <w:rFonts w:asciiTheme="majorHAnsi" w:hAnsiTheme="majorHAnsi" w:cstheme="majorHAnsi"/>
          <w:sz w:val="24"/>
          <w:lang w:val="ru-MD"/>
        </w:rPr>
        <w:t xml:space="preserve"> </w:t>
      </w:r>
      <w:r w:rsidR="00A66E27" w:rsidRPr="009C4D71">
        <w:rPr>
          <w:rFonts w:asciiTheme="majorHAnsi" w:hAnsiTheme="majorHAnsi" w:cstheme="majorHAnsi"/>
          <w:sz w:val="24"/>
          <w:lang w:val="ru-MD"/>
        </w:rPr>
        <w:t xml:space="preserve">из актов приемки </w:t>
      </w:r>
      <w:r w:rsidR="00151E08" w:rsidRPr="009C4D71">
        <w:rPr>
          <w:rFonts w:asciiTheme="majorHAnsi" w:hAnsiTheme="majorHAnsi" w:cstheme="majorHAnsi"/>
          <w:sz w:val="24"/>
          <w:lang w:val="ru-MD"/>
        </w:rPr>
        <w:t>выполнен</w:t>
      </w:r>
      <w:r w:rsidR="00A66E27" w:rsidRPr="009C4D71">
        <w:rPr>
          <w:rFonts w:asciiTheme="majorHAnsi" w:hAnsiTheme="majorHAnsi" w:cstheme="majorHAnsi"/>
          <w:sz w:val="24"/>
          <w:lang w:val="ru-MD"/>
        </w:rPr>
        <w:t>ных</w:t>
      </w:r>
      <w:r w:rsidR="00151E08" w:rsidRPr="009C4D71">
        <w:rPr>
          <w:rFonts w:asciiTheme="majorHAnsi" w:hAnsiTheme="majorHAnsi" w:cstheme="majorHAnsi"/>
          <w:sz w:val="24"/>
          <w:lang w:val="ru-MD"/>
        </w:rPr>
        <w:t xml:space="preserve"> работ, представленных </w:t>
      </w:r>
      <w:r w:rsidR="00A66E27" w:rsidRPr="009C4D71">
        <w:rPr>
          <w:rFonts w:asciiTheme="majorHAnsi" w:hAnsiTheme="majorHAnsi" w:cstheme="majorHAnsi"/>
          <w:sz w:val="24"/>
          <w:lang w:val="ru-MD"/>
        </w:rPr>
        <w:t>публич</w:t>
      </w:r>
      <w:r w:rsidR="00151E08" w:rsidRPr="009C4D71">
        <w:rPr>
          <w:rFonts w:asciiTheme="majorHAnsi" w:hAnsiTheme="majorHAnsi" w:cstheme="majorHAnsi"/>
          <w:sz w:val="24"/>
          <w:lang w:val="ru-MD"/>
        </w:rPr>
        <w:t>ными учреждениями</w:t>
      </w:r>
      <w:r w:rsidR="00A66E27" w:rsidRPr="009C4D71">
        <w:rPr>
          <w:rFonts w:asciiTheme="majorHAnsi" w:hAnsiTheme="majorHAnsi" w:cstheme="majorHAnsi"/>
          <w:sz w:val="24"/>
          <w:lang w:val="ru-MD"/>
        </w:rPr>
        <w:t>.</w:t>
      </w:r>
      <w:r w:rsidR="00151E08" w:rsidRPr="009C4D71">
        <w:rPr>
          <w:rFonts w:asciiTheme="majorHAnsi" w:hAnsiTheme="majorHAnsi" w:cstheme="majorHAnsi"/>
          <w:sz w:val="24"/>
          <w:lang w:val="ru-MD"/>
        </w:rPr>
        <w:t xml:space="preserve"> </w:t>
      </w:r>
    </w:p>
    <w:p w:rsidR="00615803" w:rsidRPr="009C4D71" w:rsidRDefault="00615803" w:rsidP="003D54B1">
      <w:pPr>
        <w:spacing w:after="0"/>
        <w:ind w:firstLine="567"/>
        <w:jc w:val="both"/>
        <w:rPr>
          <w:rFonts w:asciiTheme="majorHAnsi" w:hAnsiTheme="majorHAnsi" w:cstheme="majorHAnsi"/>
          <w:sz w:val="24"/>
          <w:lang w:val="ru-MD"/>
        </w:rPr>
      </w:pPr>
    </w:p>
    <w:p w:rsidR="00A66E27" w:rsidRPr="009C4D71" w:rsidRDefault="00A66E27" w:rsidP="003D54B1">
      <w:pPr>
        <w:tabs>
          <w:tab w:val="left" w:pos="630"/>
        </w:tabs>
        <w:spacing w:after="0" w:line="276" w:lineRule="auto"/>
        <w:ind w:firstLine="567"/>
        <w:jc w:val="center"/>
        <w:rPr>
          <w:rFonts w:asciiTheme="majorHAnsi" w:eastAsia="Times New Roman" w:hAnsiTheme="majorHAnsi" w:cstheme="majorHAnsi"/>
          <w:b/>
          <w:sz w:val="24"/>
          <w:szCs w:val="24"/>
          <w:lang w:val="ru-MD" w:eastAsia="ru-RU"/>
        </w:rPr>
      </w:pPr>
    </w:p>
    <w:p w:rsidR="00615803" w:rsidRPr="009C4D71" w:rsidRDefault="00151E08" w:rsidP="003D54B1">
      <w:pPr>
        <w:tabs>
          <w:tab w:val="left" w:pos="630"/>
        </w:tabs>
        <w:spacing w:after="0" w:line="276" w:lineRule="auto"/>
        <w:ind w:firstLine="567"/>
        <w:jc w:val="center"/>
        <w:rPr>
          <w:rFonts w:asciiTheme="majorHAnsi" w:eastAsia="Times New Roman" w:hAnsiTheme="majorHAnsi" w:cstheme="majorHAnsi"/>
          <w:b/>
          <w:sz w:val="24"/>
          <w:szCs w:val="24"/>
          <w:lang w:val="ru-MD" w:eastAsia="ru-RU"/>
        </w:rPr>
      </w:pPr>
      <w:r w:rsidRPr="009C4D71">
        <w:rPr>
          <w:rFonts w:asciiTheme="majorHAnsi" w:eastAsia="Times New Roman" w:hAnsiTheme="majorHAnsi" w:cstheme="majorHAnsi"/>
          <w:b/>
          <w:sz w:val="24"/>
          <w:szCs w:val="24"/>
          <w:lang w:val="ru-MD" w:eastAsia="ru-RU"/>
        </w:rPr>
        <w:t>Рисунок №</w:t>
      </w:r>
      <w:r w:rsidR="00504A48" w:rsidRPr="009C4D71">
        <w:rPr>
          <w:rFonts w:asciiTheme="majorHAnsi" w:eastAsia="Times New Roman" w:hAnsiTheme="majorHAnsi" w:cstheme="majorHAnsi"/>
          <w:b/>
          <w:sz w:val="24"/>
          <w:szCs w:val="24"/>
          <w:lang w:val="ru-MD" w:eastAsia="ru-RU"/>
        </w:rPr>
        <w:t>1.</w:t>
      </w:r>
      <w:r w:rsidR="000A5374" w:rsidRPr="009C4D71">
        <w:rPr>
          <w:rFonts w:asciiTheme="majorHAnsi" w:eastAsia="Times New Roman" w:hAnsiTheme="majorHAnsi" w:cstheme="majorHAnsi"/>
          <w:b/>
          <w:sz w:val="24"/>
          <w:szCs w:val="24"/>
          <w:lang w:val="ru-MD" w:eastAsia="ru-RU"/>
        </w:rPr>
        <w:t xml:space="preserve"> </w:t>
      </w:r>
      <w:r w:rsidRPr="009C4D71">
        <w:rPr>
          <w:rFonts w:asciiTheme="majorHAnsi" w:eastAsia="Times New Roman" w:hAnsiTheme="majorHAnsi" w:cstheme="majorHAnsi"/>
          <w:b/>
          <w:sz w:val="24"/>
          <w:szCs w:val="24"/>
          <w:lang w:val="ru-MD" w:eastAsia="ru-RU"/>
        </w:rPr>
        <w:t>Институциональная система мониторинга и контроля</w:t>
      </w:r>
    </w:p>
    <w:p w:rsidR="00BE3104" w:rsidRPr="009C4D71" w:rsidRDefault="0046049C" w:rsidP="003D54B1">
      <w:pPr>
        <w:spacing w:line="276" w:lineRule="auto"/>
        <w:ind w:firstLine="567"/>
        <w:rPr>
          <w:rFonts w:asciiTheme="majorHAnsi" w:eastAsiaTheme="minorHAnsi" w:hAnsiTheme="majorHAnsi" w:cstheme="majorHAnsi"/>
          <w:sz w:val="24"/>
          <w:szCs w:val="24"/>
          <w:lang w:val="ru-MD"/>
        </w:rPr>
      </w:pPr>
      <w:r w:rsidRPr="009C4D71">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10464" behindDoc="0" locked="0" layoutInCell="1" allowOverlap="1">
                <wp:simplePos x="0" y="0"/>
                <wp:positionH relativeFrom="column">
                  <wp:posOffset>980677</wp:posOffset>
                </wp:positionH>
                <wp:positionV relativeFrom="paragraph">
                  <wp:posOffset>69708</wp:posOffset>
                </wp:positionV>
                <wp:extent cx="3384313" cy="1804532"/>
                <wp:effectExtent l="57150" t="57150" r="45085" b="62865"/>
                <wp:wrapNone/>
                <wp:docPr id="3" name="Down Arrow Callout 3"/>
                <wp:cNvGraphicFramePr/>
                <a:graphic xmlns:a="http://schemas.openxmlformats.org/drawingml/2006/main">
                  <a:graphicData uri="http://schemas.microsoft.com/office/word/2010/wordprocessingShape">
                    <wps:wsp>
                      <wps:cNvSpPr/>
                      <wps:spPr>
                        <a:xfrm>
                          <a:off x="0" y="0"/>
                          <a:ext cx="3384313" cy="1804532"/>
                        </a:xfrm>
                        <a:prstGeom prst="downArrowCallout">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D5C75" w:rsidRPr="0046049C" w:rsidRDefault="007D5C75" w:rsidP="0046049C">
                            <w:pPr>
                              <w:jc w:val="center"/>
                              <w:rPr>
                                <w:b/>
                                <w:sz w:val="24"/>
                                <w:szCs w:val="24"/>
                                <w:u w:val="single"/>
                              </w:rPr>
                            </w:pPr>
                            <w:r>
                              <w:rPr>
                                <w:b/>
                                <w:sz w:val="24"/>
                                <w:szCs w:val="24"/>
                                <w:u w:val="single"/>
                                <w:lang w:val="ru-RU"/>
                              </w:rPr>
                              <w:t>Мониторинг и контроль</w:t>
                            </w:r>
                          </w:p>
                          <w:p w:rsidR="007D5C75" w:rsidRPr="0046049C" w:rsidRDefault="007D5C75" w:rsidP="0046049C">
                            <w:pPr>
                              <w:pStyle w:val="a4"/>
                              <w:numPr>
                                <w:ilvl w:val="0"/>
                                <w:numId w:val="19"/>
                              </w:numPr>
                              <w:rPr>
                                <w:b/>
                                <w:sz w:val="20"/>
                                <w:szCs w:val="20"/>
                              </w:rPr>
                            </w:pPr>
                            <w:r>
                              <w:rPr>
                                <w:b/>
                                <w:sz w:val="20"/>
                                <w:szCs w:val="20"/>
                                <w:lang w:val="ru-RU"/>
                              </w:rPr>
                              <w:t>Государственная налоговая служба</w:t>
                            </w:r>
                          </w:p>
                          <w:p w:rsidR="007D5C75" w:rsidRPr="0046049C" w:rsidRDefault="007D5C75" w:rsidP="0046049C">
                            <w:pPr>
                              <w:pStyle w:val="a4"/>
                              <w:numPr>
                                <w:ilvl w:val="0"/>
                                <w:numId w:val="19"/>
                              </w:numPr>
                              <w:rPr>
                                <w:b/>
                                <w:sz w:val="20"/>
                                <w:szCs w:val="20"/>
                              </w:rPr>
                            </w:pPr>
                            <w:r>
                              <w:rPr>
                                <w:b/>
                                <w:sz w:val="20"/>
                                <w:szCs w:val="20"/>
                                <w:lang w:val="ru-RU"/>
                              </w:rPr>
                              <w:t>Национальная касса социального страхования</w:t>
                            </w:r>
                          </w:p>
                          <w:p w:rsidR="007D5C75" w:rsidRPr="0046049C" w:rsidRDefault="007D5C75" w:rsidP="0046049C">
                            <w:pPr>
                              <w:pStyle w:val="a4"/>
                              <w:numPr>
                                <w:ilvl w:val="0"/>
                                <w:numId w:val="19"/>
                              </w:numPr>
                              <w:rPr>
                                <w:b/>
                                <w:sz w:val="20"/>
                                <w:szCs w:val="20"/>
                              </w:rPr>
                            </w:pPr>
                            <w:r>
                              <w:rPr>
                                <w:b/>
                                <w:sz w:val="20"/>
                                <w:szCs w:val="20"/>
                                <w:lang w:val="ru-RU"/>
                              </w:rPr>
                              <w:t>Государственная инспекция труда</w:t>
                            </w:r>
                          </w:p>
                          <w:p w:rsidR="007D5C75" w:rsidRPr="0046049C" w:rsidRDefault="007D5C75" w:rsidP="0046049C">
                            <w:pPr>
                              <w:pStyle w:val="a4"/>
                              <w:numPr>
                                <w:ilvl w:val="0"/>
                                <w:numId w:val="19"/>
                              </w:numPr>
                              <w:rPr>
                                <w:b/>
                                <w:sz w:val="20"/>
                                <w:szCs w:val="20"/>
                              </w:rPr>
                            </w:pPr>
                            <w:r>
                              <w:rPr>
                                <w:b/>
                                <w:sz w:val="20"/>
                                <w:szCs w:val="20"/>
                                <w:lang w:val="ru-RU"/>
                              </w:rPr>
                              <w:t>Агентство по техническому надзору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3" o:spid="_x0000_s1026" type="#_x0000_t80" style="position:absolute;left:0;text-align:left;margin-left:77.2pt;margin-top:5.5pt;width:266.5pt;height:14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KwAIAANQFAAAOAAAAZHJzL2Uyb0RvYy54bWysVE1v2zAMvQ/YfxB0X52vbl1QpwhSdBhQ&#10;tEHboWdFlmMBsqhRSpzu14+SHDdohx2G5eBQIvlIPpG8vDq0hu0Veg225OOzEWfKSqi03Zb8x9PN&#10;pwvOfBC2EgasKvmL8vxq8fHDZefmagINmEohIxDr550reROCmxeFl41qhT8Dpywpa8BWBDritqhQ&#10;dITemmIyGn0uOsDKIUjlPd1eZyVfJPy6VjLc17VXgZmSU24hfTF9N/FbLC7FfIvCNVr2aYh/yKIV&#10;2lLQAepaBMF2qN9BtVoieKjDmYS2gLrWUqUaqJrx6E01j41wKtVC5Hg30OT/H6y826+R6arkU86s&#10;aOmJrqGzbIkIHVsJY2AX2DTy1Dk/J/NHt8b+5EmMRR9qbOM/lcMOiduXgVt1CEzS5XR6MZuOKYgk&#10;3fhiNDufTiJq8eru0IdvCloWhZJXlEdKo88i8Sv2tz5kt6N5jOylsmpaRVFSESh6DMDQQP+8Nwg2&#10;5Ac3etuEB71lqKlNQ4NKrQNnlabOSCaU1Qmkdxl6o/bKPOXo+a6IpGQakhRejIpJGPugaqKVCp+k&#10;vFNDq5VBthfUikJSwmGcVY2oVL4+H9GvZ2XwSBwlwIhca2MG7B4gDst77Jxnbx9dVZqHwXn0t8Sy&#10;8+CRIhN9g3OrLeCfAAxV1UfO9pT+CTVRDIfNgUyiuIHqhfoPIQ+md/JG0+PfCh/WAmkSaWZpu4R7&#10;+tQGupJDL3HWAP760320pwEhLWcdTXbJ/c+dQMWZ+W5pdL6OZ7O4CtJhdv5lQgc81WxONXbXroBe&#10;bEx7zMkkRvtgjmKN0D7TElrGqKQSVlLsksuAx8Mq5I1Da0yq5TKZ0fg7EW7to5MRPBIcG/rp8CzQ&#10;9d0baHju4LgFxPxN82fb6GlhuQtQ6zQZr7z21NPqSD3Uz0HcTafnZPW6jBe/AQAA//8DAFBLAwQU&#10;AAYACAAAACEAACPSjuIAAAAKAQAADwAAAGRycy9kb3ducmV2LnhtbEyPzUvDQBDF74L/wzKCF2k3&#10;DelHYjYlCAHxILQq6m2bHZPgfqTZbRP/+44nvc2bebz5vXw7Gc3OOPjOWQGLeQQMbe1UZxsBry/V&#10;bAPMB2mV1M6igB/0sC2ur3KZKTfaHZ73oWEUYn0mBbQh9Bnnvm7RSD93PVq6fbnByEByaLga5Ejh&#10;RvM4ilbcyM7Sh1b2+NBi/b0/GQHVWCWfZWrudqNOn9/K49Pjx/tRiNubqbwHFnAKf2b4xSd0KIjp&#10;4E5WeaZJL5OErDQsqBMZVps1LQ4C4nQZAy9y/r9CcQEAAP//AwBQSwECLQAUAAYACAAAACEAtoM4&#10;kv4AAADhAQAAEwAAAAAAAAAAAAAAAAAAAAAAW0NvbnRlbnRfVHlwZXNdLnhtbFBLAQItABQABgAI&#10;AAAAIQA4/SH/1gAAAJQBAAALAAAAAAAAAAAAAAAAAC8BAABfcmVscy8ucmVsc1BLAQItABQABgAI&#10;AAAAIQB+NPDKwAIAANQFAAAOAAAAAAAAAAAAAAAAAC4CAABkcnMvZTJvRG9jLnhtbFBLAQItABQA&#10;BgAIAAAAIQAAI9KO4gAAAAoBAAAPAAAAAAAAAAAAAAAAABoFAABkcnMvZG93bnJldi54bWxQSwUG&#10;AAAAAAQABADzAAAAKQYAAAAA&#10;" adj="14035,7921,16200,9360" fillcolor="#5b9bd5 [3204]" strokecolor="#1f4d78 [1604]" strokeweight="1pt">
                <v:textbox>
                  <w:txbxContent>
                    <w:p w:rsidR="007D5C75" w:rsidRPr="0046049C" w:rsidRDefault="007D5C75" w:rsidP="0046049C">
                      <w:pPr>
                        <w:jc w:val="center"/>
                        <w:rPr>
                          <w:b/>
                          <w:sz w:val="24"/>
                          <w:szCs w:val="24"/>
                          <w:u w:val="single"/>
                        </w:rPr>
                      </w:pPr>
                      <w:r>
                        <w:rPr>
                          <w:b/>
                          <w:sz w:val="24"/>
                          <w:szCs w:val="24"/>
                          <w:u w:val="single"/>
                          <w:lang w:val="ru-RU"/>
                        </w:rPr>
                        <w:t>Мониторинг и контроль</w:t>
                      </w:r>
                    </w:p>
                    <w:p w:rsidR="007D5C75" w:rsidRPr="0046049C" w:rsidRDefault="007D5C75" w:rsidP="0046049C">
                      <w:pPr>
                        <w:pStyle w:val="ListParagraph"/>
                        <w:numPr>
                          <w:ilvl w:val="0"/>
                          <w:numId w:val="19"/>
                        </w:numPr>
                        <w:rPr>
                          <w:b/>
                          <w:sz w:val="20"/>
                          <w:szCs w:val="20"/>
                        </w:rPr>
                      </w:pPr>
                      <w:r>
                        <w:rPr>
                          <w:b/>
                          <w:sz w:val="20"/>
                          <w:szCs w:val="20"/>
                          <w:lang w:val="ru-RU"/>
                        </w:rPr>
                        <w:t>Государственная налоговая служба</w:t>
                      </w:r>
                    </w:p>
                    <w:p w:rsidR="007D5C75" w:rsidRPr="0046049C" w:rsidRDefault="007D5C75" w:rsidP="0046049C">
                      <w:pPr>
                        <w:pStyle w:val="ListParagraph"/>
                        <w:numPr>
                          <w:ilvl w:val="0"/>
                          <w:numId w:val="19"/>
                        </w:numPr>
                        <w:rPr>
                          <w:b/>
                          <w:sz w:val="20"/>
                          <w:szCs w:val="20"/>
                        </w:rPr>
                      </w:pPr>
                      <w:r>
                        <w:rPr>
                          <w:b/>
                          <w:sz w:val="20"/>
                          <w:szCs w:val="20"/>
                          <w:lang w:val="ru-RU"/>
                        </w:rPr>
                        <w:t>Национальная касса социального страхования</w:t>
                      </w:r>
                    </w:p>
                    <w:p w:rsidR="007D5C75" w:rsidRPr="0046049C" w:rsidRDefault="007D5C75" w:rsidP="0046049C">
                      <w:pPr>
                        <w:pStyle w:val="ListParagraph"/>
                        <w:numPr>
                          <w:ilvl w:val="0"/>
                          <w:numId w:val="19"/>
                        </w:numPr>
                        <w:rPr>
                          <w:b/>
                          <w:sz w:val="20"/>
                          <w:szCs w:val="20"/>
                        </w:rPr>
                      </w:pPr>
                      <w:r>
                        <w:rPr>
                          <w:b/>
                          <w:sz w:val="20"/>
                          <w:szCs w:val="20"/>
                          <w:lang w:val="ru-RU"/>
                        </w:rPr>
                        <w:t>Государственная инспекция труда</w:t>
                      </w:r>
                    </w:p>
                    <w:p w:rsidR="007D5C75" w:rsidRPr="0046049C" w:rsidRDefault="007D5C75" w:rsidP="0046049C">
                      <w:pPr>
                        <w:pStyle w:val="ListParagraph"/>
                        <w:numPr>
                          <w:ilvl w:val="0"/>
                          <w:numId w:val="19"/>
                        </w:numPr>
                        <w:rPr>
                          <w:b/>
                          <w:sz w:val="20"/>
                          <w:szCs w:val="20"/>
                        </w:rPr>
                      </w:pPr>
                      <w:r>
                        <w:rPr>
                          <w:b/>
                          <w:sz w:val="20"/>
                          <w:szCs w:val="20"/>
                          <w:lang w:val="ru-RU"/>
                        </w:rPr>
                        <w:t>Агентство по техническому надзору</w:t>
                      </w:r>
                    </w:p>
                  </w:txbxContent>
                </v:textbox>
              </v:shape>
            </w:pict>
          </mc:Fallback>
        </mc:AlternateContent>
      </w:r>
      <w:r w:rsidR="00615803" w:rsidRPr="009C4D71">
        <w:rPr>
          <w:rFonts w:ascii="Times New Roman" w:eastAsia="Times New Roman" w:hAnsi="Times New Roman" w:cs="Times New Roman"/>
          <w:noProof/>
          <w:sz w:val="24"/>
          <w:szCs w:val="24"/>
          <w:lang w:val="ru-RU" w:eastAsia="ru-RU"/>
        </w:rPr>
        <w:drawing>
          <wp:anchor distT="0" distB="0" distL="114300" distR="114300" simplePos="0" relativeHeight="251707392" behindDoc="1" locked="0" layoutInCell="1" allowOverlap="1" wp14:anchorId="75B409AD" wp14:editId="16E43666">
            <wp:simplePos x="0" y="0"/>
            <wp:positionH relativeFrom="column">
              <wp:posOffset>311343</wp:posOffset>
            </wp:positionH>
            <wp:positionV relativeFrom="paragraph">
              <wp:posOffset>1917286</wp:posOffset>
            </wp:positionV>
            <wp:extent cx="4831080" cy="3027045"/>
            <wp:effectExtent l="0" t="57150" r="0" b="59055"/>
            <wp:wrapNone/>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rsidR="00BE3104" w:rsidRPr="009C4D71" w:rsidRDefault="00BE3104" w:rsidP="003D54B1">
      <w:pPr>
        <w:spacing w:after="0" w:line="240" w:lineRule="auto"/>
        <w:ind w:firstLine="567"/>
        <w:rPr>
          <w:rFonts w:ascii="Times New Roman" w:eastAsia="Times New Roman" w:hAnsi="Times New Roman" w:cs="Times New Roman"/>
          <w:sz w:val="24"/>
          <w:szCs w:val="24"/>
          <w:lang w:val="ru-MD" w:eastAsia="ru-RU"/>
        </w:rPr>
      </w:pPr>
      <w:r w:rsidRPr="009C4D71">
        <w:rPr>
          <w:rFonts w:ascii="Times New Roman" w:eastAsia="Times New Roman" w:hAnsi="Times New Roman" w:cs="Times New Roman"/>
          <w:sz w:val="24"/>
          <w:szCs w:val="24"/>
          <w:lang w:val="ru-MD" w:eastAsia="ru-RU"/>
        </w:rPr>
        <w:t xml:space="preserve">   </w:t>
      </w:r>
      <w:r w:rsidR="00E628E7" w:rsidRPr="009C4D71">
        <w:rPr>
          <w:rFonts w:ascii="Times New Roman" w:eastAsia="Times New Roman" w:hAnsi="Times New Roman" w:cs="Times New Roman"/>
          <w:sz w:val="24"/>
          <w:szCs w:val="24"/>
          <w:lang w:val="ru-MD" w:eastAsia="ru-RU"/>
        </w:rPr>
        <w:t xml:space="preserve">                       </w:t>
      </w:r>
      <w:r w:rsidRPr="009C4D71">
        <w:rPr>
          <w:rFonts w:ascii="Times New Roman" w:eastAsia="Times New Roman" w:hAnsi="Times New Roman" w:cs="Times New Roman"/>
          <w:sz w:val="24"/>
          <w:szCs w:val="24"/>
          <w:lang w:val="ru-MD" w:eastAsia="ru-RU"/>
        </w:rPr>
        <w:t xml:space="preserve">   </w:t>
      </w:r>
    </w:p>
    <w:p w:rsidR="00615803" w:rsidRPr="009C4D71" w:rsidRDefault="00615803" w:rsidP="003D54B1">
      <w:pPr>
        <w:spacing w:after="0" w:line="240" w:lineRule="auto"/>
        <w:ind w:firstLine="567"/>
        <w:rPr>
          <w:rFonts w:ascii="Times New Roman" w:eastAsia="Times New Roman" w:hAnsi="Times New Roman" w:cs="Times New Roman"/>
          <w:sz w:val="24"/>
          <w:szCs w:val="24"/>
          <w:lang w:val="ru-MD" w:eastAsia="ru-RU"/>
        </w:rPr>
      </w:pPr>
    </w:p>
    <w:p w:rsidR="0046049C" w:rsidRPr="009C4D71" w:rsidRDefault="00615803" w:rsidP="003D54B1">
      <w:pPr>
        <w:spacing w:after="0" w:line="240" w:lineRule="auto"/>
        <w:ind w:firstLine="567"/>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 xml:space="preserve">                 </w:t>
      </w:r>
    </w:p>
    <w:p w:rsidR="0046049C" w:rsidRPr="009C4D71" w:rsidRDefault="0046049C" w:rsidP="003D54B1">
      <w:pPr>
        <w:spacing w:after="0" w:line="240" w:lineRule="auto"/>
        <w:ind w:firstLine="567"/>
        <w:rPr>
          <w:rFonts w:asciiTheme="majorHAnsi" w:eastAsia="Times New Roman" w:hAnsiTheme="majorHAnsi" w:cstheme="majorHAnsi"/>
          <w:sz w:val="24"/>
          <w:szCs w:val="24"/>
          <w:lang w:val="ru-MD" w:eastAsia="ru-RU"/>
        </w:rPr>
      </w:pPr>
    </w:p>
    <w:p w:rsidR="0046049C" w:rsidRPr="009C4D71" w:rsidRDefault="0046049C" w:rsidP="003D54B1">
      <w:pPr>
        <w:spacing w:after="0" w:line="240" w:lineRule="auto"/>
        <w:ind w:firstLine="567"/>
        <w:rPr>
          <w:rFonts w:asciiTheme="majorHAnsi" w:eastAsia="Times New Roman" w:hAnsiTheme="majorHAnsi" w:cstheme="majorHAnsi"/>
          <w:sz w:val="24"/>
          <w:szCs w:val="24"/>
          <w:lang w:val="ru-MD" w:eastAsia="ru-RU"/>
        </w:rPr>
      </w:pPr>
    </w:p>
    <w:p w:rsidR="0046049C" w:rsidRPr="009C4D71" w:rsidRDefault="0046049C" w:rsidP="003D54B1">
      <w:pPr>
        <w:spacing w:after="0" w:line="240" w:lineRule="auto"/>
        <w:ind w:firstLine="567"/>
        <w:rPr>
          <w:rFonts w:asciiTheme="majorHAnsi" w:eastAsia="Times New Roman" w:hAnsiTheme="majorHAnsi" w:cstheme="majorHAnsi"/>
          <w:sz w:val="24"/>
          <w:szCs w:val="24"/>
          <w:lang w:val="ru-MD" w:eastAsia="ru-RU"/>
        </w:rPr>
      </w:pPr>
    </w:p>
    <w:p w:rsidR="0046049C" w:rsidRPr="009C4D71" w:rsidRDefault="0046049C" w:rsidP="003D54B1">
      <w:pPr>
        <w:spacing w:after="0" w:line="240" w:lineRule="auto"/>
        <w:ind w:firstLine="567"/>
        <w:rPr>
          <w:rFonts w:asciiTheme="majorHAnsi" w:eastAsia="Times New Roman" w:hAnsiTheme="majorHAnsi" w:cstheme="majorHAnsi"/>
          <w:sz w:val="24"/>
          <w:szCs w:val="24"/>
          <w:lang w:val="ru-MD" w:eastAsia="ru-RU"/>
        </w:rPr>
      </w:pPr>
    </w:p>
    <w:p w:rsidR="0046049C" w:rsidRPr="009C4D71" w:rsidRDefault="0046049C" w:rsidP="003D54B1">
      <w:pPr>
        <w:spacing w:after="0" w:line="240" w:lineRule="auto"/>
        <w:ind w:firstLine="567"/>
        <w:rPr>
          <w:rFonts w:asciiTheme="majorHAnsi" w:eastAsia="Times New Roman" w:hAnsiTheme="majorHAnsi" w:cstheme="majorHAnsi"/>
          <w:sz w:val="24"/>
          <w:szCs w:val="24"/>
          <w:lang w:val="ru-MD" w:eastAsia="ru-RU"/>
        </w:rPr>
      </w:pPr>
    </w:p>
    <w:p w:rsidR="0046049C" w:rsidRPr="009C4D71" w:rsidRDefault="0046049C" w:rsidP="003D54B1">
      <w:pPr>
        <w:spacing w:after="0" w:line="240" w:lineRule="auto"/>
        <w:ind w:firstLine="567"/>
        <w:rPr>
          <w:rFonts w:asciiTheme="majorHAnsi" w:eastAsia="Times New Roman" w:hAnsiTheme="majorHAnsi" w:cstheme="majorHAnsi"/>
          <w:sz w:val="24"/>
          <w:szCs w:val="24"/>
          <w:lang w:val="ru-MD" w:eastAsia="ru-RU"/>
        </w:rPr>
      </w:pPr>
    </w:p>
    <w:p w:rsidR="0046049C" w:rsidRPr="009C4D71" w:rsidRDefault="0046049C" w:rsidP="003D54B1">
      <w:pPr>
        <w:spacing w:after="0" w:line="240" w:lineRule="auto"/>
        <w:ind w:firstLine="567"/>
        <w:rPr>
          <w:rFonts w:asciiTheme="majorHAnsi" w:eastAsia="Times New Roman" w:hAnsiTheme="majorHAnsi" w:cstheme="majorHAnsi"/>
          <w:sz w:val="24"/>
          <w:szCs w:val="24"/>
          <w:lang w:val="ru-MD" w:eastAsia="ru-RU"/>
        </w:rPr>
      </w:pPr>
    </w:p>
    <w:p w:rsidR="00BE3104" w:rsidRPr="009C4D71" w:rsidRDefault="0046049C" w:rsidP="003D54B1">
      <w:pPr>
        <w:spacing w:after="0" w:line="240" w:lineRule="auto"/>
        <w:ind w:firstLine="567"/>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 xml:space="preserve">                 </w:t>
      </w:r>
      <w:r w:rsidR="00615803" w:rsidRPr="009C4D71">
        <w:rPr>
          <w:rFonts w:asciiTheme="majorHAnsi" w:eastAsia="Times New Roman" w:hAnsiTheme="majorHAnsi" w:cstheme="majorHAnsi"/>
          <w:sz w:val="24"/>
          <w:szCs w:val="24"/>
          <w:lang w:val="ru-MD" w:eastAsia="ru-RU"/>
        </w:rPr>
        <w:t xml:space="preserve">                </w:t>
      </w:r>
      <w:r w:rsidR="00615803" w:rsidRPr="009C4D71">
        <w:rPr>
          <w:rFonts w:ascii="Algerian" w:eastAsiaTheme="minorHAnsi" w:hAnsi="Algerian"/>
          <w:b/>
          <w:color w:val="FF0000"/>
          <w:sz w:val="96"/>
          <w:szCs w:val="96"/>
          <w:lang w:val="ru-MD"/>
        </w:rPr>
        <w:t>?</w:t>
      </w:r>
    </w:p>
    <w:p w:rsidR="00BE3104" w:rsidRPr="009C4D71" w:rsidRDefault="003C5F34" w:rsidP="003D54B1">
      <w:pPr>
        <w:tabs>
          <w:tab w:val="left" w:pos="3374"/>
        </w:tabs>
        <w:spacing w:after="0" w:line="240" w:lineRule="auto"/>
        <w:ind w:firstLine="567"/>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ab/>
      </w:r>
    </w:p>
    <w:p w:rsidR="00BE3104" w:rsidRPr="009C4D71" w:rsidRDefault="00EA4C36" w:rsidP="003D54B1">
      <w:pPr>
        <w:tabs>
          <w:tab w:val="left" w:pos="3417"/>
        </w:tabs>
        <w:spacing w:after="0" w:line="240" w:lineRule="auto"/>
        <w:ind w:firstLine="567"/>
        <w:rPr>
          <w:rFonts w:ascii="Times New Roman" w:eastAsia="Times New Roman" w:hAnsi="Times New Roman" w:cs="Times New Roman"/>
          <w:sz w:val="24"/>
          <w:szCs w:val="24"/>
          <w:lang w:val="ru-MD" w:eastAsia="ru-RU"/>
        </w:rPr>
      </w:pPr>
      <w:r w:rsidRPr="009C4D71">
        <w:rPr>
          <w:rFonts w:ascii="Times New Roman" w:eastAsia="Times New Roman" w:hAnsi="Times New Roman" w:cs="Times New Roman"/>
          <w:sz w:val="24"/>
          <w:szCs w:val="24"/>
          <w:lang w:val="ru-MD" w:eastAsia="ru-RU"/>
        </w:rPr>
        <w:t xml:space="preserve">                                  </w:t>
      </w:r>
    </w:p>
    <w:p w:rsidR="00BE3104" w:rsidRPr="009C4D71" w:rsidRDefault="00BE3104" w:rsidP="003D54B1">
      <w:pPr>
        <w:spacing w:after="0" w:line="240" w:lineRule="auto"/>
        <w:ind w:firstLine="567"/>
        <w:rPr>
          <w:rFonts w:ascii="Times New Roman" w:eastAsia="Times New Roman" w:hAnsi="Times New Roman" w:cs="Times New Roman"/>
          <w:sz w:val="24"/>
          <w:szCs w:val="24"/>
          <w:lang w:val="ru-MD" w:eastAsia="ru-RU"/>
        </w:rPr>
      </w:pPr>
    </w:p>
    <w:p w:rsidR="0004436E" w:rsidRPr="009C4D71" w:rsidRDefault="0004436E" w:rsidP="003D54B1">
      <w:pPr>
        <w:ind w:firstLine="567"/>
        <w:rPr>
          <w:rFonts w:asciiTheme="majorHAnsi" w:hAnsiTheme="majorHAnsi" w:cstheme="majorHAnsi"/>
          <w:sz w:val="24"/>
          <w:lang w:val="ru-MD"/>
        </w:rPr>
      </w:pPr>
    </w:p>
    <w:p w:rsidR="00615803" w:rsidRPr="009C4D71" w:rsidRDefault="00615803" w:rsidP="003D54B1">
      <w:pPr>
        <w:ind w:firstLine="567"/>
        <w:rPr>
          <w:rFonts w:asciiTheme="majorHAnsi" w:hAnsiTheme="majorHAnsi" w:cstheme="majorHAnsi"/>
          <w:sz w:val="24"/>
          <w:lang w:val="ru-MD"/>
        </w:rPr>
      </w:pPr>
      <w:r w:rsidRPr="009C4D71">
        <w:rPr>
          <w:rFonts w:ascii="Algerian" w:eastAsiaTheme="minorHAnsi" w:hAnsi="Algerian"/>
          <w:b/>
          <w:color w:val="FF0000"/>
          <w:sz w:val="96"/>
          <w:szCs w:val="96"/>
          <w:lang w:val="ru-MD"/>
        </w:rPr>
        <w:t xml:space="preserve">        ?</w:t>
      </w:r>
    </w:p>
    <w:p w:rsidR="00615803" w:rsidRPr="009C4D71" w:rsidRDefault="00615803" w:rsidP="003D54B1">
      <w:pPr>
        <w:ind w:firstLine="567"/>
        <w:rPr>
          <w:rFonts w:asciiTheme="majorHAnsi" w:hAnsiTheme="majorHAnsi" w:cstheme="majorHAnsi"/>
          <w:sz w:val="24"/>
          <w:lang w:val="ru-MD"/>
        </w:rPr>
      </w:pPr>
    </w:p>
    <w:p w:rsidR="0004436E" w:rsidRPr="009C4D71" w:rsidRDefault="0004436E" w:rsidP="003D54B1">
      <w:pPr>
        <w:ind w:firstLine="567"/>
        <w:rPr>
          <w:rFonts w:asciiTheme="majorHAnsi" w:hAnsiTheme="majorHAnsi" w:cstheme="majorHAnsi"/>
          <w:sz w:val="24"/>
          <w:lang w:val="ru-MD"/>
        </w:rPr>
      </w:pPr>
    </w:p>
    <w:p w:rsidR="00F37F3E" w:rsidRPr="009C4D71" w:rsidRDefault="00A66E27" w:rsidP="003D54B1">
      <w:pPr>
        <w:ind w:firstLine="567"/>
        <w:rPr>
          <w:rFonts w:asciiTheme="majorHAnsi" w:eastAsiaTheme="minorHAnsi" w:hAnsiTheme="majorHAnsi" w:cstheme="majorHAnsi"/>
          <w:b/>
          <w:sz w:val="24"/>
          <w:szCs w:val="144"/>
          <w:lang w:val="ru-MD"/>
        </w:rPr>
      </w:pPr>
      <w:r w:rsidRPr="009C4D71">
        <w:rPr>
          <w:rFonts w:asciiTheme="majorHAnsi" w:hAnsiTheme="majorHAnsi" w:cstheme="majorHAnsi"/>
          <w:sz w:val="24"/>
          <w:lang w:val="ru-MD"/>
        </w:rPr>
        <w:t xml:space="preserve">В целях соблюдения законодательства в сфере трудовых отношений и защиты законных прав налогоплательщиков, а также для противодействия феномену „черного труда” и практике выплаты </w:t>
      </w:r>
      <w:r w:rsidR="00460B84" w:rsidRPr="009C4D71">
        <w:rPr>
          <w:rFonts w:asciiTheme="majorHAnsi" w:hAnsiTheme="majorHAnsi" w:cstheme="majorHAnsi"/>
          <w:sz w:val="24"/>
          <w:lang w:val="ru-MD"/>
        </w:rPr>
        <w:t>„</w:t>
      </w:r>
      <w:r w:rsidRPr="009C4D71">
        <w:rPr>
          <w:rFonts w:asciiTheme="majorHAnsi" w:hAnsiTheme="majorHAnsi" w:cstheme="majorHAnsi"/>
          <w:sz w:val="24"/>
          <w:lang w:val="ru-MD"/>
        </w:rPr>
        <w:t>зарплат</w:t>
      </w:r>
      <w:r w:rsidR="00992D54" w:rsidRPr="009C4D71">
        <w:rPr>
          <w:rFonts w:asciiTheme="majorHAnsi" w:hAnsiTheme="majorHAnsi" w:cstheme="majorHAnsi"/>
          <w:sz w:val="24"/>
          <w:lang w:val="ru-MD"/>
        </w:rPr>
        <w:t>ы</w:t>
      </w:r>
      <w:r w:rsidRPr="009C4D71">
        <w:rPr>
          <w:rFonts w:asciiTheme="majorHAnsi" w:hAnsiTheme="majorHAnsi" w:cstheme="majorHAnsi"/>
          <w:sz w:val="24"/>
          <w:lang w:val="ru-MD"/>
        </w:rPr>
        <w:t xml:space="preserve"> в конверте” в сфере ремонта/капитальных вложений, аудиторы провели ряд мероприятий, чтобы убедиться в правильности начисления, уплаты и отчетности взносов в НПБ</w:t>
      </w:r>
      <w:r w:rsidR="0004436E" w:rsidRPr="009C4D71">
        <w:rPr>
          <w:rFonts w:asciiTheme="majorHAnsi" w:hAnsiTheme="majorHAnsi" w:cstheme="majorHAnsi"/>
          <w:sz w:val="24"/>
          <w:lang w:val="ru-MD"/>
        </w:rPr>
        <w:t>.</w:t>
      </w:r>
    </w:p>
    <w:p w:rsidR="0015087D" w:rsidRPr="009C4D71" w:rsidRDefault="0015087D" w:rsidP="003D54B1">
      <w:pPr>
        <w:ind w:firstLine="567"/>
        <w:rPr>
          <w:rFonts w:ascii="Algerian" w:eastAsiaTheme="minorHAnsi" w:hAnsi="Algerian"/>
          <w:b/>
          <w:sz w:val="144"/>
          <w:szCs w:val="144"/>
          <w:lang w:val="ru-MD"/>
        </w:rPr>
        <w:sectPr w:rsidR="0015087D" w:rsidRPr="009C4D71" w:rsidSect="00D52F44">
          <w:footerReference w:type="default" r:id="rId23"/>
          <w:type w:val="continuous"/>
          <w:pgSz w:w="11906" w:h="16838" w:code="9"/>
          <w:pgMar w:top="1080" w:right="707" w:bottom="1134" w:left="1985" w:header="708" w:footer="708" w:gutter="0"/>
          <w:cols w:space="708"/>
          <w:docGrid w:linePitch="360"/>
        </w:sectPr>
      </w:pPr>
    </w:p>
    <w:p w:rsidR="0046049C" w:rsidRPr="009C4D71" w:rsidRDefault="009D001B" w:rsidP="003D54B1">
      <w:pPr>
        <w:spacing w:line="276" w:lineRule="auto"/>
        <w:ind w:firstLine="567"/>
        <w:jc w:val="both"/>
        <w:rPr>
          <w:rFonts w:asciiTheme="majorHAnsi" w:hAnsiTheme="majorHAnsi" w:cstheme="majorHAnsi"/>
          <w:b/>
          <w:sz w:val="24"/>
          <w:szCs w:val="28"/>
          <w:lang w:val="ru-MD"/>
        </w:rPr>
      </w:pPr>
      <w:r w:rsidRPr="009C4D71">
        <w:rPr>
          <w:rFonts w:asciiTheme="majorHAnsi" w:hAnsiTheme="majorHAnsi" w:cstheme="majorHAnsi"/>
          <w:b/>
          <w:sz w:val="24"/>
          <w:szCs w:val="28"/>
          <w:lang w:val="ru-MD"/>
        </w:rPr>
        <w:lastRenderedPageBreak/>
        <w:t>Рисунок №</w:t>
      </w:r>
      <w:r w:rsidR="0046049C" w:rsidRPr="009C4D71">
        <w:rPr>
          <w:rFonts w:asciiTheme="majorHAnsi" w:hAnsiTheme="majorHAnsi" w:cstheme="majorHAnsi"/>
          <w:b/>
          <w:sz w:val="24"/>
          <w:szCs w:val="28"/>
          <w:lang w:val="ru-MD"/>
        </w:rPr>
        <w:t>2</w:t>
      </w:r>
    </w:p>
    <w:p w:rsidR="00F535C0" w:rsidRPr="009C4D71" w:rsidRDefault="009D001B" w:rsidP="003D54B1">
      <w:pPr>
        <w:spacing w:line="276" w:lineRule="auto"/>
        <w:ind w:firstLine="567"/>
        <w:jc w:val="both"/>
        <w:rPr>
          <w:rFonts w:asciiTheme="majorHAnsi" w:hAnsiTheme="majorHAnsi" w:cstheme="majorHAnsi"/>
          <w:b/>
          <w:sz w:val="24"/>
          <w:szCs w:val="28"/>
          <w:lang w:val="ru-MD"/>
        </w:rPr>
      </w:pPr>
      <w:r w:rsidRPr="009C4D71">
        <w:rPr>
          <w:rFonts w:asciiTheme="majorHAnsi" w:hAnsiTheme="majorHAnsi" w:cstheme="majorHAnsi"/>
          <w:b/>
          <w:sz w:val="24"/>
          <w:szCs w:val="28"/>
          <w:lang w:val="ru-MD"/>
        </w:rPr>
        <w:t xml:space="preserve">Процесс распределения и </w:t>
      </w:r>
      <w:r w:rsidR="0017412C" w:rsidRPr="009C4D71">
        <w:rPr>
          <w:rFonts w:asciiTheme="majorHAnsi" w:hAnsiTheme="majorHAnsi" w:cstheme="majorHAnsi"/>
          <w:b/>
          <w:sz w:val="24"/>
          <w:szCs w:val="28"/>
          <w:lang w:val="ru-MD"/>
        </w:rPr>
        <w:t>осуществления</w:t>
      </w:r>
      <w:r w:rsidRPr="009C4D71">
        <w:rPr>
          <w:rFonts w:asciiTheme="majorHAnsi" w:hAnsiTheme="majorHAnsi" w:cstheme="majorHAnsi"/>
          <w:b/>
          <w:sz w:val="24"/>
          <w:szCs w:val="28"/>
          <w:lang w:val="ru-MD"/>
        </w:rPr>
        <w:t xml:space="preserve"> инвестиций/капитального ремонта</w:t>
      </w:r>
      <w:r w:rsidR="0017412C" w:rsidRPr="009C4D71">
        <w:rPr>
          <w:rFonts w:asciiTheme="majorHAnsi" w:hAnsiTheme="majorHAnsi" w:cstheme="majorHAnsi"/>
          <w:b/>
          <w:sz w:val="24"/>
          <w:szCs w:val="28"/>
          <w:lang w:val="ru-MD"/>
        </w:rPr>
        <w:t>,</w:t>
      </w:r>
      <w:r w:rsidRPr="009C4D71">
        <w:rPr>
          <w:rFonts w:asciiTheme="majorHAnsi" w:hAnsiTheme="majorHAnsi" w:cstheme="majorHAnsi"/>
          <w:b/>
          <w:sz w:val="24"/>
          <w:szCs w:val="28"/>
          <w:lang w:val="ru-MD"/>
        </w:rPr>
        <w:t xml:space="preserve"> с оценкой подтверждения соответствия начисления, уплаты и </w:t>
      </w:r>
      <w:r w:rsidR="0017412C" w:rsidRPr="009C4D71">
        <w:rPr>
          <w:rFonts w:asciiTheme="majorHAnsi" w:hAnsiTheme="majorHAnsi" w:cstheme="majorHAnsi"/>
          <w:b/>
          <w:sz w:val="24"/>
          <w:szCs w:val="28"/>
          <w:lang w:val="ru-MD"/>
        </w:rPr>
        <w:t xml:space="preserve">отражения в </w:t>
      </w:r>
      <w:r w:rsidRPr="009C4D71">
        <w:rPr>
          <w:rFonts w:asciiTheme="majorHAnsi" w:hAnsiTheme="majorHAnsi" w:cstheme="majorHAnsi"/>
          <w:b/>
          <w:sz w:val="24"/>
          <w:szCs w:val="28"/>
          <w:lang w:val="ru-MD"/>
        </w:rPr>
        <w:t>отчетности заработной плат</w:t>
      </w:r>
      <w:r w:rsidR="0017412C" w:rsidRPr="009C4D71">
        <w:rPr>
          <w:rFonts w:asciiTheme="majorHAnsi" w:hAnsiTheme="majorHAnsi" w:cstheme="majorHAnsi"/>
          <w:b/>
          <w:sz w:val="24"/>
          <w:szCs w:val="28"/>
          <w:lang w:val="ru-MD"/>
        </w:rPr>
        <w:t>ы</w:t>
      </w:r>
      <w:r w:rsidRPr="009C4D71">
        <w:rPr>
          <w:rFonts w:asciiTheme="majorHAnsi" w:hAnsiTheme="majorHAnsi" w:cstheme="majorHAnsi"/>
          <w:b/>
          <w:sz w:val="24"/>
          <w:szCs w:val="28"/>
          <w:lang w:val="ru-MD"/>
        </w:rPr>
        <w:t xml:space="preserve"> и </w:t>
      </w:r>
      <w:r w:rsidR="0017412C" w:rsidRPr="009C4D71">
        <w:rPr>
          <w:rFonts w:asciiTheme="majorHAnsi" w:hAnsiTheme="majorHAnsi" w:cstheme="majorHAnsi"/>
          <w:b/>
          <w:sz w:val="24"/>
          <w:szCs w:val="28"/>
          <w:lang w:val="ru-MD"/>
        </w:rPr>
        <w:t>связанных с н</w:t>
      </w:r>
      <w:r w:rsidRPr="009C4D71">
        <w:rPr>
          <w:rFonts w:asciiTheme="majorHAnsi" w:hAnsiTheme="majorHAnsi" w:cstheme="majorHAnsi"/>
          <w:b/>
          <w:sz w:val="24"/>
          <w:szCs w:val="28"/>
          <w:lang w:val="ru-MD"/>
        </w:rPr>
        <w:t xml:space="preserve">ей </w:t>
      </w:r>
      <w:r w:rsidR="0017412C" w:rsidRPr="009C4D71">
        <w:rPr>
          <w:rFonts w:asciiTheme="majorHAnsi" w:hAnsiTheme="majorHAnsi" w:cstheme="majorHAnsi"/>
          <w:b/>
          <w:sz w:val="24"/>
          <w:szCs w:val="28"/>
          <w:lang w:val="ru-MD"/>
        </w:rPr>
        <w:t>платежей работников</w:t>
      </w:r>
      <w:r w:rsidRPr="009C4D71">
        <w:rPr>
          <w:rFonts w:asciiTheme="majorHAnsi" w:hAnsiTheme="majorHAnsi" w:cstheme="majorHAnsi"/>
          <w:b/>
          <w:sz w:val="24"/>
          <w:szCs w:val="28"/>
          <w:lang w:val="ru-MD"/>
        </w:rPr>
        <w:t xml:space="preserve"> работодателем </w:t>
      </w:r>
      <w:r w:rsidR="00F535C0" w:rsidRPr="009C4D71">
        <w:rPr>
          <w:rFonts w:asciiTheme="majorHAnsi" w:hAnsiTheme="majorHAnsi" w:cstheme="majorHAnsi"/>
          <w:noProof/>
          <w:sz w:val="20"/>
          <w:lang w:val="ru-RU" w:eastAsia="ru-RU"/>
        </w:rPr>
        <mc:AlternateContent>
          <mc:Choice Requires="wps">
            <w:drawing>
              <wp:anchor distT="0" distB="0" distL="114300" distR="114300" simplePos="0" relativeHeight="251693056" behindDoc="0" locked="0" layoutInCell="1" allowOverlap="1" wp14:anchorId="5D61F02E" wp14:editId="1147EFAD">
                <wp:simplePos x="0" y="0"/>
                <wp:positionH relativeFrom="column">
                  <wp:posOffset>7601924</wp:posOffset>
                </wp:positionH>
                <wp:positionV relativeFrom="paragraph">
                  <wp:posOffset>2087245</wp:posOffset>
                </wp:positionV>
                <wp:extent cx="853440" cy="624840"/>
                <wp:effectExtent l="0" t="0" r="41910" b="41910"/>
                <wp:wrapNone/>
                <wp:docPr id="23" name="Right Arrow 23"/>
                <wp:cNvGraphicFramePr/>
                <a:graphic xmlns:a="http://schemas.openxmlformats.org/drawingml/2006/main">
                  <a:graphicData uri="http://schemas.microsoft.com/office/word/2010/wordprocessingShape">
                    <wps:wsp>
                      <wps:cNvSpPr/>
                      <wps:spPr>
                        <a:xfrm rot="5400000">
                          <a:off x="0" y="0"/>
                          <a:ext cx="853440" cy="6248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76BB8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598.6pt;margin-top:164.35pt;width:67.2pt;height:49.2pt;rotation:90;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zogAIAAFAFAAAOAAAAZHJzL2Uyb0RvYy54bWysVFFPGzEMfp+0/xDlfVxbWsaqXlEFYpqE&#10;AAETz2ku6Z2UizMn7bX79XOS68GAp2n3cHJi+7P92c7iYt8atlPoG7AlH5+MOFNWQtXYTcl/Pl1/&#10;OefMB2ErYcCqkh+U5xfLz58WnZurCdRgKoWMQKyfd67kdQhuXhRe1qoV/gScsqTUgK0IdMRNUaHo&#10;CL01xWQ0Ois6wMohSOU93V5lJV8mfK2VDHdaexWYKTnlFtIf038d/8VyIeYbFK5uZJ+G+IcsWtFY&#10;CjpAXYkg2Babd1BtIxE86HAioS1A60aqVANVMx69qeaxFk6lWogc7waa/P+Dlbe7e2RNVfLJKWdW&#10;tNSjh2ZTB7ZChI7RLVHUOT8ny0d3j/3Jkxjr3WtsGQLxOpuO4pdYoLrYPpF8GEhW+8AkXZ7PTqdT&#10;aoUk1dlkek4yYRYZKkI69OG7gpZFoeQYs0nJJGixu/EhOxwNyTsmmFNKUjgYFaGMfVCaqqOwk+Sd&#10;5kpdGmQ7QRMhpFQ2jLOqFpXK17NUSA4yeKQcE2BE1o0xA3YPEGf2PXaG6e2jq0pjOThnxoYwfyeW&#10;nQePFBlsGJzbxgJ+VJmhqvrI2f5IUqYmsrSG6kC9T82jfngnrxti/Eb4cC+QtoAuabPDHf20ga7k&#10;0Euc1YC/P7qP9jScpOWso60quf+1Fag4Mz8sje23cep9SIfp7OuEYuBrzfq1xm7bS6A2jVN2SYz2&#10;wRxFjdA+0wOwilFJJayk2CWXAY+Hy5C3nZ4QqVarZEar50S4sY9ORvDIapylp/2zQNePXaB5vYXj&#10;Bor5m7nLttHTwmobQDdpKF947fmmtU2D0z8x8V14fU5WLw/h8g8AAAD//wMAUEsDBBQABgAIAAAA&#10;IQBtIag64QAAAA0BAAAPAAAAZHJzL2Rvd25yZXYueG1sTI9BT4QwEIXvJv6HZky8uaXArhuWskET&#10;k030IpJ4LTACSqeEdgH/vd2Te3yZL+99kx5XPbAZJ9sbkiA2ATCk2jQ9tRLKj5eHPTDrFDVqMIQS&#10;ftHCMbu9SVXSmIXecS5cy3wJ2URJ6JwbE85t3aFWdmNGJH/7MpNWzsep5c2kFl+uBx4GwY5r1ZNf&#10;6NSIzx3WP8VZS/h0r+FJVKe3eH4q8vW7XGJX5lLe3635AZjD1f3DcNH36pB5p8qcqbFs8DkU29Cz&#10;EiIRPAK7IJGIdsAqCXG8FcCzlF9/kf0BAAD//wMAUEsBAi0AFAAGAAgAAAAhALaDOJL+AAAA4QEA&#10;ABMAAAAAAAAAAAAAAAAAAAAAAFtDb250ZW50X1R5cGVzXS54bWxQSwECLQAUAAYACAAAACEAOP0h&#10;/9YAAACUAQAACwAAAAAAAAAAAAAAAAAvAQAAX3JlbHMvLnJlbHNQSwECLQAUAAYACAAAACEAa3RM&#10;6IACAABQBQAADgAAAAAAAAAAAAAAAAAuAgAAZHJzL2Uyb0RvYy54bWxQSwECLQAUAAYACAAAACEA&#10;bSGoOuEAAAANAQAADwAAAAAAAAAAAAAAAADaBAAAZHJzL2Rvd25yZXYueG1sUEsFBgAAAAAEAAQA&#10;8wAAAOgFAAAAAA==&#10;" adj="13693" fillcolor="#5b9bd5 [3204]" strokecolor="#1f4d78 [1604]" strokeweight="1pt"/>
            </w:pict>
          </mc:Fallback>
        </mc:AlternateContent>
      </w:r>
      <w:r w:rsidR="00F535C0" w:rsidRPr="009C4D71">
        <w:rPr>
          <w:rFonts w:asciiTheme="majorHAnsi" w:hAnsiTheme="majorHAnsi" w:cstheme="majorHAnsi"/>
          <w:noProof/>
          <w:sz w:val="20"/>
          <w:lang w:val="ru-RU" w:eastAsia="ru-RU"/>
        </w:rPr>
        <mc:AlternateContent>
          <mc:Choice Requires="wps">
            <w:drawing>
              <wp:anchor distT="0" distB="0" distL="114300" distR="114300" simplePos="0" relativeHeight="251689984" behindDoc="0" locked="0" layoutInCell="1" allowOverlap="1" wp14:anchorId="4AA2BF65" wp14:editId="60956958">
                <wp:simplePos x="0" y="0"/>
                <wp:positionH relativeFrom="column">
                  <wp:posOffset>5904525</wp:posOffset>
                </wp:positionH>
                <wp:positionV relativeFrom="paragraph">
                  <wp:posOffset>974725</wp:posOffset>
                </wp:positionV>
                <wp:extent cx="853440" cy="548640"/>
                <wp:effectExtent l="0" t="19050" r="41910" b="41910"/>
                <wp:wrapNone/>
                <wp:docPr id="9" name="Right Arrow 9"/>
                <wp:cNvGraphicFramePr/>
                <a:graphic xmlns:a="http://schemas.openxmlformats.org/drawingml/2006/main">
                  <a:graphicData uri="http://schemas.microsoft.com/office/word/2010/wordprocessingShape">
                    <wps:wsp>
                      <wps:cNvSpPr/>
                      <wps:spPr>
                        <a:xfrm>
                          <a:off x="0" y="0"/>
                          <a:ext cx="853440" cy="548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7CFDB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464.9pt;margin-top:76.75pt;width:67.2pt;height:43.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29dQIAAEAFAAAOAAAAZHJzL2Uyb0RvYy54bWysVFFPGzEMfp+0/xDlfVzbtYxWvaIKxDQJ&#10;AQImnkMu6Z2UxJmT9tr9+jm564EA7WHaPeSc2P5sf7GzPN9bw3YKQwOu5OOTEWfKSagatyn5z8er&#10;L2echShcJQw4VfKDCvx89fnTsvULNYEaTKWQEYgLi9aXvI7RL4oiyFpZEU7AK0dKDWhFpC1uigpF&#10;S+jWFJPR6LRoASuPIFUIdHrZKfkq42utZLzVOqjITMkpt5hXzOtzWovVUiw2KHzdyD4N8Q9ZWNE4&#10;CjpAXYoo2Babd1C2kQgBdDyRYAvQupEq10DVjEdvqnmohVe5FiIn+IGm8P9g5c3uDllTlXzOmROW&#10;rui+2dSRrRGhZfNEUOvDguwe/B32u0Biqnav0aY/1cH2mdTDQKraRybp8Gz2dTol6iWpZtOzU5IJ&#10;pXhx9hjidwWWJaHkmMLn6JlQsbsOsXM4GpJ3SqlLIkvxYFTKw7h7pakaCjvJ3rmP1IVBthPUAUJK&#10;5eK4U9WiUt3xbERfn9XgkXPMgAlZN8YM2D1A6tH32F2uvX1yVbkNB+fR3xLrnAePHBlcHJxt4wA/&#10;AjBUVR+5sz+S1FGTWHqG6kB3jdANQfDyqiHGr0WIdwKp6+mSaJLjLS3aQFty6CXOasDfH50ne2pG&#10;0nLW0hSVPPzaClScmR+O2nQ+zncf82Y6+zahGPha8/xa47b2AuiaxvRmeJnFZB/NUdQI9okGfp2i&#10;kko4SbFLLiMeNxexm256MqRar7MZjZoX8do9eJnAE6uplx73TwJ933aR+vUGjhMnFm/6rrNNng7W&#10;2wi6yU35wmvPN41pbpz+SUnvwOt9tnp5+FZ/AAAA//8DAFBLAwQUAAYACAAAACEASt5j3uIAAAAM&#10;AQAADwAAAGRycy9kb3ducmV2LnhtbEyPQUvEMBSE74L/ITzBm5vadYvtNl2KqAgelq6LsLe0ebbF&#10;5qUkabf+e7MnPQ4zzHyT7xY9sBmt6w0JuF9FwJAao3pqBRw/Xu4egTkvScnBEAr4QQe74voql5ky&#10;Z6pwPviWhRJymRTQeT9mnLumQy3dyoxIwfsyVksfpG25svIcyvXA4yhKuJY9hYVOjvjUYfN9mLSA&#10;2r7x9vNUzfvn1+r4Pi1JOZSJELc3S7kF5nHxf2G44Ad0KAJTbSZSjg0C0jgN6D4Ym/UG2CURJQ8x&#10;sFpAvE5T4EXO/58ofgEAAP//AwBQSwECLQAUAAYACAAAACEAtoM4kv4AAADhAQAAEwAAAAAAAAAA&#10;AAAAAAAAAAAAW0NvbnRlbnRfVHlwZXNdLnhtbFBLAQItABQABgAIAAAAIQA4/SH/1gAAAJQBAAAL&#10;AAAAAAAAAAAAAAAAAC8BAABfcmVscy8ucmVsc1BLAQItABQABgAIAAAAIQCTji29dQIAAEAFAAAO&#10;AAAAAAAAAAAAAAAAAC4CAABkcnMvZTJvRG9jLnhtbFBLAQItABQABgAIAAAAIQBK3mPe4gAAAAwB&#10;AAAPAAAAAAAAAAAAAAAAAM8EAABkcnMvZG93bnJldi54bWxQSwUGAAAAAAQABADzAAAA3gUAAAAA&#10;" adj="14657" fillcolor="#5b9bd5 [3204]" strokecolor="#1f4d78 [1604]" strokeweight="1pt"/>
            </w:pict>
          </mc:Fallback>
        </mc:AlternateContent>
      </w:r>
      <w:r w:rsidR="00F535C0" w:rsidRPr="009C4D71">
        <w:rPr>
          <w:rFonts w:asciiTheme="majorHAnsi" w:hAnsiTheme="majorHAnsi" w:cstheme="majorHAnsi"/>
          <w:noProof/>
          <w:sz w:val="20"/>
          <w:lang w:val="ru-RU" w:eastAsia="ru-RU"/>
        </w:rPr>
        <mc:AlternateContent>
          <mc:Choice Requires="wps">
            <w:drawing>
              <wp:anchor distT="0" distB="0" distL="114300" distR="114300" simplePos="0" relativeHeight="251687936" behindDoc="0" locked="0" layoutInCell="1" allowOverlap="1" wp14:anchorId="5EF74523" wp14:editId="4F242655">
                <wp:simplePos x="0" y="0"/>
                <wp:positionH relativeFrom="margin">
                  <wp:posOffset>6828613</wp:posOffset>
                </wp:positionH>
                <wp:positionV relativeFrom="paragraph">
                  <wp:posOffset>813420</wp:posOffset>
                </wp:positionV>
                <wp:extent cx="2381693" cy="1084521"/>
                <wp:effectExtent l="0" t="0" r="19050" b="20955"/>
                <wp:wrapNone/>
                <wp:docPr id="11" name="Rounded Rectangle 11"/>
                <wp:cNvGraphicFramePr/>
                <a:graphic xmlns:a="http://schemas.openxmlformats.org/drawingml/2006/main">
                  <a:graphicData uri="http://schemas.microsoft.com/office/word/2010/wordprocessingShape">
                    <wps:wsp>
                      <wps:cNvSpPr/>
                      <wps:spPr>
                        <a:xfrm>
                          <a:off x="0" y="0"/>
                          <a:ext cx="2381693" cy="1084521"/>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7D5C75" w:rsidRPr="006358F6" w:rsidRDefault="007D5C75" w:rsidP="00F535C0">
                            <w:pPr>
                              <w:jc w:val="center"/>
                              <w:rPr>
                                <w:rFonts w:asciiTheme="majorHAnsi" w:hAnsiTheme="majorHAnsi" w:cstheme="majorHAnsi"/>
                                <w:b/>
                                <w:color w:val="000000" w:themeColor="text1"/>
                                <w:sz w:val="48"/>
                                <w:szCs w:val="48"/>
                              </w:rPr>
                            </w:pPr>
                            <w:r>
                              <w:rPr>
                                <w:rFonts w:asciiTheme="majorHAnsi" w:hAnsiTheme="majorHAnsi" w:cstheme="majorHAnsi"/>
                                <w:b/>
                                <w:color w:val="000000" w:themeColor="text1"/>
                                <w:sz w:val="48"/>
                                <w:szCs w:val="48"/>
                                <w:lang w:val="ru-RU"/>
                              </w:rPr>
                              <w:t>Акты приемки</w:t>
                            </w:r>
                          </w:p>
                          <w:p w:rsidR="007D5C75" w:rsidRPr="00D32262" w:rsidRDefault="007D5C75" w:rsidP="00F535C0">
                            <w:pPr>
                              <w:jc w:val="center"/>
                              <w:rPr>
                                <w:b/>
                                <w:color w:val="000000" w:themeColor="text1"/>
                                <w:sz w:val="28"/>
                                <w:szCs w:val="28"/>
                              </w:rPr>
                            </w:pPr>
                            <w:r>
                              <w:rPr>
                                <w:rFonts w:asciiTheme="majorHAnsi" w:hAnsiTheme="majorHAnsi" w:cstheme="majorHAnsi"/>
                                <w:color w:val="000000" w:themeColor="text1"/>
                                <w:sz w:val="32"/>
                                <w:szCs w:val="28"/>
                                <w:lang w:val="ru-RU"/>
                              </w:rPr>
                              <w:t>Структура расходов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EF74523" id="Rounded Rectangle 11" o:spid="_x0000_s1027" style="position:absolute;left:0;text-align:left;margin-left:537.7pt;margin-top:64.05pt;width:187.55pt;height:85.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sBgMAABwHAAAOAAAAZHJzL2Uyb0RvYy54bWysVd9P2zAQfp+0/8Hy+0hS2g4qUlSBmCYx&#10;QMDEs+s4jSXH9uxrm+6v39lOQ8cQ09BeHPt8P3zf3X05O+9aRTbCeWl0SYujnBKhuamkXpX0++PV&#10;pxNKPDBdMWW0KOlOeHo+//jhbGtnYmQaoyrhCDrRfra1JW0A7CzLPG9Ey/yRsULjZW1cywCPbpVV&#10;jm3Re6uyUZ5Ps61xlXWGC+9Repku6Tz6r2vB4bauvQCiSopvg7i6uC7Dms3P2GzlmG0k75/B3vGK&#10;lkmNQQdXlwwYWTv5h6tWcme8qeGImzYzdS25iDlgNkX+IpuHhlkRc0FwvB1g8v/PLb/Z3DkiK6xd&#10;QYlmLdbo3qx1JSpyj+gxvVKC4B0CtbV+hvoP9s71J4/bkHVXuzZ8MR/SRXB3A7iiA8JRODo+Kaan&#10;x5RwvCvyk/FkFL1mz+bWefgiTEvCpqQuvCM8IiLLNtceMC7q7/V6wKsrqRSplcT+0dhllDgDTxKa&#10;iB8GS5XxaB8tPLEGIcyjOHaauFCObBj2CONcaEgWIDUk6XSa532veAbfTJXERRBHOT5qcBSfuPKH&#10;oSZRL0gGrbfCjcdokFrzXeGKEO4f0hsdvyce5rzaY6qkJtgqJZ2MU2ziOVMitFXKA6QSoZSpgDhw&#10;sWgIVWiq1EZxBzslAk5K34sa+zI0zt/q5BtWiYRnAjoFGaCOBYkOg+cam2XwnQo9aP5elOSm1w+m&#10;IhLKYPwmwsl4sIiRjYbBuJXauNcyU9h9feSkvwcpQRNQgm7ZpZkNmkGyNNUO5xj7Pk6ft/xK4gxd&#10;Mw93zCGjIfchS8MtLrUy25KafkdJY9zP1+RBH4kGbynZIkOW1P9YM4fjpb5qnJ/TYjwOlBoP48nn&#10;ER7c4c3y8Eav2wuDA4Ysg6+L26APar+tnWmfkMwXISpeMc0xdkk5uP3hAhJz4++Ai8UiqiGNWgbX&#10;+sHy/aQHenjsnpizPZEActCN2bMpm72gkqQbKqTNYg2mlrFNn3HtK4AUHFup/10Ejj88R63nn9r8&#10;FwAAAP//AwBQSwMEFAAGAAgAAAAhAHwW/YDhAAAADQEAAA8AAABkcnMvZG93bnJldi54bWxMj0Fu&#10;wjAQRfeVegdrkLorNimBJI2DqlaoXRbKAUw8JIHYTmMHwu07rOhuvubpz5t8NZqWnbH3jbMSZlMB&#10;DG3pdGMrCbuf9XMCzAdltWqdRQlX9LAqHh9ylWl3sRs8b0PFqMT6TEmoQ+gyzn1Zo1F+6jq0tDu4&#10;3qhAsa+47tWFyk3LIyEW3KjG0oVadfheY3naDkbC5/pQ7xbX8eWULAcefacfm6/fo5RPk/HtFVjA&#10;MdxhuOmTOhTktHeD1Z61lMUynhNLU5TMgN2QeSxiYHsJUZqkwIuc//+i+AMAAP//AwBQSwECLQAU&#10;AAYACAAAACEAtoM4kv4AAADhAQAAEwAAAAAAAAAAAAAAAAAAAAAAW0NvbnRlbnRfVHlwZXNdLnht&#10;bFBLAQItABQABgAIAAAAIQA4/SH/1gAAAJQBAAALAAAAAAAAAAAAAAAAAC8BAABfcmVscy8ucmVs&#10;c1BLAQItABQABgAIAAAAIQDrdS/sBgMAABwHAAAOAAAAAAAAAAAAAAAAAC4CAABkcnMvZTJvRG9j&#10;LnhtbFBLAQItABQABgAIAAAAIQB8Fv2A4QAAAA0BAAAPAAAAAAAAAAAAAAAAAGAFAABkcnMvZG93&#10;bnJldi54bWxQSwUGAAAAAAQABADzAAAAbgYAAAAA&#10;" fillcolor="#92bce3 [2132]" strokecolor="#1f4d78 [1604]" strokeweight="1pt">
                <v:fill color2="#d9e8f5 [756]" rotate="t" colors="0 #9ac3f6;.5 #c1d8f8;1 #e1ecfb" focus="100%" type="gradient"/>
                <v:stroke joinstyle="miter"/>
                <v:textbox>
                  <w:txbxContent>
                    <w:p w:rsidR="007D5C75" w:rsidRPr="006358F6" w:rsidRDefault="007D5C75" w:rsidP="00F535C0">
                      <w:pPr>
                        <w:jc w:val="center"/>
                        <w:rPr>
                          <w:rFonts w:asciiTheme="majorHAnsi" w:hAnsiTheme="majorHAnsi" w:cstheme="majorHAnsi"/>
                          <w:b/>
                          <w:color w:val="000000" w:themeColor="text1"/>
                          <w:sz w:val="48"/>
                          <w:szCs w:val="48"/>
                        </w:rPr>
                      </w:pPr>
                      <w:r>
                        <w:rPr>
                          <w:rFonts w:asciiTheme="majorHAnsi" w:hAnsiTheme="majorHAnsi" w:cstheme="majorHAnsi"/>
                          <w:b/>
                          <w:color w:val="000000" w:themeColor="text1"/>
                          <w:sz w:val="48"/>
                          <w:szCs w:val="48"/>
                          <w:lang w:val="ru-RU"/>
                        </w:rPr>
                        <w:t>Акты приемки</w:t>
                      </w:r>
                    </w:p>
                    <w:p w:rsidR="007D5C75" w:rsidRPr="00D32262" w:rsidRDefault="007D5C75" w:rsidP="00F535C0">
                      <w:pPr>
                        <w:jc w:val="center"/>
                        <w:rPr>
                          <w:b/>
                          <w:color w:val="000000" w:themeColor="text1"/>
                          <w:sz w:val="28"/>
                          <w:szCs w:val="28"/>
                        </w:rPr>
                      </w:pPr>
                      <w:r>
                        <w:rPr>
                          <w:rFonts w:asciiTheme="majorHAnsi" w:hAnsiTheme="majorHAnsi" w:cstheme="majorHAnsi"/>
                          <w:color w:val="000000" w:themeColor="text1"/>
                          <w:sz w:val="32"/>
                          <w:szCs w:val="28"/>
                          <w:lang w:val="ru-RU"/>
                        </w:rPr>
                        <w:t>Структура расходов</w:t>
                      </w:r>
                    </w:p>
                  </w:txbxContent>
                </v:textbox>
                <w10:wrap anchorx="margin"/>
              </v:roundrect>
            </w:pict>
          </mc:Fallback>
        </mc:AlternateContent>
      </w:r>
      <w:r w:rsidR="00F535C0" w:rsidRPr="009C4D71">
        <w:rPr>
          <w:rFonts w:asciiTheme="majorHAnsi" w:hAnsiTheme="majorHAnsi" w:cstheme="majorHAnsi"/>
          <w:noProof/>
          <w:sz w:val="20"/>
          <w:lang w:val="ru-RU" w:eastAsia="ru-RU"/>
        </w:rPr>
        <mc:AlternateContent>
          <mc:Choice Requires="wps">
            <w:drawing>
              <wp:anchor distT="0" distB="0" distL="114300" distR="114300" simplePos="0" relativeHeight="251686912" behindDoc="0" locked="0" layoutInCell="1" allowOverlap="1" wp14:anchorId="38DF63D2" wp14:editId="6D053A11">
                <wp:simplePos x="0" y="0"/>
                <wp:positionH relativeFrom="column">
                  <wp:posOffset>3423920</wp:posOffset>
                </wp:positionH>
                <wp:positionV relativeFrom="paragraph">
                  <wp:posOffset>669955</wp:posOffset>
                </wp:positionV>
                <wp:extent cx="2413590" cy="1139988"/>
                <wp:effectExtent l="0" t="0" r="25400" b="22225"/>
                <wp:wrapNone/>
                <wp:docPr id="27" name="Rounded Rectangle 27"/>
                <wp:cNvGraphicFramePr/>
                <a:graphic xmlns:a="http://schemas.openxmlformats.org/drawingml/2006/main">
                  <a:graphicData uri="http://schemas.microsoft.com/office/word/2010/wordprocessingShape">
                    <wps:wsp>
                      <wps:cNvSpPr/>
                      <wps:spPr>
                        <a:xfrm>
                          <a:off x="0" y="0"/>
                          <a:ext cx="2413590" cy="1139988"/>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7D5C75" w:rsidRPr="006358F6" w:rsidRDefault="007D5C75" w:rsidP="00F535C0">
                            <w:pPr>
                              <w:jc w:val="center"/>
                              <w:rPr>
                                <w:rFonts w:asciiTheme="majorHAnsi" w:hAnsiTheme="majorHAnsi" w:cstheme="majorHAnsi"/>
                                <w:b/>
                                <w:color w:val="000000" w:themeColor="text1"/>
                                <w:sz w:val="52"/>
                                <w:szCs w:val="56"/>
                              </w:rPr>
                            </w:pPr>
                            <w:r>
                              <w:rPr>
                                <w:rFonts w:asciiTheme="majorHAnsi" w:hAnsiTheme="majorHAnsi" w:cstheme="majorHAnsi"/>
                                <w:b/>
                                <w:color w:val="000000" w:themeColor="text1"/>
                                <w:sz w:val="52"/>
                                <w:szCs w:val="56"/>
                                <w:lang w:val="ru-RU"/>
                              </w:rPr>
                              <w:t>Работодатель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8DF63D2" id="Rounded Rectangle 27" o:spid="_x0000_s1028" style="position:absolute;left:0;text-align:left;margin-left:269.6pt;margin-top:52.75pt;width:190.05pt;height:8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MFBgMAABwHAAAOAAAAZHJzL2Uyb0RvYy54bWysVdtOGzEQfa/Uf7D8XjYbEiARGxSBqCrR&#10;goCKZ8drZy15bdee3Pr1HdubJaWIqqgvu/Z4Lp4zZ8bnF9tWk7XwQVlT0fJoQIkw3NbKLCv6/fH6&#10;0xklAZipmbZGVHQnAr2YffxwvnFTMbSN1bXwBJ2YMN24ijYAbloUgTeiZeHIOmHwUFrfMsCtXxa1&#10;Zxv03upiOBicFBvra+ctFyGg9Cof0lnyL6XgcCtlEEB0RfFukL4+fRfxW8zO2XTpmWsU767B3nGL&#10;limDQXtXVwwYWXn1h6tWcW+DlXDEbVtYKRUXKQfMphy8yOahYU6kXBCc4HqYwv9zy7+t7zxRdUWH&#10;p5QY1mKN7u3K1KIm94geM0stCJ4hUBsXpqj/4O58twu4jFlvpW/jH/Mh2wTurgdXbIFwFA5H5fF4&#10;gjXgeFaWx5PJ2Vn0WjybOx/gs7AtiYuK+niPeImELFvfBMj6e70O8PpaaU2kVsgfgyyjxFt4UtAk&#10;/DBYrkxA+2QRiLMI4SCJE9PEpfZkzZAjjHNhIFuAMpClJyeDQceVwOCrrbO4jOIkxyR6RymlZTgM&#10;NU56UdJrvRVuNEKDTM13hStjuH9Ib3j8nniY83KPqVaGIFUqOh7l2CRwpgXSqsx5gNIiljIXEBsu&#10;FQ2hiqTKNEor2GkRcdLmXkjkZSTO3+oUGlaLjGcGOgfpoU4FSQ6jZ4lk6X3nQveavxclu+n0o6lI&#10;A6U3fhPhbNxbpMjWQG/cKmP9a5lpZF8XOevvQcrQRJRgu9jmno2aUbKw9Q77GHmfui84fq2wh25Y&#10;gDvmcaJh3+GUhlv8SG03FbXdipLG+p+vyaM+Dho8pWSDE7Ki4ceKeWwv/cVg/0zK0SiO1LQZjU+H&#10;uPGHJ4vDE7NqLy02WInvgeNpGfVB75fS2/YJh/k8RsUjZjjGrigHv99cQp7c+BxwMZ8nNRyjjsGN&#10;eXB83+lxPDxun5h33SABnEHf7H6asumLUZJ1Y4WMna/ASpVo+oxrVwEcwYlK3XMRZ/zhPmk9P2qz&#10;XwAAAP//AwBQSwMEFAAGAAgAAAAhACQWRJjgAAAACwEAAA8AAABkcnMvZG93bnJldi54bWxMj0FO&#10;wzAQRfdI3MEaJHbUbqKUJMSpEKiCJS09gBtP49B4HGKnTW+PWcFy9J/+f1OtZ9uzM46+cyRhuRDA&#10;kBqnO2ol7D83DzkwHxRp1TtCCVf0sK5vbypVanehLZ53oWWxhHypJJgQhpJz3xi0yi/cgBSzoxut&#10;CvEcW65HdYnltueJECtuVUdxwagBXww2p91kJbxtjma/us7pKX+cePJRvG7fv7+kvL+bn5+ABZzD&#10;Hwy/+lEd6uh0cBNpz3oJWVokEY2ByDJgkSiWRQrsICHJMwG8rvj/H+ofAAAA//8DAFBLAQItABQA&#10;BgAIAAAAIQC2gziS/gAAAOEBAAATAAAAAAAAAAAAAAAAAAAAAABbQ29udGVudF9UeXBlc10ueG1s&#10;UEsBAi0AFAAGAAgAAAAhADj9If/WAAAAlAEAAAsAAAAAAAAAAAAAAAAALwEAAF9yZWxzLy5yZWxz&#10;UEsBAi0AFAAGAAgAAAAhAEsIMwUGAwAAHAcAAA4AAAAAAAAAAAAAAAAALgIAAGRycy9lMm9Eb2Mu&#10;eG1sUEsBAi0AFAAGAAgAAAAhACQWRJjgAAAACwEAAA8AAAAAAAAAAAAAAAAAYAUAAGRycy9kb3du&#10;cmV2LnhtbFBLBQYAAAAABAAEAPMAAABtBgAAAAA=&#10;" fillcolor="#92bce3 [2132]" strokecolor="#1f4d78 [1604]" strokeweight="1pt">
                <v:fill color2="#d9e8f5 [756]" rotate="t" colors="0 #9ac3f6;.5 #c1d8f8;1 #e1ecfb" focus="100%" type="gradient"/>
                <v:stroke joinstyle="miter"/>
                <v:textbox>
                  <w:txbxContent>
                    <w:p w:rsidR="007D5C75" w:rsidRPr="006358F6" w:rsidRDefault="007D5C75" w:rsidP="00F535C0">
                      <w:pPr>
                        <w:jc w:val="center"/>
                        <w:rPr>
                          <w:rFonts w:asciiTheme="majorHAnsi" w:hAnsiTheme="majorHAnsi" w:cstheme="majorHAnsi"/>
                          <w:b/>
                          <w:color w:val="000000" w:themeColor="text1"/>
                          <w:sz w:val="52"/>
                          <w:szCs w:val="56"/>
                        </w:rPr>
                      </w:pPr>
                      <w:r>
                        <w:rPr>
                          <w:rFonts w:asciiTheme="majorHAnsi" w:hAnsiTheme="majorHAnsi" w:cstheme="majorHAnsi"/>
                          <w:b/>
                          <w:color w:val="000000" w:themeColor="text1"/>
                          <w:sz w:val="52"/>
                          <w:szCs w:val="56"/>
                          <w:lang w:val="ru-RU"/>
                        </w:rPr>
                        <w:t>Работодатель</w:t>
                      </w:r>
                    </w:p>
                  </w:txbxContent>
                </v:textbox>
              </v:roundrect>
            </w:pict>
          </mc:Fallback>
        </mc:AlternateContent>
      </w:r>
      <w:r w:rsidR="00F535C0" w:rsidRPr="009C4D71">
        <w:rPr>
          <w:rFonts w:asciiTheme="majorHAnsi" w:hAnsiTheme="majorHAnsi" w:cstheme="majorHAnsi"/>
          <w:noProof/>
          <w:sz w:val="20"/>
          <w:lang w:val="ru-RU" w:eastAsia="ru-RU"/>
        </w:rPr>
        <mc:AlternateContent>
          <mc:Choice Requires="wps">
            <w:drawing>
              <wp:anchor distT="0" distB="0" distL="114300" distR="114300" simplePos="0" relativeHeight="251692032" behindDoc="0" locked="0" layoutInCell="1" allowOverlap="1" wp14:anchorId="7C9182A7" wp14:editId="754E30D5">
                <wp:simplePos x="0" y="0"/>
                <wp:positionH relativeFrom="column">
                  <wp:posOffset>4349750</wp:posOffset>
                </wp:positionH>
                <wp:positionV relativeFrom="paragraph">
                  <wp:posOffset>2012906</wp:posOffset>
                </wp:positionV>
                <wp:extent cx="853440" cy="617220"/>
                <wp:effectExtent l="3810" t="0" r="45720" b="45720"/>
                <wp:wrapNone/>
                <wp:docPr id="28" name="Right Arrow 28"/>
                <wp:cNvGraphicFramePr/>
                <a:graphic xmlns:a="http://schemas.openxmlformats.org/drawingml/2006/main">
                  <a:graphicData uri="http://schemas.microsoft.com/office/word/2010/wordprocessingShape">
                    <wps:wsp>
                      <wps:cNvSpPr/>
                      <wps:spPr>
                        <a:xfrm rot="5400000">
                          <a:off x="0" y="0"/>
                          <a:ext cx="853440" cy="6172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78F8A5" id="Right Arrow 28" o:spid="_x0000_s1026" type="#_x0000_t13" style="position:absolute;margin-left:342.5pt;margin-top:158.5pt;width:67.2pt;height:48.6pt;rotation:90;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cGbgQIAAFAFAAAOAAAAZHJzL2Uyb0RvYy54bWysVFFPGzEMfp+0/xDlfVzbtcAqrqgqYpqE&#10;AAETz2ku6Z2USzIn7bX79XOc68GAp2n3cIpj+7P92c7F5b41bKcgNM6WfHwy4kxZ6arGbkr+8+n6&#10;yzlnIQpbCeOsKvlBBX65+PzpovNzNXG1M5UChiA2zDtf8jpGPy+KIGvVinDivLKo1A5aEVGETVGB&#10;6BC9NcVkNDotOgeVBydVCHh7lZV8QfhaKxnvtA4qMlNyzC3SH+i/Tv9icSHmGxC+bmSfhviHLFrR&#10;WAw6QF2JKNgWmndQbSPBBafjiXRt4bRupKIasJrx6E01j7XwimpBcoIfaAr/D1be7u6BNVXJJ9gp&#10;K1rs0UOzqSNbAriO4S1S1PkwR8tHfw+9FPCY6t1raBk45HU2HaWPWMC62J5IPgwkq31kEi/PZ1+n&#10;U2yFRNXp+GwyoSYUGSpBegjxu3ItS4eSQ8qGkiFosbsJEZNAh6MhCinBnBKd4sGoBGXsg9JYHYad&#10;kDfNlVoZYDuBEyGkVDaOs6oWlcrXMyokBxk8KCQBJmTdGDNg9wBpZt9jZ5jePrkqGsvBOTM2hPk7&#10;sew8eFBkZ+Pg3DbWwUeVGayqj5ztjyRlahJLa1cdsPfUPOxH8PK6QcZvRIj3AnAL8BI3O97hTxvX&#10;ldz1J85qB78/uk/2OJyo5azDrSp5+LUVoDgzPyyO7bcx9T6SMJ2dYfMZvNasX2vstl05bNOYsqNj&#10;so/meNTg2md8AJYpKqqElRi75DLCUVjFvO34hEi1XJIZrp4X8cY+epnAE6tplp72zwJ8P3YR5/XW&#10;HTdQzN/MXbZNntYtt9Hphobyhdeeb1xbGpz+iUnvwmuZrF4ewsUfAAAA//8DAFBLAwQUAAYACAAA&#10;ACEAFkxRp94AAAALAQAADwAAAGRycy9kb3ducmV2LnhtbEyPwU7DMBBE70j8g7VI3KhNEoIJcSqE&#10;gCulwN2JTRI1XgfbbdO/ZznBcbVPM2/q9eImdrAhjh4VXK8EMIudNyP2Cj7en68ksJg0Gj15tApO&#10;NsK6OT+rdWX8Ed/sYZt6RiEYK61gSGmuOI/dYJ2OKz9bpN+XD04nOkPPTdBHCncTz4QoudMjUsOg&#10;Z/s42G633TsFT+1ptxnHMn2+3CQ55wX/NuFVqcuL5eEeWLJL+oPhV5/UoSGn1u/RRDYpuBV5SaiC&#10;7E4WwIiQQtCYVkGRZxJ4U/P/G5ofAAAA//8DAFBLAQItABQABgAIAAAAIQC2gziS/gAAAOEBAAAT&#10;AAAAAAAAAAAAAAAAAAAAAABbQ29udGVudF9UeXBlc10ueG1sUEsBAi0AFAAGAAgAAAAhADj9If/W&#10;AAAAlAEAAAsAAAAAAAAAAAAAAAAALwEAAF9yZWxzLy5yZWxzUEsBAi0AFAAGAAgAAAAhALTVwZuB&#10;AgAAUAUAAA4AAAAAAAAAAAAAAAAALgIAAGRycy9lMm9Eb2MueG1sUEsBAi0AFAAGAAgAAAAhABZM&#10;UafeAAAACwEAAA8AAAAAAAAAAAAAAAAA2wQAAGRycy9kb3ducmV2LnhtbFBLBQYAAAAABAAEAPMA&#10;AADmBQAAAAA=&#10;" adj="13789" fillcolor="#5b9bd5 [3204]" strokecolor="#1f4d78 [1604]" strokeweight="1pt"/>
            </w:pict>
          </mc:Fallback>
        </mc:AlternateContent>
      </w:r>
      <w:r w:rsidR="00F535C0" w:rsidRPr="009C4D71">
        <w:rPr>
          <w:rFonts w:asciiTheme="majorHAnsi" w:hAnsiTheme="majorHAnsi" w:cstheme="majorHAnsi"/>
          <w:noProof/>
          <w:sz w:val="20"/>
          <w:lang w:val="ru-RU" w:eastAsia="ru-RU"/>
        </w:rPr>
        <mc:AlternateContent>
          <mc:Choice Requires="wps">
            <w:drawing>
              <wp:anchor distT="0" distB="0" distL="114300" distR="114300" simplePos="0" relativeHeight="251688960" behindDoc="0" locked="0" layoutInCell="1" allowOverlap="1" wp14:anchorId="5BADF653" wp14:editId="3BCFAEE3">
                <wp:simplePos x="0" y="0"/>
                <wp:positionH relativeFrom="column">
                  <wp:posOffset>2477770</wp:posOffset>
                </wp:positionH>
                <wp:positionV relativeFrom="paragraph">
                  <wp:posOffset>889738</wp:posOffset>
                </wp:positionV>
                <wp:extent cx="853440" cy="541020"/>
                <wp:effectExtent l="0" t="19050" r="41910" b="30480"/>
                <wp:wrapNone/>
                <wp:docPr id="30" name="Right Arrow 30"/>
                <wp:cNvGraphicFramePr/>
                <a:graphic xmlns:a="http://schemas.openxmlformats.org/drawingml/2006/main">
                  <a:graphicData uri="http://schemas.microsoft.com/office/word/2010/wordprocessingShape">
                    <wps:wsp>
                      <wps:cNvSpPr/>
                      <wps:spPr>
                        <a:xfrm>
                          <a:off x="0" y="0"/>
                          <a:ext cx="853440" cy="5410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7F2599" id="Right Arrow 30" o:spid="_x0000_s1026" type="#_x0000_t13" style="position:absolute;margin-left:195.1pt;margin-top:70.05pt;width:67.2pt;height:42.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dWdwIAAEIFAAAOAAAAZHJzL2Uyb0RvYy54bWysVFFP2zAQfp+0/2D5fSQt7QYVKapATJMQ&#10;IGDi2Th2E8n2eWe3affrd3bSgADtYVoeHJ/v7ru7z3c+O99Zw7YKQwuu4pOjkjPlJNStW1f85+PV&#10;lxPOQhSuFgacqvheBX6+/PzprPMLNYUGTK2QEYgLi85XvInRL4oiyEZZEY7AK0dKDWhFJBHXRY2i&#10;I3RrimlZfi06wNojSBUCnV72Sr7M+ForGW+1DioyU3HKLeYV8/qc1mJ5JhZrFL5p5ZCG+IcsrGgd&#10;BR2hLkUUbIPtOyjbSoQAOh5JsAVo3UqVa6BqJuWbah4a4VWuhcgJfqQp/D9YebO9Q9bWFT8mepyw&#10;dEf37bqJbIUIHaNToqjzYUGWD/4OBynQNtW702jTnyphu0zrfqRV7SKTdHgyP57NCF2Saj6blNOM&#10;Wbw4ewzxuwLL0qbimOLn8JlSsb0OkcKSw8GQhJRSn0Texb1RKQ/j7pWmeijsNHvnTlIXBtlWUA8I&#10;KZWLk17ViFr1x/OSvlQpBRk9spQBE7JujRmxB4DUpe+xe5jBPrmq3Iijc/m3xHrn0SNHBhdHZ9s6&#10;wI8ADFU1RO7tDyT11CSWnqHe020j9GMQvLxqifFrEeKdQOp7uiSa5XhLizbQVRyGHWcN4O+PzpM9&#10;tSNpOetojioefm0EKs7MD0eNejrJdx+zMJt/o8tn+Frz/FrjNvYC6Jom9Gp4mbfJPprDViPYJxr5&#10;VYpKKuEkxa64jHgQLmI/3/RoSLVaZTMaNi/itXvwMoEnVlMvPe6eBPqh7SL16w0cZk4s3vRdb5s8&#10;Haw2EXSbm/KF14FvGtTcOMOjkl6C13K2enn6ln8AAAD//wMAUEsDBBQABgAIAAAAIQCKKwqL4QAA&#10;AAsBAAAPAAAAZHJzL2Rvd25yZXYueG1sTI/LTsMwEEX3SPyDNUhsELXrPmhDnKpCYoO6aUFC7NzY&#10;JBHxOPKjTfl6hhUsR/fo3jPlZnQ9O9kQO48KphMBzGLtTYeNgrfX5/sVsJg0Gt17tAouNsKmur4q&#10;dWH8Gff2dEgNoxKMhVbQpjQUnMe6tU7HiR8sUvbpg9OJztBwE/SZyl3PpRBL7nSHtNDqwT61tv46&#10;ZKfg41teVm79knPa5V24kyG8bx+Uur0Zt4/Akh3THwy/+qQOFTkdfUYTWa9gthaSUArmYgqMiIWc&#10;L4EdFUi5mAGvSv7/h+oHAAD//wMAUEsBAi0AFAAGAAgAAAAhALaDOJL+AAAA4QEAABMAAAAAAAAA&#10;AAAAAAAAAAAAAFtDb250ZW50X1R5cGVzXS54bWxQSwECLQAUAAYACAAAACEAOP0h/9YAAACUAQAA&#10;CwAAAAAAAAAAAAAAAAAvAQAAX3JlbHMvLnJlbHNQSwECLQAUAAYACAAAACEADCq3VncCAABCBQAA&#10;DgAAAAAAAAAAAAAAAAAuAgAAZHJzL2Uyb0RvYy54bWxQSwECLQAUAAYACAAAACEAiisKi+EAAAAL&#10;AQAADwAAAAAAAAAAAAAAAADRBAAAZHJzL2Rvd25yZXYueG1sUEsFBgAAAAAEAAQA8wAAAN8FAAAA&#10;AA==&#10;" adj="14754" fillcolor="#5b9bd5 [3204]" strokecolor="#1f4d78 [1604]" strokeweight="1pt"/>
            </w:pict>
          </mc:Fallback>
        </mc:AlternateContent>
      </w:r>
      <w:r w:rsidR="00F535C0" w:rsidRPr="009C4D71">
        <w:rPr>
          <w:rFonts w:asciiTheme="majorHAnsi" w:hAnsiTheme="majorHAnsi" w:cstheme="majorHAnsi"/>
          <w:noProof/>
          <w:sz w:val="20"/>
          <w:lang w:val="ru-RU" w:eastAsia="ru-RU"/>
        </w:rPr>
        <mc:AlternateContent>
          <mc:Choice Requires="wps">
            <w:drawing>
              <wp:anchor distT="0" distB="0" distL="114300" distR="114300" simplePos="0" relativeHeight="251685888" behindDoc="0" locked="0" layoutInCell="1" allowOverlap="1" wp14:anchorId="2975010D" wp14:editId="08B60740">
                <wp:simplePos x="0" y="0"/>
                <wp:positionH relativeFrom="column">
                  <wp:posOffset>0</wp:posOffset>
                </wp:positionH>
                <wp:positionV relativeFrom="paragraph">
                  <wp:posOffset>595364</wp:posOffset>
                </wp:positionV>
                <wp:extent cx="2412705" cy="1150797"/>
                <wp:effectExtent l="0" t="0" r="26035" b="11430"/>
                <wp:wrapNone/>
                <wp:docPr id="31" name="Rounded Rectangle 31"/>
                <wp:cNvGraphicFramePr/>
                <a:graphic xmlns:a="http://schemas.openxmlformats.org/drawingml/2006/main">
                  <a:graphicData uri="http://schemas.microsoft.com/office/word/2010/wordprocessingShape">
                    <wps:wsp>
                      <wps:cNvSpPr/>
                      <wps:spPr>
                        <a:xfrm>
                          <a:off x="0" y="0"/>
                          <a:ext cx="2412705" cy="1150797"/>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7D5C75" w:rsidRPr="006358F6" w:rsidRDefault="007D5C75" w:rsidP="00F535C0">
                            <w:pPr>
                              <w:jc w:val="center"/>
                              <w:rPr>
                                <w:rFonts w:asciiTheme="majorHAnsi" w:hAnsiTheme="majorHAnsi" w:cstheme="majorHAnsi"/>
                                <w:b/>
                                <w:color w:val="000000" w:themeColor="text1"/>
                                <w:sz w:val="52"/>
                                <w:szCs w:val="56"/>
                              </w:rPr>
                            </w:pPr>
                            <w:r>
                              <w:rPr>
                                <w:rFonts w:asciiTheme="majorHAnsi" w:hAnsiTheme="majorHAnsi" w:cstheme="majorHAnsi"/>
                                <w:b/>
                                <w:color w:val="000000" w:themeColor="text1"/>
                                <w:sz w:val="52"/>
                                <w:szCs w:val="56"/>
                                <w:lang w:val="ru-RU"/>
                              </w:rPr>
                              <w:t>Инвестиции</w:t>
                            </w:r>
                            <w:r w:rsidRPr="006358F6">
                              <w:rPr>
                                <w:rFonts w:asciiTheme="majorHAnsi" w:hAnsiTheme="majorHAnsi" w:cstheme="majorHAnsi"/>
                                <w:b/>
                                <w:color w:val="000000" w:themeColor="text1"/>
                                <w:sz w:val="52"/>
                                <w:szCs w:val="56"/>
                              </w:rPr>
                              <w:t xml:space="preserve"> </w:t>
                            </w:r>
                            <w:r>
                              <w:rPr>
                                <w:rFonts w:asciiTheme="majorHAnsi" w:hAnsiTheme="majorHAnsi" w:cstheme="majorHAnsi"/>
                                <w:b/>
                                <w:color w:val="000000" w:themeColor="text1"/>
                                <w:sz w:val="52"/>
                                <w:szCs w:val="56"/>
                                <w:lang w:val="ru-RU"/>
                              </w:rPr>
                              <w:t>Ремонт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975010D" id="Rounded Rectangle 31" o:spid="_x0000_s1029" style="position:absolute;left:0;text-align:left;margin-left:0;margin-top:46.9pt;width:190pt;height:9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K4BQMAABwHAAAOAAAAZHJzL2Uyb0RvYy54bWysVV1P2zAUfZ+0/2D5fSQpLR0RKapATJMY&#10;IGDi2XWcxpJje/bt1379ru00dAwxDe0lta/vh++5x6dn59tOkbVwXhpd0eIop0RobmqplxX9/nj1&#10;6TMlHpiumTJaVHQnPD2fffxwtrGlGJnWqFo4gkm0Lze2oi2ALbPM81Z0zB8ZKzQeNsZ1DHDrllnt&#10;2Aazdyob5flJtjGuts5w4T1aL9MhncX8TSM43DaNF0BURfFuEL8ufhfhm83OWLl0zLaS99dg77hF&#10;x6TGokOqSwaMrJz8I1UnuTPeNHDETZeZppFcxB6wmyJ/0c1Dy6yIvSA43g4w+f+Xlt+s7xyRdUWP&#10;C0o063BG92ala1GTe0SP6aUSBM8QqI31Jfo/2DvX7zwuQ9fbxnXhF/sh2wjubgBXbIFwNI7GxWia&#10;TyjheFYUk3x6Og1Zs+dw6zx8EaYjYVFRF+4RLhGRZetrD8l/79cDXl9JpUijJPJHI8socQaeJLQR&#10;PyyWJuMxPkZ4Yg1CmEdzZJq4UI6sGXKEcS40pAiQGpL15CTPe654Bt9MncxFMEc7NjEkii0t/WGp&#10;SfQLlsHrrXLjMQYkar6rXBHK/UN7o+P31MOel3tMldQEqYJTnqbaxHOmBNIqMoeVIJUIo0wDxAcX&#10;h4ZQBVIlGsUV7JQIOCl9LxrkZSDO3+bkW1aLhGcCOhUZoI4DiQlD5gbJMuROgx48fx9KStP7h1AR&#10;BWUIfhPhFDxExMpGwxDcSW3ca50pZF9fOfnvQUrQBJRgu9imNxs8g2Vh6h2+Y+R9fH3e8iuJb+ia&#10;ebhjDhUNtQ9VGm7x0yizqajpV5S0xv18zR78UWjwlJINKmRF/Y8Vc/i81FeN7+e0GI+DpMbNeDId&#10;4cYdniwOT/SquzD4wFBl8HZxGfxB7ZeNM90Tivk8VMUjpjnWrigHt99cQFJu/DvgYj6PbiijlsG1&#10;frB8/9KDPDxun5izvZAAatCN2aspK19ISfINE9JmvgLTyEjTZ1z7CaAERyr1fxdB4w/30ev5T232&#10;CwAA//8DAFBLAwQUAAYACAAAACEArzrZ1t0AAAAHAQAADwAAAGRycy9kb3ducmV2LnhtbEyPwU7D&#10;MBBE70j8g7VI3KhNK6ANcSqE1Kog9UCgdzdekqjxOrKdNvl7lhMcd2Y08zZfj64TZwyx9aThfqZA&#10;IFXetlRr+Prc3C1BxGTIms4Tapgwwrq4vspNZv2FPvBcplpwCcXMaGhS6jMpY9WgM3HmeyT2vn1w&#10;JvEZammDuXC56+RcqUfpTEu80JgeXxusTuXgNBz63WY7VaN863dhCNty/z6dkta3N+PLM4iEY/oL&#10;wy8+o0PBTEc/kI2i08CPJA2rBfOzu1gqFo4a5k8PCmSRy//8xQ8AAAD//wMAUEsBAi0AFAAGAAgA&#10;AAAhALaDOJL+AAAA4QEAABMAAAAAAAAAAAAAAAAAAAAAAFtDb250ZW50X1R5cGVzXS54bWxQSwEC&#10;LQAUAAYACAAAACEAOP0h/9YAAACUAQAACwAAAAAAAAAAAAAAAAAvAQAAX3JlbHMvLnJlbHNQSwEC&#10;LQAUAAYACAAAACEABOGyuAUDAAAcBwAADgAAAAAAAAAAAAAAAAAuAgAAZHJzL2Uyb0RvYy54bWxQ&#10;SwECLQAUAAYACAAAACEArzrZ1t0AAAAHAQAADwAAAAAAAAAAAAAAAABfBQAAZHJzL2Rvd25yZXYu&#10;eG1sUEsFBgAAAAAEAAQA8wAAAGkGAAAAAA==&#10;" fillcolor="#92bce3 [2132]" strokecolor="#1f4d78 [1604]" strokeweight="1pt">
                <v:fill color2="#d9e8f5 [756]" rotate="t" angle="45" colors="0 #9ac3f6;.5 #c1d8f8;1 #e1ecfb" focus="100%" type="gradient"/>
                <v:stroke joinstyle="miter"/>
                <v:textbox>
                  <w:txbxContent>
                    <w:p w:rsidR="007D5C75" w:rsidRPr="006358F6" w:rsidRDefault="007D5C75" w:rsidP="00F535C0">
                      <w:pPr>
                        <w:jc w:val="center"/>
                        <w:rPr>
                          <w:rFonts w:asciiTheme="majorHAnsi" w:hAnsiTheme="majorHAnsi" w:cstheme="majorHAnsi"/>
                          <w:b/>
                          <w:color w:val="000000" w:themeColor="text1"/>
                          <w:sz w:val="52"/>
                          <w:szCs w:val="56"/>
                        </w:rPr>
                      </w:pPr>
                      <w:r>
                        <w:rPr>
                          <w:rFonts w:asciiTheme="majorHAnsi" w:hAnsiTheme="majorHAnsi" w:cstheme="majorHAnsi"/>
                          <w:b/>
                          <w:color w:val="000000" w:themeColor="text1"/>
                          <w:sz w:val="52"/>
                          <w:szCs w:val="56"/>
                          <w:lang w:val="ru-RU"/>
                        </w:rPr>
                        <w:t>Инвестиции</w:t>
                      </w:r>
                      <w:r w:rsidRPr="006358F6">
                        <w:rPr>
                          <w:rFonts w:asciiTheme="majorHAnsi" w:hAnsiTheme="majorHAnsi" w:cstheme="majorHAnsi"/>
                          <w:b/>
                          <w:color w:val="000000" w:themeColor="text1"/>
                          <w:sz w:val="52"/>
                          <w:szCs w:val="56"/>
                        </w:rPr>
                        <w:t xml:space="preserve"> </w:t>
                      </w:r>
                      <w:r>
                        <w:rPr>
                          <w:rFonts w:asciiTheme="majorHAnsi" w:hAnsiTheme="majorHAnsi" w:cstheme="majorHAnsi"/>
                          <w:b/>
                          <w:color w:val="000000" w:themeColor="text1"/>
                          <w:sz w:val="52"/>
                          <w:szCs w:val="56"/>
                          <w:lang w:val="ru-RU"/>
                        </w:rPr>
                        <w:t>Ремонт</w:t>
                      </w:r>
                    </w:p>
                  </w:txbxContent>
                </v:textbox>
              </v:roundrect>
            </w:pict>
          </mc:Fallback>
        </mc:AlternateContent>
      </w:r>
      <w:r w:rsidR="00F535C0" w:rsidRPr="009C4D71">
        <w:rPr>
          <w:rFonts w:asciiTheme="majorHAnsi" w:hAnsiTheme="majorHAnsi" w:cstheme="majorHAnsi"/>
          <w:noProof/>
          <w:sz w:val="20"/>
          <w:lang w:val="ru-RU" w:eastAsia="ru-RU"/>
        </w:rPr>
        <mc:AlternateContent>
          <mc:Choice Requires="wps">
            <w:drawing>
              <wp:anchor distT="0" distB="0" distL="114300" distR="114300" simplePos="0" relativeHeight="251691008" behindDoc="0" locked="0" layoutInCell="1" allowOverlap="1" wp14:anchorId="4A40C637" wp14:editId="32010D04">
                <wp:simplePos x="0" y="0"/>
                <wp:positionH relativeFrom="column">
                  <wp:posOffset>800100</wp:posOffset>
                </wp:positionH>
                <wp:positionV relativeFrom="paragraph">
                  <wp:posOffset>2037715</wp:posOffset>
                </wp:positionV>
                <wp:extent cx="853440" cy="571500"/>
                <wp:effectExtent l="0" t="11430" r="30480" b="11430"/>
                <wp:wrapNone/>
                <wp:docPr id="12" name="Right Arrow 12"/>
                <wp:cNvGraphicFramePr/>
                <a:graphic xmlns:a="http://schemas.openxmlformats.org/drawingml/2006/main">
                  <a:graphicData uri="http://schemas.microsoft.com/office/word/2010/wordprocessingShape">
                    <wps:wsp>
                      <wps:cNvSpPr/>
                      <wps:spPr>
                        <a:xfrm rot="16200000">
                          <a:off x="0" y="0"/>
                          <a:ext cx="853440"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4E17D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63pt;margin-top:160.45pt;width:67.2pt;height:45pt;rotation:-90;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06fwIAAFEFAAAOAAAAZHJzL2Uyb0RvYy54bWysVN9P2zAQfp+0/8Hy+0jTUWAVKapATJMQ&#10;VMDEs3HsJpLj885u0+6v39lOAwOepuUhsu/Hd3ff3fn8YtcZtlXoW7AVL48mnCkroW7tuuI/H6+/&#10;nHHmg7C1MGBVxffK84vF50/nvZurKTRgaoWMQKyf967iTQhuXhReNqoT/gicsqTUgJ0IdMV1UaPo&#10;Cb0zxXQyOSl6wNohSOU9Sa+yki8SvtZKhjutvQrMVJxyC+mP6f8c/8XiXMzXKFzTyiEN8Q9ZdKK1&#10;FHSEuhJBsA2276C6ViJ40OFIQleA1q1UqQaqppy8qeahEU6lWogc70aa/P+DlbfbFbK2pt5NObOi&#10;ox7dt+smsCUi9IykRFHv/JwsH9wKh5unY6x3p7FjCMRreUL9oC/RQIWxXWJ5P7KsdoFJEp7Nvh4f&#10;Uy8kqWan5YxcCLTIWBHToQ/fFXQsHiqOMZ2UTYIW2xsfssPBkLxjhjmndAp7oyKUsfdKU3kUdpq8&#10;02CpS4NsK2gkhJTKhjKrGlGrLKacxqxGj5RjAozIujVmxB4A4tC+x865DvbRVaW5HJ0zY2OYvxPL&#10;zqNHigw2jM5dawE/qsxQVUPkbH8gKVMTWXqGek/NT92jfngnr1ti/Eb4sBJIa0BCWu1wRz9toK84&#10;DCfOGsDfH8mjPU0naTnraa0q7n9tBCrOzA9Lc/utTL0P6XI8O51SDHyteX6tsZvuEqhNZcouHaN9&#10;MIejRuie6AVYxqikElZS7IrLgIfLZcjrTm+IVMtlMqPdcyLc2AcnI3hkNc7S4+5JoBvGLtC83sJh&#10;BcX8zdxl2+hpYbkJoNs0lC+8DnzT3qbBGd6Y+DC8vierl5dw8QcAAP//AwBQSwMEFAAGAAgAAAAh&#10;AMqW3wPhAAAACwEAAA8AAABkcnMvZG93bnJldi54bWxMj01PwzAMhu9I/IfISFwmlq4dUErTaRpC&#10;QogLAyGOWWPaQuNUTfqxf493guNrP3r9ON/MthUj9r5xpGC1jEAglc40VCl4f3u8SkH4oMno1hEq&#10;OKKHTXF+luvMuIlecdyHSnAJ+UwrqEPoMil9WaPVfuk6JN59ud7qwLGvpOn1xOW2lXEU3UirG+IL&#10;te5wV2P5sx+sgnH7jS/ywcbT4un6MxoWu4/n5KjU5cW8vQcRcA5/MJz0WR0Kdjq4gYwXLed1GjOq&#10;IL5Lb0EwESenyUHBOklWIItc/v+h+AUAAP//AwBQSwECLQAUAAYACAAAACEAtoM4kv4AAADhAQAA&#10;EwAAAAAAAAAAAAAAAAAAAAAAW0NvbnRlbnRfVHlwZXNdLnhtbFBLAQItABQABgAIAAAAIQA4/SH/&#10;1gAAAJQBAAALAAAAAAAAAAAAAAAAAC8BAABfcmVscy8ucmVsc1BLAQItABQABgAIAAAAIQDupS06&#10;fwIAAFEFAAAOAAAAAAAAAAAAAAAAAC4CAABkcnMvZTJvRG9jLnhtbFBLAQItABQABgAIAAAAIQDK&#10;lt8D4QAAAAsBAAAPAAAAAAAAAAAAAAAAANkEAABkcnMvZG93bnJldi54bWxQSwUGAAAAAAQABADz&#10;AAAA5wUAAAAA&#10;" adj="14368" fillcolor="#5b9bd5 [3204]" strokecolor="#1f4d78 [1604]" strokeweight="1pt"/>
            </w:pict>
          </mc:Fallback>
        </mc:AlternateContent>
      </w:r>
      <w:r w:rsidR="006358F6" w:rsidRPr="009C4D71">
        <w:rPr>
          <w:rFonts w:asciiTheme="majorHAnsi" w:hAnsiTheme="majorHAnsi" w:cstheme="majorHAnsi"/>
          <w:noProof/>
          <w:sz w:val="20"/>
          <w:lang w:val="ru-RU" w:eastAsia="ru-RU"/>
        </w:rPr>
        <mc:AlternateContent>
          <mc:Choice Requires="wps">
            <w:drawing>
              <wp:anchor distT="0" distB="0" distL="114300" distR="114300" simplePos="0" relativeHeight="251694080" behindDoc="0" locked="0" layoutInCell="1" allowOverlap="1" wp14:anchorId="6D5D0E8B" wp14:editId="2603DE43">
                <wp:simplePos x="0" y="0"/>
                <wp:positionH relativeFrom="column">
                  <wp:posOffset>-62865</wp:posOffset>
                </wp:positionH>
                <wp:positionV relativeFrom="paragraph">
                  <wp:posOffset>2828305</wp:posOffset>
                </wp:positionV>
                <wp:extent cx="2635988" cy="2228052"/>
                <wp:effectExtent l="0" t="0" r="12065" b="20320"/>
                <wp:wrapNone/>
                <wp:docPr id="13" name="Oval 13"/>
                <wp:cNvGraphicFramePr/>
                <a:graphic xmlns:a="http://schemas.openxmlformats.org/drawingml/2006/main">
                  <a:graphicData uri="http://schemas.microsoft.com/office/word/2010/wordprocessingShape">
                    <wps:wsp>
                      <wps:cNvSpPr/>
                      <wps:spPr>
                        <a:xfrm>
                          <a:off x="0" y="0"/>
                          <a:ext cx="2635988" cy="2228052"/>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D5C75" w:rsidRPr="006358F6" w:rsidRDefault="007D5C75" w:rsidP="00F535C0">
                            <w:pPr>
                              <w:jc w:val="center"/>
                              <w:rPr>
                                <w:rFonts w:asciiTheme="majorHAnsi" w:hAnsiTheme="majorHAnsi" w:cstheme="majorHAnsi"/>
                                <w:b/>
                                <w:color w:val="000000" w:themeColor="text1"/>
                                <w:sz w:val="52"/>
                                <w:szCs w:val="52"/>
                              </w:rPr>
                            </w:pPr>
                            <w:r>
                              <w:rPr>
                                <w:rFonts w:asciiTheme="majorHAnsi" w:hAnsiTheme="majorHAnsi" w:cstheme="majorHAnsi"/>
                                <w:b/>
                                <w:color w:val="000000" w:themeColor="text1"/>
                                <w:sz w:val="52"/>
                                <w:szCs w:val="52"/>
                                <w:lang w:val="ru-RU"/>
                              </w:rPr>
                              <w:t>Источник</w:t>
                            </w:r>
                            <w:r w:rsidRPr="006358F6">
                              <w:rPr>
                                <w:rFonts w:asciiTheme="majorHAnsi" w:hAnsiTheme="majorHAnsi" w:cstheme="majorHAnsi"/>
                                <w:b/>
                                <w:color w:val="000000" w:themeColor="text1"/>
                                <w:sz w:val="52"/>
                                <w:szCs w:val="52"/>
                              </w:rPr>
                              <w:t xml:space="preserve"> </w:t>
                            </w:r>
                          </w:p>
                          <w:p w:rsidR="007D5C75" w:rsidRPr="006358F6" w:rsidRDefault="007D5C75" w:rsidP="00F535C0">
                            <w:pPr>
                              <w:jc w:val="center"/>
                              <w:rPr>
                                <w:rFonts w:asciiTheme="majorHAnsi" w:hAnsiTheme="majorHAnsi" w:cstheme="majorHAnsi"/>
                                <w:b/>
                                <w:color w:val="000000" w:themeColor="text1"/>
                                <w:sz w:val="52"/>
                                <w:szCs w:val="52"/>
                              </w:rPr>
                            </w:pPr>
                            <w:r>
                              <w:rPr>
                                <w:rFonts w:asciiTheme="majorHAnsi" w:hAnsiTheme="majorHAnsi" w:cstheme="majorHAnsi"/>
                                <w:b/>
                                <w:color w:val="000000" w:themeColor="text1"/>
                                <w:sz w:val="52"/>
                                <w:szCs w:val="52"/>
                                <w:lang w:val="ru-RU"/>
                              </w:rPr>
                              <w:t>НПБ</w:t>
                            </w:r>
                            <w:r w:rsidRPr="006358F6">
                              <w:rPr>
                                <w:rFonts w:asciiTheme="majorHAnsi" w:hAnsiTheme="majorHAnsi" w:cstheme="majorHAnsi"/>
                                <w:b/>
                                <w:color w:val="000000" w:themeColor="text1"/>
                                <w:sz w:val="52"/>
                                <w:szCs w:val="52"/>
                              </w:rPr>
                              <w:t xml:space="preserve"> (</w:t>
                            </w:r>
                            <w:r>
                              <w:rPr>
                                <w:rFonts w:asciiTheme="majorHAnsi" w:hAnsiTheme="majorHAnsi" w:cstheme="majorHAnsi"/>
                                <w:b/>
                                <w:color w:val="000000" w:themeColor="text1"/>
                                <w:sz w:val="52"/>
                                <w:szCs w:val="52"/>
                                <w:lang w:val="ru-RU"/>
                              </w:rPr>
                              <w:t>ГБ</w:t>
                            </w:r>
                            <w:r w:rsidRPr="006358F6">
                              <w:rPr>
                                <w:rFonts w:asciiTheme="majorHAnsi" w:hAnsiTheme="majorHAnsi" w:cstheme="majorHAnsi"/>
                                <w:b/>
                                <w:color w:val="000000" w:themeColor="text1"/>
                                <w:sz w:val="52"/>
                                <w:szCs w:val="52"/>
                              </w:rPr>
                              <w:t>/</w:t>
                            </w:r>
                            <w:r>
                              <w:rPr>
                                <w:rFonts w:asciiTheme="majorHAnsi" w:hAnsiTheme="majorHAnsi" w:cstheme="majorHAnsi"/>
                                <w:b/>
                                <w:color w:val="000000" w:themeColor="text1"/>
                                <w:sz w:val="52"/>
                                <w:szCs w:val="52"/>
                                <w:lang w:val="ru-RU"/>
                              </w:rPr>
                              <w:t>МБ</w:t>
                            </w:r>
                            <w:r w:rsidRPr="006358F6">
                              <w:rPr>
                                <w:rFonts w:asciiTheme="majorHAnsi" w:hAnsiTheme="majorHAnsi" w:cstheme="majorHAnsi"/>
                                <w:b/>
                                <w:color w:val="000000" w:themeColor="text1"/>
                                <w:sz w:val="52"/>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6D5D0E8B" id="Oval 13" o:spid="_x0000_s1030" style="position:absolute;left:0;text-align:left;margin-left:-4.95pt;margin-top:222.7pt;width:207.55pt;height:17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hfngIAAKMFAAAOAAAAZHJzL2Uyb0RvYy54bWysVMFu2zAMvQ/YPwi6r3bcpGuDOkXQosOA&#10;bi3WDj0rshQLkERNUuJkXz9KdtxsLXYYdrFJkXwUqUdeXu2MJlvhgwJb08lJSYmwHBpl1zX9/nT7&#10;4ZySEJltmAYraroXgV4t3r+77NxcVNCCboQnCGLDvHM1bWN086IIvBWGhRNwwqJRgjcsourXReNZ&#10;h+hGF1VZnhUd+MZ54CIEPL3pjXSR8aUUPN5LGUQkuqZ4t5i/Pn9X6VssLtl87ZlrFR+uwf7hFoYp&#10;i0lHqBsWGdl49QrKKO4hgIwnHEwBUioucg1YzaT8o5rHljmRa8HmBDe2Kfw/WP51++CJavDtTimx&#10;zOAb3W+ZJqhibzoX5ujy6B78oAUUU6E76U36Ywlkl/u5H/spdpFwPKzOTmcX58gAjraqqs7LWZVQ&#10;i5dw50P8JMCQJNRUaK1cSDWzOdvehdh7H7zScQCtmluldVYST8S19gTvXNPVepJD9cZ8gaY/u5iV&#10;ZX5nzJppldzzHY6QilRoX1qW4l6LhK/tNyGxPamYjDwi9OCMc2FjnzS0rBH9cUr5ds4MmJAlVjBi&#10;DwC/F3PA7lsw+KdQkXk9Bpd/u1gfPEbkzGDjGGyUBf8WgMaqhsy9P7bsqDVJjLvVLlNneqDKCpo9&#10;0slDP2fB8VuF73rHQnxgHgcLRxCXRbzHj9TQ1RQGiZIW/M+3zpM/8h2tlHQ4qDUNPzbMC0r0Z4uT&#10;cDGZTtNkZ2U6+1ih4o8tq2OL3ZhrQKZMcC05nsXkH/VBlB7MM+6UZcqKJmY55q4pj/6gXMd+geBW&#10;4mK5zG44zY7FO/voeAJPfU6kfdo9M+8Gckeci69wGOpXBO99U6SF5SaCVJn9qdN9X4cXwE2Q6Tts&#10;rbRqjvXs9bJbF78AAAD//wMAUEsDBBQABgAIAAAAIQBm6Ueb4AAAAAoBAAAPAAAAZHJzL2Rvd25y&#10;ZXYueG1sTI8xT8MwEIV3JP6DdUhsrU1JSxPiVFCUpZ0aGDq68ZFE2OcodtOUX4+ZYDy9T+99l28m&#10;a9iIg+8cSXiYC2BItdMdNRI+3svZGpgPirQyjlDCFT1situbXGXaXeiAYxUaFkvIZ0pCG0Kfce7r&#10;Fq3yc9cjxezTDVaFeA4N14O6xHJr+EKIFbeqo7jQqh63LdZf1dlKqPhr+B53u0ns0/JQv5XbI5qr&#10;lPd308szsIBT+IPhVz+qQxGdTu5M2jMjYZamkZSQJMsEWAQSsVwAO0l4SlePwIuc/3+h+AEAAP//&#10;AwBQSwECLQAUAAYACAAAACEAtoM4kv4AAADhAQAAEwAAAAAAAAAAAAAAAAAAAAAAW0NvbnRlbnRf&#10;VHlwZXNdLnhtbFBLAQItABQABgAIAAAAIQA4/SH/1gAAAJQBAAALAAAAAAAAAAAAAAAAAC8BAABf&#10;cmVscy8ucmVsc1BLAQItABQABgAIAAAAIQDQblhfngIAAKMFAAAOAAAAAAAAAAAAAAAAAC4CAABk&#10;cnMvZTJvRG9jLnhtbFBLAQItABQABgAIAAAAIQBm6Ueb4AAAAAoBAAAPAAAAAAAAAAAAAAAAAPgE&#10;AABkcnMvZG93bnJldi54bWxQSwUGAAAAAAQABADzAAAABQYAAAAA&#10;" fillcolor="#f2f2f2 [3052]" strokecolor="#1f4d78 [1604]" strokeweight="1pt">
                <v:stroke joinstyle="miter"/>
                <v:textbox>
                  <w:txbxContent>
                    <w:p w:rsidR="007D5C75" w:rsidRPr="006358F6" w:rsidRDefault="007D5C75" w:rsidP="00F535C0">
                      <w:pPr>
                        <w:jc w:val="center"/>
                        <w:rPr>
                          <w:rFonts w:asciiTheme="majorHAnsi" w:hAnsiTheme="majorHAnsi" w:cstheme="majorHAnsi"/>
                          <w:b/>
                          <w:color w:val="000000" w:themeColor="text1"/>
                          <w:sz w:val="52"/>
                          <w:szCs w:val="52"/>
                        </w:rPr>
                      </w:pPr>
                      <w:r>
                        <w:rPr>
                          <w:rFonts w:asciiTheme="majorHAnsi" w:hAnsiTheme="majorHAnsi" w:cstheme="majorHAnsi"/>
                          <w:b/>
                          <w:color w:val="000000" w:themeColor="text1"/>
                          <w:sz w:val="52"/>
                          <w:szCs w:val="52"/>
                          <w:lang w:val="ru-RU"/>
                        </w:rPr>
                        <w:t>Источник</w:t>
                      </w:r>
                      <w:r w:rsidRPr="006358F6">
                        <w:rPr>
                          <w:rFonts w:asciiTheme="majorHAnsi" w:hAnsiTheme="majorHAnsi" w:cstheme="majorHAnsi"/>
                          <w:b/>
                          <w:color w:val="000000" w:themeColor="text1"/>
                          <w:sz w:val="52"/>
                          <w:szCs w:val="52"/>
                        </w:rPr>
                        <w:t xml:space="preserve"> </w:t>
                      </w:r>
                    </w:p>
                    <w:p w:rsidR="007D5C75" w:rsidRPr="006358F6" w:rsidRDefault="007D5C75" w:rsidP="00F535C0">
                      <w:pPr>
                        <w:jc w:val="center"/>
                        <w:rPr>
                          <w:rFonts w:asciiTheme="majorHAnsi" w:hAnsiTheme="majorHAnsi" w:cstheme="majorHAnsi"/>
                          <w:b/>
                          <w:color w:val="000000" w:themeColor="text1"/>
                          <w:sz w:val="52"/>
                          <w:szCs w:val="52"/>
                        </w:rPr>
                      </w:pPr>
                      <w:r>
                        <w:rPr>
                          <w:rFonts w:asciiTheme="majorHAnsi" w:hAnsiTheme="majorHAnsi" w:cstheme="majorHAnsi"/>
                          <w:b/>
                          <w:color w:val="000000" w:themeColor="text1"/>
                          <w:sz w:val="52"/>
                          <w:szCs w:val="52"/>
                          <w:lang w:val="ru-RU"/>
                        </w:rPr>
                        <w:t>НПБ</w:t>
                      </w:r>
                      <w:r w:rsidRPr="006358F6">
                        <w:rPr>
                          <w:rFonts w:asciiTheme="majorHAnsi" w:hAnsiTheme="majorHAnsi" w:cstheme="majorHAnsi"/>
                          <w:b/>
                          <w:color w:val="000000" w:themeColor="text1"/>
                          <w:sz w:val="52"/>
                          <w:szCs w:val="52"/>
                        </w:rPr>
                        <w:t xml:space="preserve"> (</w:t>
                      </w:r>
                      <w:r>
                        <w:rPr>
                          <w:rFonts w:asciiTheme="majorHAnsi" w:hAnsiTheme="majorHAnsi" w:cstheme="majorHAnsi"/>
                          <w:b/>
                          <w:color w:val="000000" w:themeColor="text1"/>
                          <w:sz w:val="52"/>
                          <w:szCs w:val="52"/>
                          <w:lang w:val="ru-RU"/>
                        </w:rPr>
                        <w:t>ГБ</w:t>
                      </w:r>
                      <w:r w:rsidRPr="006358F6">
                        <w:rPr>
                          <w:rFonts w:asciiTheme="majorHAnsi" w:hAnsiTheme="majorHAnsi" w:cstheme="majorHAnsi"/>
                          <w:b/>
                          <w:color w:val="000000" w:themeColor="text1"/>
                          <w:sz w:val="52"/>
                          <w:szCs w:val="52"/>
                        </w:rPr>
                        <w:t>/</w:t>
                      </w:r>
                      <w:r>
                        <w:rPr>
                          <w:rFonts w:asciiTheme="majorHAnsi" w:hAnsiTheme="majorHAnsi" w:cstheme="majorHAnsi"/>
                          <w:b/>
                          <w:color w:val="000000" w:themeColor="text1"/>
                          <w:sz w:val="52"/>
                          <w:szCs w:val="52"/>
                          <w:lang w:val="ru-RU"/>
                        </w:rPr>
                        <w:t>МБ</w:t>
                      </w:r>
                      <w:r w:rsidRPr="006358F6">
                        <w:rPr>
                          <w:rFonts w:asciiTheme="majorHAnsi" w:hAnsiTheme="majorHAnsi" w:cstheme="majorHAnsi"/>
                          <w:b/>
                          <w:color w:val="000000" w:themeColor="text1"/>
                          <w:sz w:val="52"/>
                          <w:szCs w:val="52"/>
                        </w:rPr>
                        <w:t>)</w:t>
                      </w:r>
                    </w:p>
                  </w:txbxContent>
                </v:textbox>
              </v:oval>
            </w:pict>
          </mc:Fallback>
        </mc:AlternateContent>
      </w:r>
      <w:r w:rsidRPr="009C4D71">
        <w:rPr>
          <w:rFonts w:asciiTheme="majorHAnsi" w:hAnsiTheme="majorHAnsi" w:cstheme="majorHAnsi"/>
          <w:b/>
          <w:sz w:val="24"/>
          <w:szCs w:val="28"/>
          <w:lang w:val="ru-MD"/>
        </w:rPr>
        <w:t xml:space="preserve"> </w:t>
      </w:r>
    </w:p>
    <w:p w:rsidR="00F535C0" w:rsidRPr="009C4D71" w:rsidRDefault="00045DE2" w:rsidP="003D54B1">
      <w:pPr>
        <w:spacing w:line="276" w:lineRule="auto"/>
        <w:ind w:firstLine="567"/>
        <w:jc w:val="both"/>
        <w:rPr>
          <w:rFonts w:asciiTheme="majorHAnsi" w:hAnsiTheme="majorHAnsi" w:cstheme="majorHAnsi"/>
          <w:b/>
          <w:sz w:val="24"/>
          <w:szCs w:val="28"/>
          <w:lang w:val="ru-MD"/>
        </w:rPr>
      </w:pPr>
      <w:r w:rsidRPr="009C4D71">
        <w:rPr>
          <w:rFonts w:asciiTheme="majorHAnsi" w:hAnsiTheme="majorHAnsi" w:cstheme="majorHAnsi"/>
          <w:noProof/>
          <w:sz w:val="20"/>
          <w:lang w:val="ru-RU" w:eastAsia="ru-RU"/>
        </w:rPr>
        <mc:AlternateContent>
          <mc:Choice Requires="wps">
            <w:drawing>
              <wp:anchor distT="0" distB="0" distL="114300" distR="114300" simplePos="0" relativeHeight="251696128" behindDoc="0" locked="0" layoutInCell="1" allowOverlap="1" wp14:anchorId="0FC286F5" wp14:editId="34C026F1">
                <wp:simplePos x="0" y="0"/>
                <wp:positionH relativeFrom="margin">
                  <wp:posOffset>6638925</wp:posOffset>
                </wp:positionH>
                <wp:positionV relativeFrom="paragraph">
                  <wp:posOffset>2370455</wp:posOffset>
                </wp:positionV>
                <wp:extent cx="2652395" cy="2219325"/>
                <wp:effectExtent l="0" t="0" r="14605" b="28575"/>
                <wp:wrapNone/>
                <wp:docPr id="24" name="Oval 24"/>
                <wp:cNvGraphicFramePr/>
                <a:graphic xmlns:a="http://schemas.openxmlformats.org/drawingml/2006/main">
                  <a:graphicData uri="http://schemas.microsoft.com/office/word/2010/wordprocessingShape">
                    <wps:wsp>
                      <wps:cNvSpPr/>
                      <wps:spPr>
                        <a:xfrm>
                          <a:off x="0" y="0"/>
                          <a:ext cx="2652395" cy="2219325"/>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D5C75" w:rsidRPr="00045DE2" w:rsidRDefault="007D5C75" w:rsidP="00045DE2">
                            <w:pPr>
                              <w:spacing w:after="0"/>
                              <w:jc w:val="center"/>
                              <w:rPr>
                                <w:rFonts w:asciiTheme="majorHAnsi" w:hAnsiTheme="majorHAnsi" w:cstheme="majorHAnsi"/>
                                <w:b/>
                                <w:color w:val="000000" w:themeColor="text1"/>
                                <w:sz w:val="40"/>
                                <w:szCs w:val="40"/>
                              </w:rPr>
                            </w:pPr>
                            <w:r w:rsidRPr="00045DE2">
                              <w:rPr>
                                <w:rFonts w:asciiTheme="majorHAnsi" w:hAnsiTheme="majorHAnsi" w:cstheme="majorHAnsi"/>
                                <w:b/>
                                <w:color w:val="000000" w:themeColor="text1"/>
                                <w:sz w:val="40"/>
                                <w:szCs w:val="40"/>
                                <w:lang w:val="ru-RU"/>
                              </w:rPr>
                              <w:t>Заработная плата</w:t>
                            </w:r>
                            <w:r w:rsidRPr="00045DE2">
                              <w:rPr>
                                <w:rFonts w:asciiTheme="majorHAnsi" w:hAnsiTheme="majorHAnsi" w:cstheme="majorHAnsi"/>
                                <w:b/>
                                <w:color w:val="000000" w:themeColor="text1"/>
                                <w:sz w:val="40"/>
                                <w:szCs w:val="40"/>
                              </w:rPr>
                              <w:t xml:space="preserve"> </w:t>
                            </w:r>
                          </w:p>
                          <w:p w:rsidR="007D5C75" w:rsidRPr="006358F6" w:rsidRDefault="007D5C75" w:rsidP="00045DE2">
                            <w:pPr>
                              <w:spacing w:after="0"/>
                              <w:jc w:val="center"/>
                              <w:rPr>
                                <w:rFonts w:asciiTheme="majorHAnsi" w:hAnsiTheme="majorHAnsi" w:cstheme="majorHAnsi"/>
                                <w:b/>
                                <w:color w:val="000000" w:themeColor="text1"/>
                                <w:sz w:val="34"/>
                                <w:szCs w:val="34"/>
                              </w:rPr>
                            </w:pPr>
                            <w:r>
                              <w:rPr>
                                <w:rFonts w:asciiTheme="majorHAnsi" w:hAnsiTheme="majorHAnsi" w:cstheme="majorHAnsi"/>
                                <w:b/>
                                <w:color w:val="000000" w:themeColor="text1"/>
                                <w:sz w:val="34"/>
                                <w:szCs w:val="34"/>
                              </w:rPr>
                              <w:t>н</w:t>
                            </w:r>
                            <w:r w:rsidRPr="00045DE2">
                              <w:rPr>
                                <w:rFonts w:asciiTheme="majorHAnsi" w:hAnsiTheme="majorHAnsi" w:cstheme="majorHAnsi"/>
                                <w:b/>
                                <w:color w:val="000000" w:themeColor="text1"/>
                                <w:sz w:val="34"/>
                                <w:szCs w:val="34"/>
                              </w:rPr>
                              <w:t>ачислено</w:t>
                            </w:r>
                            <w:r>
                              <w:rPr>
                                <w:rFonts w:asciiTheme="majorHAnsi" w:hAnsiTheme="majorHAnsi" w:cstheme="majorHAnsi"/>
                                <w:b/>
                                <w:color w:val="000000" w:themeColor="text1"/>
                                <w:sz w:val="34"/>
                                <w:szCs w:val="34"/>
                              </w:rPr>
                              <w:t>/</w:t>
                            </w:r>
                            <w:r w:rsidRPr="00045DE2">
                              <w:rPr>
                                <w:rFonts w:asciiTheme="majorHAnsi" w:hAnsiTheme="majorHAnsi" w:cstheme="majorHAnsi"/>
                                <w:b/>
                                <w:color w:val="000000" w:themeColor="text1"/>
                                <w:sz w:val="34"/>
                                <w:szCs w:val="34"/>
                              </w:rPr>
                              <w:t>уплачено</w:t>
                            </w:r>
                            <w:r>
                              <w:rPr>
                                <w:rFonts w:asciiTheme="majorHAnsi" w:hAnsiTheme="majorHAnsi" w:cstheme="majorHAnsi"/>
                                <w:b/>
                                <w:color w:val="000000" w:themeColor="text1"/>
                                <w:sz w:val="34"/>
                                <w:szCs w:val="34"/>
                              </w:rPr>
                              <w:t>/</w:t>
                            </w:r>
                            <w:r w:rsidRPr="00045DE2">
                              <w:rPr>
                                <w:rFonts w:asciiTheme="majorHAnsi" w:hAnsiTheme="majorHAnsi" w:cstheme="majorHAnsi"/>
                                <w:b/>
                                <w:color w:val="000000" w:themeColor="text1"/>
                                <w:sz w:val="34"/>
                                <w:szCs w:val="34"/>
                              </w:rPr>
                              <w:t>отчетность</w:t>
                            </w:r>
                            <w:r>
                              <w:rPr>
                                <w:rFonts w:asciiTheme="majorHAnsi" w:hAnsiTheme="majorHAnsi" w:cstheme="majorHAnsi"/>
                                <w:b/>
                                <w:color w:val="000000" w:themeColor="text1"/>
                                <w:sz w:val="34"/>
                                <w:szCs w:val="34"/>
                                <w:lang w:val="ru-RU"/>
                              </w:rPr>
                              <w:t xml:space="preserve"> ГБ</w:t>
                            </w:r>
                            <w:r>
                              <w:rPr>
                                <w:rFonts w:asciiTheme="majorHAnsi" w:hAnsiTheme="majorHAnsi" w:cstheme="majorHAnsi"/>
                                <w:b/>
                                <w:color w:val="000000" w:themeColor="text1"/>
                                <w:sz w:val="34"/>
                                <w:szCs w:val="34"/>
                              </w:rPr>
                              <w:t>,</w:t>
                            </w:r>
                            <w:r>
                              <w:rPr>
                                <w:rFonts w:asciiTheme="majorHAnsi" w:hAnsiTheme="majorHAnsi" w:cstheme="majorHAnsi"/>
                                <w:b/>
                                <w:color w:val="000000" w:themeColor="text1"/>
                                <w:sz w:val="34"/>
                                <w:szCs w:val="34"/>
                                <w:lang w:val="ru-RU"/>
                              </w:rPr>
                              <w:t xml:space="preserve"> МБ, БГСС</w:t>
                            </w:r>
                            <w:r w:rsidRPr="006358F6">
                              <w:rPr>
                                <w:rFonts w:asciiTheme="majorHAnsi" w:hAnsiTheme="majorHAnsi" w:cstheme="majorHAnsi"/>
                                <w:b/>
                                <w:color w:val="000000" w:themeColor="text1"/>
                                <w:sz w:val="34"/>
                                <w:szCs w:val="34"/>
                              </w:rPr>
                              <w:t>,</w:t>
                            </w:r>
                            <w:r>
                              <w:rPr>
                                <w:rFonts w:asciiTheme="majorHAnsi" w:hAnsiTheme="majorHAnsi" w:cstheme="majorHAnsi"/>
                                <w:b/>
                                <w:color w:val="000000" w:themeColor="text1"/>
                                <w:sz w:val="34"/>
                                <w:szCs w:val="34"/>
                                <w:lang w:val="ru-RU"/>
                              </w:rPr>
                              <w:t xml:space="preserve"> ФОМС</w:t>
                            </w:r>
                          </w:p>
                          <w:p w:rsidR="007D5C75" w:rsidRPr="00D32262" w:rsidRDefault="007D5C75" w:rsidP="00F535C0">
                            <w:pPr>
                              <w:jc w:val="center"/>
                              <w:rPr>
                                <w:b/>
                                <w:color w:val="000000" w:themeColor="text1"/>
                                <w:sz w:val="34"/>
                                <w:szCs w:val="34"/>
                              </w:rPr>
                            </w:pPr>
                            <w:r w:rsidRPr="00D32262">
                              <w:rPr>
                                <w:b/>
                                <w:color w:val="000000" w:themeColor="text1"/>
                                <w:sz w:val="34"/>
                                <w:szCs w:val="3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0FC286F5" id="Oval 24" o:spid="_x0000_s1031" style="position:absolute;left:0;text-align:left;margin-left:522.75pt;margin-top:186.65pt;width:208.85pt;height:174.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XFnAIAAKMFAAAOAAAAZHJzL2Uyb0RvYy54bWysVN1v0zAQf0fif7D8zpJm7aDV0qnaNIQ0&#10;1okN7dl17CaS7TO226T89ZydNCts4gHxktzn7z58d5dXnVZkL5xvwJR0cpZTIgyHqjHbkn5/uv3w&#10;iRIfmKmYAiNKehCeXi3fv7ts7UIUUIOqhCMIYvyitSWtQ7CLLPO8Fpr5M7DCoFKC0ywg67ZZ5ViL&#10;6FplRZ5fZC24yjrgwnuU3vRKukz4Ugoe1lJ6EYgqKeYW0tel7yZ+s+UlW2wds3XDhzTYP2ShWWMw&#10;6Ah1wwIjO9e8gtINd+BBhjMOOgMpGy5SDVjNJP+jmseaWZFqweZ4O7bJ/z9Yfr9/cKSpSlpMKTFM&#10;4xut90wRZLE3rfULNHm0D27gPJKx0E46Hf9YAulSPw9jP0UXCEdhcTErzuczSjjqimIyPy9mETV7&#10;cbfOh88CNIlESYVSjfWxZrZg+zsfeuujVRR7UE112yiVmDgn4lo5gjmXdLOdJFe101+h6mXzWZ6n&#10;d8aoaayiecrhBCmLhfalJSoclIj4ynwTEtsTi0nII0IPzjgXJvRBfc0q0YtjyLdjJsCILLGCEXsA&#10;+L2YI3bfgsE+uoo016Nz/rfEeufRI0UGE0Zn3RhwbwEorGqI3Ntjy05aE8nQbbo0OulRo2QD1QHH&#10;yUG/Z97y2wbf9Y758MAcLhauIB6LsMaPVNCWFAaKkhrcz7fk0R7nHbWUtLioJfU/dswJStQXg5sw&#10;n0yncbMTM519LJBxp5rNqcbs9DXgpEzwLFmeyGgf1JGUDvQz3pRVjIoqZjjGLikP7shch/6A4FXi&#10;YrVKZrjNloU782h5BI99jkP71D0zZ4fhDrgX93Bc6lcD3ttGTwOrXQDZpOl/6evwAngJ0vgOVyue&#10;mlM+Wb3c1uUvAAAA//8DAFBLAwQUAAYACAAAACEA8hYZL+EAAAANAQAADwAAAGRycy9kb3ducmV2&#10;LnhtbEyPy07DMBBF90j8gzVI7KhN0hchTgVF2bSrBhYs3XhIIuxxFLtpytfjrmB5NUf3nsk3kzVs&#10;xMF3jiQ8zgQwpNrpjhoJH+/lwxqYD4q0Mo5QwgU9bIrbm1xl2p3pgGMVGhZLyGdKQhtCn3Hu6xat&#10;8jPXI8XblxusCjEODdeDOsdya3gixJJb1VFcaFWP2xbr7+pkJVT8NfyMu90k9k/loX4rt59oLlLe&#10;300vz8ACTuEPhqt+VIciOh3dibRnJmYxXywiKyFdpSmwKzJfpgmwo4RVkqyBFzn//0XxCwAA//8D&#10;AFBLAQItABQABgAIAAAAIQC2gziS/gAAAOEBAAATAAAAAAAAAAAAAAAAAAAAAABbQ29udGVudF9U&#10;eXBlc10ueG1sUEsBAi0AFAAGAAgAAAAhADj9If/WAAAAlAEAAAsAAAAAAAAAAAAAAAAALwEAAF9y&#10;ZWxzLy5yZWxzUEsBAi0AFAAGAAgAAAAhAFUvdcWcAgAAowUAAA4AAAAAAAAAAAAAAAAALgIAAGRy&#10;cy9lMm9Eb2MueG1sUEsBAi0AFAAGAAgAAAAhAPIWGS/hAAAADQEAAA8AAAAAAAAAAAAAAAAA9gQA&#10;AGRycy9kb3ducmV2LnhtbFBLBQYAAAAABAAEAPMAAAAEBgAAAAA=&#10;" fillcolor="#f2f2f2 [3052]" strokecolor="#1f4d78 [1604]" strokeweight="1pt">
                <v:stroke joinstyle="miter"/>
                <v:textbox>
                  <w:txbxContent>
                    <w:p w:rsidR="007D5C75" w:rsidRPr="00045DE2" w:rsidRDefault="007D5C75" w:rsidP="00045DE2">
                      <w:pPr>
                        <w:spacing w:after="0"/>
                        <w:jc w:val="center"/>
                        <w:rPr>
                          <w:rFonts w:asciiTheme="majorHAnsi" w:hAnsiTheme="majorHAnsi" w:cstheme="majorHAnsi"/>
                          <w:b/>
                          <w:color w:val="000000" w:themeColor="text1"/>
                          <w:sz w:val="40"/>
                          <w:szCs w:val="40"/>
                        </w:rPr>
                      </w:pPr>
                      <w:r w:rsidRPr="00045DE2">
                        <w:rPr>
                          <w:rFonts w:asciiTheme="majorHAnsi" w:hAnsiTheme="majorHAnsi" w:cstheme="majorHAnsi"/>
                          <w:b/>
                          <w:color w:val="000000" w:themeColor="text1"/>
                          <w:sz w:val="40"/>
                          <w:szCs w:val="40"/>
                          <w:lang w:val="ru-RU"/>
                        </w:rPr>
                        <w:t>Заработная плата</w:t>
                      </w:r>
                      <w:r w:rsidRPr="00045DE2">
                        <w:rPr>
                          <w:rFonts w:asciiTheme="majorHAnsi" w:hAnsiTheme="majorHAnsi" w:cstheme="majorHAnsi"/>
                          <w:b/>
                          <w:color w:val="000000" w:themeColor="text1"/>
                          <w:sz w:val="40"/>
                          <w:szCs w:val="40"/>
                        </w:rPr>
                        <w:t xml:space="preserve"> </w:t>
                      </w:r>
                    </w:p>
                    <w:p w:rsidR="007D5C75" w:rsidRPr="006358F6" w:rsidRDefault="007D5C75" w:rsidP="00045DE2">
                      <w:pPr>
                        <w:spacing w:after="0"/>
                        <w:jc w:val="center"/>
                        <w:rPr>
                          <w:rFonts w:asciiTheme="majorHAnsi" w:hAnsiTheme="majorHAnsi" w:cstheme="majorHAnsi"/>
                          <w:b/>
                          <w:color w:val="000000" w:themeColor="text1"/>
                          <w:sz w:val="34"/>
                          <w:szCs w:val="34"/>
                        </w:rPr>
                      </w:pPr>
                      <w:r>
                        <w:rPr>
                          <w:rFonts w:asciiTheme="majorHAnsi" w:hAnsiTheme="majorHAnsi" w:cstheme="majorHAnsi"/>
                          <w:b/>
                          <w:color w:val="000000" w:themeColor="text1"/>
                          <w:sz w:val="34"/>
                          <w:szCs w:val="34"/>
                        </w:rPr>
                        <w:t>н</w:t>
                      </w:r>
                      <w:r w:rsidRPr="00045DE2">
                        <w:rPr>
                          <w:rFonts w:asciiTheme="majorHAnsi" w:hAnsiTheme="majorHAnsi" w:cstheme="majorHAnsi"/>
                          <w:b/>
                          <w:color w:val="000000" w:themeColor="text1"/>
                          <w:sz w:val="34"/>
                          <w:szCs w:val="34"/>
                        </w:rPr>
                        <w:t>ачислено</w:t>
                      </w:r>
                      <w:r>
                        <w:rPr>
                          <w:rFonts w:asciiTheme="majorHAnsi" w:hAnsiTheme="majorHAnsi" w:cstheme="majorHAnsi"/>
                          <w:b/>
                          <w:color w:val="000000" w:themeColor="text1"/>
                          <w:sz w:val="34"/>
                          <w:szCs w:val="34"/>
                        </w:rPr>
                        <w:t>/</w:t>
                      </w:r>
                      <w:r w:rsidRPr="00045DE2">
                        <w:rPr>
                          <w:rFonts w:asciiTheme="majorHAnsi" w:hAnsiTheme="majorHAnsi" w:cstheme="majorHAnsi"/>
                          <w:b/>
                          <w:color w:val="000000" w:themeColor="text1"/>
                          <w:sz w:val="34"/>
                          <w:szCs w:val="34"/>
                        </w:rPr>
                        <w:t>уплачено</w:t>
                      </w:r>
                      <w:r>
                        <w:rPr>
                          <w:rFonts w:asciiTheme="majorHAnsi" w:hAnsiTheme="majorHAnsi" w:cstheme="majorHAnsi"/>
                          <w:b/>
                          <w:color w:val="000000" w:themeColor="text1"/>
                          <w:sz w:val="34"/>
                          <w:szCs w:val="34"/>
                        </w:rPr>
                        <w:t>/</w:t>
                      </w:r>
                      <w:r w:rsidRPr="00045DE2">
                        <w:rPr>
                          <w:rFonts w:asciiTheme="majorHAnsi" w:hAnsiTheme="majorHAnsi" w:cstheme="majorHAnsi"/>
                          <w:b/>
                          <w:color w:val="000000" w:themeColor="text1"/>
                          <w:sz w:val="34"/>
                          <w:szCs w:val="34"/>
                        </w:rPr>
                        <w:t>отчетность</w:t>
                      </w:r>
                      <w:r>
                        <w:rPr>
                          <w:rFonts w:asciiTheme="majorHAnsi" w:hAnsiTheme="majorHAnsi" w:cstheme="majorHAnsi"/>
                          <w:b/>
                          <w:color w:val="000000" w:themeColor="text1"/>
                          <w:sz w:val="34"/>
                          <w:szCs w:val="34"/>
                          <w:lang w:val="ru-RU"/>
                        </w:rPr>
                        <w:t xml:space="preserve"> ГБ</w:t>
                      </w:r>
                      <w:r>
                        <w:rPr>
                          <w:rFonts w:asciiTheme="majorHAnsi" w:hAnsiTheme="majorHAnsi" w:cstheme="majorHAnsi"/>
                          <w:b/>
                          <w:color w:val="000000" w:themeColor="text1"/>
                          <w:sz w:val="34"/>
                          <w:szCs w:val="34"/>
                        </w:rPr>
                        <w:t>,</w:t>
                      </w:r>
                      <w:r>
                        <w:rPr>
                          <w:rFonts w:asciiTheme="majorHAnsi" w:hAnsiTheme="majorHAnsi" w:cstheme="majorHAnsi"/>
                          <w:b/>
                          <w:color w:val="000000" w:themeColor="text1"/>
                          <w:sz w:val="34"/>
                          <w:szCs w:val="34"/>
                          <w:lang w:val="ru-RU"/>
                        </w:rPr>
                        <w:t xml:space="preserve"> МБ, БГСС</w:t>
                      </w:r>
                      <w:r w:rsidRPr="006358F6">
                        <w:rPr>
                          <w:rFonts w:asciiTheme="majorHAnsi" w:hAnsiTheme="majorHAnsi" w:cstheme="majorHAnsi"/>
                          <w:b/>
                          <w:color w:val="000000" w:themeColor="text1"/>
                          <w:sz w:val="34"/>
                          <w:szCs w:val="34"/>
                        </w:rPr>
                        <w:t>,</w:t>
                      </w:r>
                      <w:r>
                        <w:rPr>
                          <w:rFonts w:asciiTheme="majorHAnsi" w:hAnsiTheme="majorHAnsi" w:cstheme="majorHAnsi"/>
                          <w:b/>
                          <w:color w:val="000000" w:themeColor="text1"/>
                          <w:sz w:val="34"/>
                          <w:szCs w:val="34"/>
                          <w:lang w:val="ru-RU"/>
                        </w:rPr>
                        <w:t xml:space="preserve"> ФОМС</w:t>
                      </w:r>
                    </w:p>
                    <w:p w:rsidR="007D5C75" w:rsidRPr="00D32262" w:rsidRDefault="007D5C75" w:rsidP="00F535C0">
                      <w:pPr>
                        <w:jc w:val="center"/>
                        <w:rPr>
                          <w:b/>
                          <w:color w:val="000000" w:themeColor="text1"/>
                          <w:sz w:val="34"/>
                          <w:szCs w:val="34"/>
                        </w:rPr>
                      </w:pPr>
                      <w:r w:rsidRPr="00D32262">
                        <w:rPr>
                          <w:b/>
                          <w:color w:val="000000" w:themeColor="text1"/>
                          <w:sz w:val="34"/>
                          <w:szCs w:val="34"/>
                        </w:rPr>
                        <w:t>??????</w:t>
                      </w:r>
                    </w:p>
                  </w:txbxContent>
                </v:textbox>
                <w10:wrap anchorx="margin"/>
              </v:oval>
            </w:pict>
          </mc:Fallback>
        </mc:AlternateContent>
      </w:r>
      <w:r w:rsidR="00B1195E" w:rsidRPr="009C4D71">
        <w:rPr>
          <w:rFonts w:asciiTheme="majorHAnsi" w:hAnsiTheme="majorHAnsi" w:cstheme="majorHAnsi"/>
          <w:noProof/>
          <w:sz w:val="20"/>
          <w:lang w:val="ru-RU" w:eastAsia="ru-RU"/>
        </w:rPr>
        <mc:AlternateContent>
          <mc:Choice Requires="wps">
            <w:drawing>
              <wp:anchor distT="0" distB="0" distL="114300" distR="114300" simplePos="0" relativeHeight="251695104" behindDoc="0" locked="0" layoutInCell="1" allowOverlap="1" wp14:anchorId="53B4586F" wp14:editId="48B17A4F">
                <wp:simplePos x="0" y="0"/>
                <wp:positionH relativeFrom="margin">
                  <wp:posOffset>3426681</wp:posOffset>
                </wp:positionH>
                <wp:positionV relativeFrom="paragraph">
                  <wp:posOffset>2294364</wp:posOffset>
                </wp:positionV>
                <wp:extent cx="2615565" cy="2166123"/>
                <wp:effectExtent l="0" t="0" r="13335" b="24765"/>
                <wp:wrapNone/>
                <wp:docPr id="29" name="Oval 29"/>
                <wp:cNvGraphicFramePr/>
                <a:graphic xmlns:a="http://schemas.openxmlformats.org/drawingml/2006/main">
                  <a:graphicData uri="http://schemas.microsoft.com/office/word/2010/wordprocessingShape">
                    <wps:wsp>
                      <wps:cNvSpPr/>
                      <wps:spPr>
                        <a:xfrm>
                          <a:off x="0" y="0"/>
                          <a:ext cx="2615565" cy="2166123"/>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D5C75" w:rsidRPr="00045DE2" w:rsidRDefault="007D5C75" w:rsidP="00F535C0">
                            <w:pPr>
                              <w:jc w:val="center"/>
                              <w:rPr>
                                <w:rFonts w:asciiTheme="majorHAnsi" w:hAnsiTheme="majorHAnsi" w:cstheme="majorHAnsi"/>
                                <w:b/>
                                <w:color w:val="000000" w:themeColor="text1"/>
                                <w:sz w:val="52"/>
                                <w:szCs w:val="52"/>
                                <w:lang w:val="ru-RU"/>
                              </w:rPr>
                            </w:pPr>
                            <w:r>
                              <w:rPr>
                                <w:rFonts w:asciiTheme="majorHAnsi" w:hAnsiTheme="majorHAnsi" w:cstheme="majorHAnsi"/>
                                <w:b/>
                                <w:color w:val="000000" w:themeColor="text1"/>
                                <w:sz w:val="40"/>
                                <w:szCs w:val="48"/>
                                <w:lang w:val="ru-RU"/>
                              </w:rPr>
                              <w:t>Договор работы услуги инвестиции</w:t>
                            </w:r>
                            <w:r w:rsidRPr="006358F6">
                              <w:rPr>
                                <w:rFonts w:asciiTheme="majorHAnsi" w:hAnsiTheme="majorHAnsi" w:cstheme="majorHAnsi"/>
                                <w:b/>
                                <w:color w:val="000000" w:themeColor="text1"/>
                                <w:sz w:val="44"/>
                                <w:szCs w:val="52"/>
                              </w:rPr>
                              <w:t xml:space="preserve"> </w:t>
                            </w:r>
                            <w:r>
                              <w:rPr>
                                <w:rFonts w:asciiTheme="majorHAnsi" w:hAnsiTheme="majorHAnsi" w:cstheme="majorHAnsi"/>
                                <w:b/>
                                <w:color w:val="000000" w:themeColor="text1"/>
                                <w:sz w:val="40"/>
                                <w:szCs w:val="40"/>
                                <w:lang w:val="ru-RU"/>
                              </w:rPr>
                              <w:t>ремонт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3B4586F" id="Oval 29" o:spid="_x0000_s1032" style="position:absolute;left:0;text-align:left;margin-left:269.8pt;margin-top:180.65pt;width:205.95pt;height:170.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ZngIAAKMFAAAOAAAAZHJzL2Uyb0RvYy54bWysVEtv2zAMvg/YfxB0X/1Yk7VBnSJo0WFA&#10;1xZrh54VWYoF6DVJiZ39+lGS42ZrscOwi0yK5EeR/siLy0FJtGPOC6MbXJ2UGDFNTSv0psHfn24+&#10;nGHkA9EtkUazBu+Zx5fL9+8uertgtemMbJlDAKL9orcN7kKwi6LwtGOK+BNjmQYjN06RAKrbFK0j&#10;PaArWdRlOS9641rrDGXew+11NuJlwuec0XDPuWcByQbD20I6XTrX8SyWF2SxccR2go7PIP/wCkWE&#10;hqQT1DUJBG2deAWlBHXGGx5OqFGF4VxQlmqAaqryj2oeO2JZqgWa4+3UJv//YOnd7sEh0Ta4PsdI&#10;EwX/6H5HJAIVetNbvwCXR/vgRs2DGAsduFPxCyWgIfVzP/WTDQFRuKzn1Ww2n2FEwVZX83lVf4yo&#10;xUu4dT58ZkahKDSYSSmsjzWTBdnd+pC9D17x2hsp2hshZVIiT9iVdAje3OD1pkqhcqu+mjbfnc/K&#10;Mv1nyJpoFd3TG46QilhoLi1JYS9ZxJf6G+PQnlhMQp4QMjihlOmQk/qOtCxfx5Rv50yAEZlDBRP2&#10;CPB7MQfs3ILRP4ayxOspuPzbw3LwFJEyGx2mYCW0cW8BSKhqzJz9oWVHrYliGNZDos78QJW1afdA&#10;J2fynHlLbwT811viwwNxMFgwgrAswj0cXJq+wWaUMOqM+/nWffQHvoMVox4GtcH+x5Y4hpH8omES&#10;zqvT0zjZSTmdfapBcceW9bFFb9WVAaZUsJYsTWL0D/IgcmfUM+yUVcwKJqIp5G4wDe6gXIW8QGAr&#10;UbZaJTeYZkvCrX60NILHPkfSPg3PxNmR3AHm4s4chvoVwbNvjNRmtQ2Gi8T+2Onc1/EPwCZI9B23&#10;Vlw1x3ryetmty18AAAD//wMAUEsDBBQABgAIAAAAIQCDfH7a4QAAAAsBAAAPAAAAZHJzL2Rvd25y&#10;ZXYueG1sTI9NT4NAFEX3Jv6HyTNxZweKoCCPRmvYtKuiC5dT5gnE+SDMlFJ/veNKly/35N7zys2i&#10;FZtpcoM1CPEqAkamtXIwHcL7W333CMx5YaRQ1hDChRxsquurUhTSns2B5sZ3LJQYVwiE3vux4Ny1&#10;PWnhVnYkE7JPO2nhwzl1XE7iHMq14usoyrgWgwkLvRhp21P71Zw0QsNf/Pe82y3RPq8P7Wu9/SB1&#10;Qby9WZ6fgHla/B8Mv/pBHargdLQnIx1TCGmSZwFFSLI4ARaIPI1TYEeEh2h9D7wq+f8fqh8AAAD/&#10;/wMAUEsBAi0AFAAGAAgAAAAhALaDOJL+AAAA4QEAABMAAAAAAAAAAAAAAAAAAAAAAFtDb250ZW50&#10;X1R5cGVzXS54bWxQSwECLQAUAAYACAAAACEAOP0h/9YAAACUAQAACwAAAAAAAAAAAAAAAAAvAQAA&#10;X3JlbHMvLnJlbHNQSwECLQAUAAYACAAAACEA/pym2Z4CAACjBQAADgAAAAAAAAAAAAAAAAAuAgAA&#10;ZHJzL2Uyb0RvYy54bWxQSwECLQAUAAYACAAAACEAg3x+2uEAAAALAQAADwAAAAAAAAAAAAAAAAD4&#10;BAAAZHJzL2Rvd25yZXYueG1sUEsFBgAAAAAEAAQA8wAAAAYGAAAAAA==&#10;" fillcolor="#f2f2f2 [3052]" strokecolor="#1f4d78 [1604]" strokeweight="1pt">
                <v:stroke joinstyle="miter"/>
                <v:textbox>
                  <w:txbxContent>
                    <w:p w:rsidR="007D5C75" w:rsidRPr="00045DE2" w:rsidRDefault="007D5C75" w:rsidP="00F535C0">
                      <w:pPr>
                        <w:jc w:val="center"/>
                        <w:rPr>
                          <w:rFonts w:asciiTheme="majorHAnsi" w:hAnsiTheme="majorHAnsi" w:cstheme="majorHAnsi"/>
                          <w:b/>
                          <w:color w:val="000000" w:themeColor="text1"/>
                          <w:sz w:val="52"/>
                          <w:szCs w:val="52"/>
                          <w:lang w:val="ru-RU"/>
                        </w:rPr>
                      </w:pPr>
                      <w:r>
                        <w:rPr>
                          <w:rFonts w:asciiTheme="majorHAnsi" w:hAnsiTheme="majorHAnsi" w:cstheme="majorHAnsi"/>
                          <w:b/>
                          <w:color w:val="000000" w:themeColor="text1"/>
                          <w:sz w:val="40"/>
                          <w:szCs w:val="48"/>
                          <w:lang w:val="ru-RU"/>
                        </w:rPr>
                        <w:t>Договор работы услуги инвестиции</w:t>
                      </w:r>
                      <w:r w:rsidRPr="006358F6">
                        <w:rPr>
                          <w:rFonts w:asciiTheme="majorHAnsi" w:hAnsiTheme="majorHAnsi" w:cstheme="majorHAnsi"/>
                          <w:b/>
                          <w:color w:val="000000" w:themeColor="text1"/>
                          <w:sz w:val="44"/>
                          <w:szCs w:val="52"/>
                        </w:rPr>
                        <w:t xml:space="preserve"> </w:t>
                      </w:r>
                      <w:r>
                        <w:rPr>
                          <w:rFonts w:asciiTheme="majorHAnsi" w:hAnsiTheme="majorHAnsi" w:cstheme="majorHAnsi"/>
                          <w:b/>
                          <w:color w:val="000000" w:themeColor="text1"/>
                          <w:sz w:val="40"/>
                          <w:szCs w:val="40"/>
                          <w:lang w:val="ru-RU"/>
                        </w:rPr>
                        <w:t>ремонт</w:t>
                      </w:r>
                    </w:p>
                  </w:txbxContent>
                </v:textbox>
                <w10:wrap anchorx="margin"/>
              </v:oval>
            </w:pict>
          </mc:Fallback>
        </mc:AlternateContent>
      </w:r>
    </w:p>
    <w:p w:rsidR="00F535C0" w:rsidRPr="009C4D71" w:rsidRDefault="00F535C0" w:rsidP="003D54B1">
      <w:pPr>
        <w:spacing w:line="276" w:lineRule="auto"/>
        <w:ind w:firstLine="567"/>
        <w:rPr>
          <w:rFonts w:asciiTheme="majorHAnsi" w:hAnsiTheme="majorHAnsi" w:cstheme="majorHAnsi"/>
          <w:bCs/>
          <w:iCs/>
          <w:sz w:val="24"/>
          <w:szCs w:val="28"/>
          <w:lang w:val="ru-MD"/>
        </w:rPr>
        <w:sectPr w:rsidR="00F535C0" w:rsidRPr="009C4D71" w:rsidSect="007F0270">
          <w:footerReference w:type="default" r:id="rId24"/>
          <w:type w:val="continuous"/>
          <w:pgSz w:w="16838" w:h="11906" w:orient="landscape" w:code="9"/>
          <w:pgMar w:top="1701" w:right="1140" w:bottom="765" w:left="1140" w:header="709" w:footer="709" w:gutter="0"/>
          <w:cols w:space="708"/>
          <w:docGrid w:linePitch="360"/>
        </w:sectPr>
      </w:pPr>
    </w:p>
    <w:p w:rsidR="00293653" w:rsidRPr="009C4D71" w:rsidRDefault="005F0EF9" w:rsidP="003D54B1">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lastRenderedPageBreak/>
        <w:t xml:space="preserve">Исходя из рисунка выше, </w:t>
      </w:r>
      <w:r w:rsidR="00DD30CE" w:rsidRPr="009C4D71">
        <w:rPr>
          <w:rFonts w:asciiTheme="majorHAnsi" w:eastAsia="Times New Roman" w:hAnsiTheme="majorHAnsi" w:cstheme="majorHAnsi"/>
          <w:sz w:val="24"/>
          <w:szCs w:val="24"/>
          <w:lang w:val="ru-MD" w:eastAsia="ru-RU"/>
        </w:rPr>
        <w:t>отмечается</w:t>
      </w:r>
      <w:r w:rsidRPr="009C4D71">
        <w:rPr>
          <w:rFonts w:asciiTheme="majorHAnsi" w:eastAsia="Times New Roman" w:hAnsiTheme="majorHAnsi" w:cstheme="majorHAnsi"/>
          <w:sz w:val="24"/>
          <w:szCs w:val="24"/>
          <w:lang w:val="ru-MD" w:eastAsia="ru-RU"/>
        </w:rPr>
        <w:t>, что ауди</w:t>
      </w:r>
      <w:r w:rsidR="00DD30CE" w:rsidRPr="009C4D71">
        <w:rPr>
          <w:rFonts w:asciiTheme="majorHAnsi" w:eastAsia="Times New Roman" w:hAnsiTheme="majorHAnsi" w:cstheme="majorHAnsi"/>
          <w:sz w:val="24"/>
          <w:szCs w:val="24"/>
          <w:lang w:val="ru-MD" w:eastAsia="ru-RU"/>
        </w:rPr>
        <w:t>руемая область реализу</w:t>
      </w:r>
      <w:r w:rsidRPr="009C4D71">
        <w:rPr>
          <w:rFonts w:asciiTheme="majorHAnsi" w:eastAsia="Times New Roman" w:hAnsiTheme="majorHAnsi" w:cstheme="majorHAnsi"/>
          <w:sz w:val="24"/>
          <w:szCs w:val="24"/>
          <w:lang w:val="ru-MD" w:eastAsia="ru-RU"/>
        </w:rPr>
        <w:t xml:space="preserve">ется </w:t>
      </w:r>
      <w:r w:rsidR="00DD30CE" w:rsidRPr="009C4D71">
        <w:rPr>
          <w:rFonts w:asciiTheme="majorHAnsi" w:eastAsia="Times New Roman" w:hAnsiTheme="majorHAnsi" w:cstheme="majorHAnsi"/>
          <w:sz w:val="24"/>
          <w:szCs w:val="24"/>
          <w:lang w:val="ru-MD" w:eastAsia="ru-RU"/>
        </w:rPr>
        <w:t>посредством ряда</w:t>
      </w:r>
      <w:r w:rsidRPr="009C4D71">
        <w:rPr>
          <w:rFonts w:asciiTheme="majorHAnsi" w:eastAsia="Times New Roman" w:hAnsiTheme="majorHAnsi" w:cstheme="majorHAnsi"/>
          <w:sz w:val="24"/>
          <w:szCs w:val="24"/>
          <w:lang w:val="ru-MD" w:eastAsia="ru-RU"/>
        </w:rPr>
        <w:t xml:space="preserve"> процессов, характерных для институционально</w:t>
      </w:r>
      <w:r w:rsidR="00DD30CE" w:rsidRPr="009C4D71">
        <w:rPr>
          <w:rFonts w:asciiTheme="majorHAnsi" w:eastAsia="Times New Roman" w:hAnsiTheme="majorHAnsi" w:cstheme="majorHAnsi"/>
          <w:sz w:val="24"/>
          <w:szCs w:val="24"/>
          <w:lang w:val="ru-MD" w:eastAsia="ru-RU"/>
        </w:rPr>
        <w:t>й</w:t>
      </w:r>
      <w:r w:rsidRPr="009C4D71">
        <w:rPr>
          <w:rFonts w:asciiTheme="majorHAnsi" w:eastAsia="Times New Roman" w:hAnsiTheme="majorHAnsi" w:cstheme="majorHAnsi"/>
          <w:sz w:val="24"/>
          <w:szCs w:val="24"/>
          <w:lang w:val="ru-MD" w:eastAsia="ru-RU"/>
        </w:rPr>
        <w:t xml:space="preserve"> </w:t>
      </w:r>
      <w:r w:rsidR="00DD30CE" w:rsidRPr="009C4D71">
        <w:rPr>
          <w:rFonts w:asciiTheme="majorHAnsi" w:eastAsia="Times New Roman" w:hAnsiTheme="majorHAnsi" w:cstheme="majorHAnsi"/>
          <w:sz w:val="24"/>
          <w:szCs w:val="24"/>
          <w:lang w:val="ru-MD" w:eastAsia="ru-RU"/>
        </w:rPr>
        <w:t xml:space="preserve">системы </w:t>
      </w:r>
      <w:r w:rsidRPr="009C4D71">
        <w:rPr>
          <w:rFonts w:asciiTheme="majorHAnsi" w:eastAsia="Times New Roman" w:hAnsiTheme="majorHAnsi" w:cstheme="majorHAnsi"/>
          <w:sz w:val="24"/>
          <w:szCs w:val="24"/>
          <w:lang w:val="ru-MD" w:eastAsia="ru-RU"/>
        </w:rPr>
        <w:t xml:space="preserve">мониторинга соответствия соблюдения </w:t>
      </w:r>
      <w:r w:rsidR="00DD30CE" w:rsidRPr="009C4D71">
        <w:rPr>
          <w:rFonts w:asciiTheme="majorHAnsi" w:eastAsia="Times New Roman" w:hAnsiTheme="majorHAnsi" w:cstheme="majorHAnsi"/>
          <w:sz w:val="24"/>
          <w:szCs w:val="24"/>
          <w:lang w:val="ru-MD" w:eastAsia="ru-RU"/>
        </w:rPr>
        <w:t xml:space="preserve">соответствующего </w:t>
      </w:r>
      <w:r w:rsidRPr="009C4D71">
        <w:rPr>
          <w:rFonts w:asciiTheme="majorHAnsi" w:eastAsia="Times New Roman" w:hAnsiTheme="majorHAnsi" w:cstheme="majorHAnsi"/>
          <w:sz w:val="24"/>
          <w:szCs w:val="24"/>
          <w:lang w:val="ru-MD" w:eastAsia="ru-RU"/>
        </w:rPr>
        <w:t xml:space="preserve">законодательства, </w:t>
      </w:r>
      <w:r w:rsidR="00DD30CE" w:rsidRPr="009C4D71">
        <w:rPr>
          <w:rFonts w:asciiTheme="majorHAnsi" w:eastAsia="Times New Roman" w:hAnsiTheme="majorHAnsi" w:cstheme="majorHAnsi"/>
          <w:sz w:val="24"/>
          <w:szCs w:val="24"/>
          <w:lang w:val="ru-MD" w:eastAsia="ru-RU"/>
        </w:rPr>
        <w:t>и имеет свой особый способ надлежащего исполнения и отчетности работодателя об инвестициях и ремонте</w:t>
      </w:r>
      <w:r w:rsidRPr="009C4D71">
        <w:rPr>
          <w:rFonts w:asciiTheme="majorHAnsi" w:eastAsia="Times New Roman" w:hAnsiTheme="majorHAnsi" w:cstheme="majorHAnsi"/>
          <w:sz w:val="24"/>
          <w:szCs w:val="24"/>
          <w:lang w:val="ru-MD" w:eastAsia="ru-RU"/>
        </w:rPr>
        <w:t>. Таким образом, в</w:t>
      </w:r>
      <w:r w:rsidR="00DD30CE" w:rsidRPr="009C4D71">
        <w:rPr>
          <w:rFonts w:asciiTheme="majorHAnsi" w:eastAsia="Times New Roman" w:hAnsiTheme="majorHAnsi" w:cstheme="majorHAnsi"/>
          <w:sz w:val="24"/>
          <w:szCs w:val="24"/>
          <w:lang w:val="ru-MD" w:eastAsia="ru-RU"/>
        </w:rPr>
        <w:t>ыше</w:t>
      </w:r>
      <w:r w:rsidRPr="009C4D71">
        <w:rPr>
          <w:rFonts w:asciiTheme="majorHAnsi" w:eastAsia="Times New Roman" w:hAnsiTheme="majorHAnsi" w:cstheme="majorHAnsi"/>
          <w:sz w:val="24"/>
          <w:szCs w:val="24"/>
          <w:lang w:val="ru-MD" w:eastAsia="ru-RU"/>
        </w:rPr>
        <w:t>изложенное указывает на обоснование подхода к аудиту</w:t>
      </w:r>
      <w:r w:rsidR="00DD30CE" w:rsidRPr="009C4D71">
        <w:rPr>
          <w:rFonts w:asciiTheme="majorHAnsi" w:eastAsia="Times New Roman" w:hAnsiTheme="majorHAnsi" w:cstheme="majorHAnsi"/>
          <w:sz w:val="24"/>
          <w:szCs w:val="24"/>
          <w:lang w:val="ru-MD" w:eastAsia="ru-RU"/>
        </w:rPr>
        <w:t>, о</w:t>
      </w:r>
      <w:r w:rsidR="006D1F2E" w:rsidRPr="009C4D71">
        <w:rPr>
          <w:rFonts w:asciiTheme="majorHAnsi" w:eastAsia="Times New Roman" w:hAnsiTheme="majorHAnsi" w:cstheme="majorHAnsi"/>
          <w:sz w:val="24"/>
          <w:szCs w:val="24"/>
          <w:lang w:val="ru-MD" w:eastAsia="ru-RU"/>
        </w:rPr>
        <w:t>риентир</w:t>
      </w:r>
      <w:r w:rsidR="00DD30CE" w:rsidRPr="009C4D71">
        <w:rPr>
          <w:rFonts w:asciiTheme="majorHAnsi" w:eastAsia="Times New Roman" w:hAnsiTheme="majorHAnsi" w:cstheme="majorHAnsi"/>
          <w:sz w:val="24"/>
          <w:szCs w:val="24"/>
          <w:lang w:val="ru-MD" w:eastAsia="ru-RU"/>
        </w:rPr>
        <w:t>ованного на</w:t>
      </w:r>
      <w:r w:rsidRPr="009C4D71">
        <w:rPr>
          <w:rFonts w:asciiTheme="majorHAnsi" w:eastAsia="Times New Roman" w:hAnsiTheme="majorHAnsi" w:cstheme="majorHAnsi"/>
          <w:sz w:val="24"/>
          <w:szCs w:val="24"/>
          <w:lang w:val="ru-MD" w:eastAsia="ru-RU"/>
        </w:rPr>
        <w:t xml:space="preserve"> систем</w:t>
      </w:r>
      <w:r w:rsidR="00DD30CE" w:rsidRPr="009C4D71">
        <w:rPr>
          <w:rFonts w:asciiTheme="majorHAnsi" w:eastAsia="Times New Roman" w:hAnsiTheme="majorHAnsi" w:cstheme="majorHAnsi"/>
          <w:sz w:val="24"/>
          <w:szCs w:val="24"/>
          <w:lang w:val="ru-MD" w:eastAsia="ru-RU"/>
        </w:rPr>
        <w:t>у</w:t>
      </w:r>
      <w:r w:rsidRPr="009C4D71">
        <w:rPr>
          <w:rFonts w:asciiTheme="majorHAnsi" w:eastAsia="Times New Roman" w:hAnsiTheme="majorHAnsi" w:cstheme="majorHAnsi"/>
          <w:sz w:val="24"/>
          <w:szCs w:val="24"/>
          <w:lang w:val="ru-MD" w:eastAsia="ru-RU"/>
        </w:rPr>
        <w:t>, проблемы и результат</w:t>
      </w:r>
      <w:r w:rsidR="00F535C0" w:rsidRPr="009C4D71">
        <w:rPr>
          <w:rFonts w:asciiTheme="majorHAnsi" w:eastAsia="Times New Roman" w:hAnsiTheme="majorHAnsi" w:cstheme="majorHAnsi"/>
          <w:sz w:val="24"/>
          <w:szCs w:val="24"/>
          <w:lang w:val="ru-MD" w:eastAsia="ru-RU"/>
        </w:rPr>
        <w:t>.</w:t>
      </w:r>
    </w:p>
    <w:p w:rsidR="00293653" w:rsidRPr="009C4D71" w:rsidRDefault="005F0EF9" w:rsidP="003D54B1">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 xml:space="preserve">Публичный аудит </w:t>
      </w:r>
      <w:r w:rsidR="006D1F2E" w:rsidRPr="009C4D71">
        <w:rPr>
          <w:rFonts w:asciiTheme="majorHAnsi" w:eastAsia="Times New Roman" w:hAnsiTheme="majorHAnsi" w:cstheme="majorHAnsi"/>
          <w:sz w:val="24"/>
          <w:szCs w:val="24"/>
          <w:lang w:val="ru-MD" w:eastAsia="ru-RU"/>
        </w:rPr>
        <w:t>очень важен</w:t>
      </w:r>
      <w:r w:rsidRPr="009C4D71">
        <w:rPr>
          <w:rFonts w:asciiTheme="majorHAnsi" w:eastAsia="Times New Roman" w:hAnsiTheme="majorHAnsi" w:cstheme="majorHAnsi"/>
          <w:sz w:val="24"/>
          <w:szCs w:val="24"/>
          <w:lang w:val="ru-MD" w:eastAsia="ru-RU"/>
        </w:rPr>
        <w:t xml:space="preserve"> для этой области, поскольку явление недекларирования труда и практика „зарплаты в конверте” сохраняются и распространяются. Аудиторская миссия была проведена с целью повышения доверия </w:t>
      </w:r>
      <w:r w:rsidR="006D1F2E" w:rsidRPr="009C4D71">
        <w:rPr>
          <w:rFonts w:asciiTheme="majorHAnsi" w:eastAsia="Times New Roman" w:hAnsiTheme="majorHAnsi" w:cstheme="majorHAnsi"/>
          <w:sz w:val="24"/>
          <w:szCs w:val="24"/>
          <w:lang w:val="ru-MD" w:eastAsia="ru-RU"/>
        </w:rPr>
        <w:t>бенефициар</w:t>
      </w:r>
      <w:r w:rsidRPr="009C4D71">
        <w:rPr>
          <w:rFonts w:asciiTheme="majorHAnsi" w:eastAsia="Times New Roman" w:hAnsiTheme="majorHAnsi" w:cstheme="majorHAnsi"/>
          <w:sz w:val="24"/>
          <w:szCs w:val="24"/>
          <w:lang w:val="ru-MD" w:eastAsia="ru-RU"/>
        </w:rPr>
        <w:t xml:space="preserve">ов путем предоставления информации и независимых и объективных </w:t>
      </w:r>
      <w:r w:rsidR="006D1F2E" w:rsidRPr="009C4D71">
        <w:rPr>
          <w:rFonts w:asciiTheme="majorHAnsi" w:eastAsia="Times New Roman" w:hAnsiTheme="majorHAnsi" w:cstheme="majorHAnsi"/>
          <w:sz w:val="24"/>
          <w:szCs w:val="24"/>
          <w:lang w:val="ru-MD" w:eastAsia="ru-RU"/>
        </w:rPr>
        <w:t>оценок, проведен</w:t>
      </w:r>
      <w:r w:rsidRPr="009C4D71">
        <w:rPr>
          <w:rFonts w:asciiTheme="majorHAnsi" w:eastAsia="Times New Roman" w:hAnsiTheme="majorHAnsi" w:cstheme="majorHAnsi"/>
          <w:sz w:val="24"/>
          <w:szCs w:val="24"/>
          <w:lang w:val="ru-MD" w:eastAsia="ru-RU"/>
        </w:rPr>
        <w:t>ны</w:t>
      </w:r>
      <w:r w:rsidR="006D1F2E" w:rsidRPr="009C4D71">
        <w:rPr>
          <w:rFonts w:asciiTheme="majorHAnsi" w:eastAsia="Times New Roman" w:hAnsiTheme="majorHAnsi" w:cstheme="majorHAnsi"/>
          <w:sz w:val="24"/>
          <w:szCs w:val="24"/>
          <w:lang w:val="ru-MD" w:eastAsia="ru-RU"/>
        </w:rPr>
        <w:t>х</w:t>
      </w:r>
      <w:r w:rsidRPr="009C4D71">
        <w:rPr>
          <w:rFonts w:asciiTheme="majorHAnsi" w:eastAsia="Times New Roman" w:hAnsiTheme="majorHAnsi" w:cstheme="majorHAnsi"/>
          <w:sz w:val="24"/>
          <w:szCs w:val="24"/>
          <w:lang w:val="ru-MD" w:eastAsia="ru-RU"/>
        </w:rPr>
        <w:t xml:space="preserve"> в соответствии со Стандартами аудита</w:t>
      </w:r>
      <w:r w:rsidR="006D1F2E" w:rsidRPr="009C4D71">
        <w:rPr>
          <w:rFonts w:asciiTheme="majorHAnsi" w:eastAsia="Times New Roman" w:hAnsiTheme="majorHAnsi" w:cstheme="majorHAnsi"/>
          <w:sz w:val="24"/>
          <w:szCs w:val="24"/>
          <w:vertAlign w:val="superscript"/>
          <w:lang w:val="ru-MD" w:eastAsia="ru-RU"/>
        </w:rPr>
        <w:footnoteReference w:id="9"/>
      </w:r>
      <w:r w:rsidRPr="009C4D71">
        <w:rPr>
          <w:rFonts w:asciiTheme="majorHAnsi" w:eastAsia="Times New Roman" w:hAnsiTheme="majorHAnsi" w:cstheme="majorHAnsi"/>
          <w:sz w:val="24"/>
          <w:szCs w:val="24"/>
          <w:lang w:val="ru-MD" w:eastAsia="ru-RU"/>
        </w:rPr>
        <w:t xml:space="preserve">. Подход аудита </w:t>
      </w:r>
      <w:r w:rsidR="006D1F2E" w:rsidRPr="009C4D71">
        <w:rPr>
          <w:rFonts w:asciiTheme="majorHAnsi" w:eastAsia="Times New Roman" w:hAnsiTheme="majorHAnsi" w:cstheme="majorHAnsi"/>
          <w:sz w:val="24"/>
          <w:szCs w:val="24"/>
          <w:lang w:val="ru-MD" w:eastAsia="ru-RU"/>
        </w:rPr>
        <w:t xml:space="preserve">с </w:t>
      </w:r>
      <w:r w:rsidRPr="009C4D71">
        <w:rPr>
          <w:rFonts w:asciiTheme="majorHAnsi" w:eastAsia="Times New Roman" w:hAnsiTheme="majorHAnsi" w:cstheme="majorHAnsi"/>
          <w:b/>
          <w:i/>
          <w:sz w:val="24"/>
          <w:szCs w:val="24"/>
          <w:lang w:val="ru-MD" w:eastAsia="ru-RU"/>
        </w:rPr>
        <w:t>элемент</w:t>
      </w:r>
      <w:r w:rsidR="006D1F2E" w:rsidRPr="009C4D71">
        <w:rPr>
          <w:rFonts w:asciiTheme="majorHAnsi" w:eastAsia="Times New Roman" w:hAnsiTheme="majorHAnsi" w:cstheme="majorHAnsi"/>
          <w:b/>
          <w:i/>
          <w:sz w:val="24"/>
          <w:szCs w:val="24"/>
          <w:lang w:val="ru-MD" w:eastAsia="ru-RU"/>
        </w:rPr>
        <w:t>ами</w:t>
      </w:r>
      <w:r w:rsidRPr="009C4D71">
        <w:rPr>
          <w:rFonts w:asciiTheme="majorHAnsi" w:eastAsia="Times New Roman" w:hAnsiTheme="majorHAnsi" w:cstheme="majorHAnsi"/>
          <w:b/>
          <w:i/>
          <w:sz w:val="24"/>
          <w:szCs w:val="24"/>
          <w:lang w:val="ru-MD" w:eastAsia="ru-RU"/>
        </w:rPr>
        <w:t xml:space="preserve"> соответстви</w:t>
      </w:r>
      <w:r w:rsidR="006D1F2E" w:rsidRPr="009C4D71">
        <w:rPr>
          <w:rFonts w:asciiTheme="majorHAnsi" w:eastAsia="Times New Roman" w:hAnsiTheme="majorHAnsi" w:cstheme="majorHAnsi"/>
          <w:b/>
          <w:i/>
          <w:sz w:val="24"/>
          <w:szCs w:val="24"/>
          <w:lang w:val="ru-MD" w:eastAsia="ru-RU"/>
        </w:rPr>
        <w:t>я</w:t>
      </w:r>
      <w:r w:rsidRPr="009C4D71">
        <w:rPr>
          <w:rFonts w:asciiTheme="majorHAnsi" w:eastAsia="Times New Roman" w:hAnsiTheme="majorHAnsi" w:cstheme="majorHAnsi"/>
          <w:sz w:val="24"/>
          <w:szCs w:val="24"/>
          <w:lang w:val="ru-MD" w:eastAsia="ru-RU"/>
        </w:rPr>
        <w:t xml:space="preserve"> основ</w:t>
      </w:r>
      <w:r w:rsidR="006D1F2E" w:rsidRPr="009C4D71">
        <w:rPr>
          <w:rFonts w:asciiTheme="majorHAnsi" w:eastAsia="Times New Roman" w:hAnsiTheme="majorHAnsi" w:cstheme="majorHAnsi"/>
          <w:sz w:val="24"/>
          <w:szCs w:val="24"/>
          <w:lang w:val="ru-MD" w:eastAsia="ru-RU"/>
        </w:rPr>
        <w:t>ывался на</w:t>
      </w:r>
      <w:r w:rsidRPr="009C4D71">
        <w:rPr>
          <w:rFonts w:asciiTheme="majorHAnsi" w:eastAsia="Times New Roman" w:hAnsiTheme="majorHAnsi" w:cstheme="majorHAnsi"/>
          <w:sz w:val="24"/>
          <w:szCs w:val="24"/>
          <w:lang w:val="ru-MD" w:eastAsia="ru-RU"/>
        </w:rPr>
        <w:t xml:space="preserve"> процедур</w:t>
      </w:r>
      <w:r w:rsidR="006D1F2E" w:rsidRPr="009C4D71">
        <w:rPr>
          <w:rFonts w:asciiTheme="majorHAnsi" w:eastAsia="Times New Roman" w:hAnsiTheme="majorHAnsi" w:cstheme="majorHAnsi"/>
          <w:sz w:val="24"/>
          <w:szCs w:val="24"/>
          <w:lang w:val="ru-MD" w:eastAsia="ru-RU"/>
        </w:rPr>
        <w:t>ах</w:t>
      </w:r>
      <w:r w:rsidRPr="009C4D71">
        <w:rPr>
          <w:rFonts w:asciiTheme="majorHAnsi" w:eastAsia="Times New Roman" w:hAnsiTheme="majorHAnsi" w:cstheme="majorHAnsi"/>
          <w:sz w:val="24"/>
          <w:szCs w:val="24"/>
          <w:lang w:val="ru-MD" w:eastAsia="ru-RU"/>
        </w:rPr>
        <w:t xml:space="preserve"> по существу, которые </w:t>
      </w:r>
      <w:r w:rsidR="006D1F2E" w:rsidRPr="009C4D71">
        <w:rPr>
          <w:rFonts w:asciiTheme="majorHAnsi" w:eastAsia="Times New Roman" w:hAnsiTheme="majorHAnsi" w:cstheme="majorHAnsi"/>
          <w:sz w:val="24"/>
          <w:szCs w:val="24"/>
          <w:lang w:val="ru-MD" w:eastAsia="ru-RU"/>
        </w:rPr>
        <w:t>включа</w:t>
      </w:r>
      <w:r w:rsidRPr="009C4D71">
        <w:rPr>
          <w:rFonts w:asciiTheme="majorHAnsi" w:eastAsia="Times New Roman" w:hAnsiTheme="majorHAnsi" w:cstheme="majorHAnsi"/>
          <w:sz w:val="24"/>
          <w:szCs w:val="24"/>
          <w:lang w:val="ru-MD" w:eastAsia="ru-RU"/>
        </w:rPr>
        <w:t>ли</w:t>
      </w:r>
      <w:r w:rsidR="006D1F2E" w:rsidRPr="009C4D71">
        <w:rPr>
          <w:rFonts w:asciiTheme="majorHAnsi" w:eastAsia="Times New Roman" w:hAnsiTheme="majorHAnsi" w:cstheme="majorHAnsi"/>
          <w:sz w:val="24"/>
          <w:szCs w:val="24"/>
          <w:lang w:val="ru-MD" w:eastAsia="ru-RU"/>
        </w:rPr>
        <w:t xml:space="preserve"> </w:t>
      </w:r>
      <w:r w:rsidRPr="009C4D71">
        <w:rPr>
          <w:rFonts w:asciiTheme="majorHAnsi" w:eastAsia="Times New Roman" w:hAnsiTheme="majorHAnsi" w:cstheme="majorHAnsi"/>
          <w:sz w:val="24"/>
          <w:szCs w:val="24"/>
          <w:lang w:val="ru-MD" w:eastAsia="ru-RU"/>
        </w:rPr>
        <w:t xml:space="preserve"> тесты проведенные аудит</w:t>
      </w:r>
      <w:r w:rsidR="006D1F2E" w:rsidRPr="009C4D71">
        <w:rPr>
          <w:rFonts w:asciiTheme="majorHAnsi" w:eastAsia="Times New Roman" w:hAnsiTheme="majorHAnsi" w:cstheme="majorHAnsi"/>
          <w:sz w:val="24"/>
          <w:szCs w:val="24"/>
          <w:lang w:val="ru-MD" w:eastAsia="ru-RU"/>
        </w:rPr>
        <w:t>ом</w:t>
      </w:r>
      <w:r w:rsidRPr="009C4D71">
        <w:rPr>
          <w:rFonts w:asciiTheme="majorHAnsi" w:eastAsia="Times New Roman" w:hAnsiTheme="majorHAnsi" w:cstheme="majorHAnsi"/>
          <w:sz w:val="24"/>
          <w:szCs w:val="24"/>
          <w:lang w:val="ru-MD" w:eastAsia="ru-RU"/>
        </w:rPr>
        <w:t xml:space="preserve"> для получения </w:t>
      </w:r>
      <w:r w:rsidR="006D1F2E" w:rsidRPr="009C4D71">
        <w:rPr>
          <w:rFonts w:asciiTheme="majorHAnsi" w:eastAsia="Times New Roman" w:hAnsiTheme="majorHAnsi" w:cstheme="majorHAnsi"/>
          <w:sz w:val="24"/>
          <w:szCs w:val="24"/>
          <w:lang w:val="ru-MD" w:eastAsia="ru-RU"/>
        </w:rPr>
        <w:t>уместных</w:t>
      </w:r>
      <w:r w:rsidRPr="009C4D71">
        <w:rPr>
          <w:rFonts w:asciiTheme="majorHAnsi" w:eastAsia="Times New Roman" w:hAnsiTheme="majorHAnsi" w:cstheme="majorHAnsi"/>
          <w:sz w:val="24"/>
          <w:szCs w:val="24"/>
          <w:lang w:val="ru-MD" w:eastAsia="ru-RU"/>
        </w:rPr>
        <w:t xml:space="preserve"> доказательств, связанных с реализацией цел</w:t>
      </w:r>
      <w:r w:rsidR="006D1F2E" w:rsidRPr="009C4D71">
        <w:rPr>
          <w:rFonts w:asciiTheme="majorHAnsi" w:eastAsia="Times New Roman" w:hAnsiTheme="majorHAnsi" w:cstheme="majorHAnsi"/>
          <w:sz w:val="24"/>
          <w:szCs w:val="24"/>
          <w:lang w:val="ru-MD" w:eastAsia="ru-RU"/>
        </w:rPr>
        <w:t>и</w:t>
      </w:r>
      <w:r w:rsidRPr="009C4D71">
        <w:rPr>
          <w:rFonts w:asciiTheme="majorHAnsi" w:eastAsia="Times New Roman" w:hAnsiTheme="majorHAnsi" w:cstheme="majorHAnsi"/>
          <w:sz w:val="24"/>
          <w:szCs w:val="24"/>
          <w:lang w:val="ru-MD" w:eastAsia="ru-RU"/>
        </w:rPr>
        <w:t xml:space="preserve"> </w:t>
      </w:r>
      <w:r w:rsidR="006D1F2E" w:rsidRPr="009C4D71">
        <w:rPr>
          <w:rFonts w:asciiTheme="majorHAnsi" w:eastAsia="Times New Roman" w:hAnsiTheme="majorHAnsi" w:cstheme="majorHAnsi"/>
          <w:sz w:val="24"/>
          <w:szCs w:val="24"/>
          <w:lang w:val="ru-MD" w:eastAsia="ru-RU"/>
        </w:rPr>
        <w:t>провер</w:t>
      </w:r>
      <w:r w:rsidRPr="009C4D71">
        <w:rPr>
          <w:rFonts w:asciiTheme="majorHAnsi" w:eastAsia="Times New Roman" w:hAnsiTheme="majorHAnsi" w:cstheme="majorHAnsi"/>
          <w:sz w:val="24"/>
          <w:szCs w:val="24"/>
          <w:lang w:val="ru-MD" w:eastAsia="ru-RU"/>
        </w:rPr>
        <w:t xml:space="preserve">ки соответствия </w:t>
      </w:r>
      <w:r w:rsidR="006D1F2E" w:rsidRPr="009C4D71">
        <w:rPr>
          <w:rFonts w:asciiTheme="majorHAnsi" w:eastAsia="Times New Roman" w:hAnsiTheme="majorHAnsi" w:cstheme="majorHAnsi"/>
          <w:sz w:val="24"/>
          <w:szCs w:val="24"/>
          <w:lang w:val="ru-MD" w:eastAsia="ru-RU"/>
        </w:rPr>
        <w:t>операций</w:t>
      </w:r>
      <w:r w:rsidRPr="009C4D71">
        <w:rPr>
          <w:rFonts w:asciiTheme="majorHAnsi" w:eastAsia="Times New Roman" w:hAnsiTheme="majorHAnsi" w:cstheme="majorHAnsi"/>
          <w:sz w:val="24"/>
          <w:szCs w:val="24"/>
          <w:lang w:val="ru-MD" w:eastAsia="ru-RU"/>
        </w:rPr>
        <w:t>, а также выявления существенных искажений в отчетах работодателей</w:t>
      </w:r>
      <w:r w:rsidR="00293653" w:rsidRPr="009C4D71">
        <w:rPr>
          <w:rFonts w:asciiTheme="majorHAnsi" w:eastAsia="Times New Roman" w:hAnsiTheme="majorHAnsi" w:cstheme="majorHAnsi"/>
          <w:sz w:val="24"/>
          <w:szCs w:val="24"/>
          <w:lang w:val="ru-MD" w:eastAsia="ru-RU"/>
        </w:rPr>
        <w:t xml:space="preserve">. </w:t>
      </w:r>
    </w:p>
    <w:p w:rsidR="005F0EF9" w:rsidRPr="009C4D71" w:rsidRDefault="005F0EF9" w:rsidP="005F0EF9">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 xml:space="preserve">В рамках </w:t>
      </w:r>
      <w:r w:rsidR="006D1F2E" w:rsidRPr="009C4D71">
        <w:rPr>
          <w:rFonts w:asciiTheme="majorHAnsi" w:eastAsia="Times New Roman" w:hAnsiTheme="majorHAnsi" w:cstheme="majorHAnsi"/>
          <w:sz w:val="24"/>
          <w:szCs w:val="24"/>
          <w:lang w:val="ru-MD" w:eastAsia="ru-RU"/>
        </w:rPr>
        <w:t xml:space="preserve">аудиторского </w:t>
      </w:r>
      <w:r w:rsidRPr="009C4D71">
        <w:rPr>
          <w:rFonts w:asciiTheme="majorHAnsi" w:eastAsia="Times New Roman" w:hAnsiTheme="majorHAnsi" w:cstheme="majorHAnsi"/>
          <w:sz w:val="24"/>
          <w:szCs w:val="24"/>
          <w:lang w:val="ru-MD" w:eastAsia="ru-RU"/>
        </w:rPr>
        <w:t>подход</w:t>
      </w:r>
      <w:r w:rsidR="006D1F2E" w:rsidRPr="009C4D71">
        <w:rPr>
          <w:rFonts w:asciiTheme="majorHAnsi" w:eastAsia="Times New Roman" w:hAnsiTheme="majorHAnsi" w:cstheme="majorHAnsi"/>
          <w:sz w:val="24"/>
          <w:szCs w:val="24"/>
          <w:lang w:val="ru-MD" w:eastAsia="ru-RU"/>
        </w:rPr>
        <w:t>а</w:t>
      </w:r>
      <w:r w:rsidRPr="009C4D71">
        <w:rPr>
          <w:rFonts w:asciiTheme="majorHAnsi" w:eastAsia="Times New Roman" w:hAnsiTheme="majorHAnsi" w:cstheme="majorHAnsi"/>
          <w:sz w:val="24"/>
          <w:szCs w:val="24"/>
          <w:lang w:val="ru-MD" w:eastAsia="ru-RU"/>
        </w:rPr>
        <w:t xml:space="preserve"> была проанализирована и оценена эффективность механизмов и инструментов, применяемых </w:t>
      </w:r>
      <w:r w:rsidR="006D1F2E" w:rsidRPr="009C4D71">
        <w:rPr>
          <w:rFonts w:asciiTheme="majorHAnsi" w:eastAsia="Times New Roman" w:hAnsiTheme="majorHAnsi" w:cstheme="majorHAnsi"/>
          <w:sz w:val="24"/>
          <w:szCs w:val="24"/>
          <w:lang w:val="ru-MD" w:eastAsia="ru-RU"/>
        </w:rPr>
        <w:t xml:space="preserve">государственными </w:t>
      </w:r>
      <w:r w:rsidRPr="009C4D71">
        <w:rPr>
          <w:rFonts w:asciiTheme="majorHAnsi" w:eastAsia="Times New Roman" w:hAnsiTheme="majorHAnsi" w:cstheme="majorHAnsi"/>
          <w:sz w:val="24"/>
          <w:szCs w:val="24"/>
          <w:lang w:val="ru-MD" w:eastAsia="ru-RU"/>
        </w:rPr>
        <w:t xml:space="preserve">учреждениями и сторонами, вовлеченными в этот процесс. </w:t>
      </w:r>
    </w:p>
    <w:p w:rsidR="005F0EF9" w:rsidRPr="009C4D71" w:rsidRDefault="005F0EF9" w:rsidP="005F0EF9">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Таким образом, накопление аудиторских доказательств пров</w:t>
      </w:r>
      <w:r w:rsidR="006D1F2E" w:rsidRPr="009C4D71">
        <w:rPr>
          <w:rFonts w:asciiTheme="majorHAnsi" w:eastAsia="Times New Roman" w:hAnsiTheme="majorHAnsi" w:cstheme="majorHAnsi"/>
          <w:sz w:val="24"/>
          <w:szCs w:val="24"/>
          <w:lang w:val="ru-MD" w:eastAsia="ru-RU"/>
        </w:rPr>
        <w:t>одилось</w:t>
      </w:r>
      <w:r w:rsidRPr="009C4D71">
        <w:rPr>
          <w:rFonts w:asciiTheme="majorHAnsi" w:eastAsia="Times New Roman" w:hAnsiTheme="majorHAnsi" w:cstheme="majorHAnsi"/>
          <w:sz w:val="24"/>
          <w:szCs w:val="24"/>
          <w:lang w:val="ru-MD" w:eastAsia="ru-RU"/>
        </w:rPr>
        <w:t xml:space="preserve"> на мест</w:t>
      </w:r>
      <w:r w:rsidR="006D1F2E" w:rsidRPr="009C4D71">
        <w:rPr>
          <w:rFonts w:asciiTheme="majorHAnsi" w:eastAsia="Times New Roman" w:hAnsiTheme="majorHAnsi" w:cstheme="majorHAnsi"/>
          <w:sz w:val="24"/>
          <w:szCs w:val="24"/>
          <w:lang w:val="ru-MD" w:eastAsia="ru-RU"/>
        </w:rPr>
        <w:t>ах</w:t>
      </w:r>
      <w:r w:rsidRPr="009C4D71">
        <w:rPr>
          <w:rFonts w:asciiTheme="majorHAnsi" w:eastAsia="Times New Roman" w:hAnsiTheme="majorHAnsi" w:cstheme="majorHAnsi"/>
          <w:sz w:val="24"/>
          <w:szCs w:val="24"/>
          <w:lang w:val="ru-MD" w:eastAsia="ru-RU"/>
        </w:rPr>
        <w:t xml:space="preserve"> методом рассмотрения первичных документов, договоров, заключенны</w:t>
      </w:r>
      <w:r w:rsidR="006D1F2E" w:rsidRPr="009C4D71">
        <w:rPr>
          <w:rFonts w:asciiTheme="majorHAnsi" w:eastAsia="Times New Roman" w:hAnsiTheme="majorHAnsi" w:cstheme="majorHAnsi"/>
          <w:sz w:val="24"/>
          <w:szCs w:val="24"/>
          <w:lang w:val="ru-MD" w:eastAsia="ru-RU"/>
        </w:rPr>
        <w:t>х</w:t>
      </w:r>
      <w:r w:rsidRPr="009C4D71">
        <w:rPr>
          <w:rFonts w:asciiTheme="majorHAnsi" w:eastAsia="Times New Roman" w:hAnsiTheme="majorHAnsi" w:cstheme="majorHAnsi"/>
          <w:sz w:val="24"/>
          <w:szCs w:val="24"/>
          <w:lang w:val="ru-MD" w:eastAsia="ru-RU"/>
        </w:rPr>
        <w:t xml:space="preserve"> субъектом с </w:t>
      </w:r>
      <w:r w:rsidR="006D1F2E" w:rsidRPr="009C4D71">
        <w:rPr>
          <w:rFonts w:asciiTheme="majorHAnsi" w:eastAsia="Times New Roman" w:hAnsiTheme="majorHAnsi" w:cstheme="majorHAnsi"/>
          <w:sz w:val="24"/>
          <w:szCs w:val="24"/>
          <w:lang w:val="ru-MD" w:eastAsia="ru-RU"/>
        </w:rPr>
        <w:t xml:space="preserve">экономическими </w:t>
      </w:r>
      <w:r w:rsidRPr="009C4D71">
        <w:rPr>
          <w:rFonts w:asciiTheme="majorHAnsi" w:eastAsia="Times New Roman" w:hAnsiTheme="majorHAnsi" w:cstheme="majorHAnsi"/>
          <w:sz w:val="24"/>
          <w:szCs w:val="24"/>
          <w:lang w:val="ru-MD" w:eastAsia="ru-RU"/>
        </w:rPr>
        <w:t>агентами, местны</w:t>
      </w:r>
      <w:r w:rsidR="006D1F2E" w:rsidRPr="009C4D71">
        <w:rPr>
          <w:rFonts w:asciiTheme="majorHAnsi" w:eastAsia="Times New Roman" w:hAnsiTheme="majorHAnsi" w:cstheme="majorHAnsi"/>
          <w:sz w:val="24"/>
          <w:szCs w:val="24"/>
          <w:lang w:val="ru-MD" w:eastAsia="ru-RU"/>
        </w:rPr>
        <w:t>х</w:t>
      </w:r>
      <w:r w:rsidRPr="009C4D71">
        <w:rPr>
          <w:rFonts w:asciiTheme="majorHAnsi" w:eastAsia="Times New Roman" w:hAnsiTheme="majorHAnsi" w:cstheme="majorHAnsi"/>
          <w:sz w:val="24"/>
          <w:szCs w:val="24"/>
          <w:lang w:val="ru-MD" w:eastAsia="ru-RU"/>
        </w:rPr>
        <w:t xml:space="preserve"> смет к договору, </w:t>
      </w:r>
      <w:r w:rsidR="006D1F2E" w:rsidRPr="009C4D71">
        <w:rPr>
          <w:rFonts w:asciiTheme="majorHAnsi" w:eastAsia="Times New Roman" w:hAnsiTheme="majorHAnsi" w:cstheme="majorHAnsi"/>
          <w:sz w:val="24"/>
          <w:szCs w:val="24"/>
          <w:lang w:val="ru-MD" w:eastAsia="ru-RU"/>
        </w:rPr>
        <w:t>актов приемки</w:t>
      </w:r>
      <w:r w:rsidRPr="009C4D71">
        <w:rPr>
          <w:rFonts w:asciiTheme="majorHAnsi" w:eastAsia="Times New Roman" w:hAnsiTheme="majorHAnsi" w:cstheme="majorHAnsi"/>
          <w:sz w:val="24"/>
          <w:szCs w:val="24"/>
          <w:lang w:val="ru-MD" w:eastAsia="ru-RU"/>
        </w:rPr>
        <w:t xml:space="preserve"> выполненных работ, а также </w:t>
      </w:r>
      <w:r w:rsidR="006D1F2E" w:rsidRPr="009C4D71">
        <w:rPr>
          <w:rFonts w:asciiTheme="majorHAnsi" w:eastAsia="Times New Roman" w:hAnsiTheme="majorHAnsi" w:cstheme="majorHAnsi"/>
          <w:sz w:val="24"/>
          <w:szCs w:val="24"/>
          <w:lang w:val="ru-MD" w:eastAsia="ru-RU"/>
        </w:rPr>
        <w:t xml:space="preserve">путем </w:t>
      </w:r>
      <w:r w:rsidRPr="009C4D71">
        <w:rPr>
          <w:rFonts w:asciiTheme="majorHAnsi" w:eastAsia="Times New Roman" w:hAnsiTheme="majorHAnsi" w:cstheme="majorHAnsi"/>
          <w:sz w:val="24"/>
          <w:szCs w:val="24"/>
          <w:lang w:val="ru-MD" w:eastAsia="ru-RU"/>
        </w:rPr>
        <w:t>об</w:t>
      </w:r>
      <w:r w:rsidR="006D1F2E" w:rsidRPr="009C4D71">
        <w:rPr>
          <w:rFonts w:asciiTheme="majorHAnsi" w:eastAsia="Times New Roman" w:hAnsiTheme="majorHAnsi" w:cstheme="majorHAnsi"/>
          <w:sz w:val="24"/>
          <w:szCs w:val="24"/>
          <w:lang w:val="ru-MD" w:eastAsia="ru-RU"/>
        </w:rPr>
        <w:t>суждения</w:t>
      </w:r>
      <w:r w:rsidRPr="009C4D71">
        <w:rPr>
          <w:rFonts w:asciiTheme="majorHAnsi" w:eastAsia="Times New Roman" w:hAnsiTheme="majorHAnsi" w:cstheme="majorHAnsi"/>
          <w:sz w:val="24"/>
          <w:szCs w:val="24"/>
          <w:lang w:val="ru-MD" w:eastAsia="ru-RU"/>
        </w:rPr>
        <w:t xml:space="preserve"> и </w:t>
      </w:r>
      <w:r w:rsidR="006D1F2E" w:rsidRPr="009C4D71">
        <w:rPr>
          <w:rFonts w:asciiTheme="majorHAnsi" w:eastAsia="Times New Roman" w:hAnsiTheme="majorHAnsi" w:cstheme="majorHAnsi"/>
          <w:sz w:val="24"/>
          <w:szCs w:val="24"/>
          <w:lang w:val="ru-MD" w:eastAsia="ru-RU"/>
        </w:rPr>
        <w:t>сопоставления</w:t>
      </w:r>
      <w:r w:rsidR="00021153" w:rsidRPr="009C4D71">
        <w:rPr>
          <w:rFonts w:asciiTheme="majorHAnsi" w:eastAsia="Times New Roman" w:hAnsiTheme="majorHAnsi" w:cstheme="majorHAnsi"/>
          <w:sz w:val="24"/>
          <w:szCs w:val="24"/>
          <w:lang w:val="ru-MD" w:eastAsia="ru-RU"/>
        </w:rPr>
        <w:t xml:space="preserve"> с</w:t>
      </w:r>
      <w:r w:rsidRPr="009C4D71">
        <w:rPr>
          <w:rFonts w:asciiTheme="majorHAnsi" w:eastAsia="Times New Roman" w:hAnsiTheme="majorHAnsi" w:cstheme="majorHAnsi"/>
          <w:sz w:val="24"/>
          <w:szCs w:val="24"/>
          <w:lang w:val="ru-MD" w:eastAsia="ru-RU"/>
        </w:rPr>
        <w:t xml:space="preserve"> данны</w:t>
      </w:r>
      <w:r w:rsidR="00021153" w:rsidRPr="009C4D71">
        <w:rPr>
          <w:rFonts w:asciiTheme="majorHAnsi" w:eastAsia="Times New Roman" w:hAnsiTheme="majorHAnsi" w:cstheme="majorHAnsi"/>
          <w:sz w:val="24"/>
          <w:szCs w:val="24"/>
          <w:lang w:val="ru-MD" w:eastAsia="ru-RU"/>
        </w:rPr>
        <w:t>ми, имеющимися у</w:t>
      </w:r>
      <w:r w:rsidRPr="009C4D71">
        <w:rPr>
          <w:rFonts w:asciiTheme="majorHAnsi" w:eastAsia="Times New Roman" w:hAnsiTheme="majorHAnsi" w:cstheme="majorHAnsi"/>
          <w:sz w:val="24"/>
          <w:szCs w:val="24"/>
          <w:lang w:val="ru-MD" w:eastAsia="ru-RU"/>
        </w:rPr>
        <w:t xml:space="preserve"> от экономических агентов, </w:t>
      </w:r>
      <w:r w:rsidR="00021153" w:rsidRPr="009C4D71">
        <w:rPr>
          <w:rFonts w:asciiTheme="majorHAnsi" w:eastAsia="Times New Roman" w:hAnsiTheme="majorHAnsi" w:cstheme="majorHAnsi"/>
          <w:sz w:val="24"/>
          <w:szCs w:val="24"/>
          <w:lang w:val="ru-MD" w:eastAsia="ru-RU"/>
        </w:rPr>
        <w:t>законтрактованных публичными органами</w:t>
      </w:r>
      <w:r w:rsidRPr="009C4D71">
        <w:rPr>
          <w:rFonts w:asciiTheme="majorHAnsi" w:eastAsia="Times New Roman" w:hAnsiTheme="majorHAnsi" w:cstheme="majorHAnsi"/>
          <w:bCs/>
          <w:iCs/>
          <w:sz w:val="24"/>
          <w:szCs w:val="24"/>
          <w:lang w:val="ru-MD" w:eastAsia="ru-RU"/>
        </w:rPr>
        <w:t xml:space="preserve">. </w:t>
      </w:r>
    </w:p>
    <w:p w:rsidR="005F0EF9" w:rsidRPr="009C4D71" w:rsidRDefault="005F0EF9" w:rsidP="005F0EF9">
      <w:pPr>
        <w:spacing w:after="0" w:line="276" w:lineRule="auto"/>
        <w:ind w:firstLine="567"/>
        <w:jc w:val="both"/>
        <w:rPr>
          <w:rFonts w:asciiTheme="majorHAnsi" w:eastAsia="Times New Roman" w:hAnsiTheme="majorHAnsi" w:cstheme="majorHAnsi"/>
          <w:sz w:val="24"/>
          <w:szCs w:val="24"/>
          <w:lang w:val="ru-MD" w:eastAsia="ru-RU"/>
        </w:rPr>
      </w:pPr>
    </w:p>
    <w:p w:rsidR="006A6069" w:rsidRPr="009C4D71" w:rsidRDefault="005F0EF9" w:rsidP="003D54B1">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Также, аудит запросил и изучил информацию о</w:t>
      </w:r>
      <w:r w:rsidR="00021153" w:rsidRPr="009C4D71">
        <w:rPr>
          <w:rFonts w:asciiTheme="majorHAnsi" w:eastAsia="Times New Roman" w:hAnsiTheme="majorHAnsi" w:cstheme="majorHAnsi"/>
          <w:sz w:val="24"/>
          <w:szCs w:val="24"/>
          <w:lang w:val="ru-MD" w:eastAsia="ru-RU"/>
        </w:rPr>
        <w:t>б отчетах</w:t>
      </w:r>
      <w:r w:rsidRPr="009C4D71">
        <w:rPr>
          <w:rFonts w:asciiTheme="majorHAnsi" w:eastAsia="Times New Roman" w:hAnsiTheme="majorHAnsi" w:cstheme="majorHAnsi"/>
          <w:sz w:val="24"/>
          <w:szCs w:val="24"/>
          <w:lang w:val="ru-MD" w:eastAsia="ru-RU"/>
        </w:rPr>
        <w:t xml:space="preserve">, представленных </w:t>
      </w:r>
      <w:r w:rsidR="00021153" w:rsidRPr="009C4D71">
        <w:rPr>
          <w:rFonts w:asciiTheme="majorHAnsi" w:eastAsia="Times New Roman" w:hAnsiTheme="majorHAnsi" w:cstheme="majorHAnsi"/>
          <w:sz w:val="24"/>
          <w:szCs w:val="24"/>
          <w:lang w:val="ru-MD" w:eastAsia="ru-RU"/>
        </w:rPr>
        <w:t>экономическими агентами</w:t>
      </w:r>
      <w:r w:rsidRPr="009C4D71">
        <w:rPr>
          <w:rFonts w:asciiTheme="majorHAnsi" w:eastAsia="Times New Roman" w:hAnsiTheme="majorHAnsi" w:cstheme="majorHAnsi"/>
          <w:sz w:val="24"/>
          <w:szCs w:val="24"/>
          <w:lang w:val="ru-MD" w:eastAsia="ru-RU"/>
        </w:rPr>
        <w:t xml:space="preserve"> в </w:t>
      </w:r>
      <w:r w:rsidR="00021153" w:rsidRPr="009C4D71">
        <w:rPr>
          <w:rFonts w:asciiTheme="majorHAnsi" w:eastAsia="Times New Roman" w:hAnsiTheme="majorHAnsi" w:cstheme="majorHAnsi"/>
          <w:sz w:val="24"/>
          <w:szCs w:val="24"/>
          <w:lang w:val="ru-MD" w:eastAsia="ru-RU"/>
        </w:rPr>
        <w:t>ГНС</w:t>
      </w:r>
      <w:r w:rsidRPr="009C4D71">
        <w:rPr>
          <w:rFonts w:asciiTheme="majorHAnsi" w:eastAsia="Times New Roman" w:hAnsiTheme="majorHAnsi" w:cstheme="majorHAnsi"/>
          <w:sz w:val="24"/>
          <w:szCs w:val="24"/>
          <w:lang w:val="ru-MD" w:eastAsia="ru-RU"/>
        </w:rPr>
        <w:t xml:space="preserve">, НКСС, о деятельности и отчетности </w:t>
      </w:r>
      <w:r w:rsidR="00021153" w:rsidRPr="009C4D71">
        <w:rPr>
          <w:rFonts w:asciiTheme="majorHAnsi" w:eastAsia="Times New Roman" w:hAnsiTheme="majorHAnsi" w:cstheme="majorHAnsi"/>
          <w:sz w:val="24"/>
          <w:szCs w:val="24"/>
          <w:lang w:val="ru-MD" w:eastAsia="ru-RU"/>
        </w:rPr>
        <w:t xml:space="preserve">по </w:t>
      </w:r>
      <w:r w:rsidRPr="009C4D71">
        <w:rPr>
          <w:rFonts w:asciiTheme="majorHAnsi" w:eastAsia="Times New Roman" w:hAnsiTheme="majorHAnsi" w:cstheme="majorHAnsi"/>
          <w:sz w:val="24"/>
          <w:szCs w:val="24"/>
          <w:lang w:val="ru-MD" w:eastAsia="ru-RU"/>
        </w:rPr>
        <w:t>заработной плат</w:t>
      </w:r>
      <w:r w:rsidR="00021153" w:rsidRPr="009C4D71">
        <w:rPr>
          <w:rFonts w:asciiTheme="majorHAnsi" w:eastAsia="Times New Roman" w:hAnsiTheme="majorHAnsi" w:cstheme="majorHAnsi"/>
          <w:sz w:val="24"/>
          <w:szCs w:val="24"/>
          <w:lang w:val="ru-MD" w:eastAsia="ru-RU"/>
        </w:rPr>
        <w:t>е</w:t>
      </w:r>
      <w:r w:rsidRPr="009C4D71">
        <w:rPr>
          <w:rFonts w:asciiTheme="majorHAnsi" w:eastAsia="Times New Roman" w:hAnsiTheme="majorHAnsi" w:cstheme="majorHAnsi"/>
          <w:sz w:val="24"/>
          <w:szCs w:val="24"/>
          <w:lang w:val="ru-MD" w:eastAsia="ru-RU"/>
        </w:rPr>
        <w:t xml:space="preserve"> </w:t>
      </w:r>
      <w:r w:rsidR="00021153" w:rsidRPr="009C4D71">
        <w:rPr>
          <w:rFonts w:asciiTheme="majorHAnsi" w:eastAsia="Times New Roman" w:hAnsiTheme="majorHAnsi" w:cstheme="majorHAnsi"/>
          <w:sz w:val="24"/>
          <w:szCs w:val="24"/>
          <w:lang w:val="ru-MD" w:eastAsia="ru-RU"/>
        </w:rPr>
        <w:t>работ</w:t>
      </w:r>
      <w:r w:rsidRPr="009C4D71">
        <w:rPr>
          <w:rFonts w:asciiTheme="majorHAnsi" w:eastAsia="Times New Roman" w:hAnsiTheme="majorHAnsi" w:cstheme="majorHAnsi"/>
          <w:sz w:val="24"/>
          <w:szCs w:val="24"/>
          <w:lang w:val="ru-MD" w:eastAsia="ru-RU"/>
        </w:rPr>
        <w:t>ников</w:t>
      </w:r>
      <w:r w:rsidR="00021153" w:rsidRPr="009C4D71">
        <w:rPr>
          <w:rFonts w:asciiTheme="majorHAnsi" w:eastAsia="Times New Roman" w:hAnsiTheme="majorHAnsi" w:cstheme="majorHAnsi"/>
          <w:sz w:val="24"/>
          <w:szCs w:val="24"/>
          <w:lang w:val="ru-MD" w:eastAsia="ru-RU"/>
        </w:rPr>
        <w:t xml:space="preserve"> в аспекте правильности начисления и</w:t>
      </w:r>
      <w:r w:rsidRPr="009C4D71">
        <w:rPr>
          <w:rFonts w:asciiTheme="majorHAnsi" w:eastAsia="Times New Roman" w:hAnsiTheme="majorHAnsi" w:cstheme="majorHAnsi"/>
          <w:sz w:val="24"/>
          <w:szCs w:val="24"/>
          <w:lang w:val="ru-MD" w:eastAsia="ru-RU"/>
        </w:rPr>
        <w:t xml:space="preserve"> уплаты соответствующих </w:t>
      </w:r>
      <w:r w:rsidR="00021153" w:rsidRPr="009C4D71">
        <w:rPr>
          <w:rFonts w:asciiTheme="majorHAnsi" w:eastAsia="Times New Roman" w:hAnsiTheme="majorHAnsi" w:cstheme="majorHAnsi"/>
          <w:sz w:val="24"/>
          <w:szCs w:val="24"/>
          <w:lang w:val="ru-MD" w:eastAsia="ru-RU"/>
        </w:rPr>
        <w:t>платежей</w:t>
      </w:r>
      <w:r w:rsidRPr="009C4D71">
        <w:rPr>
          <w:rFonts w:asciiTheme="majorHAnsi" w:eastAsia="Times New Roman" w:hAnsiTheme="majorHAnsi" w:cstheme="majorHAnsi"/>
          <w:sz w:val="24"/>
          <w:szCs w:val="24"/>
          <w:lang w:val="ru-MD" w:eastAsia="ru-RU"/>
        </w:rPr>
        <w:t xml:space="preserve"> в бюджет</w:t>
      </w:r>
      <w:r w:rsidR="00A43451" w:rsidRPr="009C4D71">
        <w:rPr>
          <w:rFonts w:asciiTheme="majorHAnsi" w:eastAsia="Times New Roman" w:hAnsiTheme="majorHAnsi" w:cstheme="majorHAnsi"/>
          <w:bCs/>
          <w:iCs/>
          <w:sz w:val="24"/>
          <w:szCs w:val="24"/>
          <w:lang w:val="ru-MD" w:eastAsia="ru-RU"/>
        </w:rPr>
        <w:t xml:space="preserve">. </w:t>
      </w:r>
    </w:p>
    <w:p w:rsidR="000F650E" w:rsidRPr="009C4D71" w:rsidRDefault="000F650E" w:rsidP="003D54B1">
      <w:pPr>
        <w:pStyle w:val="1"/>
        <w:spacing w:line="276" w:lineRule="auto"/>
        <w:ind w:firstLine="567"/>
        <w:jc w:val="center"/>
        <w:rPr>
          <w:rStyle w:val="10"/>
          <w:rFonts w:asciiTheme="majorHAnsi" w:hAnsiTheme="majorHAnsi" w:cstheme="majorHAnsi"/>
          <w:b/>
          <w:sz w:val="24"/>
          <w:szCs w:val="24"/>
          <w:lang w:val="ru-MD"/>
        </w:rPr>
      </w:pPr>
      <w:bookmarkStart w:id="30" w:name="_Toc535939152"/>
      <w:r w:rsidRPr="009C4D71">
        <w:rPr>
          <w:rStyle w:val="10"/>
          <w:rFonts w:asciiTheme="majorHAnsi" w:hAnsiTheme="majorHAnsi" w:cstheme="majorHAnsi"/>
          <w:b/>
          <w:sz w:val="24"/>
          <w:szCs w:val="24"/>
          <w:lang w:val="ru-MD"/>
        </w:rPr>
        <w:t>3</w:t>
      </w:r>
      <w:r w:rsidR="0072035B" w:rsidRPr="009C4D71">
        <w:rPr>
          <w:rStyle w:val="10"/>
          <w:rFonts w:asciiTheme="majorHAnsi" w:hAnsiTheme="majorHAnsi" w:cstheme="majorHAnsi"/>
          <w:b/>
          <w:sz w:val="24"/>
          <w:szCs w:val="24"/>
          <w:lang w:val="ru-MD"/>
        </w:rPr>
        <w:t>.3</w:t>
      </w:r>
      <w:r w:rsidR="00460B84">
        <w:rPr>
          <w:rStyle w:val="10"/>
          <w:rFonts w:asciiTheme="majorHAnsi" w:hAnsiTheme="majorHAnsi" w:cstheme="majorHAnsi"/>
          <w:b/>
          <w:sz w:val="24"/>
          <w:szCs w:val="24"/>
          <w:lang w:val="ru-MD"/>
        </w:rPr>
        <w:t xml:space="preserve">. </w:t>
      </w:r>
      <w:r w:rsidR="00D51207" w:rsidRPr="009C4D71">
        <w:rPr>
          <w:rStyle w:val="10"/>
          <w:rFonts w:asciiTheme="majorHAnsi" w:hAnsiTheme="majorHAnsi" w:cstheme="majorHAnsi"/>
          <w:b/>
          <w:sz w:val="24"/>
          <w:szCs w:val="24"/>
          <w:lang w:val="ru-MD"/>
        </w:rPr>
        <w:t>Ответственность аудиторской группы</w:t>
      </w:r>
      <w:bookmarkEnd w:id="30"/>
    </w:p>
    <w:p w:rsidR="000F650E" w:rsidRPr="009C4D71" w:rsidRDefault="000F650E" w:rsidP="003D54B1">
      <w:pPr>
        <w:spacing w:after="0" w:line="276" w:lineRule="auto"/>
        <w:ind w:firstLine="567"/>
        <w:rPr>
          <w:lang w:val="ru-MD"/>
        </w:rPr>
      </w:pPr>
    </w:p>
    <w:p w:rsidR="00293653" w:rsidRPr="009C4D71" w:rsidRDefault="00B35622" w:rsidP="003D54B1">
      <w:pPr>
        <w:pStyle w:val="Liubash"/>
        <w:spacing w:line="276" w:lineRule="auto"/>
        <w:ind w:firstLine="567"/>
        <w:rPr>
          <w:rFonts w:asciiTheme="majorHAnsi" w:hAnsiTheme="majorHAnsi" w:cstheme="majorHAnsi"/>
          <w:sz w:val="24"/>
          <w:lang w:val="ru-MD"/>
        </w:rPr>
      </w:pPr>
      <w:r w:rsidRPr="009C4D71">
        <w:rPr>
          <w:rFonts w:asciiTheme="majorHAnsi" w:hAnsiTheme="majorHAnsi" w:cstheme="majorHAnsi"/>
          <w:sz w:val="24"/>
          <w:lang w:val="ru-MD"/>
        </w:rPr>
        <w:t xml:space="preserve">Ответственность аудиторской группы состояла в получении достаточных и </w:t>
      </w:r>
      <w:r w:rsidR="00BD4E82" w:rsidRPr="009C4D71">
        <w:rPr>
          <w:rFonts w:asciiTheme="majorHAnsi" w:hAnsiTheme="majorHAnsi" w:cstheme="majorHAnsi"/>
          <w:sz w:val="24"/>
          <w:lang w:val="ru-MD"/>
        </w:rPr>
        <w:t>умес</w:t>
      </w:r>
      <w:r w:rsidRPr="009C4D71">
        <w:rPr>
          <w:rFonts w:asciiTheme="majorHAnsi" w:hAnsiTheme="majorHAnsi" w:cstheme="majorHAnsi"/>
          <w:sz w:val="24"/>
          <w:lang w:val="ru-MD"/>
        </w:rPr>
        <w:t xml:space="preserve">тных аудиторских доказательств для подтверждения констатаций и общего вывода </w:t>
      </w:r>
      <w:r w:rsidR="00BD4E82" w:rsidRPr="009C4D71">
        <w:rPr>
          <w:rFonts w:asciiTheme="majorHAnsi" w:hAnsiTheme="majorHAnsi" w:cstheme="majorHAnsi"/>
          <w:sz w:val="24"/>
          <w:lang w:val="ru-MD"/>
        </w:rPr>
        <w:t xml:space="preserve">аудита </w:t>
      </w:r>
      <w:r w:rsidRPr="009C4D71">
        <w:rPr>
          <w:rFonts w:asciiTheme="majorHAnsi" w:hAnsiTheme="majorHAnsi" w:cstheme="majorHAnsi"/>
          <w:sz w:val="24"/>
          <w:lang w:val="ru-MD"/>
        </w:rPr>
        <w:t>о</w:t>
      </w:r>
      <w:r w:rsidR="00BD4E82" w:rsidRPr="009C4D71">
        <w:rPr>
          <w:rFonts w:asciiTheme="majorHAnsi" w:hAnsiTheme="majorHAnsi" w:cstheme="majorHAnsi"/>
          <w:sz w:val="24"/>
          <w:lang w:val="ru-MD"/>
        </w:rPr>
        <w:t>тносительно</w:t>
      </w:r>
      <w:r w:rsidRPr="009C4D71">
        <w:rPr>
          <w:rFonts w:asciiTheme="majorHAnsi" w:hAnsiTheme="majorHAnsi" w:cstheme="majorHAnsi"/>
          <w:sz w:val="24"/>
          <w:lang w:val="ru-MD"/>
        </w:rPr>
        <w:t xml:space="preserve"> соответстви</w:t>
      </w:r>
      <w:r w:rsidR="00BD4E82" w:rsidRPr="009C4D71">
        <w:rPr>
          <w:rFonts w:asciiTheme="majorHAnsi" w:hAnsiTheme="majorHAnsi" w:cstheme="majorHAnsi"/>
          <w:sz w:val="24"/>
          <w:lang w:val="ru-MD"/>
        </w:rPr>
        <w:t>я</w:t>
      </w:r>
      <w:r w:rsidRPr="009C4D71">
        <w:rPr>
          <w:rFonts w:asciiTheme="majorHAnsi" w:hAnsiTheme="majorHAnsi" w:cstheme="majorHAnsi"/>
          <w:sz w:val="24"/>
          <w:lang w:val="ru-MD"/>
        </w:rPr>
        <w:t xml:space="preserve"> начисления и выплаты заработной платы работодателями работник</w:t>
      </w:r>
      <w:r w:rsidR="00BD4E82" w:rsidRPr="009C4D71">
        <w:rPr>
          <w:rFonts w:asciiTheme="majorHAnsi" w:hAnsiTheme="majorHAnsi" w:cstheme="majorHAnsi"/>
          <w:sz w:val="24"/>
          <w:lang w:val="ru-MD"/>
        </w:rPr>
        <w:t>ам</w:t>
      </w:r>
      <w:r w:rsidRPr="009C4D71">
        <w:rPr>
          <w:rFonts w:asciiTheme="majorHAnsi" w:hAnsiTheme="majorHAnsi" w:cstheme="majorHAnsi"/>
          <w:sz w:val="24"/>
          <w:lang w:val="ru-MD"/>
        </w:rPr>
        <w:t xml:space="preserve"> в области строительства. Вместе с тем</w:t>
      </w:r>
      <w:r w:rsidR="00BD4E82" w:rsidRPr="009C4D71">
        <w:rPr>
          <w:rFonts w:asciiTheme="majorHAnsi" w:hAnsiTheme="majorHAnsi" w:cstheme="majorHAnsi"/>
          <w:sz w:val="24"/>
          <w:lang w:val="ru-MD"/>
        </w:rPr>
        <w:t>,</w:t>
      </w:r>
      <w:r w:rsidRPr="009C4D71">
        <w:rPr>
          <w:rFonts w:asciiTheme="majorHAnsi" w:hAnsiTheme="majorHAnsi" w:cstheme="majorHAnsi"/>
          <w:sz w:val="24"/>
          <w:lang w:val="ru-MD"/>
        </w:rPr>
        <w:t xml:space="preserve"> аудиторы не несут ответственность за предотвращение мошенничества и ошибок</w:t>
      </w:r>
      <w:r w:rsidR="00E57BE9" w:rsidRPr="009C4D71">
        <w:rPr>
          <w:rFonts w:asciiTheme="majorHAnsi" w:hAnsiTheme="majorHAnsi" w:cstheme="majorHAnsi"/>
          <w:sz w:val="24"/>
          <w:lang w:val="ru-MD"/>
        </w:rPr>
        <w:t>.</w:t>
      </w:r>
    </w:p>
    <w:p w:rsidR="00293653" w:rsidRPr="009C4D71" w:rsidRDefault="00B35622" w:rsidP="003D54B1">
      <w:pPr>
        <w:pStyle w:val="Liubash"/>
        <w:spacing w:line="276" w:lineRule="auto"/>
        <w:ind w:firstLine="567"/>
        <w:rPr>
          <w:rFonts w:asciiTheme="majorHAnsi" w:hAnsiTheme="majorHAnsi" w:cstheme="majorHAnsi"/>
          <w:sz w:val="24"/>
          <w:lang w:val="ru-MD"/>
        </w:rPr>
      </w:pPr>
      <w:r w:rsidRPr="009C4D71">
        <w:rPr>
          <w:rFonts w:asciiTheme="majorHAnsi" w:hAnsiTheme="majorHAnsi" w:cstheme="majorHAnsi"/>
          <w:sz w:val="24"/>
          <w:lang w:val="ru-MD"/>
        </w:rPr>
        <w:t xml:space="preserve">Аудиторская миссия была проведена в соответствии с </w:t>
      </w:r>
      <w:r w:rsidR="00BD4E82" w:rsidRPr="009C4D71">
        <w:rPr>
          <w:rFonts w:asciiTheme="majorHAnsi" w:hAnsiTheme="majorHAnsi" w:cstheme="majorHAnsi"/>
          <w:sz w:val="24"/>
          <w:lang w:val="ru-MD"/>
        </w:rPr>
        <w:t xml:space="preserve">соответствующими </w:t>
      </w:r>
      <w:r w:rsidRPr="009C4D71">
        <w:rPr>
          <w:rFonts w:asciiTheme="majorHAnsi" w:hAnsiTheme="majorHAnsi" w:cstheme="majorHAnsi"/>
          <w:sz w:val="24"/>
          <w:lang w:val="ru-MD"/>
        </w:rPr>
        <w:t xml:space="preserve">Международными </w:t>
      </w:r>
      <w:r w:rsidR="00BD4E82" w:rsidRPr="009C4D71">
        <w:rPr>
          <w:rFonts w:asciiTheme="majorHAnsi" w:hAnsiTheme="majorHAnsi" w:cstheme="majorHAnsi"/>
          <w:sz w:val="24"/>
          <w:lang w:val="ru-MD"/>
        </w:rPr>
        <w:t>с</w:t>
      </w:r>
      <w:r w:rsidRPr="009C4D71">
        <w:rPr>
          <w:rFonts w:asciiTheme="majorHAnsi" w:hAnsiTheme="majorHAnsi" w:cstheme="majorHAnsi"/>
          <w:sz w:val="24"/>
          <w:lang w:val="ru-MD"/>
        </w:rPr>
        <w:t xml:space="preserve">тандартами </w:t>
      </w:r>
      <w:r w:rsidR="00BD4E82" w:rsidRPr="009C4D71">
        <w:rPr>
          <w:rFonts w:asciiTheme="majorHAnsi" w:hAnsiTheme="majorHAnsi" w:cstheme="majorHAnsi"/>
          <w:sz w:val="24"/>
          <w:lang w:val="ru-MD"/>
        </w:rPr>
        <w:t>а</w:t>
      </w:r>
      <w:r w:rsidRPr="009C4D71">
        <w:rPr>
          <w:rFonts w:asciiTheme="majorHAnsi" w:hAnsiTheme="majorHAnsi" w:cstheme="majorHAnsi"/>
          <w:sz w:val="24"/>
          <w:lang w:val="ru-MD"/>
        </w:rPr>
        <w:t xml:space="preserve">удита, </w:t>
      </w:r>
      <w:r w:rsidR="00BD4E82" w:rsidRPr="009C4D71">
        <w:rPr>
          <w:rFonts w:asciiTheme="majorHAnsi" w:hAnsiTheme="majorHAnsi" w:cstheme="majorHAnsi"/>
          <w:sz w:val="24"/>
          <w:lang w:val="ru-MD"/>
        </w:rPr>
        <w:t>применяемыми</w:t>
      </w:r>
      <w:r w:rsidRPr="009C4D71">
        <w:rPr>
          <w:rFonts w:asciiTheme="majorHAnsi" w:hAnsiTheme="majorHAnsi" w:cstheme="majorHAnsi"/>
          <w:sz w:val="24"/>
          <w:lang w:val="ru-MD"/>
        </w:rPr>
        <w:t xml:space="preserve"> Счетной </w:t>
      </w:r>
      <w:r w:rsidR="00BD4E82" w:rsidRPr="009C4D71">
        <w:rPr>
          <w:rFonts w:asciiTheme="majorHAnsi" w:hAnsiTheme="majorHAnsi" w:cstheme="majorHAnsi"/>
          <w:sz w:val="24"/>
          <w:lang w:val="ru-MD"/>
        </w:rPr>
        <w:t>п</w:t>
      </w:r>
      <w:r w:rsidRPr="009C4D71">
        <w:rPr>
          <w:rFonts w:asciiTheme="majorHAnsi" w:hAnsiTheme="majorHAnsi" w:cstheme="majorHAnsi"/>
          <w:sz w:val="24"/>
          <w:lang w:val="ru-MD"/>
        </w:rPr>
        <w:t>алатой</w:t>
      </w:r>
      <w:r w:rsidR="00BD4E82" w:rsidRPr="009C4D71">
        <w:rPr>
          <w:rFonts w:asciiTheme="majorHAnsi" w:hAnsiTheme="majorHAnsi" w:cstheme="majorHAnsi"/>
          <w:sz w:val="24"/>
          <w:vertAlign w:val="superscript"/>
          <w:lang w:val="ru-MD"/>
        </w:rPr>
        <w:footnoteReference w:id="10"/>
      </w:r>
      <w:r w:rsidRPr="009C4D71">
        <w:rPr>
          <w:rFonts w:asciiTheme="majorHAnsi" w:hAnsiTheme="majorHAnsi" w:cstheme="majorHAnsi"/>
          <w:sz w:val="24"/>
          <w:lang w:val="ru-MD"/>
        </w:rPr>
        <w:t xml:space="preserve"> (в частности, ISSAI 400 и ISSAI 4000)</w:t>
      </w:r>
      <w:r w:rsidR="00A1564E" w:rsidRPr="009C4D71">
        <w:rPr>
          <w:rFonts w:asciiTheme="majorHAnsi" w:hAnsiTheme="majorHAnsi" w:cstheme="majorHAnsi"/>
          <w:sz w:val="24"/>
          <w:lang w:val="ru-MD"/>
        </w:rPr>
        <w:t>.</w:t>
      </w:r>
    </w:p>
    <w:p w:rsidR="00221FB7" w:rsidRPr="009C4D71" w:rsidRDefault="00B35622" w:rsidP="003D54B1">
      <w:pPr>
        <w:pStyle w:val="1"/>
        <w:numPr>
          <w:ilvl w:val="0"/>
          <w:numId w:val="14"/>
        </w:numPr>
        <w:spacing w:line="276" w:lineRule="auto"/>
        <w:ind w:left="0" w:firstLine="567"/>
        <w:jc w:val="center"/>
        <w:rPr>
          <w:rFonts w:asciiTheme="majorHAnsi" w:hAnsiTheme="majorHAnsi" w:cstheme="majorHAnsi"/>
          <w:sz w:val="28"/>
          <w:szCs w:val="24"/>
          <w:lang w:val="ru-MD"/>
        </w:rPr>
      </w:pPr>
      <w:bookmarkStart w:id="31" w:name="_Toc535939153"/>
      <w:r w:rsidRPr="009C4D71">
        <w:rPr>
          <w:rFonts w:asciiTheme="majorHAnsi" w:hAnsiTheme="majorHAnsi" w:cstheme="majorHAnsi"/>
          <w:sz w:val="28"/>
          <w:szCs w:val="24"/>
          <w:lang w:val="ru-MD"/>
        </w:rPr>
        <w:lastRenderedPageBreak/>
        <w:t>КОНСТАТАЦИИ АУДИТА</w:t>
      </w:r>
      <w:bookmarkEnd w:id="31"/>
    </w:p>
    <w:p w:rsidR="00FD0509" w:rsidRPr="009C4D71" w:rsidRDefault="000F650E" w:rsidP="00B35622">
      <w:pPr>
        <w:pStyle w:val="1"/>
        <w:ind w:firstLine="567"/>
        <w:jc w:val="both"/>
        <w:rPr>
          <w:rFonts w:asciiTheme="majorHAnsi" w:hAnsiTheme="majorHAnsi" w:cstheme="majorHAnsi"/>
          <w:sz w:val="24"/>
          <w:lang w:val="ru-MD"/>
        </w:rPr>
      </w:pPr>
      <w:bookmarkStart w:id="32" w:name="_Toc533766334"/>
      <w:bookmarkStart w:id="33" w:name="_Toc535939154"/>
      <w:r w:rsidRPr="009C4D71">
        <w:rPr>
          <w:rFonts w:asciiTheme="majorHAnsi" w:hAnsiTheme="majorHAnsi" w:cstheme="majorHAnsi"/>
          <w:sz w:val="24"/>
          <w:lang w:val="ru-MD"/>
        </w:rPr>
        <w:t>4.1</w:t>
      </w:r>
      <w:r w:rsidR="00460B84">
        <w:rPr>
          <w:rFonts w:asciiTheme="majorHAnsi" w:hAnsiTheme="majorHAnsi" w:cstheme="majorHAnsi"/>
          <w:sz w:val="24"/>
          <w:lang w:val="ru-MD"/>
        </w:rPr>
        <w:t xml:space="preserve">. </w:t>
      </w:r>
      <w:r w:rsidR="00BD4E82" w:rsidRPr="009C4D71">
        <w:rPr>
          <w:rFonts w:asciiTheme="majorHAnsi" w:hAnsiTheme="majorHAnsi" w:cstheme="majorHAnsi"/>
          <w:sz w:val="24"/>
          <w:lang w:val="ru-MD"/>
        </w:rPr>
        <w:t>На д</w:t>
      </w:r>
      <w:r w:rsidR="00B35622" w:rsidRPr="009C4D71">
        <w:rPr>
          <w:rFonts w:asciiTheme="majorHAnsi" w:hAnsiTheme="majorHAnsi" w:cstheme="majorHAnsi"/>
          <w:sz w:val="24"/>
          <w:lang w:val="ru-MD"/>
        </w:rPr>
        <w:t xml:space="preserve">оходы Национального </w:t>
      </w:r>
      <w:r w:rsidR="00BD4E82" w:rsidRPr="009C4D71">
        <w:rPr>
          <w:rFonts w:asciiTheme="majorHAnsi" w:hAnsiTheme="majorHAnsi" w:cstheme="majorHAnsi"/>
          <w:sz w:val="24"/>
          <w:lang w:val="ru-MD"/>
        </w:rPr>
        <w:t>публичного бюджета</w:t>
      </w:r>
      <w:r w:rsidR="00B35622" w:rsidRPr="009C4D71">
        <w:rPr>
          <w:rFonts w:asciiTheme="majorHAnsi" w:hAnsiTheme="majorHAnsi" w:cstheme="majorHAnsi"/>
          <w:sz w:val="24"/>
          <w:lang w:val="ru-MD"/>
        </w:rPr>
        <w:t xml:space="preserve"> </w:t>
      </w:r>
      <w:r w:rsidR="00BD4E82" w:rsidRPr="009C4D71">
        <w:rPr>
          <w:rFonts w:asciiTheme="majorHAnsi" w:hAnsiTheme="majorHAnsi" w:cstheme="majorHAnsi"/>
          <w:sz w:val="24"/>
          <w:lang w:val="ru-MD"/>
        </w:rPr>
        <w:t>отрицательно повлияли</w:t>
      </w:r>
      <w:r w:rsidR="00B35622" w:rsidRPr="009C4D71">
        <w:rPr>
          <w:rFonts w:asciiTheme="majorHAnsi" w:hAnsiTheme="majorHAnsi" w:cstheme="majorHAnsi"/>
          <w:sz w:val="24"/>
          <w:lang w:val="ru-MD"/>
        </w:rPr>
        <w:t xml:space="preserve"> (5,6 млн.МДЛ) неначислени</w:t>
      </w:r>
      <w:r w:rsidR="00BD4E82" w:rsidRPr="009C4D71">
        <w:rPr>
          <w:rFonts w:asciiTheme="majorHAnsi" w:hAnsiTheme="majorHAnsi" w:cstheme="majorHAnsi"/>
          <w:sz w:val="24"/>
          <w:lang w:val="ru-MD"/>
        </w:rPr>
        <w:t>е и неуплата в надлежащем порядке</w:t>
      </w:r>
      <w:r w:rsidR="00B35622" w:rsidRPr="009C4D71">
        <w:rPr>
          <w:rFonts w:asciiTheme="majorHAnsi" w:hAnsiTheme="majorHAnsi" w:cstheme="majorHAnsi"/>
          <w:sz w:val="24"/>
          <w:lang w:val="ru-MD"/>
        </w:rPr>
        <w:t xml:space="preserve"> заработной платы работодателями в области строительства на сумму 9.9 млн. МДЛ. Экстраполяция аудитом уровня недекларирования труда </w:t>
      </w:r>
      <w:r w:rsidR="00BD4E82" w:rsidRPr="009C4D71">
        <w:rPr>
          <w:rFonts w:asciiTheme="majorHAnsi" w:hAnsiTheme="majorHAnsi" w:cstheme="majorHAnsi"/>
          <w:sz w:val="24"/>
          <w:lang w:val="ru-MD"/>
        </w:rPr>
        <w:t xml:space="preserve">на </w:t>
      </w:r>
      <w:r w:rsidR="00B35622" w:rsidRPr="009C4D71">
        <w:rPr>
          <w:rFonts w:asciiTheme="majorHAnsi" w:hAnsiTheme="majorHAnsi" w:cstheme="majorHAnsi"/>
          <w:sz w:val="24"/>
          <w:lang w:val="ru-MD"/>
        </w:rPr>
        <w:t>общ</w:t>
      </w:r>
      <w:r w:rsidR="00BD4E82" w:rsidRPr="009C4D71">
        <w:rPr>
          <w:rFonts w:asciiTheme="majorHAnsi" w:hAnsiTheme="majorHAnsi" w:cstheme="majorHAnsi"/>
          <w:sz w:val="24"/>
          <w:lang w:val="ru-MD"/>
        </w:rPr>
        <w:t>ую</w:t>
      </w:r>
      <w:r w:rsidR="00B35622" w:rsidRPr="009C4D71">
        <w:rPr>
          <w:rFonts w:asciiTheme="majorHAnsi" w:hAnsiTheme="majorHAnsi" w:cstheme="majorHAnsi"/>
          <w:sz w:val="24"/>
          <w:lang w:val="ru-MD"/>
        </w:rPr>
        <w:t xml:space="preserve"> стоимость инвестиций и капитального ремонта </w:t>
      </w:r>
      <w:r w:rsidR="00BD4E82" w:rsidRPr="009C4D71">
        <w:rPr>
          <w:rFonts w:asciiTheme="majorHAnsi" w:hAnsiTheme="majorHAnsi" w:cstheme="majorHAnsi"/>
          <w:sz w:val="24"/>
          <w:lang w:val="ru-MD"/>
        </w:rPr>
        <w:t>за</w:t>
      </w:r>
      <w:r w:rsidR="00B35622" w:rsidRPr="009C4D71">
        <w:rPr>
          <w:rFonts w:asciiTheme="majorHAnsi" w:hAnsiTheme="majorHAnsi" w:cstheme="majorHAnsi"/>
          <w:sz w:val="24"/>
          <w:lang w:val="ru-MD"/>
        </w:rPr>
        <w:t xml:space="preserve"> аудитируемый период </w:t>
      </w:r>
      <w:r w:rsidR="00BD4E82" w:rsidRPr="009C4D71">
        <w:rPr>
          <w:rFonts w:asciiTheme="majorHAnsi" w:hAnsiTheme="majorHAnsi" w:cstheme="majorHAnsi"/>
          <w:sz w:val="24"/>
          <w:lang w:val="ru-MD"/>
        </w:rPr>
        <w:t>указыва</w:t>
      </w:r>
      <w:r w:rsidR="00B35622" w:rsidRPr="009C4D71">
        <w:rPr>
          <w:rFonts w:asciiTheme="majorHAnsi" w:hAnsiTheme="majorHAnsi" w:cstheme="majorHAnsi"/>
          <w:sz w:val="24"/>
          <w:lang w:val="ru-MD"/>
        </w:rPr>
        <w:t xml:space="preserve">ет </w:t>
      </w:r>
      <w:r w:rsidR="00BD4E82" w:rsidRPr="009C4D71">
        <w:rPr>
          <w:rFonts w:asciiTheme="majorHAnsi" w:hAnsiTheme="majorHAnsi" w:cstheme="majorHAnsi"/>
          <w:sz w:val="24"/>
          <w:lang w:val="ru-MD"/>
        </w:rPr>
        <w:t xml:space="preserve">на </w:t>
      </w:r>
      <w:r w:rsidR="00B35622" w:rsidRPr="009C4D71">
        <w:rPr>
          <w:rFonts w:asciiTheme="majorHAnsi" w:hAnsiTheme="majorHAnsi" w:cstheme="majorHAnsi"/>
          <w:sz w:val="24"/>
          <w:lang w:val="ru-MD"/>
        </w:rPr>
        <w:t>возможно</w:t>
      </w:r>
      <w:r w:rsidR="00BD4E82" w:rsidRPr="009C4D71">
        <w:rPr>
          <w:rFonts w:asciiTheme="majorHAnsi" w:hAnsiTheme="majorHAnsi" w:cstheme="majorHAnsi"/>
          <w:sz w:val="24"/>
          <w:lang w:val="ru-MD"/>
        </w:rPr>
        <w:t>е применение</w:t>
      </w:r>
      <w:r w:rsidR="00B35622" w:rsidRPr="009C4D71">
        <w:rPr>
          <w:rFonts w:asciiTheme="majorHAnsi" w:hAnsiTheme="majorHAnsi" w:cstheme="majorHAnsi"/>
          <w:sz w:val="24"/>
          <w:lang w:val="ru-MD"/>
        </w:rPr>
        <w:t xml:space="preserve"> „черно</w:t>
      </w:r>
      <w:r w:rsidR="00BD4E82" w:rsidRPr="009C4D71">
        <w:rPr>
          <w:rFonts w:asciiTheme="majorHAnsi" w:hAnsiTheme="majorHAnsi" w:cstheme="majorHAnsi"/>
          <w:sz w:val="24"/>
          <w:lang w:val="ru-MD"/>
        </w:rPr>
        <w:t>го труда</w:t>
      </w:r>
      <w:r w:rsidR="00B35622" w:rsidRPr="009C4D71">
        <w:rPr>
          <w:rFonts w:asciiTheme="majorHAnsi" w:hAnsiTheme="majorHAnsi" w:cstheme="majorHAnsi"/>
          <w:sz w:val="24"/>
          <w:lang w:val="ru-MD"/>
        </w:rPr>
        <w:t xml:space="preserve">” с неуплатой </w:t>
      </w:r>
      <w:r w:rsidR="00BD4E82" w:rsidRPr="009C4D71">
        <w:rPr>
          <w:rFonts w:asciiTheme="majorHAnsi" w:hAnsiTheme="majorHAnsi" w:cstheme="majorHAnsi"/>
          <w:sz w:val="24"/>
          <w:lang w:val="ru-MD"/>
        </w:rPr>
        <w:t xml:space="preserve">соответствующих </w:t>
      </w:r>
      <w:r w:rsidR="00B35622" w:rsidRPr="009C4D71">
        <w:rPr>
          <w:rFonts w:asciiTheme="majorHAnsi" w:hAnsiTheme="majorHAnsi" w:cstheme="majorHAnsi"/>
          <w:sz w:val="24"/>
          <w:lang w:val="ru-MD"/>
        </w:rPr>
        <w:t xml:space="preserve">платежей в бюджет </w:t>
      </w:r>
      <w:r w:rsidR="00BD4E82" w:rsidRPr="009C4D71">
        <w:rPr>
          <w:rFonts w:asciiTheme="majorHAnsi" w:hAnsiTheme="majorHAnsi" w:cstheme="majorHAnsi"/>
          <w:sz w:val="24"/>
          <w:lang w:val="ru-MD"/>
        </w:rPr>
        <w:t>на</w:t>
      </w:r>
      <w:r w:rsidR="00B35622" w:rsidRPr="009C4D71">
        <w:rPr>
          <w:rFonts w:asciiTheme="majorHAnsi" w:hAnsiTheme="majorHAnsi" w:cstheme="majorHAnsi"/>
          <w:sz w:val="24"/>
          <w:lang w:val="ru-MD"/>
        </w:rPr>
        <w:t xml:space="preserve"> сумм</w:t>
      </w:r>
      <w:r w:rsidR="00BD4E82" w:rsidRPr="009C4D71">
        <w:rPr>
          <w:rFonts w:asciiTheme="majorHAnsi" w:hAnsiTheme="majorHAnsi" w:cstheme="majorHAnsi"/>
          <w:sz w:val="24"/>
          <w:lang w:val="ru-MD"/>
        </w:rPr>
        <w:t>у 827,7 млн.МДЛ</w:t>
      </w:r>
      <w:r w:rsidR="00EA06F5" w:rsidRPr="009C4D71">
        <w:rPr>
          <w:rFonts w:asciiTheme="majorHAnsi" w:hAnsiTheme="majorHAnsi" w:cstheme="majorHAnsi"/>
          <w:sz w:val="24"/>
          <w:lang w:val="ru-MD"/>
        </w:rPr>
        <w:t>.</w:t>
      </w:r>
      <w:bookmarkEnd w:id="32"/>
      <w:bookmarkEnd w:id="33"/>
    </w:p>
    <w:p w:rsidR="00293653" w:rsidRPr="009C4D71" w:rsidRDefault="00BD4E82" w:rsidP="003D54B1">
      <w:pPr>
        <w:spacing w:after="0"/>
        <w:ind w:firstLine="567"/>
        <w:jc w:val="both"/>
        <w:rPr>
          <w:rFonts w:asciiTheme="majorHAnsi" w:hAnsiTheme="majorHAnsi" w:cstheme="majorHAnsi"/>
          <w:sz w:val="24"/>
          <w:lang w:val="ru-MD"/>
        </w:rPr>
      </w:pPr>
      <w:r w:rsidRPr="009C4D71">
        <w:rPr>
          <w:rFonts w:asciiTheme="majorHAnsi" w:hAnsiTheme="majorHAnsi" w:cstheme="majorHAnsi"/>
          <w:sz w:val="24"/>
          <w:lang w:val="ru-MD"/>
        </w:rPr>
        <w:t xml:space="preserve">Обязанность юридических лиц участвовать в государственной системе, в </w:t>
      </w:r>
      <w:r w:rsidR="00CA36E9" w:rsidRPr="009C4D71">
        <w:rPr>
          <w:rFonts w:asciiTheme="majorHAnsi" w:hAnsiTheme="majorHAnsi" w:cstheme="majorHAnsi"/>
          <w:sz w:val="24"/>
          <w:lang w:val="ru-MD"/>
        </w:rPr>
        <w:t xml:space="preserve">рамках </w:t>
      </w:r>
      <w:r w:rsidRPr="009C4D71">
        <w:rPr>
          <w:rFonts w:asciiTheme="majorHAnsi" w:hAnsiTheme="majorHAnsi" w:cstheme="majorHAnsi"/>
          <w:sz w:val="24"/>
          <w:lang w:val="ru-MD"/>
        </w:rPr>
        <w:t>которой права на социальное и медицинское страхование осуществляются во взаимосвязи с выполнением обязательств, обеспечивается принципом обязательства.</w:t>
      </w:r>
      <w:r w:rsidR="00CA36E9" w:rsidRPr="009C4D71">
        <w:rPr>
          <w:rFonts w:asciiTheme="majorHAnsi" w:hAnsiTheme="majorHAnsi" w:cstheme="majorHAnsi"/>
          <w:sz w:val="24"/>
          <w:lang w:val="ru-MD"/>
        </w:rPr>
        <w:t xml:space="preserve"> </w:t>
      </w:r>
    </w:p>
    <w:p w:rsidR="00293653" w:rsidRPr="009C4D71" w:rsidRDefault="00B35622" w:rsidP="003D54B1">
      <w:pPr>
        <w:spacing w:after="0"/>
        <w:ind w:firstLine="567"/>
        <w:jc w:val="both"/>
        <w:rPr>
          <w:rFonts w:asciiTheme="majorHAnsi" w:hAnsiTheme="majorHAnsi" w:cstheme="majorHAnsi"/>
          <w:sz w:val="24"/>
          <w:lang w:val="ru-MD"/>
        </w:rPr>
      </w:pPr>
      <w:r w:rsidRPr="009C4D71">
        <w:rPr>
          <w:rFonts w:asciiTheme="majorHAnsi" w:hAnsiTheme="majorHAnsi" w:cstheme="majorHAnsi"/>
          <w:sz w:val="24"/>
          <w:lang w:val="ru-MD"/>
        </w:rPr>
        <w:t>В соответствии с ежегодны</w:t>
      </w:r>
      <w:r w:rsidR="00CA36E9" w:rsidRPr="009C4D71">
        <w:rPr>
          <w:rFonts w:asciiTheme="majorHAnsi" w:hAnsiTheme="majorHAnsi" w:cstheme="majorHAnsi"/>
          <w:sz w:val="24"/>
          <w:lang w:val="ru-MD"/>
        </w:rPr>
        <w:t>ми</w:t>
      </w:r>
      <w:r w:rsidRPr="009C4D71">
        <w:rPr>
          <w:rFonts w:asciiTheme="majorHAnsi" w:hAnsiTheme="majorHAnsi" w:cstheme="majorHAnsi"/>
          <w:sz w:val="24"/>
          <w:lang w:val="ru-MD"/>
        </w:rPr>
        <w:t xml:space="preserve"> Закон</w:t>
      </w:r>
      <w:r w:rsidR="00CA36E9" w:rsidRPr="009C4D71">
        <w:rPr>
          <w:rFonts w:asciiTheme="majorHAnsi" w:hAnsiTheme="majorHAnsi" w:cstheme="majorHAnsi"/>
          <w:sz w:val="24"/>
          <w:lang w:val="ru-MD"/>
        </w:rPr>
        <w:t>ами</w:t>
      </w:r>
      <w:r w:rsidRPr="009C4D71">
        <w:rPr>
          <w:rFonts w:asciiTheme="majorHAnsi" w:hAnsiTheme="majorHAnsi" w:cstheme="majorHAnsi"/>
          <w:sz w:val="24"/>
          <w:lang w:val="ru-MD"/>
        </w:rPr>
        <w:t xml:space="preserve"> о </w:t>
      </w:r>
      <w:r w:rsidR="00CA36E9" w:rsidRPr="009C4D71">
        <w:rPr>
          <w:rFonts w:asciiTheme="majorHAnsi" w:hAnsiTheme="majorHAnsi" w:cstheme="majorHAnsi"/>
          <w:sz w:val="24"/>
          <w:lang w:val="ru-MD"/>
        </w:rPr>
        <w:t>Г</w:t>
      </w:r>
      <w:r w:rsidRPr="009C4D71">
        <w:rPr>
          <w:rFonts w:asciiTheme="majorHAnsi" w:hAnsiTheme="majorHAnsi" w:cstheme="majorHAnsi"/>
          <w:sz w:val="24"/>
          <w:lang w:val="ru-MD"/>
        </w:rPr>
        <w:t xml:space="preserve">осударственном </w:t>
      </w:r>
      <w:r w:rsidR="00CA36E9" w:rsidRPr="009C4D71">
        <w:rPr>
          <w:rFonts w:asciiTheme="majorHAnsi" w:hAnsiTheme="majorHAnsi" w:cstheme="majorHAnsi"/>
          <w:sz w:val="24"/>
          <w:lang w:val="ru-MD"/>
        </w:rPr>
        <w:t>б</w:t>
      </w:r>
      <w:r w:rsidRPr="009C4D71">
        <w:rPr>
          <w:rFonts w:asciiTheme="majorHAnsi" w:hAnsiTheme="majorHAnsi" w:cstheme="majorHAnsi"/>
          <w:sz w:val="24"/>
          <w:lang w:val="ru-MD"/>
        </w:rPr>
        <w:t xml:space="preserve">юджете, Бюджете </w:t>
      </w:r>
      <w:r w:rsidR="00CA36E9" w:rsidRPr="009C4D71">
        <w:rPr>
          <w:rFonts w:asciiTheme="majorHAnsi" w:hAnsiTheme="majorHAnsi" w:cstheme="majorHAnsi"/>
          <w:sz w:val="24"/>
          <w:lang w:val="ru-MD"/>
        </w:rPr>
        <w:t xml:space="preserve">социального страхования </w:t>
      </w:r>
      <w:r w:rsidRPr="009C4D71">
        <w:rPr>
          <w:rFonts w:asciiTheme="majorHAnsi" w:hAnsiTheme="majorHAnsi" w:cstheme="majorHAnsi"/>
          <w:sz w:val="24"/>
          <w:lang w:val="ru-MD"/>
        </w:rPr>
        <w:t>и Закон</w:t>
      </w:r>
      <w:r w:rsidR="00CA36E9" w:rsidRPr="009C4D71">
        <w:rPr>
          <w:rFonts w:asciiTheme="majorHAnsi" w:hAnsiTheme="majorHAnsi" w:cstheme="majorHAnsi"/>
          <w:sz w:val="24"/>
          <w:lang w:val="ru-MD"/>
        </w:rPr>
        <w:t>ом</w:t>
      </w:r>
      <w:r w:rsidRPr="009C4D71">
        <w:rPr>
          <w:rFonts w:asciiTheme="majorHAnsi" w:hAnsiTheme="majorHAnsi" w:cstheme="majorHAnsi"/>
          <w:sz w:val="24"/>
          <w:lang w:val="ru-MD"/>
        </w:rPr>
        <w:t xml:space="preserve"> о фондах обязательного медицинского страхования, плательщики </w:t>
      </w:r>
      <w:r w:rsidR="00CA36E9" w:rsidRPr="009C4D71">
        <w:rPr>
          <w:rFonts w:asciiTheme="majorHAnsi" w:hAnsiTheme="majorHAnsi" w:cstheme="majorHAnsi"/>
          <w:sz w:val="24"/>
          <w:lang w:val="ru-MD"/>
        </w:rPr>
        <w:t>взносов</w:t>
      </w:r>
      <w:r w:rsidRPr="009C4D71">
        <w:rPr>
          <w:rFonts w:asciiTheme="majorHAnsi" w:hAnsiTheme="majorHAnsi" w:cstheme="majorHAnsi"/>
          <w:sz w:val="24"/>
          <w:lang w:val="ru-MD"/>
        </w:rPr>
        <w:t xml:space="preserve">, в том числе финансируемые за счет публичных средств, обязаны начислять и перечислять в соответствующем размере, платежи в Национальный </w:t>
      </w:r>
      <w:r w:rsidR="00CA36E9" w:rsidRPr="009C4D71">
        <w:rPr>
          <w:rFonts w:asciiTheme="majorHAnsi" w:hAnsiTheme="majorHAnsi" w:cstheme="majorHAnsi"/>
          <w:sz w:val="24"/>
          <w:lang w:val="ru-MD"/>
        </w:rPr>
        <w:t>п</w:t>
      </w:r>
      <w:r w:rsidRPr="009C4D71">
        <w:rPr>
          <w:rFonts w:asciiTheme="majorHAnsi" w:hAnsiTheme="majorHAnsi" w:cstheme="majorHAnsi"/>
          <w:sz w:val="24"/>
          <w:lang w:val="ru-MD"/>
        </w:rPr>
        <w:t xml:space="preserve">убличный </w:t>
      </w:r>
      <w:r w:rsidR="00CA36E9" w:rsidRPr="009C4D71">
        <w:rPr>
          <w:rFonts w:asciiTheme="majorHAnsi" w:hAnsiTheme="majorHAnsi" w:cstheme="majorHAnsi"/>
          <w:sz w:val="24"/>
          <w:lang w:val="ru-MD"/>
        </w:rPr>
        <w:t>б</w:t>
      </w:r>
      <w:r w:rsidRPr="009C4D71">
        <w:rPr>
          <w:rFonts w:asciiTheme="majorHAnsi" w:hAnsiTheme="majorHAnsi" w:cstheme="majorHAnsi"/>
          <w:sz w:val="24"/>
          <w:lang w:val="ru-MD"/>
        </w:rPr>
        <w:t>юджет</w:t>
      </w:r>
      <w:r w:rsidR="00F77C92" w:rsidRPr="009C4D71">
        <w:rPr>
          <w:rFonts w:asciiTheme="majorHAnsi" w:hAnsiTheme="majorHAnsi" w:cstheme="majorHAnsi"/>
          <w:sz w:val="24"/>
          <w:lang w:val="ru-MD"/>
        </w:rPr>
        <w:t>.</w:t>
      </w:r>
    </w:p>
    <w:p w:rsidR="00293653" w:rsidRPr="009C4D71" w:rsidRDefault="00214A21" w:rsidP="003D54B1">
      <w:pPr>
        <w:spacing w:after="0"/>
        <w:ind w:firstLine="567"/>
        <w:jc w:val="both"/>
        <w:rPr>
          <w:rFonts w:asciiTheme="majorHAnsi" w:hAnsiTheme="majorHAnsi" w:cstheme="majorHAnsi"/>
          <w:sz w:val="24"/>
          <w:lang w:val="ru-MD"/>
        </w:rPr>
      </w:pPr>
      <w:r w:rsidRPr="009C4D71">
        <w:rPr>
          <w:rFonts w:asciiTheme="majorHAnsi" w:hAnsiTheme="majorHAnsi" w:cstheme="majorHAnsi"/>
          <w:sz w:val="24"/>
          <w:lang w:val="ru-MD"/>
        </w:rPr>
        <w:t xml:space="preserve">Категории плательщиков, которые имеют обязательства по уплате взносов в отчетном периоде, представляют ежемесячно в </w:t>
      </w:r>
      <w:r w:rsidR="001B3AB9" w:rsidRPr="009C4D71">
        <w:rPr>
          <w:rFonts w:asciiTheme="majorHAnsi" w:hAnsiTheme="majorHAnsi" w:cstheme="majorHAnsi"/>
          <w:sz w:val="24"/>
          <w:lang w:val="ru-MD"/>
        </w:rPr>
        <w:t xml:space="preserve">ГНИ </w:t>
      </w:r>
      <w:r w:rsidRPr="009C4D71">
        <w:rPr>
          <w:rFonts w:asciiTheme="majorHAnsi" w:hAnsiTheme="majorHAnsi" w:cstheme="majorHAnsi"/>
          <w:sz w:val="24"/>
          <w:lang w:val="ru-MD"/>
        </w:rPr>
        <w:t xml:space="preserve">отчет по подоходному налогу, в отношении </w:t>
      </w:r>
      <w:r w:rsidR="001B3AB9" w:rsidRPr="009C4D71">
        <w:rPr>
          <w:rFonts w:asciiTheme="majorHAnsi" w:hAnsiTheme="majorHAnsi" w:cstheme="majorHAnsi"/>
          <w:sz w:val="24"/>
          <w:lang w:val="ru-MD"/>
        </w:rPr>
        <w:t xml:space="preserve">удержанных </w:t>
      </w:r>
      <w:r w:rsidRPr="009C4D71">
        <w:rPr>
          <w:rFonts w:asciiTheme="majorHAnsi" w:hAnsiTheme="majorHAnsi" w:cstheme="majorHAnsi"/>
          <w:sz w:val="24"/>
          <w:lang w:val="ru-MD"/>
        </w:rPr>
        <w:t xml:space="preserve">страховых взносов на обязательное медицинское и о взносах обязательного государственного социального страхования, исчисленных в </w:t>
      </w:r>
      <w:r w:rsidR="001B3AB9" w:rsidRPr="009C4D71">
        <w:rPr>
          <w:rFonts w:asciiTheme="majorHAnsi" w:hAnsiTheme="majorHAnsi" w:cstheme="majorHAnsi"/>
          <w:sz w:val="24"/>
          <w:lang w:val="ru-MD"/>
        </w:rPr>
        <w:t>порядке,</w:t>
      </w:r>
      <w:r w:rsidRPr="009C4D71">
        <w:rPr>
          <w:rFonts w:asciiTheme="majorHAnsi" w:hAnsiTheme="majorHAnsi" w:cstheme="majorHAnsi"/>
          <w:sz w:val="24"/>
          <w:lang w:val="ru-MD"/>
        </w:rPr>
        <w:t xml:space="preserve"> утвержденн</w:t>
      </w:r>
      <w:r w:rsidR="001B3AB9" w:rsidRPr="009C4D71">
        <w:rPr>
          <w:rFonts w:asciiTheme="majorHAnsi" w:hAnsiTheme="majorHAnsi" w:cstheme="majorHAnsi"/>
          <w:sz w:val="24"/>
          <w:lang w:val="ru-MD"/>
        </w:rPr>
        <w:t>о</w:t>
      </w:r>
      <w:r w:rsidRPr="009C4D71">
        <w:rPr>
          <w:rFonts w:asciiTheme="majorHAnsi" w:hAnsiTheme="majorHAnsi" w:cstheme="majorHAnsi"/>
          <w:sz w:val="24"/>
          <w:lang w:val="ru-MD"/>
        </w:rPr>
        <w:t xml:space="preserve">м Министерством </w:t>
      </w:r>
      <w:r w:rsidR="001B3AB9" w:rsidRPr="009C4D71">
        <w:rPr>
          <w:rFonts w:asciiTheme="majorHAnsi" w:hAnsiTheme="majorHAnsi" w:cstheme="majorHAnsi"/>
          <w:sz w:val="24"/>
          <w:lang w:val="ru-MD"/>
        </w:rPr>
        <w:t>ф</w:t>
      </w:r>
      <w:r w:rsidRPr="009C4D71">
        <w:rPr>
          <w:rFonts w:asciiTheme="majorHAnsi" w:hAnsiTheme="majorHAnsi" w:cstheme="majorHAnsi"/>
          <w:sz w:val="24"/>
          <w:lang w:val="ru-MD"/>
        </w:rPr>
        <w:t>инансов</w:t>
      </w:r>
      <w:r w:rsidR="00B734E6" w:rsidRPr="009C4D71">
        <w:rPr>
          <w:rStyle w:val="ac"/>
          <w:rFonts w:asciiTheme="majorHAnsi" w:eastAsia="Times New Roman" w:hAnsiTheme="majorHAnsi" w:cstheme="majorHAnsi"/>
          <w:sz w:val="24"/>
          <w:szCs w:val="28"/>
          <w:lang w:val="ru-MD" w:eastAsia="ru-RU"/>
        </w:rPr>
        <w:footnoteReference w:id="11"/>
      </w:r>
      <w:r w:rsidR="000775A4" w:rsidRPr="009C4D71">
        <w:rPr>
          <w:rFonts w:asciiTheme="majorHAnsi" w:hAnsiTheme="majorHAnsi" w:cstheme="majorHAnsi"/>
          <w:sz w:val="24"/>
          <w:lang w:val="ru-MD"/>
        </w:rPr>
        <w:t>.</w:t>
      </w:r>
    </w:p>
    <w:p w:rsidR="00293653" w:rsidRPr="009C4D71" w:rsidRDefault="00214A21" w:rsidP="003D54B1">
      <w:pPr>
        <w:spacing w:after="0"/>
        <w:ind w:firstLine="567"/>
        <w:jc w:val="both"/>
        <w:rPr>
          <w:rFonts w:asciiTheme="majorHAnsi" w:hAnsiTheme="majorHAnsi" w:cstheme="majorHAnsi"/>
          <w:sz w:val="24"/>
          <w:lang w:val="ru-MD"/>
        </w:rPr>
      </w:pPr>
      <w:r w:rsidRPr="009C4D71">
        <w:rPr>
          <w:rFonts w:asciiTheme="majorHAnsi" w:hAnsiTheme="majorHAnsi" w:cstheme="majorHAnsi"/>
          <w:sz w:val="24"/>
          <w:lang w:val="ru-MD"/>
        </w:rPr>
        <w:t>В предусмотренных законодательством</w:t>
      </w:r>
      <w:r w:rsidR="001B3AB9" w:rsidRPr="009C4D71">
        <w:rPr>
          <w:rFonts w:asciiTheme="majorHAnsi" w:hAnsiTheme="majorHAnsi" w:cstheme="majorHAnsi"/>
          <w:sz w:val="24"/>
          <w:lang w:val="ru-MD"/>
        </w:rPr>
        <w:t xml:space="preserve"> случаях</w:t>
      </w:r>
      <w:r w:rsidRPr="009C4D71">
        <w:rPr>
          <w:rFonts w:asciiTheme="majorHAnsi" w:hAnsiTheme="majorHAnsi" w:cstheme="majorHAnsi"/>
          <w:sz w:val="24"/>
          <w:lang w:val="ru-MD"/>
        </w:rPr>
        <w:t>, налогоплательщик обязан представлять в установленные сроки отчеты для каждого вида налогов или сборов, страховых взносов обязательного медицинского страхования и взнос</w:t>
      </w:r>
      <w:r w:rsidR="001B3AB9" w:rsidRPr="009C4D71">
        <w:rPr>
          <w:rFonts w:asciiTheme="majorHAnsi" w:hAnsiTheme="majorHAnsi" w:cstheme="majorHAnsi"/>
          <w:sz w:val="24"/>
          <w:lang w:val="ru-MD"/>
        </w:rPr>
        <w:t>ов</w:t>
      </w:r>
      <w:r w:rsidRPr="009C4D71">
        <w:rPr>
          <w:rFonts w:asciiTheme="majorHAnsi" w:hAnsiTheme="majorHAnsi" w:cstheme="majorHAnsi"/>
          <w:sz w:val="24"/>
          <w:lang w:val="ru-MD"/>
        </w:rPr>
        <w:t xml:space="preserve"> обязательного государственного социального страхования  </w:t>
      </w:r>
      <w:r w:rsidR="00B734E6" w:rsidRPr="009C4D71">
        <w:rPr>
          <w:rStyle w:val="ac"/>
          <w:rFonts w:asciiTheme="majorHAnsi" w:eastAsia="Times New Roman" w:hAnsiTheme="majorHAnsi" w:cstheme="majorHAnsi"/>
          <w:sz w:val="24"/>
          <w:szCs w:val="28"/>
          <w:lang w:val="ru-MD" w:eastAsia="ru-RU"/>
        </w:rPr>
        <w:footnoteReference w:id="12"/>
      </w:r>
      <w:r w:rsidR="000775A4" w:rsidRPr="009C4D71">
        <w:rPr>
          <w:rFonts w:asciiTheme="majorHAnsi" w:hAnsiTheme="majorHAnsi" w:cstheme="majorHAnsi"/>
          <w:sz w:val="24"/>
          <w:lang w:val="ru-MD"/>
        </w:rPr>
        <w:t>.</w:t>
      </w:r>
      <w:r w:rsidR="00F77C92" w:rsidRPr="009C4D71">
        <w:rPr>
          <w:rFonts w:asciiTheme="majorHAnsi" w:hAnsiTheme="majorHAnsi" w:cstheme="majorHAnsi"/>
          <w:sz w:val="24"/>
          <w:lang w:val="ru-MD"/>
        </w:rPr>
        <w:t xml:space="preserve"> </w:t>
      </w:r>
    </w:p>
    <w:p w:rsidR="00293653" w:rsidRPr="009C4D71" w:rsidRDefault="00214A21" w:rsidP="003D54B1">
      <w:pPr>
        <w:spacing w:after="0"/>
        <w:ind w:firstLine="567"/>
        <w:jc w:val="both"/>
        <w:rPr>
          <w:rFonts w:asciiTheme="majorHAnsi" w:hAnsiTheme="majorHAnsi" w:cstheme="majorHAnsi"/>
          <w:sz w:val="24"/>
          <w:lang w:val="ru-MD"/>
        </w:rPr>
      </w:pPr>
      <w:r w:rsidRPr="009C4D71">
        <w:rPr>
          <w:rFonts w:asciiTheme="majorHAnsi" w:hAnsiTheme="majorHAnsi" w:cstheme="majorHAnsi"/>
          <w:sz w:val="24"/>
          <w:lang w:val="ru-MD"/>
        </w:rPr>
        <w:t xml:space="preserve">Для достижения этих целей, были проанализированы данные, представленные Министерством </w:t>
      </w:r>
      <w:r w:rsidR="001B3AB9" w:rsidRPr="009C4D71">
        <w:rPr>
          <w:rFonts w:asciiTheme="majorHAnsi" w:hAnsiTheme="majorHAnsi" w:cstheme="majorHAnsi"/>
          <w:sz w:val="24"/>
          <w:lang w:val="ru-MD"/>
        </w:rPr>
        <w:t>ф</w:t>
      </w:r>
      <w:r w:rsidRPr="009C4D71">
        <w:rPr>
          <w:rFonts w:asciiTheme="majorHAnsi" w:hAnsiTheme="majorHAnsi" w:cstheme="majorHAnsi"/>
          <w:sz w:val="24"/>
          <w:lang w:val="ru-MD"/>
        </w:rPr>
        <w:t>инансов/</w:t>
      </w:r>
      <w:r w:rsidR="00006F52" w:rsidRPr="009C4D71">
        <w:rPr>
          <w:rFonts w:asciiTheme="majorHAnsi" w:hAnsiTheme="majorHAnsi" w:cstheme="majorHAnsi"/>
          <w:sz w:val="24"/>
          <w:lang w:val="ru-MD"/>
        </w:rPr>
        <w:t>Государственным к</w:t>
      </w:r>
      <w:r w:rsidRPr="009C4D71">
        <w:rPr>
          <w:rFonts w:asciiTheme="majorHAnsi" w:hAnsiTheme="majorHAnsi" w:cstheme="majorHAnsi"/>
          <w:sz w:val="24"/>
          <w:lang w:val="ru-MD"/>
        </w:rPr>
        <w:t>азначейств</w:t>
      </w:r>
      <w:r w:rsidR="001B3AB9" w:rsidRPr="009C4D71">
        <w:rPr>
          <w:rFonts w:asciiTheme="majorHAnsi" w:hAnsiTheme="majorHAnsi" w:cstheme="majorHAnsi"/>
          <w:sz w:val="24"/>
          <w:lang w:val="ru-MD"/>
        </w:rPr>
        <w:t>ом</w:t>
      </w:r>
      <w:r w:rsidRPr="009C4D71">
        <w:rPr>
          <w:rFonts w:asciiTheme="majorHAnsi" w:hAnsiTheme="majorHAnsi" w:cstheme="majorHAnsi"/>
          <w:sz w:val="24"/>
          <w:lang w:val="ru-MD"/>
        </w:rPr>
        <w:t xml:space="preserve"> об исполнении </w:t>
      </w:r>
      <w:r w:rsidR="00006F52" w:rsidRPr="009C4D71">
        <w:rPr>
          <w:rFonts w:asciiTheme="majorHAnsi" w:hAnsiTheme="majorHAnsi" w:cstheme="majorHAnsi"/>
          <w:sz w:val="24"/>
          <w:lang w:val="ru-MD"/>
        </w:rPr>
        <w:t xml:space="preserve">этих </w:t>
      </w:r>
      <w:r w:rsidRPr="009C4D71">
        <w:rPr>
          <w:rFonts w:asciiTheme="majorHAnsi" w:hAnsiTheme="majorHAnsi" w:cstheme="majorHAnsi"/>
          <w:sz w:val="24"/>
          <w:lang w:val="ru-MD"/>
        </w:rPr>
        <w:t>сумм</w:t>
      </w:r>
      <w:r w:rsidR="00006F52" w:rsidRPr="009C4D71">
        <w:rPr>
          <w:rFonts w:asciiTheme="majorHAnsi" w:hAnsiTheme="majorHAnsi" w:cstheme="majorHAnsi"/>
          <w:sz w:val="24"/>
          <w:lang w:val="ru-MD"/>
        </w:rPr>
        <w:t xml:space="preserve"> з</w:t>
      </w:r>
      <w:r w:rsidRPr="009C4D71">
        <w:rPr>
          <w:rFonts w:asciiTheme="majorHAnsi" w:hAnsiTheme="majorHAnsi" w:cstheme="majorHAnsi"/>
          <w:sz w:val="24"/>
          <w:lang w:val="ru-MD"/>
        </w:rPr>
        <w:t>а период 2015-2017 г</w:t>
      </w:r>
      <w:r w:rsidR="00006F52" w:rsidRPr="009C4D71">
        <w:rPr>
          <w:rFonts w:asciiTheme="majorHAnsi" w:hAnsiTheme="majorHAnsi" w:cstheme="majorHAnsi"/>
          <w:sz w:val="24"/>
          <w:lang w:val="ru-MD"/>
        </w:rPr>
        <w:t>одов</w:t>
      </w:r>
      <w:r w:rsidRPr="009C4D71">
        <w:rPr>
          <w:rFonts w:asciiTheme="majorHAnsi" w:hAnsiTheme="majorHAnsi" w:cstheme="majorHAnsi"/>
          <w:sz w:val="24"/>
          <w:lang w:val="ru-MD"/>
        </w:rPr>
        <w:t xml:space="preserve">. </w:t>
      </w:r>
    </w:p>
    <w:p w:rsidR="006A2721" w:rsidRPr="009C4D71" w:rsidRDefault="00006F52" w:rsidP="003D54B1">
      <w:pPr>
        <w:spacing w:after="0"/>
        <w:ind w:firstLine="567"/>
        <w:jc w:val="both"/>
        <w:rPr>
          <w:rFonts w:asciiTheme="majorHAnsi" w:hAnsiTheme="majorHAnsi" w:cstheme="majorHAnsi"/>
          <w:sz w:val="24"/>
          <w:lang w:val="ru-MD"/>
        </w:rPr>
      </w:pPr>
      <w:r w:rsidRPr="009C4D71">
        <w:rPr>
          <w:rFonts w:asciiTheme="majorHAnsi" w:hAnsiTheme="majorHAnsi" w:cstheme="majorHAnsi"/>
          <w:sz w:val="24"/>
          <w:lang w:val="ru-MD"/>
        </w:rPr>
        <w:t>При а</w:t>
      </w:r>
      <w:r w:rsidR="00214A21" w:rsidRPr="009C4D71">
        <w:rPr>
          <w:rFonts w:asciiTheme="majorHAnsi" w:hAnsiTheme="majorHAnsi" w:cstheme="majorHAnsi"/>
          <w:sz w:val="24"/>
          <w:lang w:val="ru-MD"/>
        </w:rPr>
        <w:t>нализ</w:t>
      </w:r>
      <w:r w:rsidRPr="009C4D71">
        <w:rPr>
          <w:rFonts w:asciiTheme="majorHAnsi" w:hAnsiTheme="majorHAnsi" w:cstheme="majorHAnsi"/>
          <w:sz w:val="24"/>
          <w:lang w:val="ru-MD"/>
        </w:rPr>
        <w:t>е</w:t>
      </w:r>
      <w:r w:rsidR="00214A21" w:rsidRPr="009C4D71">
        <w:rPr>
          <w:rFonts w:asciiTheme="majorHAnsi" w:hAnsiTheme="majorHAnsi" w:cstheme="majorHAnsi"/>
          <w:sz w:val="24"/>
          <w:lang w:val="ru-MD"/>
        </w:rPr>
        <w:t xml:space="preserve"> динамики капитальных </w:t>
      </w:r>
      <w:r w:rsidRPr="009C4D71">
        <w:rPr>
          <w:rFonts w:asciiTheme="majorHAnsi" w:hAnsiTheme="majorHAnsi" w:cstheme="majorHAnsi"/>
          <w:sz w:val="24"/>
          <w:lang w:val="ru-MD"/>
        </w:rPr>
        <w:t>инвестиц</w:t>
      </w:r>
      <w:r w:rsidR="00214A21" w:rsidRPr="009C4D71">
        <w:rPr>
          <w:rFonts w:asciiTheme="majorHAnsi" w:hAnsiTheme="majorHAnsi" w:cstheme="majorHAnsi"/>
          <w:sz w:val="24"/>
          <w:lang w:val="ru-MD"/>
        </w:rPr>
        <w:t xml:space="preserve">ий, утвержденных законами о государственном бюджете </w:t>
      </w:r>
      <w:r w:rsidRPr="009C4D71">
        <w:rPr>
          <w:rFonts w:asciiTheme="majorHAnsi" w:hAnsiTheme="majorHAnsi" w:cstheme="majorHAnsi"/>
          <w:sz w:val="24"/>
          <w:lang w:val="ru-MD"/>
        </w:rPr>
        <w:t>на год был установлен</w:t>
      </w:r>
      <w:r w:rsidR="00214A21" w:rsidRPr="009C4D71">
        <w:rPr>
          <w:rFonts w:asciiTheme="majorHAnsi" w:hAnsiTheme="majorHAnsi" w:cstheme="majorHAnsi"/>
          <w:sz w:val="24"/>
          <w:lang w:val="ru-MD"/>
        </w:rPr>
        <w:t xml:space="preserve"> знач</w:t>
      </w:r>
      <w:r w:rsidRPr="009C4D71">
        <w:rPr>
          <w:rFonts w:asciiTheme="majorHAnsi" w:hAnsiTheme="majorHAnsi" w:cstheme="majorHAnsi"/>
          <w:sz w:val="24"/>
          <w:lang w:val="ru-MD"/>
        </w:rPr>
        <w:t>ительный объем</w:t>
      </w:r>
      <w:r w:rsidR="00214A21" w:rsidRPr="009C4D71">
        <w:rPr>
          <w:rFonts w:asciiTheme="majorHAnsi" w:hAnsiTheme="majorHAnsi" w:cstheme="majorHAnsi"/>
          <w:sz w:val="24"/>
          <w:lang w:val="ru-MD"/>
        </w:rPr>
        <w:t xml:space="preserve"> капитальных вложений, оплаченных государств</w:t>
      </w:r>
      <w:r w:rsidRPr="009C4D71">
        <w:rPr>
          <w:rFonts w:asciiTheme="majorHAnsi" w:hAnsiTheme="majorHAnsi" w:cstheme="majorHAnsi"/>
          <w:sz w:val="24"/>
          <w:lang w:val="ru-MD"/>
        </w:rPr>
        <w:t>ом публичным</w:t>
      </w:r>
      <w:r w:rsidR="00214A21" w:rsidRPr="009C4D71">
        <w:rPr>
          <w:rFonts w:asciiTheme="majorHAnsi" w:hAnsiTheme="majorHAnsi" w:cstheme="majorHAnsi"/>
          <w:sz w:val="24"/>
          <w:lang w:val="ru-MD"/>
        </w:rPr>
        <w:t xml:space="preserve"> учреждени</w:t>
      </w:r>
      <w:r w:rsidRPr="009C4D71">
        <w:rPr>
          <w:rFonts w:asciiTheme="majorHAnsi" w:hAnsiTheme="majorHAnsi" w:cstheme="majorHAnsi"/>
          <w:sz w:val="24"/>
          <w:lang w:val="ru-MD"/>
        </w:rPr>
        <w:t>ям</w:t>
      </w:r>
      <w:r w:rsidR="00214A21" w:rsidRPr="009C4D71">
        <w:rPr>
          <w:rFonts w:asciiTheme="majorHAnsi" w:hAnsiTheme="majorHAnsi" w:cstheme="majorHAnsi"/>
          <w:sz w:val="24"/>
          <w:lang w:val="ru-MD"/>
        </w:rPr>
        <w:t>, и, соответственно, исполнител</w:t>
      </w:r>
      <w:r w:rsidRPr="009C4D71">
        <w:rPr>
          <w:rFonts w:asciiTheme="majorHAnsi" w:hAnsiTheme="majorHAnsi" w:cstheme="majorHAnsi"/>
          <w:sz w:val="24"/>
          <w:lang w:val="ru-MD"/>
        </w:rPr>
        <w:t>ям</w:t>
      </w:r>
      <w:r w:rsidR="00214A21" w:rsidRPr="009C4D71">
        <w:rPr>
          <w:rFonts w:asciiTheme="majorHAnsi" w:hAnsiTheme="majorHAnsi" w:cstheme="majorHAnsi"/>
          <w:sz w:val="24"/>
          <w:lang w:val="ru-MD"/>
        </w:rPr>
        <w:t xml:space="preserve"> работ, а также </w:t>
      </w:r>
      <w:r w:rsidRPr="009C4D71">
        <w:rPr>
          <w:rFonts w:asciiTheme="majorHAnsi" w:hAnsiTheme="majorHAnsi" w:cstheme="majorHAnsi"/>
          <w:sz w:val="24"/>
          <w:lang w:val="ru-MD"/>
        </w:rPr>
        <w:t>отмеча</w:t>
      </w:r>
      <w:r w:rsidR="00214A21" w:rsidRPr="009C4D71">
        <w:rPr>
          <w:rFonts w:asciiTheme="majorHAnsi" w:hAnsiTheme="majorHAnsi" w:cstheme="majorHAnsi"/>
          <w:sz w:val="24"/>
          <w:lang w:val="ru-MD"/>
        </w:rPr>
        <w:t>ет</w:t>
      </w:r>
      <w:r w:rsidRPr="009C4D71">
        <w:rPr>
          <w:rFonts w:asciiTheme="majorHAnsi" w:hAnsiTheme="majorHAnsi" w:cstheme="majorHAnsi"/>
          <w:sz w:val="24"/>
          <w:lang w:val="ru-MD"/>
        </w:rPr>
        <w:t>ся</w:t>
      </w:r>
      <w:r w:rsidR="00214A21" w:rsidRPr="009C4D71">
        <w:rPr>
          <w:rFonts w:asciiTheme="majorHAnsi" w:hAnsiTheme="majorHAnsi" w:cstheme="majorHAnsi"/>
          <w:sz w:val="24"/>
          <w:lang w:val="ru-MD"/>
        </w:rPr>
        <w:t xml:space="preserve"> </w:t>
      </w:r>
      <w:r w:rsidRPr="009C4D71">
        <w:rPr>
          <w:rFonts w:asciiTheme="majorHAnsi" w:hAnsiTheme="majorHAnsi" w:cstheme="majorHAnsi"/>
          <w:sz w:val="24"/>
          <w:lang w:val="ru-MD"/>
        </w:rPr>
        <w:t>важ</w:t>
      </w:r>
      <w:r w:rsidR="00214A21" w:rsidRPr="009C4D71">
        <w:rPr>
          <w:rFonts w:asciiTheme="majorHAnsi" w:hAnsiTheme="majorHAnsi" w:cstheme="majorHAnsi"/>
          <w:sz w:val="24"/>
          <w:lang w:val="ru-MD"/>
        </w:rPr>
        <w:t xml:space="preserve">ность оценки </w:t>
      </w:r>
      <w:r w:rsidRPr="009C4D71">
        <w:rPr>
          <w:rFonts w:asciiTheme="majorHAnsi" w:hAnsiTheme="majorHAnsi" w:cstheme="majorHAnsi"/>
          <w:sz w:val="24"/>
          <w:lang w:val="ru-MD"/>
        </w:rPr>
        <w:t>составляющих</w:t>
      </w:r>
      <w:r w:rsidR="00214A21" w:rsidRPr="009C4D71">
        <w:rPr>
          <w:rFonts w:asciiTheme="majorHAnsi" w:hAnsiTheme="majorHAnsi" w:cstheme="majorHAnsi"/>
          <w:sz w:val="24"/>
          <w:lang w:val="ru-MD"/>
        </w:rPr>
        <w:t xml:space="preserve"> </w:t>
      </w:r>
      <w:r w:rsidRPr="009C4D71">
        <w:rPr>
          <w:rFonts w:asciiTheme="majorHAnsi" w:hAnsiTheme="majorHAnsi" w:cstheme="majorHAnsi"/>
          <w:sz w:val="24"/>
          <w:lang w:val="ru-MD"/>
        </w:rPr>
        <w:t>расходов при</w:t>
      </w:r>
      <w:r w:rsidR="00214A21" w:rsidRPr="009C4D71">
        <w:rPr>
          <w:rFonts w:asciiTheme="majorHAnsi" w:hAnsiTheme="majorHAnsi" w:cstheme="majorHAnsi"/>
          <w:sz w:val="24"/>
          <w:lang w:val="ru-MD"/>
        </w:rPr>
        <w:t xml:space="preserve"> </w:t>
      </w:r>
      <w:r w:rsidRPr="009C4D71">
        <w:rPr>
          <w:rFonts w:asciiTheme="majorHAnsi" w:hAnsiTheme="majorHAnsi" w:cstheme="majorHAnsi"/>
          <w:sz w:val="24"/>
          <w:lang w:val="ru-MD"/>
        </w:rPr>
        <w:t>контрактации</w:t>
      </w:r>
      <w:r w:rsidR="00214A21" w:rsidRPr="009C4D71">
        <w:rPr>
          <w:rFonts w:asciiTheme="majorHAnsi" w:hAnsiTheme="majorHAnsi" w:cstheme="majorHAnsi"/>
          <w:sz w:val="24"/>
          <w:lang w:val="ru-MD"/>
        </w:rPr>
        <w:t xml:space="preserve"> и оплате выполненных работ, средств, предназначенных для оплаты труда </w:t>
      </w:r>
      <w:r w:rsidRPr="009C4D71">
        <w:rPr>
          <w:rFonts w:asciiTheme="majorHAnsi" w:hAnsiTheme="majorHAnsi" w:cstheme="majorHAnsi"/>
          <w:sz w:val="24"/>
          <w:lang w:val="ru-MD"/>
        </w:rPr>
        <w:t>работ</w:t>
      </w:r>
      <w:r w:rsidR="00214A21" w:rsidRPr="009C4D71">
        <w:rPr>
          <w:rFonts w:asciiTheme="majorHAnsi" w:hAnsiTheme="majorHAnsi" w:cstheme="majorHAnsi"/>
          <w:sz w:val="24"/>
          <w:lang w:val="ru-MD"/>
        </w:rPr>
        <w:t xml:space="preserve">никам, а также платежей, </w:t>
      </w:r>
      <w:r w:rsidRPr="009C4D71">
        <w:rPr>
          <w:rFonts w:asciiTheme="majorHAnsi" w:hAnsiTheme="majorHAnsi" w:cstheme="majorHAnsi"/>
          <w:sz w:val="24"/>
          <w:lang w:val="ru-MD"/>
        </w:rPr>
        <w:t>подлежащих уплате</w:t>
      </w:r>
      <w:r w:rsidR="00214A21" w:rsidRPr="009C4D71">
        <w:rPr>
          <w:rFonts w:asciiTheme="majorHAnsi" w:hAnsiTheme="majorHAnsi" w:cstheme="majorHAnsi"/>
          <w:sz w:val="24"/>
          <w:lang w:val="ru-MD"/>
        </w:rPr>
        <w:t xml:space="preserve"> в НПБ (БГСС, ФОМС, </w:t>
      </w:r>
      <w:r w:rsidRPr="009C4D71">
        <w:rPr>
          <w:rFonts w:asciiTheme="majorHAnsi" w:hAnsiTheme="majorHAnsi" w:cstheme="majorHAnsi"/>
          <w:sz w:val="24"/>
          <w:lang w:val="ru-MD"/>
        </w:rPr>
        <w:t>ГБ</w:t>
      </w:r>
      <w:r w:rsidR="00214A21" w:rsidRPr="009C4D71">
        <w:rPr>
          <w:rFonts w:asciiTheme="majorHAnsi" w:hAnsiTheme="majorHAnsi" w:cstheme="majorHAnsi"/>
          <w:sz w:val="24"/>
          <w:lang w:val="ru-MD"/>
        </w:rPr>
        <w:t xml:space="preserve">, </w:t>
      </w:r>
      <w:r w:rsidRPr="009C4D71">
        <w:rPr>
          <w:rFonts w:asciiTheme="majorHAnsi" w:hAnsiTheme="majorHAnsi" w:cstheme="majorHAnsi"/>
          <w:sz w:val="24"/>
          <w:lang w:val="ru-MD"/>
        </w:rPr>
        <w:t>МБ</w:t>
      </w:r>
      <w:r w:rsidR="00214A21" w:rsidRPr="009C4D71">
        <w:rPr>
          <w:rFonts w:asciiTheme="majorHAnsi" w:hAnsiTheme="majorHAnsi" w:cstheme="majorHAnsi"/>
          <w:sz w:val="24"/>
          <w:lang w:val="ru-MD"/>
        </w:rPr>
        <w:t>). В этой связи, аудит пр</w:t>
      </w:r>
      <w:r w:rsidRPr="009C4D71">
        <w:rPr>
          <w:rFonts w:asciiTheme="majorHAnsi" w:hAnsiTheme="majorHAnsi" w:cstheme="majorHAnsi"/>
          <w:sz w:val="24"/>
          <w:lang w:val="ru-MD"/>
        </w:rPr>
        <w:t>овел</w:t>
      </w:r>
      <w:r w:rsidR="00214A21" w:rsidRPr="009C4D71">
        <w:rPr>
          <w:rFonts w:asciiTheme="majorHAnsi" w:hAnsiTheme="majorHAnsi" w:cstheme="majorHAnsi"/>
          <w:sz w:val="24"/>
          <w:lang w:val="ru-MD"/>
        </w:rPr>
        <w:t xml:space="preserve"> анализ, оценк</w:t>
      </w:r>
      <w:r w:rsidRPr="009C4D71">
        <w:rPr>
          <w:rFonts w:asciiTheme="majorHAnsi" w:hAnsiTheme="majorHAnsi" w:cstheme="majorHAnsi"/>
          <w:sz w:val="24"/>
          <w:lang w:val="ru-MD"/>
        </w:rPr>
        <w:t>у</w:t>
      </w:r>
      <w:r w:rsidR="00214A21" w:rsidRPr="009C4D71">
        <w:rPr>
          <w:rFonts w:asciiTheme="majorHAnsi" w:hAnsiTheme="majorHAnsi" w:cstheme="majorHAnsi"/>
          <w:sz w:val="24"/>
          <w:lang w:val="ru-MD"/>
        </w:rPr>
        <w:t xml:space="preserve"> и с</w:t>
      </w:r>
      <w:r w:rsidRPr="009C4D71">
        <w:rPr>
          <w:rFonts w:asciiTheme="majorHAnsi" w:hAnsiTheme="majorHAnsi" w:cstheme="majorHAnsi"/>
          <w:sz w:val="24"/>
          <w:lang w:val="ru-MD"/>
        </w:rPr>
        <w:t>верку</w:t>
      </w:r>
      <w:r w:rsidR="00214A21" w:rsidRPr="009C4D71">
        <w:rPr>
          <w:rFonts w:asciiTheme="majorHAnsi" w:hAnsiTheme="majorHAnsi" w:cstheme="majorHAnsi"/>
          <w:sz w:val="24"/>
          <w:lang w:val="ru-MD"/>
        </w:rPr>
        <w:t xml:space="preserve"> </w:t>
      </w:r>
      <w:r w:rsidRPr="009C4D71">
        <w:rPr>
          <w:rFonts w:asciiTheme="majorHAnsi" w:hAnsiTheme="majorHAnsi" w:cstheme="majorHAnsi"/>
          <w:sz w:val="24"/>
          <w:lang w:val="ru-MD"/>
        </w:rPr>
        <w:t xml:space="preserve">существенной </w:t>
      </w:r>
      <w:r w:rsidR="00214A21" w:rsidRPr="009C4D71">
        <w:rPr>
          <w:rFonts w:asciiTheme="majorHAnsi" w:hAnsiTheme="majorHAnsi" w:cstheme="majorHAnsi"/>
          <w:sz w:val="24"/>
          <w:lang w:val="ru-MD"/>
        </w:rPr>
        <w:t>финансовой информации</w:t>
      </w:r>
      <w:r w:rsidRPr="009C4D71">
        <w:rPr>
          <w:rFonts w:asciiTheme="majorHAnsi" w:hAnsiTheme="majorHAnsi" w:cstheme="majorHAnsi"/>
          <w:sz w:val="24"/>
          <w:lang w:val="ru-MD"/>
        </w:rPr>
        <w:t xml:space="preserve">, специфичной для этой </w:t>
      </w:r>
      <w:r w:rsidR="00214A21" w:rsidRPr="009C4D71">
        <w:rPr>
          <w:rFonts w:asciiTheme="majorHAnsi" w:hAnsiTheme="majorHAnsi" w:cstheme="majorHAnsi"/>
          <w:sz w:val="24"/>
          <w:lang w:val="ru-MD"/>
        </w:rPr>
        <w:t>области</w:t>
      </w:r>
      <w:r w:rsidRPr="009C4D71">
        <w:rPr>
          <w:rFonts w:asciiTheme="majorHAnsi" w:hAnsiTheme="majorHAnsi" w:cstheme="majorHAnsi"/>
          <w:sz w:val="24"/>
          <w:lang w:val="ru-MD"/>
        </w:rPr>
        <w:t>,</w:t>
      </w:r>
      <w:r w:rsidR="00214A21" w:rsidRPr="009C4D71">
        <w:rPr>
          <w:rFonts w:asciiTheme="majorHAnsi" w:hAnsiTheme="majorHAnsi" w:cstheme="majorHAnsi"/>
          <w:sz w:val="24"/>
          <w:lang w:val="ru-MD"/>
        </w:rPr>
        <w:t xml:space="preserve"> на уровне 63% (М</w:t>
      </w:r>
      <w:r w:rsidRPr="009C4D71">
        <w:rPr>
          <w:rFonts w:asciiTheme="majorHAnsi" w:hAnsiTheme="majorHAnsi" w:cstheme="majorHAnsi"/>
          <w:sz w:val="24"/>
          <w:lang w:val="ru-MD"/>
        </w:rPr>
        <w:t>Э</w:t>
      </w:r>
      <w:r w:rsidR="00214A21" w:rsidRPr="009C4D71">
        <w:rPr>
          <w:rFonts w:asciiTheme="majorHAnsi" w:hAnsiTheme="majorHAnsi" w:cstheme="majorHAnsi"/>
          <w:sz w:val="24"/>
          <w:lang w:val="ru-MD"/>
        </w:rPr>
        <w:t xml:space="preserve">И, </w:t>
      </w:r>
      <w:r w:rsidRPr="009C4D71">
        <w:rPr>
          <w:rFonts w:asciiTheme="majorHAnsi" w:hAnsiTheme="majorHAnsi" w:cstheme="majorHAnsi"/>
          <w:sz w:val="24"/>
          <w:lang w:val="ru-MD"/>
        </w:rPr>
        <w:t>МСХРРОС</w:t>
      </w:r>
      <w:r w:rsidR="00214A21" w:rsidRPr="009C4D71">
        <w:rPr>
          <w:rFonts w:asciiTheme="majorHAnsi" w:hAnsiTheme="majorHAnsi" w:cstheme="majorHAnsi"/>
          <w:sz w:val="24"/>
          <w:lang w:val="ru-MD"/>
        </w:rPr>
        <w:t xml:space="preserve">, </w:t>
      </w:r>
      <w:r w:rsidR="0000102F" w:rsidRPr="009C4D71">
        <w:rPr>
          <w:rFonts w:asciiTheme="majorHAnsi" w:hAnsiTheme="majorHAnsi" w:cstheme="majorHAnsi"/>
          <w:sz w:val="24"/>
          <w:lang w:val="ru-MD"/>
        </w:rPr>
        <w:t>МОКИ</w:t>
      </w:r>
      <w:r w:rsidR="00214A21" w:rsidRPr="009C4D71">
        <w:rPr>
          <w:rFonts w:asciiTheme="majorHAnsi" w:hAnsiTheme="majorHAnsi" w:cstheme="majorHAnsi"/>
          <w:sz w:val="24"/>
          <w:lang w:val="ru-MD"/>
        </w:rPr>
        <w:t xml:space="preserve">, </w:t>
      </w:r>
      <w:r w:rsidR="0000102F" w:rsidRPr="009C4D71">
        <w:rPr>
          <w:rFonts w:asciiTheme="majorHAnsi" w:hAnsiTheme="majorHAnsi" w:cstheme="majorHAnsi"/>
          <w:sz w:val="24"/>
          <w:lang w:val="ru-MD"/>
        </w:rPr>
        <w:t>ВСМ</w:t>
      </w:r>
      <w:r w:rsidR="00214A21" w:rsidRPr="009C4D71">
        <w:rPr>
          <w:rFonts w:asciiTheme="majorHAnsi" w:hAnsiTheme="majorHAnsi" w:cstheme="majorHAnsi"/>
          <w:sz w:val="24"/>
          <w:lang w:val="ru-MD"/>
        </w:rPr>
        <w:t xml:space="preserve">, НИЮ). </w:t>
      </w:r>
      <w:r w:rsidR="0000102F" w:rsidRPr="009C4D71">
        <w:rPr>
          <w:rFonts w:asciiTheme="majorHAnsi" w:hAnsiTheme="majorHAnsi" w:cstheme="majorHAnsi"/>
          <w:sz w:val="24"/>
          <w:lang w:val="ru-MD"/>
        </w:rPr>
        <w:t xml:space="preserve">Ситуация представлена </w:t>
      </w:r>
      <w:r w:rsidR="00214A21" w:rsidRPr="009C4D71">
        <w:rPr>
          <w:rFonts w:asciiTheme="majorHAnsi" w:hAnsiTheme="majorHAnsi" w:cstheme="majorHAnsi"/>
          <w:sz w:val="24"/>
          <w:lang w:val="ru-MD"/>
        </w:rPr>
        <w:t>в Диаграмме</w:t>
      </w:r>
      <w:r w:rsidR="0000102F" w:rsidRPr="009C4D71">
        <w:rPr>
          <w:rFonts w:asciiTheme="majorHAnsi" w:hAnsiTheme="majorHAnsi" w:cstheme="majorHAnsi"/>
          <w:sz w:val="24"/>
          <w:lang w:val="ru-MD"/>
        </w:rPr>
        <w:t xml:space="preserve"> </w:t>
      </w:r>
      <w:r w:rsidR="00214A21" w:rsidRPr="009C4D71">
        <w:rPr>
          <w:rFonts w:asciiTheme="majorHAnsi" w:hAnsiTheme="majorHAnsi" w:cstheme="majorHAnsi"/>
          <w:sz w:val="24"/>
          <w:lang w:val="ru-MD"/>
        </w:rPr>
        <w:t>№2</w:t>
      </w:r>
      <w:r w:rsidR="00EF3ED5" w:rsidRPr="009C4D71">
        <w:rPr>
          <w:rFonts w:asciiTheme="majorHAnsi" w:hAnsiTheme="majorHAnsi" w:cstheme="majorHAnsi"/>
          <w:b/>
          <w:sz w:val="24"/>
          <w:lang w:val="ru-MD"/>
        </w:rPr>
        <w:t>.</w:t>
      </w:r>
      <w:r w:rsidR="00747BA0" w:rsidRPr="009C4D71">
        <w:rPr>
          <w:rFonts w:asciiTheme="majorHAnsi" w:hAnsiTheme="majorHAnsi" w:cstheme="majorHAnsi"/>
          <w:b/>
          <w:sz w:val="24"/>
          <w:lang w:val="ru-MD"/>
        </w:rPr>
        <w:t xml:space="preserve">                                                                           </w:t>
      </w:r>
      <w:r w:rsidR="00615803" w:rsidRPr="009C4D71">
        <w:rPr>
          <w:rFonts w:asciiTheme="majorHAnsi" w:hAnsiTheme="majorHAnsi" w:cstheme="majorHAnsi"/>
          <w:b/>
          <w:sz w:val="24"/>
          <w:lang w:val="ru-MD"/>
        </w:rPr>
        <w:t xml:space="preserve">                              </w:t>
      </w:r>
    </w:p>
    <w:p w:rsidR="0000102F" w:rsidRPr="009C4D71" w:rsidRDefault="006A2721" w:rsidP="003D54B1">
      <w:pPr>
        <w:spacing w:after="0"/>
        <w:ind w:firstLine="567"/>
        <w:jc w:val="center"/>
        <w:rPr>
          <w:rFonts w:asciiTheme="majorHAnsi" w:hAnsiTheme="majorHAnsi" w:cstheme="majorHAnsi"/>
          <w:b/>
          <w:sz w:val="24"/>
          <w:lang w:val="ru-MD"/>
        </w:rPr>
      </w:pPr>
      <w:r w:rsidRPr="009C4D71">
        <w:rPr>
          <w:rFonts w:asciiTheme="majorHAnsi" w:hAnsiTheme="majorHAnsi" w:cstheme="majorHAnsi"/>
          <w:b/>
          <w:sz w:val="24"/>
          <w:lang w:val="ru-MD"/>
        </w:rPr>
        <w:t xml:space="preserve">                                                                                                                        </w:t>
      </w:r>
    </w:p>
    <w:p w:rsidR="0000102F" w:rsidRPr="009C4D71" w:rsidRDefault="0000102F" w:rsidP="003D54B1">
      <w:pPr>
        <w:spacing w:after="0"/>
        <w:ind w:firstLine="567"/>
        <w:jc w:val="center"/>
        <w:rPr>
          <w:rFonts w:asciiTheme="majorHAnsi" w:hAnsiTheme="majorHAnsi" w:cstheme="majorHAnsi"/>
          <w:b/>
          <w:sz w:val="24"/>
          <w:lang w:val="ru-MD"/>
        </w:rPr>
      </w:pPr>
    </w:p>
    <w:p w:rsidR="0000102F" w:rsidRPr="009C4D71" w:rsidRDefault="0000102F" w:rsidP="003D54B1">
      <w:pPr>
        <w:spacing w:after="0"/>
        <w:ind w:firstLine="567"/>
        <w:jc w:val="center"/>
        <w:rPr>
          <w:rFonts w:asciiTheme="majorHAnsi" w:hAnsiTheme="majorHAnsi" w:cstheme="majorHAnsi"/>
          <w:b/>
          <w:sz w:val="24"/>
          <w:lang w:val="ru-MD"/>
        </w:rPr>
      </w:pPr>
    </w:p>
    <w:p w:rsidR="00747BA0" w:rsidRPr="009C4D71" w:rsidRDefault="00214A21" w:rsidP="0000102F">
      <w:pPr>
        <w:spacing w:after="0"/>
        <w:ind w:firstLine="567"/>
        <w:jc w:val="right"/>
        <w:rPr>
          <w:rFonts w:asciiTheme="majorHAnsi" w:hAnsiTheme="majorHAnsi" w:cstheme="majorHAnsi"/>
          <w:b/>
          <w:sz w:val="24"/>
          <w:lang w:val="ru-MD"/>
        </w:rPr>
      </w:pPr>
      <w:r w:rsidRPr="009C4D71">
        <w:rPr>
          <w:rFonts w:asciiTheme="majorHAnsi" w:hAnsiTheme="majorHAnsi" w:cstheme="majorHAnsi"/>
          <w:b/>
          <w:sz w:val="24"/>
          <w:lang w:val="ru-MD"/>
        </w:rPr>
        <w:lastRenderedPageBreak/>
        <w:t>Диаграмма №</w:t>
      </w:r>
      <w:r w:rsidR="00E628E7" w:rsidRPr="009C4D71">
        <w:rPr>
          <w:rFonts w:asciiTheme="majorHAnsi" w:hAnsiTheme="majorHAnsi" w:cstheme="majorHAnsi"/>
          <w:b/>
          <w:sz w:val="24"/>
          <w:lang w:val="ru-MD"/>
        </w:rPr>
        <w:t>2</w:t>
      </w:r>
    </w:p>
    <w:p w:rsidR="003A549C" w:rsidRPr="009C4D71" w:rsidRDefault="003A549C" w:rsidP="003D54B1">
      <w:pPr>
        <w:spacing w:after="0"/>
        <w:ind w:firstLine="567"/>
        <w:jc w:val="center"/>
        <w:rPr>
          <w:rFonts w:asciiTheme="majorHAnsi" w:hAnsiTheme="majorHAnsi" w:cstheme="majorHAnsi"/>
          <w:sz w:val="24"/>
          <w:lang w:val="ru-MD"/>
        </w:rPr>
      </w:pPr>
      <w:r w:rsidRPr="009C4D71">
        <w:rPr>
          <w:rFonts w:asciiTheme="majorHAnsi" w:hAnsiTheme="majorHAnsi" w:cstheme="majorHAnsi"/>
          <w:noProof/>
          <w:sz w:val="24"/>
          <w:lang w:val="ru-RU" w:eastAsia="ru-RU"/>
        </w:rPr>
        <w:drawing>
          <wp:inline distT="0" distB="0" distL="0" distR="0">
            <wp:extent cx="5515610" cy="2154803"/>
            <wp:effectExtent l="0" t="0" r="8890" b="1714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93653" w:rsidRPr="009C4D71" w:rsidRDefault="009B3210" w:rsidP="003D54B1">
      <w:pPr>
        <w:spacing w:after="0"/>
        <w:ind w:firstLine="567"/>
        <w:jc w:val="both"/>
        <w:rPr>
          <w:rFonts w:asciiTheme="majorHAnsi" w:hAnsiTheme="majorHAnsi" w:cstheme="majorHAnsi"/>
          <w:i/>
          <w:sz w:val="20"/>
          <w:lang w:val="ru-MD"/>
        </w:rPr>
      </w:pPr>
      <w:r w:rsidRPr="009C4D71">
        <w:rPr>
          <w:rFonts w:asciiTheme="majorHAnsi" w:hAnsiTheme="majorHAnsi" w:cstheme="majorHAnsi"/>
          <w:b/>
          <w:i/>
          <w:sz w:val="20"/>
          <w:lang w:val="ru-MD"/>
        </w:rPr>
        <w:t>Источник:</w:t>
      </w:r>
      <w:r w:rsidRPr="009C4D71">
        <w:rPr>
          <w:rFonts w:asciiTheme="majorHAnsi" w:hAnsiTheme="majorHAnsi" w:cstheme="majorHAnsi"/>
          <w:i/>
          <w:sz w:val="20"/>
          <w:lang w:val="ru-MD"/>
        </w:rPr>
        <w:t xml:space="preserve"> Отчет об исполнении капитальных вложений по ЦПО за период 2015-2017 годов</w:t>
      </w:r>
      <w:r w:rsidR="00EF3ED5" w:rsidRPr="009C4D71">
        <w:rPr>
          <w:rFonts w:asciiTheme="majorHAnsi" w:hAnsiTheme="majorHAnsi" w:cstheme="majorHAnsi"/>
          <w:i/>
          <w:sz w:val="20"/>
          <w:lang w:val="ru-MD"/>
        </w:rPr>
        <w:t>.</w:t>
      </w:r>
    </w:p>
    <w:p w:rsidR="00293653" w:rsidRPr="009C4D71" w:rsidRDefault="00214A21" w:rsidP="003D54B1">
      <w:pPr>
        <w:spacing w:after="0"/>
        <w:ind w:firstLine="567"/>
        <w:jc w:val="both"/>
        <w:rPr>
          <w:rFonts w:asciiTheme="majorHAnsi" w:hAnsiTheme="majorHAnsi" w:cstheme="majorHAnsi"/>
          <w:i/>
          <w:sz w:val="20"/>
          <w:lang w:val="ru-MD"/>
        </w:rPr>
      </w:pPr>
      <w:r w:rsidRPr="009C4D71">
        <w:rPr>
          <w:rFonts w:asciiTheme="majorHAnsi" w:hAnsiTheme="majorHAnsi" w:cstheme="majorHAnsi"/>
          <w:sz w:val="24"/>
          <w:lang w:val="ru-MD"/>
        </w:rPr>
        <w:t>В результате анализа отчетов о</w:t>
      </w:r>
      <w:r w:rsidR="000D4F22" w:rsidRPr="009C4D71">
        <w:rPr>
          <w:rFonts w:asciiTheme="majorHAnsi" w:hAnsiTheme="majorHAnsi" w:cstheme="majorHAnsi"/>
          <w:sz w:val="24"/>
          <w:lang w:val="ru-MD"/>
        </w:rPr>
        <w:t>б ис</w:t>
      </w:r>
      <w:r w:rsidRPr="009C4D71">
        <w:rPr>
          <w:rFonts w:asciiTheme="majorHAnsi" w:hAnsiTheme="majorHAnsi" w:cstheme="majorHAnsi"/>
          <w:sz w:val="24"/>
          <w:lang w:val="ru-MD"/>
        </w:rPr>
        <w:t xml:space="preserve">полнении капитальных </w:t>
      </w:r>
      <w:r w:rsidR="000D4F22" w:rsidRPr="009C4D71">
        <w:rPr>
          <w:rFonts w:asciiTheme="majorHAnsi" w:hAnsiTheme="majorHAnsi" w:cstheme="majorHAnsi"/>
          <w:sz w:val="24"/>
          <w:lang w:val="ru-MD"/>
        </w:rPr>
        <w:t>инвестиций было</w:t>
      </w:r>
      <w:r w:rsidRPr="009C4D71">
        <w:rPr>
          <w:rFonts w:asciiTheme="majorHAnsi" w:hAnsiTheme="majorHAnsi" w:cstheme="majorHAnsi"/>
          <w:sz w:val="24"/>
          <w:lang w:val="ru-MD"/>
        </w:rPr>
        <w:t xml:space="preserve"> установлен</w:t>
      </w:r>
      <w:r w:rsidR="000D4F22" w:rsidRPr="009C4D71">
        <w:rPr>
          <w:rFonts w:asciiTheme="majorHAnsi" w:hAnsiTheme="majorHAnsi" w:cstheme="majorHAnsi"/>
          <w:sz w:val="24"/>
          <w:lang w:val="ru-MD"/>
        </w:rPr>
        <w:t>о, что выборка</w:t>
      </w:r>
      <w:r w:rsidRPr="009C4D71">
        <w:rPr>
          <w:rFonts w:asciiTheme="majorHAnsi" w:hAnsiTheme="majorHAnsi" w:cstheme="majorHAnsi"/>
          <w:sz w:val="24"/>
          <w:lang w:val="ru-MD"/>
        </w:rPr>
        <w:t>, котор</w:t>
      </w:r>
      <w:r w:rsidR="00162A1C" w:rsidRPr="009C4D71">
        <w:rPr>
          <w:rFonts w:asciiTheme="majorHAnsi" w:hAnsiTheme="majorHAnsi" w:cstheme="majorHAnsi"/>
          <w:sz w:val="24"/>
          <w:lang w:val="ru-MD"/>
        </w:rPr>
        <w:t>ая</w:t>
      </w:r>
      <w:r w:rsidRPr="009C4D71">
        <w:rPr>
          <w:rFonts w:asciiTheme="majorHAnsi" w:hAnsiTheme="majorHAnsi" w:cstheme="majorHAnsi"/>
          <w:sz w:val="24"/>
          <w:lang w:val="ru-MD"/>
        </w:rPr>
        <w:t xml:space="preserve"> охват</w:t>
      </w:r>
      <w:r w:rsidR="00162A1C" w:rsidRPr="009C4D71">
        <w:rPr>
          <w:rFonts w:asciiTheme="majorHAnsi" w:hAnsiTheme="majorHAnsi" w:cstheme="majorHAnsi"/>
          <w:sz w:val="24"/>
          <w:lang w:val="ru-MD"/>
        </w:rPr>
        <w:t>ила</w:t>
      </w:r>
      <w:r w:rsidRPr="009C4D71">
        <w:rPr>
          <w:rFonts w:asciiTheme="majorHAnsi" w:hAnsiTheme="majorHAnsi" w:cstheme="majorHAnsi"/>
          <w:sz w:val="24"/>
          <w:lang w:val="ru-MD"/>
        </w:rPr>
        <w:t xml:space="preserve"> 5 центральн</w:t>
      </w:r>
      <w:r w:rsidR="00162A1C" w:rsidRPr="009C4D71">
        <w:rPr>
          <w:rFonts w:asciiTheme="majorHAnsi" w:hAnsiTheme="majorHAnsi" w:cstheme="majorHAnsi"/>
          <w:sz w:val="24"/>
          <w:lang w:val="ru-MD"/>
        </w:rPr>
        <w:t>ых</w:t>
      </w:r>
      <w:r w:rsidRPr="009C4D71">
        <w:rPr>
          <w:rFonts w:asciiTheme="majorHAnsi" w:hAnsiTheme="majorHAnsi" w:cstheme="majorHAnsi"/>
          <w:sz w:val="24"/>
          <w:lang w:val="ru-MD"/>
        </w:rPr>
        <w:t xml:space="preserve"> и подведомственных </w:t>
      </w:r>
      <w:r w:rsidR="00162A1C" w:rsidRPr="009C4D71">
        <w:rPr>
          <w:rFonts w:asciiTheme="majorHAnsi" w:hAnsiTheme="majorHAnsi" w:cstheme="majorHAnsi"/>
          <w:sz w:val="24"/>
          <w:lang w:val="ru-MD"/>
        </w:rPr>
        <w:t>публичных органов</w:t>
      </w:r>
      <w:r w:rsidRPr="009C4D71">
        <w:rPr>
          <w:rFonts w:asciiTheme="majorHAnsi" w:hAnsiTheme="majorHAnsi" w:cstheme="majorHAnsi"/>
          <w:sz w:val="24"/>
          <w:lang w:val="ru-MD"/>
        </w:rPr>
        <w:t xml:space="preserve"> (М</w:t>
      </w:r>
      <w:r w:rsidR="00162A1C" w:rsidRPr="009C4D71">
        <w:rPr>
          <w:rFonts w:asciiTheme="majorHAnsi" w:hAnsiTheme="majorHAnsi" w:cstheme="majorHAnsi"/>
          <w:sz w:val="24"/>
          <w:lang w:val="ru-MD"/>
        </w:rPr>
        <w:t>Э</w:t>
      </w:r>
      <w:r w:rsidRPr="009C4D71">
        <w:rPr>
          <w:rFonts w:asciiTheme="majorHAnsi" w:hAnsiTheme="majorHAnsi" w:cstheme="majorHAnsi"/>
          <w:sz w:val="24"/>
          <w:lang w:val="ru-MD"/>
        </w:rPr>
        <w:t xml:space="preserve">И – 46%, </w:t>
      </w:r>
      <w:r w:rsidR="00162A1C" w:rsidRPr="009C4D71">
        <w:rPr>
          <w:rFonts w:asciiTheme="majorHAnsi" w:hAnsiTheme="majorHAnsi" w:cstheme="majorHAnsi"/>
          <w:sz w:val="24"/>
          <w:lang w:val="ru-MD"/>
        </w:rPr>
        <w:t>МСХРРОС</w:t>
      </w:r>
      <w:r w:rsidRPr="009C4D71">
        <w:rPr>
          <w:rFonts w:asciiTheme="majorHAnsi" w:hAnsiTheme="majorHAnsi" w:cstheme="majorHAnsi"/>
          <w:sz w:val="24"/>
          <w:lang w:val="ru-MD"/>
        </w:rPr>
        <w:t xml:space="preserve"> – 9%, </w:t>
      </w:r>
      <w:r w:rsidR="00162A1C" w:rsidRPr="009C4D71">
        <w:rPr>
          <w:rFonts w:asciiTheme="majorHAnsi" w:hAnsiTheme="majorHAnsi" w:cstheme="majorHAnsi"/>
          <w:sz w:val="24"/>
          <w:lang w:val="ru-MD"/>
        </w:rPr>
        <w:t>МОКИ</w:t>
      </w:r>
      <w:r w:rsidRPr="009C4D71">
        <w:rPr>
          <w:rFonts w:asciiTheme="majorHAnsi" w:hAnsiTheme="majorHAnsi" w:cstheme="majorHAnsi"/>
          <w:sz w:val="24"/>
          <w:lang w:val="ru-MD"/>
        </w:rPr>
        <w:t xml:space="preserve"> – 4%, ВС</w:t>
      </w:r>
      <w:r w:rsidR="007E2A1E" w:rsidRPr="009C4D71">
        <w:rPr>
          <w:rFonts w:asciiTheme="majorHAnsi" w:hAnsiTheme="majorHAnsi" w:cstheme="majorHAnsi"/>
          <w:sz w:val="24"/>
          <w:lang w:val="ru-MD"/>
        </w:rPr>
        <w:t>М</w:t>
      </w:r>
      <w:r w:rsidRPr="009C4D71">
        <w:rPr>
          <w:rFonts w:asciiTheme="majorHAnsi" w:hAnsiTheme="majorHAnsi" w:cstheme="majorHAnsi"/>
          <w:sz w:val="24"/>
          <w:lang w:val="ru-MD"/>
        </w:rPr>
        <w:t xml:space="preserve"> – 4%, НИЮ – 0,4% от общего объема 4093,2 млн.МДЛ) ЦПУ и множество </w:t>
      </w:r>
      <w:r w:rsidR="00162A1C" w:rsidRPr="009C4D71">
        <w:rPr>
          <w:rFonts w:asciiTheme="majorHAnsi" w:hAnsiTheme="majorHAnsi" w:cstheme="majorHAnsi"/>
          <w:sz w:val="24"/>
          <w:lang w:val="ru-MD"/>
        </w:rPr>
        <w:t>публичных учреждений МПУ</w:t>
      </w:r>
      <w:r w:rsidR="001C7E1E" w:rsidRPr="009C4D71">
        <w:rPr>
          <w:rFonts w:asciiTheme="majorHAnsi" w:hAnsiTheme="majorHAnsi" w:cstheme="majorHAnsi"/>
          <w:sz w:val="24"/>
          <w:lang w:val="ru-MD"/>
        </w:rPr>
        <w:t>.</w:t>
      </w:r>
      <w:r w:rsidR="001C7E1E" w:rsidRPr="009C4D71">
        <w:rPr>
          <w:rFonts w:asciiTheme="majorHAnsi" w:hAnsiTheme="majorHAnsi" w:cstheme="majorHAnsi"/>
          <w:sz w:val="24"/>
          <w:lang w:val="ru-MD"/>
        </w:rPr>
        <w:tab/>
      </w:r>
    </w:p>
    <w:p w:rsidR="00224620" w:rsidRPr="009C4D71" w:rsidRDefault="00162A1C" w:rsidP="003D54B1">
      <w:pPr>
        <w:spacing w:after="0"/>
        <w:ind w:firstLine="567"/>
        <w:jc w:val="both"/>
        <w:rPr>
          <w:rFonts w:asciiTheme="majorHAnsi" w:hAnsiTheme="majorHAnsi" w:cstheme="majorHAnsi"/>
          <w:i/>
          <w:sz w:val="20"/>
          <w:lang w:val="ru-MD"/>
        </w:rPr>
      </w:pPr>
      <w:r w:rsidRPr="009C4D71">
        <w:rPr>
          <w:rFonts w:asciiTheme="majorHAnsi" w:hAnsiTheme="majorHAnsi" w:cstheme="majorHAnsi"/>
          <w:sz w:val="24"/>
          <w:lang w:val="ru-MD"/>
        </w:rPr>
        <w:t>Весьма существен</w:t>
      </w:r>
      <w:r w:rsidR="00214A21" w:rsidRPr="009C4D71">
        <w:rPr>
          <w:rFonts w:asciiTheme="majorHAnsi" w:hAnsiTheme="majorHAnsi" w:cstheme="majorHAnsi"/>
          <w:sz w:val="24"/>
          <w:lang w:val="ru-MD"/>
        </w:rPr>
        <w:t>ны расходы, выделенны</w:t>
      </w:r>
      <w:r w:rsidRPr="009C4D71">
        <w:rPr>
          <w:rFonts w:asciiTheme="majorHAnsi" w:hAnsiTheme="majorHAnsi" w:cstheme="majorHAnsi"/>
          <w:sz w:val="24"/>
          <w:lang w:val="ru-MD"/>
        </w:rPr>
        <w:t>е</w:t>
      </w:r>
      <w:r w:rsidR="00214A21" w:rsidRPr="009C4D71">
        <w:rPr>
          <w:rFonts w:asciiTheme="majorHAnsi" w:hAnsiTheme="majorHAnsi" w:cstheme="majorHAnsi"/>
          <w:sz w:val="24"/>
          <w:lang w:val="ru-MD"/>
        </w:rPr>
        <w:t xml:space="preserve"> </w:t>
      </w:r>
      <w:r w:rsidRPr="009C4D71">
        <w:rPr>
          <w:rFonts w:asciiTheme="majorHAnsi" w:hAnsiTheme="majorHAnsi" w:cstheme="majorHAnsi"/>
          <w:sz w:val="24"/>
          <w:lang w:val="ru-MD"/>
        </w:rPr>
        <w:t xml:space="preserve">публичными </w:t>
      </w:r>
      <w:r w:rsidR="00214A21" w:rsidRPr="009C4D71">
        <w:rPr>
          <w:rFonts w:asciiTheme="majorHAnsi" w:hAnsiTheme="majorHAnsi" w:cstheme="majorHAnsi"/>
          <w:sz w:val="24"/>
          <w:lang w:val="ru-MD"/>
        </w:rPr>
        <w:t xml:space="preserve">учреждениями на капитальный ремонт. Так, </w:t>
      </w:r>
      <w:r w:rsidRPr="009C4D71">
        <w:rPr>
          <w:rFonts w:asciiTheme="majorHAnsi" w:hAnsiTheme="majorHAnsi" w:cstheme="majorHAnsi"/>
          <w:sz w:val="24"/>
          <w:lang w:val="ru-MD"/>
        </w:rPr>
        <w:t>за</w:t>
      </w:r>
      <w:r w:rsidR="00214A21" w:rsidRPr="009C4D71">
        <w:rPr>
          <w:rFonts w:asciiTheme="majorHAnsi" w:hAnsiTheme="majorHAnsi" w:cstheme="majorHAnsi"/>
          <w:sz w:val="24"/>
          <w:lang w:val="ru-MD"/>
        </w:rPr>
        <w:t xml:space="preserve"> аудируемый период они </w:t>
      </w:r>
      <w:r w:rsidRPr="009C4D71">
        <w:rPr>
          <w:rFonts w:asciiTheme="majorHAnsi" w:hAnsiTheme="majorHAnsi" w:cstheme="majorHAnsi"/>
          <w:sz w:val="24"/>
          <w:lang w:val="ru-MD"/>
        </w:rPr>
        <w:t>увеличились на</w:t>
      </w:r>
      <w:r w:rsidR="00214A21" w:rsidRPr="009C4D71">
        <w:rPr>
          <w:rFonts w:asciiTheme="majorHAnsi" w:hAnsiTheme="majorHAnsi" w:cstheme="majorHAnsi"/>
          <w:sz w:val="24"/>
          <w:lang w:val="ru-MD"/>
        </w:rPr>
        <w:t xml:space="preserve"> 403,9 млн. МДЛ, или 34,7% </w:t>
      </w:r>
      <w:r w:rsidRPr="009C4D71">
        <w:rPr>
          <w:rFonts w:asciiTheme="majorHAnsi" w:hAnsiTheme="majorHAnsi" w:cstheme="majorHAnsi"/>
          <w:sz w:val="24"/>
          <w:lang w:val="ru-MD"/>
        </w:rPr>
        <w:t>по сравнению с</w:t>
      </w:r>
      <w:r w:rsidR="00214A21" w:rsidRPr="009C4D71">
        <w:rPr>
          <w:rFonts w:asciiTheme="majorHAnsi" w:hAnsiTheme="majorHAnsi" w:cstheme="majorHAnsi"/>
          <w:sz w:val="24"/>
          <w:lang w:val="ru-MD"/>
        </w:rPr>
        <w:t xml:space="preserve"> 2015 год</w:t>
      </w:r>
      <w:r w:rsidRPr="009C4D71">
        <w:rPr>
          <w:rFonts w:asciiTheme="majorHAnsi" w:hAnsiTheme="majorHAnsi" w:cstheme="majorHAnsi"/>
          <w:sz w:val="24"/>
          <w:lang w:val="ru-MD"/>
        </w:rPr>
        <w:t>ом. Ситуация представлена</w:t>
      </w:r>
      <w:r w:rsidR="00214A21" w:rsidRPr="009C4D71">
        <w:rPr>
          <w:rFonts w:asciiTheme="majorHAnsi" w:hAnsiTheme="majorHAnsi" w:cstheme="majorHAnsi"/>
          <w:sz w:val="24"/>
          <w:lang w:val="ru-MD"/>
        </w:rPr>
        <w:t xml:space="preserve"> в Диаграмме</w:t>
      </w:r>
      <w:r w:rsidRPr="009C4D71">
        <w:rPr>
          <w:rFonts w:asciiTheme="majorHAnsi" w:hAnsiTheme="majorHAnsi" w:cstheme="majorHAnsi"/>
          <w:sz w:val="24"/>
          <w:lang w:val="ru-MD"/>
        </w:rPr>
        <w:t xml:space="preserve"> </w:t>
      </w:r>
      <w:r w:rsidR="00214A21" w:rsidRPr="009C4D71">
        <w:rPr>
          <w:rFonts w:asciiTheme="majorHAnsi" w:hAnsiTheme="majorHAnsi" w:cstheme="majorHAnsi"/>
          <w:sz w:val="24"/>
          <w:lang w:val="ru-MD"/>
        </w:rPr>
        <w:t>№3</w:t>
      </w:r>
      <w:r w:rsidR="00EF3ED5" w:rsidRPr="009C4D71">
        <w:rPr>
          <w:rFonts w:asciiTheme="majorHAnsi" w:hAnsiTheme="majorHAnsi" w:cstheme="majorHAnsi"/>
          <w:b/>
          <w:sz w:val="24"/>
          <w:lang w:val="ru-MD"/>
        </w:rPr>
        <w:t>.</w:t>
      </w:r>
    </w:p>
    <w:p w:rsidR="001E0021" w:rsidRPr="009C4D71" w:rsidRDefault="001E0021" w:rsidP="003D54B1">
      <w:pPr>
        <w:spacing w:after="0"/>
        <w:ind w:firstLine="567"/>
        <w:jc w:val="both"/>
        <w:rPr>
          <w:rFonts w:asciiTheme="majorHAnsi" w:hAnsiTheme="majorHAnsi" w:cstheme="majorHAnsi"/>
          <w:sz w:val="24"/>
          <w:lang w:val="ru-MD"/>
        </w:rPr>
      </w:pPr>
      <w:r w:rsidRPr="009C4D71">
        <w:rPr>
          <w:rFonts w:asciiTheme="majorHAnsi" w:hAnsiTheme="majorHAnsi" w:cstheme="majorHAnsi"/>
          <w:b/>
          <w:sz w:val="24"/>
          <w:lang w:val="ru-MD"/>
        </w:rPr>
        <w:t xml:space="preserve">                                                                                                      </w:t>
      </w:r>
      <w:r w:rsidR="00D861F4" w:rsidRPr="009C4D71">
        <w:rPr>
          <w:rFonts w:asciiTheme="majorHAnsi" w:hAnsiTheme="majorHAnsi" w:cstheme="majorHAnsi"/>
          <w:b/>
          <w:sz w:val="24"/>
          <w:lang w:val="ru-MD"/>
        </w:rPr>
        <w:t xml:space="preserve">                          </w:t>
      </w:r>
      <w:r w:rsidRPr="009C4D71">
        <w:rPr>
          <w:rFonts w:asciiTheme="majorHAnsi" w:hAnsiTheme="majorHAnsi" w:cstheme="majorHAnsi"/>
          <w:b/>
          <w:sz w:val="24"/>
          <w:lang w:val="ru-MD"/>
        </w:rPr>
        <w:t xml:space="preserve"> </w:t>
      </w:r>
      <w:r w:rsidR="008D2536" w:rsidRPr="009C4D71">
        <w:rPr>
          <w:rFonts w:asciiTheme="majorHAnsi" w:hAnsiTheme="majorHAnsi" w:cstheme="majorHAnsi"/>
          <w:b/>
          <w:sz w:val="24"/>
          <w:lang w:val="ru-MD"/>
        </w:rPr>
        <w:t>Диаграмма №</w:t>
      </w:r>
      <w:r w:rsidR="00D861F4" w:rsidRPr="009C4D71">
        <w:rPr>
          <w:rFonts w:asciiTheme="majorHAnsi" w:hAnsiTheme="majorHAnsi" w:cstheme="majorHAnsi"/>
          <w:b/>
          <w:sz w:val="24"/>
          <w:lang w:val="ru-MD"/>
        </w:rPr>
        <w:t>3</w:t>
      </w:r>
    </w:p>
    <w:p w:rsidR="006B758A" w:rsidRPr="009C4D71" w:rsidRDefault="006B758A" w:rsidP="003D54B1">
      <w:pPr>
        <w:spacing w:after="0"/>
        <w:ind w:firstLine="567"/>
        <w:jc w:val="both"/>
        <w:rPr>
          <w:rFonts w:asciiTheme="majorHAnsi" w:hAnsiTheme="majorHAnsi" w:cstheme="majorHAnsi"/>
          <w:sz w:val="24"/>
          <w:lang w:val="ru-MD"/>
        </w:rPr>
      </w:pPr>
      <w:r w:rsidRPr="009C4D71">
        <w:rPr>
          <w:rFonts w:asciiTheme="majorHAnsi" w:hAnsiTheme="majorHAnsi" w:cstheme="majorHAnsi"/>
          <w:noProof/>
          <w:sz w:val="24"/>
          <w:lang w:val="ru-RU" w:eastAsia="ru-RU"/>
        </w:rPr>
        <w:drawing>
          <wp:inline distT="0" distB="0" distL="0" distR="0">
            <wp:extent cx="5522595" cy="2130425"/>
            <wp:effectExtent l="0" t="0" r="1905" b="31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B758A" w:rsidRPr="009C4D71" w:rsidRDefault="008D2536" w:rsidP="003D54B1">
      <w:pPr>
        <w:spacing w:after="0"/>
        <w:ind w:firstLine="567"/>
        <w:jc w:val="both"/>
        <w:rPr>
          <w:rFonts w:asciiTheme="majorHAnsi" w:hAnsiTheme="majorHAnsi" w:cstheme="majorHAnsi"/>
          <w:sz w:val="20"/>
          <w:lang w:val="ru-MD"/>
        </w:rPr>
      </w:pPr>
      <w:r w:rsidRPr="009C4D71">
        <w:rPr>
          <w:rFonts w:asciiTheme="majorHAnsi" w:hAnsiTheme="majorHAnsi" w:cstheme="majorHAnsi"/>
          <w:b/>
          <w:i/>
          <w:sz w:val="20"/>
          <w:lang w:val="ru-MD"/>
        </w:rPr>
        <w:t>Источник</w:t>
      </w:r>
      <w:r w:rsidR="00A253DE" w:rsidRPr="009C4D71">
        <w:rPr>
          <w:rFonts w:asciiTheme="majorHAnsi" w:hAnsiTheme="majorHAnsi" w:cstheme="majorHAnsi"/>
          <w:b/>
          <w:i/>
          <w:sz w:val="20"/>
          <w:lang w:val="ru-MD"/>
        </w:rPr>
        <w:t>:</w:t>
      </w:r>
      <w:r w:rsidR="00A253DE" w:rsidRPr="009C4D71">
        <w:rPr>
          <w:rFonts w:asciiTheme="majorHAnsi" w:hAnsiTheme="majorHAnsi" w:cstheme="majorHAnsi"/>
          <w:sz w:val="20"/>
          <w:lang w:val="ru-MD"/>
        </w:rPr>
        <w:t xml:space="preserve"> </w:t>
      </w:r>
      <w:r w:rsidRPr="009C4D71">
        <w:rPr>
          <w:rFonts w:asciiTheme="majorHAnsi" w:hAnsiTheme="majorHAnsi" w:cstheme="majorHAnsi"/>
          <w:i/>
          <w:sz w:val="20"/>
          <w:lang w:val="ru-MD"/>
        </w:rPr>
        <w:t>Информация, представленная Государственным казначейством</w:t>
      </w:r>
      <w:r w:rsidR="00A253DE" w:rsidRPr="009C4D71">
        <w:rPr>
          <w:rFonts w:asciiTheme="majorHAnsi" w:hAnsiTheme="majorHAnsi" w:cstheme="majorHAnsi"/>
          <w:i/>
          <w:sz w:val="20"/>
          <w:lang w:val="ru-MD"/>
        </w:rPr>
        <w:t>.</w:t>
      </w:r>
    </w:p>
    <w:p w:rsidR="00293653" w:rsidRPr="009C4D71" w:rsidRDefault="00F55711" w:rsidP="003D54B1">
      <w:pPr>
        <w:spacing w:after="0"/>
        <w:ind w:firstLine="567"/>
        <w:jc w:val="both"/>
        <w:rPr>
          <w:rFonts w:asciiTheme="majorHAnsi" w:hAnsiTheme="majorHAnsi" w:cstheme="majorHAnsi"/>
          <w:sz w:val="24"/>
          <w:lang w:val="ru-MD"/>
        </w:rPr>
      </w:pPr>
      <w:r w:rsidRPr="009C4D71">
        <w:rPr>
          <w:rFonts w:asciiTheme="majorHAnsi" w:hAnsiTheme="majorHAnsi" w:cstheme="majorHAnsi"/>
          <w:sz w:val="24"/>
          <w:lang w:val="ru-MD"/>
        </w:rPr>
        <w:tab/>
      </w:r>
      <w:r w:rsidRPr="009C4D71">
        <w:rPr>
          <w:rFonts w:asciiTheme="majorHAnsi" w:hAnsiTheme="majorHAnsi" w:cstheme="majorHAnsi"/>
          <w:sz w:val="24"/>
          <w:lang w:val="ru-MD"/>
        </w:rPr>
        <w:tab/>
      </w:r>
      <w:r w:rsidRPr="009C4D71">
        <w:rPr>
          <w:rFonts w:asciiTheme="majorHAnsi" w:hAnsiTheme="majorHAnsi" w:cstheme="majorHAnsi"/>
          <w:sz w:val="24"/>
          <w:lang w:val="ru-MD"/>
        </w:rPr>
        <w:tab/>
      </w:r>
      <w:r w:rsidRPr="009C4D71">
        <w:rPr>
          <w:rFonts w:asciiTheme="majorHAnsi" w:hAnsiTheme="majorHAnsi" w:cstheme="majorHAnsi"/>
          <w:sz w:val="24"/>
          <w:lang w:val="ru-MD"/>
        </w:rPr>
        <w:tab/>
      </w:r>
      <w:r w:rsidRPr="009C4D71">
        <w:rPr>
          <w:rFonts w:asciiTheme="majorHAnsi" w:hAnsiTheme="majorHAnsi" w:cstheme="majorHAnsi"/>
          <w:sz w:val="24"/>
          <w:lang w:val="ru-MD"/>
        </w:rPr>
        <w:tab/>
      </w:r>
      <w:r w:rsidRPr="009C4D71">
        <w:rPr>
          <w:rFonts w:asciiTheme="majorHAnsi" w:hAnsiTheme="majorHAnsi" w:cstheme="majorHAnsi"/>
          <w:sz w:val="24"/>
          <w:lang w:val="ru-MD"/>
        </w:rPr>
        <w:tab/>
      </w:r>
      <w:r w:rsidRPr="009C4D71">
        <w:rPr>
          <w:rFonts w:asciiTheme="majorHAnsi" w:hAnsiTheme="majorHAnsi" w:cstheme="majorHAnsi"/>
          <w:sz w:val="24"/>
          <w:lang w:val="ru-MD"/>
        </w:rPr>
        <w:tab/>
      </w:r>
      <w:r w:rsidRPr="009C4D71">
        <w:rPr>
          <w:rFonts w:asciiTheme="majorHAnsi" w:hAnsiTheme="majorHAnsi" w:cstheme="majorHAnsi"/>
          <w:sz w:val="24"/>
          <w:lang w:val="ru-MD"/>
        </w:rPr>
        <w:tab/>
      </w:r>
      <w:r w:rsidR="005D59D7" w:rsidRPr="009C4D71">
        <w:rPr>
          <w:rFonts w:asciiTheme="majorHAnsi" w:hAnsiTheme="majorHAnsi" w:cstheme="majorHAnsi"/>
          <w:sz w:val="24"/>
          <w:lang w:val="ru-MD"/>
        </w:rPr>
        <w:t xml:space="preserve">               </w:t>
      </w:r>
    </w:p>
    <w:p w:rsidR="00293653" w:rsidRPr="009C4D71" w:rsidRDefault="00425E31" w:rsidP="003D54B1">
      <w:pPr>
        <w:spacing w:after="0"/>
        <w:ind w:firstLine="567"/>
        <w:jc w:val="both"/>
        <w:rPr>
          <w:rFonts w:asciiTheme="majorHAnsi" w:hAnsiTheme="majorHAnsi" w:cstheme="majorHAnsi"/>
          <w:sz w:val="24"/>
          <w:lang w:val="ru-MD"/>
        </w:rPr>
      </w:pPr>
      <w:r w:rsidRPr="009C4D71">
        <w:rPr>
          <w:rFonts w:asciiTheme="majorHAnsi" w:hAnsiTheme="majorHAnsi" w:cstheme="majorHAnsi"/>
          <w:sz w:val="24"/>
          <w:lang w:val="ru-MD"/>
        </w:rPr>
        <w:t>Из информации, предоставленной Государственным казначейством о договорах, связанных с капитальным ремонтом, были также выбраны и договоры, заключенные с другими государственными учреждениями МПУ (примэриями - 131, районными / муниципальными советами - 38 и другими - 38 субъектов). Информация о договорах и протоколах выполнения работ запрашивалась у публичных органов, в зависимости от обстоятельств.</w:t>
      </w:r>
    </w:p>
    <w:p w:rsidR="00293653" w:rsidRPr="009C4D71" w:rsidRDefault="00425E31" w:rsidP="003D54B1">
      <w:pPr>
        <w:spacing w:after="0"/>
        <w:ind w:firstLine="567"/>
        <w:jc w:val="both"/>
        <w:rPr>
          <w:rFonts w:asciiTheme="majorHAnsi" w:hAnsiTheme="majorHAnsi" w:cstheme="majorHAnsi"/>
          <w:sz w:val="24"/>
          <w:lang w:val="ru-MD"/>
        </w:rPr>
      </w:pPr>
      <w:r w:rsidRPr="009C4D71">
        <w:rPr>
          <w:rFonts w:asciiTheme="majorHAnsi" w:hAnsiTheme="majorHAnsi" w:cstheme="majorHAnsi"/>
          <w:sz w:val="24"/>
          <w:lang w:val="ru-MD"/>
        </w:rPr>
        <w:t>Кроме того</w:t>
      </w:r>
      <w:r w:rsidR="00214A21" w:rsidRPr="009C4D71">
        <w:rPr>
          <w:rFonts w:asciiTheme="majorHAnsi" w:hAnsiTheme="majorHAnsi" w:cstheme="majorHAnsi"/>
          <w:sz w:val="24"/>
          <w:lang w:val="ru-MD"/>
        </w:rPr>
        <w:t xml:space="preserve">, от НКСС и ФСБ </w:t>
      </w:r>
      <w:r w:rsidRPr="009C4D71">
        <w:rPr>
          <w:rFonts w:asciiTheme="majorHAnsi" w:hAnsiTheme="majorHAnsi" w:cstheme="majorHAnsi"/>
          <w:sz w:val="24"/>
          <w:lang w:val="ru-MD"/>
        </w:rPr>
        <w:t xml:space="preserve">была запрошена </w:t>
      </w:r>
      <w:r w:rsidR="00214A21" w:rsidRPr="009C4D71">
        <w:rPr>
          <w:rFonts w:asciiTheme="majorHAnsi" w:hAnsiTheme="majorHAnsi" w:cstheme="majorHAnsi"/>
          <w:sz w:val="24"/>
          <w:lang w:val="ru-MD"/>
        </w:rPr>
        <w:t>информаци</w:t>
      </w:r>
      <w:r w:rsidRPr="009C4D71">
        <w:rPr>
          <w:rFonts w:asciiTheme="majorHAnsi" w:hAnsiTheme="majorHAnsi" w:cstheme="majorHAnsi"/>
          <w:sz w:val="24"/>
          <w:lang w:val="ru-MD"/>
        </w:rPr>
        <w:t>я</w:t>
      </w:r>
      <w:r w:rsidR="00214A21" w:rsidRPr="009C4D71">
        <w:rPr>
          <w:rFonts w:asciiTheme="majorHAnsi" w:hAnsiTheme="majorHAnsi" w:cstheme="majorHAnsi"/>
          <w:sz w:val="24"/>
          <w:lang w:val="ru-MD"/>
        </w:rPr>
        <w:t xml:space="preserve"> </w:t>
      </w:r>
      <w:r w:rsidRPr="009C4D71">
        <w:rPr>
          <w:rFonts w:asciiTheme="majorHAnsi" w:hAnsiTheme="majorHAnsi" w:cstheme="majorHAnsi"/>
          <w:sz w:val="24"/>
          <w:lang w:val="ru-MD"/>
        </w:rPr>
        <w:t>по отобранным</w:t>
      </w:r>
      <w:r w:rsidR="00214A21" w:rsidRPr="009C4D71">
        <w:rPr>
          <w:rFonts w:asciiTheme="majorHAnsi" w:hAnsiTheme="majorHAnsi" w:cstheme="majorHAnsi"/>
          <w:sz w:val="24"/>
          <w:lang w:val="ru-MD"/>
        </w:rPr>
        <w:t xml:space="preserve"> экономически</w:t>
      </w:r>
      <w:r w:rsidRPr="009C4D71">
        <w:rPr>
          <w:rFonts w:asciiTheme="majorHAnsi" w:hAnsiTheme="majorHAnsi" w:cstheme="majorHAnsi"/>
          <w:sz w:val="24"/>
          <w:lang w:val="ru-MD"/>
        </w:rPr>
        <w:t>м</w:t>
      </w:r>
      <w:r w:rsidR="00214A21" w:rsidRPr="009C4D71">
        <w:rPr>
          <w:rFonts w:asciiTheme="majorHAnsi" w:hAnsiTheme="majorHAnsi" w:cstheme="majorHAnsi"/>
          <w:sz w:val="24"/>
          <w:lang w:val="ru-MD"/>
        </w:rPr>
        <w:t xml:space="preserve"> агент</w:t>
      </w:r>
      <w:r w:rsidRPr="009C4D71">
        <w:rPr>
          <w:rFonts w:asciiTheme="majorHAnsi" w:hAnsiTheme="majorHAnsi" w:cstheme="majorHAnsi"/>
          <w:sz w:val="24"/>
          <w:lang w:val="ru-MD"/>
        </w:rPr>
        <w:t>ам</w:t>
      </w:r>
      <w:r w:rsidR="00214A21" w:rsidRPr="009C4D71">
        <w:rPr>
          <w:rFonts w:asciiTheme="majorHAnsi" w:hAnsiTheme="majorHAnsi" w:cstheme="majorHAnsi"/>
          <w:sz w:val="24"/>
          <w:lang w:val="ru-MD"/>
        </w:rPr>
        <w:t xml:space="preserve">, </w:t>
      </w:r>
      <w:r w:rsidRPr="009C4D71">
        <w:rPr>
          <w:rFonts w:asciiTheme="majorHAnsi" w:hAnsiTheme="majorHAnsi" w:cstheme="majorHAnsi"/>
          <w:sz w:val="24"/>
          <w:lang w:val="ru-MD"/>
        </w:rPr>
        <w:t>для</w:t>
      </w:r>
      <w:r w:rsidR="00214A21" w:rsidRPr="009C4D71">
        <w:rPr>
          <w:rFonts w:asciiTheme="majorHAnsi" w:hAnsiTheme="majorHAnsi" w:cstheme="majorHAnsi"/>
          <w:sz w:val="24"/>
          <w:lang w:val="ru-MD"/>
        </w:rPr>
        <w:t xml:space="preserve"> сопоставл</w:t>
      </w:r>
      <w:r w:rsidRPr="009C4D71">
        <w:rPr>
          <w:rFonts w:asciiTheme="majorHAnsi" w:hAnsiTheme="majorHAnsi" w:cstheme="majorHAnsi"/>
          <w:sz w:val="24"/>
          <w:lang w:val="ru-MD"/>
        </w:rPr>
        <w:t>ения</w:t>
      </w:r>
      <w:r w:rsidR="00214A21" w:rsidRPr="009C4D71">
        <w:rPr>
          <w:rFonts w:asciiTheme="majorHAnsi" w:hAnsiTheme="majorHAnsi" w:cstheme="majorHAnsi"/>
          <w:sz w:val="24"/>
          <w:lang w:val="ru-MD"/>
        </w:rPr>
        <w:t xml:space="preserve"> их данны</w:t>
      </w:r>
      <w:r w:rsidRPr="009C4D71">
        <w:rPr>
          <w:rFonts w:asciiTheme="majorHAnsi" w:hAnsiTheme="majorHAnsi" w:cstheme="majorHAnsi"/>
          <w:sz w:val="24"/>
          <w:lang w:val="ru-MD"/>
        </w:rPr>
        <w:t>х</w:t>
      </w:r>
      <w:r w:rsidR="00214A21" w:rsidRPr="009C4D71">
        <w:rPr>
          <w:rFonts w:asciiTheme="majorHAnsi" w:hAnsiTheme="majorHAnsi" w:cstheme="majorHAnsi"/>
          <w:sz w:val="24"/>
          <w:lang w:val="ru-MD"/>
        </w:rPr>
        <w:t xml:space="preserve"> с </w:t>
      </w:r>
      <w:r w:rsidRPr="009C4D71">
        <w:rPr>
          <w:rFonts w:asciiTheme="majorHAnsi" w:hAnsiTheme="majorHAnsi" w:cstheme="majorHAnsi"/>
          <w:sz w:val="24"/>
          <w:lang w:val="ru-MD"/>
        </w:rPr>
        <w:t>данны</w:t>
      </w:r>
      <w:r w:rsidR="00214A21" w:rsidRPr="009C4D71">
        <w:rPr>
          <w:rFonts w:asciiTheme="majorHAnsi" w:hAnsiTheme="majorHAnsi" w:cstheme="majorHAnsi"/>
          <w:sz w:val="24"/>
          <w:lang w:val="ru-MD"/>
        </w:rPr>
        <w:t>ми, накопленны</w:t>
      </w:r>
      <w:r w:rsidRPr="009C4D71">
        <w:rPr>
          <w:rFonts w:asciiTheme="majorHAnsi" w:hAnsiTheme="majorHAnsi" w:cstheme="majorHAnsi"/>
          <w:sz w:val="24"/>
          <w:lang w:val="ru-MD"/>
        </w:rPr>
        <w:t>ми</w:t>
      </w:r>
      <w:r w:rsidR="00214A21" w:rsidRPr="009C4D71">
        <w:rPr>
          <w:rFonts w:asciiTheme="majorHAnsi" w:hAnsiTheme="majorHAnsi" w:cstheme="majorHAnsi"/>
          <w:sz w:val="24"/>
          <w:lang w:val="ru-MD"/>
        </w:rPr>
        <w:t xml:space="preserve"> </w:t>
      </w:r>
      <w:r w:rsidRPr="009C4D71">
        <w:rPr>
          <w:rFonts w:asciiTheme="majorHAnsi" w:hAnsiTheme="majorHAnsi" w:cstheme="majorHAnsi"/>
          <w:sz w:val="24"/>
          <w:lang w:val="ru-MD"/>
        </w:rPr>
        <w:t>из</w:t>
      </w:r>
      <w:r w:rsidR="00214A21" w:rsidRPr="009C4D71">
        <w:rPr>
          <w:rFonts w:asciiTheme="majorHAnsi" w:hAnsiTheme="majorHAnsi" w:cstheme="majorHAnsi"/>
          <w:sz w:val="24"/>
          <w:lang w:val="ru-MD"/>
        </w:rPr>
        <w:t xml:space="preserve"> протокол</w:t>
      </w:r>
      <w:r w:rsidRPr="009C4D71">
        <w:rPr>
          <w:rFonts w:asciiTheme="majorHAnsi" w:hAnsiTheme="majorHAnsi" w:cstheme="majorHAnsi"/>
          <w:sz w:val="24"/>
          <w:lang w:val="ru-MD"/>
        </w:rPr>
        <w:t>ов о</w:t>
      </w:r>
      <w:r w:rsidR="00214A21" w:rsidRPr="009C4D71">
        <w:rPr>
          <w:rFonts w:asciiTheme="majorHAnsi" w:hAnsiTheme="majorHAnsi" w:cstheme="majorHAnsi"/>
          <w:sz w:val="24"/>
          <w:lang w:val="ru-MD"/>
        </w:rPr>
        <w:t xml:space="preserve"> выполнени</w:t>
      </w:r>
      <w:r w:rsidRPr="009C4D71">
        <w:rPr>
          <w:rFonts w:asciiTheme="majorHAnsi" w:hAnsiTheme="majorHAnsi" w:cstheme="majorHAnsi"/>
          <w:sz w:val="24"/>
          <w:lang w:val="ru-MD"/>
        </w:rPr>
        <w:t>и</w:t>
      </w:r>
      <w:r w:rsidR="00214A21" w:rsidRPr="009C4D71">
        <w:rPr>
          <w:rFonts w:asciiTheme="majorHAnsi" w:hAnsiTheme="majorHAnsi" w:cstheme="majorHAnsi"/>
          <w:sz w:val="24"/>
          <w:lang w:val="ru-MD"/>
        </w:rPr>
        <w:t xml:space="preserve"> работ, представленных </w:t>
      </w:r>
      <w:r w:rsidRPr="009C4D71">
        <w:rPr>
          <w:rFonts w:asciiTheme="majorHAnsi" w:hAnsiTheme="majorHAnsi" w:cstheme="majorHAnsi"/>
          <w:sz w:val="24"/>
          <w:lang w:val="ru-MD"/>
        </w:rPr>
        <w:t>публич</w:t>
      </w:r>
      <w:r w:rsidR="00214A21" w:rsidRPr="009C4D71">
        <w:rPr>
          <w:rFonts w:asciiTheme="majorHAnsi" w:hAnsiTheme="majorHAnsi" w:cstheme="majorHAnsi"/>
          <w:sz w:val="24"/>
          <w:lang w:val="ru-MD"/>
        </w:rPr>
        <w:t>ными учреждениями</w:t>
      </w:r>
      <w:r w:rsidR="00FD58C7" w:rsidRPr="009C4D71">
        <w:rPr>
          <w:rFonts w:asciiTheme="majorHAnsi" w:hAnsiTheme="majorHAnsi" w:cstheme="majorHAnsi"/>
          <w:sz w:val="24"/>
          <w:lang w:val="ru-MD"/>
        </w:rPr>
        <w:t>.</w:t>
      </w:r>
    </w:p>
    <w:p w:rsidR="00293653" w:rsidRPr="009C4D71" w:rsidRDefault="00214A21" w:rsidP="003D54B1">
      <w:pPr>
        <w:spacing w:after="0"/>
        <w:ind w:firstLine="567"/>
        <w:jc w:val="both"/>
        <w:rPr>
          <w:rFonts w:asciiTheme="majorHAnsi" w:hAnsiTheme="majorHAnsi" w:cstheme="majorHAnsi"/>
          <w:sz w:val="24"/>
          <w:lang w:val="ru-MD"/>
        </w:rPr>
      </w:pPr>
      <w:r w:rsidRPr="009C4D71">
        <w:rPr>
          <w:rFonts w:asciiTheme="majorHAnsi" w:hAnsiTheme="majorHAnsi" w:cstheme="majorHAnsi"/>
          <w:sz w:val="24"/>
          <w:lang w:val="ru-MD"/>
        </w:rPr>
        <w:t xml:space="preserve">Впоследствии, от </w:t>
      </w:r>
      <w:r w:rsidR="00425E31" w:rsidRPr="009C4D71">
        <w:rPr>
          <w:rFonts w:asciiTheme="majorHAnsi" w:hAnsiTheme="majorHAnsi" w:cstheme="majorHAnsi"/>
          <w:sz w:val="24"/>
          <w:lang w:val="ru-MD"/>
        </w:rPr>
        <w:t>экономических агентов были запрошены</w:t>
      </w:r>
      <w:r w:rsidRPr="009C4D71">
        <w:rPr>
          <w:rFonts w:asciiTheme="majorHAnsi" w:hAnsiTheme="majorHAnsi" w:cstheme="majorHAnsi"/>
          <w:sz w:val="24"/>
          <w:lang w:val="ru-MD"/>
        </w:rPr>
        <w:t xml:space="preserve">: Отчет об исчислении взносов обязательного медицинского страхования (Форма </w:t>
      </w:r>
      <w:r w:rsidR="000C6CA1" w:rsidRPr="009C4D71">
        <w:rPr>
          <w:rFonts w:asciiTheme="majorHAnsi" w:hAnsiTheme="majorHAnsi" w:cstheme="majorHAnsi"/>
          <w:sz w:val="24"/>
          <w:lang w:val="ru-MD"/>
        </w:rPr>
        <w:t>MED</w:t>
      </w:r>
      <w:r w:rsidRPr="009C4D71">
        <w:rPr>
          <w:rFonts w:asciiTheme="majorHAnsi" w:hAnsiTheme="majorHAnsi" w:cstheme="majorHAnsi"/>
          <w:sz w:val="24"/>
          <w:lang w:val="ru-MD"/>
        </w:rPr>
        <w:t xml:space="preserve"> 08) и Деклараци</w:t>
      </w:r>
      <w:r w:rsidR="000C6CA1" w:rsidRPr="009C4D71">
        <w:rPr>
          <w:rFonts w:asciiTheme="majorHAnsi" w:hAnsiTheme="majorHAnsi" w:cstheme="majorHAnsi"/>
          <w:sz w:val="24"/>
          <w:lang w:val="ru-MD"/>
        </w:rPr>
        <w:t>я</w:t>
      </w:r>
      <w:r w:rsidRPr="009C4D71">
        <w:rPr>
          <w:rFonts w:asciiTheme="majorHAnsi" w:hAnsiTheme="majorHAnsi" w:cstheme="majorHAnsi"/>
          <w:sz w:val="24"/>
          <w:lang w:val="ru-MD"/>
        </w:rPr>
        <w:t xml:space="preserve"> о начислении и использовании взносов обязательного государственного социального </w:t>
      </w:r>
      <w:r w:rsidRPr="009C4D71">
        <w:rPr>
          <w:rFonts w:asciiTheme="majorHAnsi" w:hAnsiTheme="majorHAnsi" w:cstheme="majorHAnsi"/>
          <w:sz w:val="24"/>
          <w:lang w:val="ru-MD"/>
        </w:rPr>
        <w:lastRenderedPageBreak/>
        <w:t xml:space="preserve">страхования (Форма БГСС), чтобы подтвердить процент, который был взят в расчет для </w:t>
      </w:r>
      <w:r w:rsidR="007E2A1E" w:rsidRPr="009C4D71">
        <w:rPr>
          <w:rFonts w:asciiTheme="majorHAnsi" w:hAnsiTheme="majorHAnsi" w:cstheme="majorHAnsi"/>
          <w:sz w:val="24"/>
          <w:lang w:val="ru-MD"/>
        </w:rPr>
        <w:t xml:space="preserve">взноса </w:t>
      </w:r>
      <w:r w:rsidRPr="009C4D71">
        <w:rPr>
          <w:rFonts w:asciiTheme="majorHAnsi" w:hAnsiTheme="majorHAnsi" w:cstheme="majorHAnsi"/>
          <w:sz w:val="24"/>
          <w:lang w:val="ru-MD"/>
        </w:rPr>
        <w:t>медицинско</w:t>
      </w:r>
      <w:r w:rsidR="007E2A1E" w:rsidRPr="009C4D71">
        <w:rPr>
          <w:rFonts w:asciiTheme="majorHAnsi" w:hAnsiTheme="majorHAnsi" w:cstheme="majorHAnsi"/>
          <w:sz w:val="24"/>
          <w:lang w:val="ru-MD"/>
        </w:rPr>
        <w:t>го</w:t>
      </w:r>
      <w:r w:rsidRPr="009C4D71">
        <w:rPr>
          <w:rFonts w:asciiTheme="majorHAnsi" w:hAnsiTheme="majorHAnsi" w:cstheme="majorHAnsi"/>
          <w:sz w:val="24"/>
          <w:lang w:val="ru-MD"/>
        </w:rPr>
        <w:t xml:space="preserve"> страхов</w:t>
      </w:r>
      <w:r w:rsidR="007E2A1E" w:rsidRPr="009C4D71">
        <w:rPr>
          <w:rFonts w:asciiTheme="majorHAnsi" w:hAnsiTheme="majorHAnsi" w:cstheme="majorHAnsi"/>
          <w:sz w:val="24"/>
          <w:lang w:val="ru-MD"/>
        </w:rPr>
        <w:t>ания,</w:t>
      </w:r>
      <w:r w:rsidRPr="009C4D71">
        <w:rPr>
          <w:rFonts w:asciiTheme="majorHAnsi" w:hAnsiTheme="majorHAnsi" w:cstheme="majorHAnsi"/>
          <w:sz w:val="24"/>
          <w:lang w:val="ru-MD"/>
        </w:rPr>
        <w:t xml:space="preserve"> и сопоставлять суммы с </w:t>
      </w:r>
      <w:r w:rsidR="007E2A1E" w:rsidRPr="009C4D71">
        <w:rPr>
          <w:rFonts w:asciiTheme="majorHAnsi" w:hAnsiTheme="majorHAnsi" w:cstheme="majorHAnsi"/>
          <w:sz w:val="24"/>
          <w:lang w:val="ru-MD"/>
        </w:rPr>
        <w:t xml:space="preserve">данными, </w:t>
      </w:r>
      <w:r w:rsidRPr="009C4D71">
        <w:rPr>
          <w:rFonts w:asciiTheme="majorHAnsi" w:hAnsiTheme="majorHAnsi" w:cstheme="majorHAnsi"/>
          <w:sz w:val="24"/>
          <w:lang w:val="ru-MD"/>
        </w:rPr>
        <w:t>полученны</w:t>
      </w:r>
      <w:r w:rsidR="007E2A1E" w:rsidRPr="009C4D71">
        <w:rPr>
          <w:rFonts w:asciiTheme="majorHAnsi" w:hAnsiTheme="majorHAnsi" w:cstheme="majorHAnsi"/>
          <w:sz w:val="24"/>
          <w:lang w:val="ru-MD"/>
        </w:rPr>
        <w:t>ми</w:t>
      </w:r>
      <w:r w:rsidRPr="009C4D71">
        <w:rPr>
          <w:rFonts w:asciiTheme="majorHAnsi" w:hAnsiTheme="majorHAnsi" w:cstheme="majorHAnsi"/>
          <w:sz w:val="24"/>
          <w:lang w:val="ru-MD"/>
        </w:rPr>
        <w:t xml:space="preserve"> </w:t>
      </w:r>
      <w:r w:rsidR="007E2A1E" w:rsidRPr="009C4D71">
        <w:rPr>
          <w:rFonts w:asciiTheme="majorHAnsi" w:hAnsiTheme="majorHAnsi" w:cstheme="majorHAnsi"/>
          <w:sz w:val="24"/>
          <w:lang w:val="ru-MD"/>
        </w:rPr>
        <w:t>от ГНИ</w:t>
      </w:r>
      <w:r w:rsidRPr="009C4D71">
        <w:rPr>
          <w:rFonts w:asciiTheme="majorHAnsi" w:hAnsiTheme="majorHAnsi" w:cstheme="majorHAnsi"/>
          <w:sz w:val="24"/>
          <w:lang w:val="ru-MD"/>
        </w:rPr>
        <w:t xml:space="preserve"> (</w:t>
      </w:r>
      <w:r w:rsidR="007E2A1E" w:rsidRPr="009C4D71">
        <w:rPr>
          <w:rFonts w:asciiTheme="majorHAnsi" w:hAnsiTheme="majorHAnsi" w:cstheme="majorHAnsi"/>
          <w:sz w:val="24"/>
          <w:lang w:val="ru-MD"/>
        </w:rPr>
        <w:t xml:space="preserve">Сводный </w:t>
      </w:r>
      <w:r w:rsidRPr="009C4D71">
        <w:rPr>
          <w:rFonts w:asciiTheme="majorHAnsi" w:hAnsiTheme="majorHAnsi" w:cstheme="majorHAnsi"/>
          <w:sz w:val="24"/>
          <w:lang w:val="ru-MD"/>
        </w:rPr>
        <w:t xml:space="preserve">текущий </w:t>
      </w:r>
      <w:r w:rsidR="007E2A1E" w:rsidRPr="009C4D71">
        <w:rPr>
          <w:rFonts w:asciiTheme="majorHAnsi" w:hAnsiTheme="majorHAnsi" w:cstheme="majorHAnsi"/>
          <w:sz w:val="24"/>
          <w:lang w:val="ru-MD"/>
        </w:rPr>
        <w:t>с</w:t>
      </w:r>
      <w:r w:rsidRPr="009C4D71">
        <w:rPr>
          <w:rFonts w:asciiTheme="majorHAnsi" w:hAnsiTheme="majorHAnsi" w:cstheme="majorHAnsi"/>
          <w:sz w:val="24"/>
          <w:lang w:val="ru-MD"/>
        </w:rPr>
        <w:t xml:space="preserve">чет) </w:t>
      </w:r>
      <w:r w:rsidR="007E2A1E" w:rsidRPr="009C4D71">
        <w:rPr>
          <w:rFonts w:asciiTheme="majorHAnsi" w:hAnsiTheme="majorHAnsi" w:cstheme="majorHAnsi"/>
          <w:sz w:val="24"/>
          <w:lang w:val="ru-MD"/>
        </w:rPr>
        <w:t xml:space="preserve">по </w:t>
      </w:r>
      <w:r w:rsidRPr="009C4D71">
        <w:rPr>
          <w:rFonts w:asciiTheme="majorHAnsi" w:hAnsiTheme="majorHAnsi" w:cstheme="majorHAnsi"/>
          <w:sz w:val="24"/>
          <w:lang w:val="ru-MD"/>
        </w:rPr>
        <w:t>каждо</w:t>
      </w:r>
      <w:r w:rsidR="007E2A1E" w:rsidRPr="009C4D71">
        <w:rPr>
          <w:rFonts w:asciiTheme="majorHAnsi" w:hAnsiTheme="majorHAnsi" w:cstheme="majorHAnsi"/>
          <w:sz w:val="24"/>
          <w:lang w:val="ru-MD"/>
        </w:rPr>
        <w:t>му</w:t>
      </w:r>
      <w:r w:rsidRPr="009C4D71">
        <w:rPr>
          <w:rFonts w:asciiTheme="majorHAnsi" w:hAnsiTheme="majorHAnsi" w:cstheme="majorHAnsi"/>
          <w:sz w:val="24"/>
          <w:lang w:val="ru-MD"/>
        </w:rPr>
        <w:t xml:space="preserve"> экономическо</w:t>
      </w:r>
      <w:r w:rsidR="007E2A1E" w:rsidRPr="009C4D71">
        <w:rPr>
          <w:rFonts w:asciiTheme="majorHAnsi" w:hAnsiTheme="majorHAnsi" w:cstheme="majorHAnsi"/>
          <w:sz w:val="24"/>
          <w:lang w:val="ru-MD"/>
        </w:rPr>
        <w:t>му</w:t>
      </w:r>
      <w:r w:rsidRPr="009C4D71">
        <w:rPr>
          <w:rFonts w:asciiTheme="majorHAnsi" w:hAnsiTheme="majorHAnsi" w:cstheme="majorHAnsi"/>
          <w:sz w:val="24"/>
          <w:lang w:val="ru-MD"/>
        </w:rPr>
        <w:t xml:space="preserve"> агент</w:t>
      </w:r>
      <w:r w:rsidR="007E2A1E" w:rsidRPr="009C4D71">
        <w:rPr>
          <w:rFonts w:asciiTheme="majorHAnsi" w:hAnsiTheme="majorHAnsi" w:cstheme="majorHAnsi"/>
          <w:sz w:val="24"/>
          <w:lang w:val="ru-MD"/>
        </w:rPr>
        <w:t>у</w:t>
      </w:r>
      <w:r w:rsidR="002F3E12" w:rsidRPr="009C4D71">
        <w:rPr>
          <w:rFonts w:asciiTheme="majorHAnsi" w:hAnsiTheme="majorHAnsi" w:cstheme="majorHAnsi"/>
          <w:sz w:val="24"/>
          <w:lang w:val="ru-MD"/>
        </w:rPr>
        <w:t>.</w:t>
      </w:r>
    </w:p>
    <w:p w:rsidR="00293653" w:rsidRPr="009C4D71" w:rsidRDefault="007E2A1E" w:rsidP="003D54B1">
      <w:pPr>
        <w:spacing w:after="0"/>
        <w:ind w:firstLine="567"/>
        <w:jc w:val="both"/>
        <w:rPr>
          <w:rFonts w:asciiTheme="majorHAnsi" w:hAnsiTheme="majorHAnsi" w:cstheme="majorHAnsi"/>
          <w:sz w:val="24"/>
          <w:lang w:val="ru-MD"/>
        </w:rPr>
      </w:pPr>
      <w:r w:rsidRPr="009C4D71">
        <w:rPr>
          <w:rFonts w:asciiTheme="majorHAnsi" w:hAnsiTheme="majorHAnsi" w:cstheme="majorHAnsi"/>
          <w:sz w:val="24"/>
          <w:lang w:val="ru-MD"/>
        </w:rPr>
        <w:t>Далее</w:t>
      </w:r>
      <w:r w:rsidR="00214A21" w:rsidRPr="009C4D71">
        <w:rPr>
          <w:rFonts w:asciiTheme="majorHAnsi" w:hAnsiTheme="majorHAnsi" w:cstheme="majorHAnsi"/>
          <w:sz w:val="24"/>
          <w:lang w:val="ru-MD"/>
        </w:rPr>
        <w:t xml:space="preserve">, в результате сопоставления </w:t>
      </w:r>
      <w:r w:rsidRPr="009C4D71">
        <w:rPr>
          <w:rFonts w:asciiTheme="majorHAnsi" w:hAnsiTheme="majorHAnsi" w:cstheme="majorHAnsi"/>
          <w:sz w:val="24"/>
          <w:lang w:val="ru-MD"/>
        </w:rPr>
        <w:t xml:space="preserve">указанных выше </w:t>
      </w:r>
      <w:r w:rsidR="00214A21" w:rsidRPr="009C4D71">
        <w:rPr>
          <w:rFonts w:asciiTheme="majorHAnsi" w:hAnsiTheme="majorHAnsi" w:cstheme="majorHAnsi"/>
          <w:sz w:val="24"/>
          <w:lang w:val="ru-MD"/>
        </w:rPr>
        <w:t>данных</w:t>
      </w:r>
      <w:r w:rsidRPr="009C4D71">
        <w:rPr>
          <w:rFonts w:asciiTheme="majorHAnsi" w:hAnsiTheme="majorHAnsi" w:cstheme="majorHAnsi"/>
          <w:sz w:val="24"/>
          <w:lang w:val="ru-MD"/>
        </w:rPr>
        <w:t xml:space="preserve"> с</w:t>
      </w:r>
      <w:r w:rsidR="00214A21" w:rsidRPr="009C4D71">
        <w:rPr>
          <w:rFonts w:asciiTheme="majorHAnsi" w:hAnsiTheme="majorHAnsi" w:cstheme="majorHAnsi"/>
          <w:sz w:val="24"/>
          <w:lang w:val="ru-MD"/>
        </w:rPr>
        <w:t xml:space="preserve"> данны</w:t>
      </w:r>
      <w:r w:rsidRPr="009C4D71">
        <w:rPr>
          <w:rFonts w:asciiTheme="majorHAnsi" w:hAnsiTheme="majorHAnsi" w:cstheme="majorHAnsi"/>
          <w:sz w:val="24"/>
          <w:lang w:val="ru-MD"/>
        </w:rPr>
        <w:t>ми</w:t>
      </w:r>
      <w:r w:rsidR="00214A21" w:rsidRPr="009C4D71">
        <w:rPr>
          <w:rFonts w:asciiTheme="majorHAnsi" w:hAnsiTheme="majorHAnsi" w:cstheme="majorHAnsi"/>
          <w:sz w:val="24"/>
          <w:lang w:val="ru-MD"/>
        </w:rPr>
        <w:t xml:space="preserve"> из протоколов о выполнении работ, </w:t>
      </w:r>
      <w:r w:rsidRPr="009C4D71">
        <w:rPr>
          <w:rFonts w:asciiTheme="majorHAnsi" w:hAnsiTheme="majorHAnsi" w:cstheme="majorHAnsi"/>
          <w:sz w:val="24"/>
          <w:lang w:val="ru-MD"/>
        </w:rPr>
        <w:t>которые явились</w:t>
      </w:r>
      <w:r w:rsidR="00214A21" w:rsidRPr="009C4D71">
        <w:rPr>
          <w:rFonts w:asciiTheme="majorHAnsi" w:hAnsiTheme="majorHAnsi" w:cstheme="majorHAnsi"/>
          <w:sz w:val="24"/>
          <w:lang w:val="ru-MD"/>
        </w:rPr>
        <w:t xml:space="preserve"> основ</w:t>
      </w:r>
      <w:r w:rsidRPr="009C4D71">
        <w:rPr>
          <w:rFonts w:asciiTheme="majorHAnsi" w:hAnsiTheme="majorHAnsi" w:cstheme="majorHAnsi"/>
          <w:sz w:val="24"/>
          <w:lang w:val="ru-MD"/>
        </w:rPr>
        <w:t xml:space="preserve">анием для представления </w:t>
      </w:r>
      <w:r w:rsidR="00D0462D" w:rsidRPr="009C4D71">
        <w:rPr>
          <w:rFonts w:asciiTheme="majorHAnsi" w:hAnsiTheme="majorHAnsi" w:cstheme="majorHAnsi"/>
          <w:sz w:val="24"/>
          <w:lang w:val="ru-MD"/>
        </w:rPr>
        <w:t xml:space="preserve">публичным органам </w:t>
      </w:r>
      <w:r w:rsidRPr="009C4D71">
        <w:rPr>
          <w:rFonts w:asciiTheme="majorHAnsi" w:hAnsiTheme="majorHAnsi" w:cstheme="majorHAnsi"/>
          <w:sz w:val="24"/>
          <w:lang w:val="ru-MD"/>
        </w:rPr>
        <w:t>платежного поручения</w:t>
      </w:r>
      <w:r w:rsidR="00214A21" w:rsidRPr="009C4D71">
        <w:rPr>
          <w:rFonts w:asciiTheme="majorHAnsi" w:hAnsiTheme="majorHAnsi" w:cstheme="majorHAnsi"/>
          <w:sz w:val="24"/>
          <w:lang w:val="ru-MD"/>
        </w:rPr>
        <w:t xml:space="preserve">, аудитом </w:t>
      </w:r>
      <w:r w:rsidR="00D0462D" w:rsidRPr="009C4D71">
        <w:rPr>
          <w:rFonts w:asciiTheme="majorHAnsi" w:hAnsiTheme="majorHAnsi" w:cstheme="majorHAnsi"/>
          <w:sz w:val="24"/>
          <w:lang w:val="ru-MD"/>
        </w:rPr>
        <w:t xml:space="preserve">были </w:t>
      </w:r>
      <w:r w:rsidR="00214A21" w:rsidRPr="009C4D71">
        <w:rPr>
          <w:rFonts w:asciiTheme="majorHAnsi" w:hAnsiTheme="majorHAnsi" w:cstheme="majorHAnsi"/>
          <w:sz w:val="24"/>
          <w:lang w:val="ru-MD"/>
        </w:rPr>
        <w:t>установлен</w:t>
      </w:r>
      <w:r w:rsidR="00D0462D" w:rsidRPr="009C4D71">
        <w:rPr>
          <w:rFonts w:asciiTheme="majorHAnsi" w:hAnsiTheme="majorHAnsi" w:cstheme="majorHAnsi"/>
          <w:sz w:val="24"/>
          <w:lang w:val="ru-MD"/>
        </w:rPr>
        <w:t>ы</w:t>
      </w:r>
      <w:r w:rsidR="00214A21" w:rsidRPr="009C4D71">
        <w:rPr>
          <w:rFonts w:asciiTheme="majorHAnsi" w:hAnsiTheme="majorHAnsi" w:cstheme="majorHAnsi"/>
          <w:sz w:val="24"/>
          <w:lang w:val="ru-MD"/>
        </w:rPr>
        <w:t xml:space="preserve"> существенны</w:t>
      </w:r>
      <w:r w:rsidR="00D0462D" w:rsidRPr="009C4D71">
        <w:rPr>
          <w:rFonts w:asciiTheme="majorHAnsi" w:hAnsiTheme="majorHAnsi" w:cstheme="majorHAnsi"/>
          <w:sz w:val="24"/>
          <w:lang w:val="ru-MD"/>
        </w:rPr>
        <w:t>е</w:t>
      </w:r>
      <w:r w:rsidR="00214A21" w:rsidRPr="009C4D71">
        <w:rPr>
          <w:rFonts w:asciiTheme="majorHAnsi" w:hAnsiTheme="majorHAnsi" w:cstheme="majorHAnsi"/>
          <w:sz w:val="24"/>
          <w:lang w:val="ru-MD"/>
        </w:rPr>
        <w:t xml:space="preserve"> ра</w:t>
      </w:r>
      <w:r w:rsidR="00D0462D" w:rsidRPr="009C4D71">
        <w:rPr>
          <w:rFonts w:asciiTheme="majorHAnsi" w:hAnsiTheme="majorHAnsi" w:cstheme="majorHAnsi"/>
          <w:sz w:val="24"/>
          <w:lang w:val="ru-MD"/>
        </w:rPr>
        <w:t>схождения</w:t>
      </w:r>
      <w:r w:rsidR="00214A21" w:rsidRPr="009C4D71">
        <w:rPr>
          <w:rFonts w:asciiTheme="majorHAnsi" w:hAnsiTheme="majorHAnsi" w:cstheme="majorHAnsi"/>
          <w:sz w:val="24"/>
          <w:lang w:val="ru-MD"/>
        </w:rPr>
        <w:t>, ситуаци</w:t>
      </w:r>
      <w:r w:rsidR="00D0462D" w:rsidRPr="009C4D71">
        <w:rPr>
          <w:rFonts w:asciiTheme="majorHAnsi" w:hAnsiTheme="majorHAnsi" w:cstheme="majorHAnsi"/>
          <w:sz w:val="24"/>
          <w:lang w:val="ru-MD"/>
        </w:rPr>
        <w:t>я</w:t>
      </w:r>
      <w:r w:rsidR="00214A21" w:rsidRPr="009C4D71">
        <w:rPr>
          <w:rFonts w:asciiTheme="majorHAnsi" w:hAnsiTheme="majorHAnsi" w:cstheme="majorHAnsi"/>
          <w:sz w:val="24"/>
          <w:lang w:val="ru-MD"/>
        </w:rPr>
        <w:t xml:space="preserve"> представлена в Таблице</w:t>
      </w:r>
      <w:r w:rsidR="00222EC9" w:rsidRPr="009C4D71">
        <w:rPr>
          <w:rFonts w:asciiTheme="majorHAnsi" w:hAnsiTheme="majorHAnsi" w:cstheme="majorHAnsi"/>
          <w:sz w:val="24"/>
          <w:lang w:val="ru-MD"/>
        </w:rPr>
        <w:t xml:space="preserve"> </w:t>
      </w:r>
      <w:r w:rsidR="00214A21" w:rsidRPr="009C4D71">
        <w:rPr>
          <w:rFonts w:asciiTheme="majorHAnsi" w:hAnsiTheme="majorHAnsi" w:cstheme="majorHAnsi"/>
          <w:sz w:val="24"/>
          <w:lang w:val="ru-MD"/>
        </w:rPr>
        <w:t>№2</w:t>
      </w:r>
      <w:r w:rsidR="00051B33" w:rsidRPr="009C4D71">
        <w:rPr>
          <w:rFonts w:asciiTheme="majorHAnsi" w:hAnsiTheme="majorHAnsi" w:cstheme="majorHAnsi"/>
          <w:sz w:val="24"/>
          <w:lang w:val="ru-MD"/>
        </w:rPr>
        <w:t xml:space="preserve"> </w:t>
      </w:r>
      <w:r w:rsidR="00EF3ED5" w:rsidRPr="009C4D71">
        <w:rPr>
          <w:rFonts w:asciiTheme="majorHAnsi" w:hAnsiTheme="majorHAnsi" w:cstheme="majorHAnsi"/>
          <w:b/>
          <w:sz w:val="24"/>
          <w:lang w:val="ru-MD"/>
        </w:rPr>
        <w:t>.</w:t>
      </w:r>
    </w:p>
    <w:p w:rsidR="00293653" w:rsidRPr="009C4D71" w:rsidRDefault="00293653" w:rsidP="003D54B1">
      <w:pPr>
        <w:spacing w:after="0" w:line="276" w:lineRule="auto"/>
        <w:ind w:firstLine="567"/>
        <w:jc w:val="both"/>
        <w:rPr>
          <w:rFonts w:asciiTheme="majorHAnsi" w:hAnsiTheme="majorHAnsi" w:cstheme="majorHAnsi"/>
          <w:b/>
          <w:sz w:val="24"/>
          <w:lang w:val="ru-MD"/>
        </w:rPr>
      </w:pPr>
    </w:p>
    <w:p w:rsidR="007F5B5C" w:rsidRPr="009C4D71" w:rsidRDefault="00214A21" w:rsidP="003D54B1">
      <w:pPr>
        <w:spacing w:before="240" w:after="0" w:line="276" w:lineRule="auto"/>
        <w:ind w:firstLine="567"/>
        <w:jc w:val="right"/>
        <w:rPr>
          <w:rFonts w:asciiTheme="majorHAnsi" w:hAnsiTheme="majorHAnsi" w:cstheme="majorHAnsi"/>
          <w:b/>
          <w:sz w:val="24"/>
          <w:lang w:val="ru-MD"/>
        </w:rPr>
      </w:pPr>
      <w:r w:rsidRPr="009C4D71">
        <w:rPr>
          <w:rFonts w:asciiTheme="majorHAnsi" w:hAnsiTheme="majorHAnsi" w:cstheme="majorHAnsi"/>
          <w:b/>
          <w:sz w:val="24"/>
          <w:lang w:val="ru-MD"/>
        </w:rPr>
        <w:t>Таблица №</w:t>
      </w:r>
      <w:r w:rsidR="00D861F4" w:rsidRPr="009C4D71">
        <w:rPr>
          <w:rFonts w:asciiTheme="majorHAnsi" w:hAnsiTheme="majorHAnsi" w:cstheme="majorHAnsi"/>
          <w:b/>
          <w:sz w:val="24"/>
          <w:lang w:val="ru-MD"/>
        </w:rPr>
        <w:t>2</w:t>
      </w:r>
      <w:r w:rsidRPr="009C4D71">
        <w:rPr>
          <w:rFonts w:asciiTheme="majorHAnsi" w:hAnsiTheme="majorHAnsi" w:cstheme="majorHAnsi"/>
          <w:b/>
          <w:sz w:val="24"/>
          <w:lang w:val="ru-MD"/>
        </w:rPr>
        <w:t xml:space="preserve"> </w:t>
      </w:r>
      <w:r w:rsidR="0001153A" w:rsidRPr="009C4D71">
        <w:rPr>
          <w:rFonts w:asciiTheme="majorHAnsi" w:hAnsiTheme="majorHAnsi" w:cstheme="majorHAnsi"/>
          <w:b/>
          <w:sz w:val="24"/>
          <w:lang w:val="ru-MD"/>
        </w:rPr>
        <w:t>(</w:t>
      </w:r>
      <w:r w:rsidRPr="009C4D71">
        <w:rPr>
          <w:rFonts w:asciiTheme="majorHAnsi" w:hAnsiTheme="majorHAnsi" w:cstheme="majorHAnsi"/>
          <w:b/>
          <w:sz w:val="24"/>
          <w:lang w:val="ru-MD"/>
        </w:rPr>
        <w:t>тыс. леев</w:t>
      </w:r>
      <w:r w:rsidR="0001153A" w:rsidRPr="009C4D71">
        <w:rPr>
          <w:rFonts w:asciiTheme="majorHAnsi" w:hAnsiTheme="majorHAnsi" w:cstheme="majorHAnsi"/>
          <w:b/>
          <w:sz w:val="24"/>
          <w:lang w:val="ru-MD"/>
        </w:rPr>
        <w:t>)</w:t>
      </w:r>
    </w:p>
    <w:p w:rsidR="00F47C51" w:rsidRPr="009C4D71" w:rsidRDefault="00275787" w:rsidP="003D54B1">
      <w:pPr>
        <w:spacing w:after="0" w:line="276" w:lineRule="auto"/>
        <w:ind w:firstLine="567"/>
        <w:jc w:val="both"/>
        <w:rPr>
          <w:rFonts w:asciiTheme="majorHAnsi" w:hAnsiTheme="majorHAnsi" w:cstheme="majorHAnsi"/>
          <w:b/>
          <w:sz w:val="24"/>
          <w:lang w:val="ru-MD"/>
        </w:rPr>
      </w:pPr>
      <w:r w:rsidRPr="009C4D71">
        <w:rPr>
          <w:rFonts w:asciiTheme="majorHAnsi" w:hAnsiTheme="majorHAnsi" w:cstheme="majorHAnsi"/>
          <w:b/>
          <w:noProof/>
          <w:sz w:val="24"/>
          <w:lang w:val="ru-RU" w:eastAsia="ru-RU"/>
        </w:rPr>
        <w:drawing>
          <wp:inline distT="0" distB="0" distL="0" distR="0" wp14:anchorId="08C72435">
            <wp:extent cx="5981700" cy="3724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1700" cy="3724275"/>
                    </a:xfrm>
                    <a:prstGeom prst="rect">
                      <a:avLst/>
                    </a:prstGeom>
                    <a:noFill/>
                  </pic:spPr>
                </pic:pic>
              </a:graphicData>
            </a:graphic>
          </wp:inline>
        </w:drawing>
      </w:r>
    </w:p>
    <w:p w:rsidR="00BD1EC2" w:rsidRPr="009C4D71" w:rsidRDefault="00214A21" w:rsidP="003D54B1">
      <w:pPr>
        <w:ind w:firstLine="567"/>
        <w:rPr>
          <w:rFonts w:asciiTheme="majorHAnsi" w:hAnsiTheme="majorHAnsi" w:cstheme="majorHAnsi"/>
          <w:i/>
          <w:sz w:val="20"/>
          <w:lang w:val="ru-MD"/>
        </w:rPr>
      </w:pPr>
      <w:r w:rsidRPr="009C4D71">
        <w:rPr>
          <w:rFonts w:asciiTheme="majorHAnsi" w:hAnsiTheme="majorHAnsi" w:cstheme="majorHAnsi"/>
          <w:b/>
          <w:i/>
          <w:sz w:val="20"/>
          <w:lang w:val="ru-MD"/>
        </w:rPr>
        <w:t>Источник:</w:t>
      </w:r>
      <w:r w:rsidRPr="009C4D71">
        <w:rPr>
          <w:rFonts w:asciiTheme="majorHAnsi" w:hAnsiTheme="majorHAnsi" w:cstheme="majorHAnsi"/>
          <w:i/>
          <w:sz w:val="20"/>
          <w:lang w:val="ru-MD"/>
        </w:rPr>
        <w:t xml:space="preserve"> </w:t>
      </w:r>
      <w:r w:rsidR="000D426F" w:rsidRPr="009C4D71">
        <w:rPr>
          <w:rFonts w:asciiTheme="majorHAnsi" w:hAnsiTheme="majorHAnsi" w:cstheme="majorHAnsi"/>
          <w:i/>
          <w:sz w:val="20"/>
          <w:lang w:val="ru-MD"/>
        </w:rPr>
        <w:t>Доказательства</w:t>
      </w:r>
      <w:r w:rsidRPr="009C4D71">
        <w:rPr>
          <w:rFonts w:asciiTheme="majorHAnsi" w:hAnsiTheme="majorHAnsi" w:cstheme="majorHAnsi"/>
          <w:i/>
          <w:sz w:val="20"/>
          <w:lang w:val="ru-MD"/>
        </w:rPr>
        <w:t>, собранны</w:t>
      </w:r>
      <w:r w:rsidR="000D426F" w:rsidRPr="009C4D71">
        <w:rPr>
          <w:rFonts w:asciiTheme="majorHAnsi" w:hAnsiTheme="majorHAnsi" w:cstheme="majorHAnsi"/>
          <w:i/>
          <w:sz w:val="20"/>
          <w:lang w:val="ru-MD"/>
        </w:rPr>
        <w:t xml:space="preserve">е из актов </w:t>
      </w:r>
      <w:r w:rsidRPr="009C4D71">
        <w:rPr>
          <w:rFonts w:asciiTheme="majorHAnsi" w:hAnsiTheme="majorHAnsi" w:cstheme="majorHAnsi"/>
          <w:i/>
          <w:sz w:val="20"/>
          <w:lang w:val="ru-MD"/>
        </w:rPr>
        <w:t xml:space="preserve">приемки работ </w:t>
      </w:r>
      <w:r w:rsidR="000D426F" w:rsidRPr="009C4D71">
        <w:rPr>
          <w:rFonts w:asciiTheme="majorHAnsi" w:hAnsiTheme="majorHAnsi" w:cstheme="majorHAnsi"/>
          <w:i/>
          <w:sz w:val="20"/>
          <w:lang w:val="ru-MD"/>
        </w:rPr>
        <w:t>экономическ</w:t>
      </w:r>
      <w:r w:rsidRPr="009C4D71">
        <w:rPr>
          <w:rFonts w:asciiTheme="majorHAnsi" w:hAnsiTheme="majorHAnsi" w:cstheme="majorHAnsi"/>
          <w:i/>
          <w:sz w:val="20"/>
          <w:lang w:val="ru-MD"/>
        </w:rPr>
        <w:t xml:space="preserve">ими </w:t>
      </w:r>
      <w:r w:rsidR="000D426F" w:rsidRPr="009C4D71">
        <w:rPr>
          <w:rFonts w:asciiTheme="majorHAnsi" w:hAnsiTheme="majorHAnsi" w:cstheme="majorHAnsi"/>
          <w:i/>
          <w:sz w:val="20"/>
          <w:lang w:val="ru-MD"/>
        </w:rPr>
        <w:t>аген</w:t>
      </w:r>
      <w:r w:rsidRPr="009C4D71">
        <w:rPr>
          <w:rFonts w:asciiTheme="majorHAnsi" w:hAnsiTheme="majorHAnsi" w:cstheme="majorHAnsi"/>
          <w:i/>
          <w:sz w:val="20"/>
          <w:lang w:val="ru-MD"/>
        </w:rPr>
        <w:t>тами. Информация, представленная НКСС и ГНС</w:t>
      </w:r>
      <w:r w:rsidR="00BD1EC2" w:rsidRPr="009C4D71">
        <w:rPr>
          <w:rFonts w:asciiTheme="majorHAnsi" w:hAnsiTheme="majorHAnsi" w:cstheme="majorHAnsi"/>
          <w:i/>
          <w:sz w:val="20"/>
          <w:lang w:val="ru-MD"/>
        </w:rPr>
        <w:t>.</w:t>
      </w:r>
    </w:p>
    <w:p w:rsidR="00293653" w:rsidRPr="009C4D71" w:rsidRDefault="00214A21" w:rsidP="003D54B1">
      <w:pPr>
        <w:spacing w:after="0" w:line="276" w:lineRule="auto"/>
        <w:ind w:firstLine="567"/>
        <w:jc w:val="both"/>
        <w:rPr>
          <w:rFonts w:asciiTheme="majorHAnsi" w:hAnsiTheme="majorHAnsi" w:cstheme="majorHAnsi"/>
          <w:sz w:val="24"/>
          <w:lang w:val="ru-MD"/>
        </w:rPr>
      </w:pPr>
      <w:r w:rsidRPr="009C4D71">
        <w:rPr>
          <w:rFonts w:asciiTheme="majorHAnsi" w:hAnsiTheme="majorHAnsi" w:cstheme="majorHAnsi"/>
          <w:sz w:val="24"/>
          <w:lang w:val="ru-MD"/>
        </w:rPr>
        <w:t xml:space="preserve">Данные </w:t>
      </w:r>
      <w:r w:rsidR="00DC0AB5" w:rsidRPr="009C4D71">
        <w:rPr>
          <w:rFonts w:asciiTheme="majorHAnsi" w:hAnsiTheme="majorHAnsi" w:cstheme="majorHAnsi"/>
          <w:sz w:val="24"/>
          <w:lang w:val="ru-MD"/>
        </w:rPr>
        <w:t xml:space="preserve">из </w:t>
      </w:r>
      <w:r w:rsidRPr="009C4D71">
        <w:rPr>
          <w:rFonts w:asciiTheme="majorHAnsi" w:hAnsiTheme="majorHAnsi" w:cstheme="majorHAnsi"/>
          <w:sz w:val="24"/>
          <w:lang w:val="ru-MD"/>
        </w:rPr>
        <w:t xml:space="preserve">таблицы </w:t>
      </w:r>
      <w:r w:rsidR="00DC0AB5" w:rsidRPr="009C4D71">
        <w:rPr>
          <w:rFonts w:asciiTheme="majorHAnsi" w:hAnsiTheme="majorHAnsi" w:cstheme="majorHAnsi"/>
          <w:sz w:val="24"/>
          <w:lang w:val="ru-MD"/>
        </w:rPr>
        <w:t>показывают</w:t>
      </w:r>
      <w:r w:rsidRPr="009C4D71">
        <w:rPr>
          <w:rFonts w:asciiTheme="majorHAnsi" w:hAnsiTheme="majorHAnsi" w:cstheme="majorHAnsi"/>
          <w:sz w:val="24"/>
          <w:lang w:val="ru-MD"/>
        </w:rPr>
        <w:t>, что</w:t>
      </w:r>
      <w:r w:rsidR="00DC0AB5" w:rsidRPr="009C4D71">
        <w:rPr>
          <w:rFonts w:asciiTheme="majorHAnsi" w:hAnsiTheme="majorHAnsi" w:cstheme="majorHAnsi"/>
          <w:sz w:val="24"/>
          <w:lang w:val="ru-MD"/>
        </w:rPr>
        <w:t xml:space="preserve"> расчетная</w:t>
      </w:r>
      <w:r w:rsidRPr="009C4D71">
        <w:rPr>
          <w:rFonts w:asciiTheme="majorHAnsi" w:hAnsiTheme="majorHAnsi" w:cstheme="majorHAnsi"/>
          <w:sz w:val="24"/>
          <w:lang w:val="ru-MD"/>
        </w:rPr>
        <w:t xml:space="preserve"> база взносов, отраженн</w:t>
      </w:r>
      <w:r w:rsidR="00DC0AB5" w:rsidRPr="009C4D71">
        <w:rPr>
          <w:rFonts w:asciiTheme="majorHAnsi" w:hAnsiTheme="majorHAnsi" w:cstheme="majorHAnsi"/>
          <w:sz w:val="24"/>
          <w:lang w:val="ru-MD"/>
        </w:rPr>
        <w:t>ая</w:t>
      </w:r>
      <w:r w:rsidRPr="009C4D71">
        <w:rPr>
          <w:rFonts w:asciiTheme="majorHAnsi" w:hAnsiTheme="majorHAnsi" w:cstheme="majorHAnsi"/>
          <w:sz w:val="24"/>
          <w:lang w:val="ru-MD"/>
        </w:rPr>
        <w:t xml:space="preserve"> в Форме</w:t>
      </w:r>
      <w:r w:rsidR="00DC0AB5" w:rsidRPr="009C4D71">
        <w:rPr>
          <w:rFonts w:asciiTheme="majorHAnsi" w:hAnsiTheme="majorHAnsi" w:cstheme="majorHAnsi"/>
          <w:sz w:val="24"/>
          <w:lang w:val="ru-MD"/>
        </w:rPr>
        <w:t xml:space="preserve"> БГСС</w:t>
      </w:r>
      <w:r w:rsidRPr="009C4D71">
        <w:rPr>
          <w:rFonts w:asciiTheme="majorHAnsi" w:hAnsiTheme="majorHAnsi" w:cstheme="majorHAnsi"/>
          <w:sz w:val="24"/>
          <w:lang w:val="ru-MD"/>
        </w:rPr>
        <w:t>/Форм</w:t>
      </w:r>
      <w:r w:rsidR="00DC0AB5" w:rsidRPr="009C4D71">
        <w:rPr>
          <w:rFonts w:asciiTheme="majorHAnsi" w:hAnsiTheme="majorHAnsi" w:cstheme="majorHAnsi"/>
          <w:sz w:val="24"/>
          <w:lang w:val="ru-MD"/>
        </w:rPr>
        <w:t xml:space="preserve">е </w:t>
      </w:r>
      <w:r w:rsidRPr="009C4D71">
        <w:rPr>
          <w:rFonts w:asciiTheme="majorHAnsi" w:hAnsiTheme="majorHAnsi" w:cstheme="majorHAnsi"/>
          <w:sz w:val="24"/>
          <w:lang w:val="ru-MD"/>
        </w:rPr>
        <w:t>MED 08,</w:t>
      </w:r>
      <w:r w:rsidR="00DC0AB5" w:rsidRPr="009C4D71">
        <w:rPr>
          <w:rFonts w:asciiTheme="majorHAnsi" w:hAnsiTheme="majorHAnsi" w:cstheme="majorHAnsi"/>
          <w:sz w:val="24"/>
          <w:lang w:val="ru-MD"/>
        </w:rPr>
        <w:t xml:space="preserve"> на</w:t>
      </w:r>
      <w:r w:rsidRPr="009C4D71">
        <w:rPr>
          <w:rFonts w:asciiTheme="majorHAnsi" w:hAnsiTheme="majorHAnsi" w:cstheme="majorHAnsi"/>
          <w:sz w:val="24"/>
          <w:lang w:val="ru-MD"/>
        </w:rPr>
        <w:t xml:space="preserve"> 4 252,7 тысяч.МДЛ</w:t>
      </w:r>
      <w:r w:rsidR="00DC0AB5" w:rsidRPr="009C4D71">
        <w:rPr>
          <w:rFonts w:asciiTheme="majorHAnsi" w:hAnsiTheme="majorHAnsi" w:cstheme="majorHAnsi"/>
          <w:sz w:val="24"/>
          <w:lang w:val="ru-MD"/>
        </w:rPr>
        <w:t xml:space="preserve"> меньше</w:t>
      </w:r>
      <w:r w:rsidRPr="009C4D71">
        <w:rPr>
          <w:rFonts w:asciiTheme="majorHAnsi" w:hAnsiTheme="majorHAnsi" w:cstheme="majorHAnsi"/>
          <w:sz w:val="24"/>
          <w:lang w:val="ru-MD"/>
        </w:rPr>
        <w:t xml:space="preserve"> по сравнению с данными, отраженными в актах </w:t>
      </w:r>
      <w:r w:rsidR="00DC0AB5" w:rsidRPr="009C4D71">
        <w:rPr>
          <w:rFonts w:asciiTheme="majorHAnsi" w:hAnsiTheme="majorHAnsi" w:cstheme="majorHAnsi"/>
          <w:sz w:val="24"/>
          <w:lang w:val="ru-MD"/>
        </w:rPr>
        <w:t xml:space="preserve">приемки </w:t>
      </w:r>
      <w:r w:rsidRPr="009C4D71">
        <w:rPr>
          <w:rFonts w:asciiTheme="majorHAnsi" w:hAnsiTheme="majorHAnsi" w:cstheme="majorHAnsi"/>
          <w:sz w:val="24"/>
          <w:lang w:val="ru-MD"/>
        </w:rPr>
        <w:t xml:space="preserve">выполненных работ, сумма </w:t>
      </w:r>
      <w:r w:rsidR="00DC0AB5" w:rsidRPr="009C4D71">
        <w:rPr>
          <w:rFonts w:asciiTheme="majorHAnsi" w:hAnsiTheme="majorHAnsi" w:cstheme="majorHAnsi"/>
          <w:sz w:val="24"/>
          <w:lang w:val="ru-MD"/>
        </w:rPr>
        <w:t xml:space="preserve">начисленных </w:t>
      </w:r>
      <w:r w:rsidRPr="009C4D71">
        <w:rPr>
          <w:rFonts w:asciiTheme="majorHAnsi" w:hAnsiTheme="majorHAnsi" w:cstheme="majorHAnsi"/>
          <w:sz w:val="24"/>
          <w:lang w:val="ru-MD"/>
        </w:rPr>
        <w:t>социальных взносов</w:t>
      </w:r>
      <w:r w:rsidR="00DC0AB5" w:rsidRPr="009C4D71">
        <w:rPr>
          <w:rFonts w:asciiTheme="majorHAnsi" w:hAnsiTheme="majorHAnsi" w:cstheme="majorHAnsi"/>
          <w:sz w:val="24"/>
          <w:lang w:val="ru-MD"/>
        </w:rPr>
        <w:t xml:space="preserve"> представляет</w:t>
      </w:r>
      <w:r w:rsidRPr="009C4D71">
        <w:rPr>
          <w:rFonts w:asciiTheme="majorHAnsi" w:hAnsiTheme="majorHAnsi" w:cstheme="majorHAnsi"/>
          <w:sz w:val="24"/>
          <w:lang w:val="ru-MD"/>
        </w:rPr>
        <w:t xml:space="preserve"> 23%, а сумма </w:t>
      </w:r>
      <w:r w:rsidR="00DC0AB5" w:rsidRPr="009C4D71">
        <w:rPr>
          <w:rFonts w:asciiTheme="majorHAnsi" w:hAnsiTheme="majorHAnsi" w:cstheme="majorHAnsi"/>
          <w:sz w:val="24"/>
          <w:lang w:val="ru-MD"/>
        </w:rPr>
        <w:t xml:space="preserve">начисленных </w:t>
      </w:r>
      <w:r w:rsidRPr="009C4D71">
        <w:rPr>
          <w:rFonts w:asciiTheme="majorHAnsi" w:hAnsiTheme="majorHAnsi" w:cstheme="majorHAnsi"/>
          <w:sz w:val="24"/>
          <w:lang w:val="ru-MD"/>
        </w:rPr>
        <w:t>взносов медицинск</w:t>
      </w:r>
      <w:r w:rsidR="00DC0AB5" w:rsidRPr="009C4D71">
        <w:rPr>
          <w:rFonts w:asciiTheme="majorHAnsi" w:hAnsiTheme="majorHAnsi" w:cstheme="majorHAnsi"/>
          <w:sz w:val="24"/>
          <w:lang w:val="ru-MD"/>
        </w:rPr>
        <w:t>ого страхования</w:t>
      </w:r>
      <w:r w:rsidRPr="009C4D71">
        <w:rPr>
          <w:rFonts w:asciiTheme="majorHAnsi" w:hAnsiTheme="majorHAnsi" w:cstheme="majorHAnsi"/>
          <w:sz w:val="24"/>
          <w:lang w:val="ru-MD"/>
        </w:rPr>
        <w:t xml:space="preserve">их - 4.5%. </w:t>
      </w:r>
      <w:r w:rsidR="00DC0AB5" w:rsidRPr="009C4D71">
        <w:rPr>
          <w:rFonts w:asciiTheme="majorHAnsi" w:hAnsiTheme="majorHAnsi" w:cstheme="majorHAnsi"/>
          <w:sz w:val="24"/>
          <w:lang w:val="ru-MD"/>
        </w:rPr>
        <w:t>Для этих расхождений</w:t>
      </w:r>
      <w:r w:rsidRPr="009C4D71">
        <w:rPr>
          <w:rFonts w:asciiTheme="majorHAnsi" w:hAnsiTheme="majorHAnsi" w:cstheme="majorHAnsi"/>
          <w:sz w:val="24"/>
          <w:lang w:val="ru-MD"/>
        </w:rPr>
        <w:t xml:space="preserve"> аудит </w:t>
      </w:r>
      <w:r w:rsidR="00DC0AB5" w:rsidRPr="009C4D71">
        <w:rPr>
          <w:rFonts w:asciiTheme="majorHAnsi" w:hAnsiTheme="majorHAnsi" w:cstheme="majorHAnsi"/>
          <w:sz w:val="24"/>
          <w:lang w:val="ru-MD"/>
        </w:rPr>
        <w:t>по</w:t>
      </w:r>
      <w:r w:rsidRPr="009C4D71">
        <w:rPr>
          <w:rFonts w:asciiTheme="majorHAnsi" w:hAnsiTheme="majorHAnsi" w:cstheme="majorHAnsi"/>
          <w:sz w:val="24"/>
          <w:lang w:val="ru-MD"/>
        </w:rPr>
        <w:t>треб</w:t>
      </w:r>
      <w:r w:rsidR="00DC0AB5" w:rsidRPr="009C4D71">
        <w:rPr>
          <w:rFonts w:asciiTheme="majorHAnsi" w:hAnsiTheme="majorHAnsi" w:cstheme="majorHAnsi"/>
          <w:sz w:val="24"/>
          <w:lang w:val="ru-MD"/>
        </w:rPr>
        <w:t>овал</w:t>
      </w:r>
      <w:r w:rsidRPr="009C4D71">
        <w:rPr>
          <w:rFonts w:asciiTheme="majorHAnsi" w:hAnsiTheme="majorHAnsi" w:cstheme="majorHAnsi"/>
          <w:sz w:val="24"/>
          <w:lang w:val="ru-MD"/>
        </w:rPr>
        <w:t xml:space="preserve"> от экономических агентов представить </w:t>
      </w:r>
      <w:r w:rsidR="00DC0AB5" w:rsidRPr="009C4D71">
        <w:rPr>
          <w:rFonts w:asciiTheme="majorHAnsi" w:hAnsiTheme="majorHAnsi" w:cstheme="majorHAnsi"/>
          <w:sz w:val="24"/>
          <w:lang w:val="ru-MD"/>
        </w:rPr>
        <w:t>объяснения</w:t>
      </w:r>
      <w:r w:rsidRPr="009C4D71">
        <w:rPr>
          <w:rFonts w:asciiTheme="majorHAnsi" w:hAnsiTheme="majorHAnsi" w:cstheme="majorHAnsi"/>
          <w:sz w:val="24"/>
          <w:lang w:val="ru-MD"/>
        </w:rPr>
        <w:t xml:space="preserve"> и дополнительны</w:t>
      </w:r>
      <w:r w:rsidR="00DC0AB5" w:rsidRPr="009C4D71">
        <w:rPr>
          <w:rFonts w:asciiTheme="majorHAnsi" w:hAnsiTheme="majorHAnsi" w:cstheme="majorHAnsi"/>
          <w:sz w:val="24"/>
          <w:lang w:val="ru-MD"/>
        </w:rPr>
        <w:t>е</w:t>
      </w:r>
      <w:r w:rsidRPr="009C4D71">
        <w:rPr>
          <w:rFonts w:asciiTheme="majorHAnsi" w:hAnsiTheme="majorHAnsi" w:cstheme="majorHAnsi"/>
          <w:sz w:val="24"/>
          <w:lang w:val="ru-MD"/>
        </w:rPr>
        <w:t>/подтверждающи</w:t>
      </w:r>
      <w:r w:rsidR="00DC0AB5" w:rsidRPr="009C4D71">
        <w:rPr>
          <w:rFonts w:asciiTheme="majorHAnsi" w:hAnsiTheme="majorHAnsi" w:cstheme="majorHAnsi"/>
          <w:sz w:val="24"/>
          <w:lang w:val="ru-MD"/>
        </w:rPr>
        <w:t>е документы</w:t>
      </w:r>
      <w:r w:rsidR="002F3E12" w:rsidRPr="009C4D71">
        <w:rPr>
          <w:rFonts w:asciiTheme="majorHAnsi" w:hAnsiTheme="majorHAnsi" w:cstheme="majorHAnsi"/>
          <w:sz w:val="24"/>
          <w:lang w:val="ru-MD"/>
        </w:rPr>
        <w:t>.</w:t>
      </w:r>
      <w:r w:rsidR="002A068C" w:rsidRPr="009C4D71">
        <w:rPr>
          <w:rFonts w:asciiTheme="majorHAnsi" w:hAnsiTheme="majorHAnsi" w:cstheme="majorHAnsi"/>
          <w:sz w:val="24"/>
          <w:lang w:val="ru-MD"/>
        </w:rPr>
        <w:t xml:space="preserve"> </w:t>
      </w:r>
    </w:p>
    <w:p w:rsidR="00293653" w:rsidRPr="009C4D71" w:rsidRDefault="00DC0AB5" w:rsidP="003D54B1">
      <w:pPr>
        <w:spacing w:after="0" w:line="276" w:lineRule="auto"/>
        <w:ind w:firstLine="567"/>
        <w:jc w:val="both"/>
        <w:rPr>
          <w:rFonts w:asciiTheme="majorHAnsi" w:hAnsiTheme="majorHAnsi" w:cstheme="majorHAnsi"/>
          <w:sz w:val="24"/>
          <w:lang w:val="ru-MD"/>
        </w:rPr>
      </w:pPr>
      <w:r w:rsidRPr="009C4D71">
        <w:rPr>
          <w:rFonts w:asciiTheme="majorHAnsi" w:hAnsiTheme="majorHAnsi" w:cstheme="majorHAnsi"/>
          <w:sz w:val="24"/>
          <w:lang w:val="ru-MD"/>
        </w:rPr>
        <w:t>Согласно</w:t>
      </w:r>
      <w:r w:rsidR="00214A21" w:rsidRPr="009C4D71">
        <w:rPr>
          <w:rFonts w:asciiTheme="majorHAnsi" w:hAnsiTheme="majorHAnsi" w:cstheme="majorHAnsi"/>
          <w:sz w:val="24"/>
          <w:lang w:val="ru-MD"/>
        </w:rPr>
        <w:t xml:space="preserve"> </w:t>
      </w:r>
      <w:r w:rsidRPr="009C4D71">
        <w:rPr>
          <w:rFonts w:asciiTheme="majorHAnsi" w:hAnsiTheme="majorHAnsi" w:cstheme="majorHAnsi"/>
          <w:sz w:val="24"/>
          <w:lang w:val="ru-MD"/>
        </w:rPr>
        <w:t>информации</w:t>
      </w:r>
      <w:r w:rsidR="00214A21" w:rsidRPr="009C4D71">
        <w:rPr>
          <w:rFonts w:asciiTheme="majorHAnsi" w:hAnsiTheme="majorHAnsi" w:cstheme="majorHAnsi"/>
          <w:sz w:val="24"/>
          <w:lang w:val="ru-MD"/>
        </w:rPr>
        <w:t xml:space="preserve"> </w:t>
      </w:r>
      <w:r w:rsidRPr="009C4D71">
        <w:rPr>
          <w:rFonts w:asciiTheme="majorHAnsi" w:hAnsiTheme="majorHAnsi" w:cstheme="majorHAnsi"/>
          <w:sz w:val="24"/>
          <w:lang w:val="ru-MD"/>
        </w:rPr>
        <w:t>экономических агентов,</w:t>
      </w:r>
      <w:r w:rsidR="00214A21" w:rsidRPr="009C4D71">
        <w:rPr>
          <w:rFonts w:asciiTheme="majorHAnsi" w:hAnsiTheme="majorHAnsi" w:cstheme="majorHAnsi"/>
          <w:sz w:val="24"/>
          <w:lang w:val="ru-MD"/>
        </w:rPr>
        <w:t xml:space="preserve"> ра</w:t>
      </w:r>
      <w:r w:rsidRPr="009C4D71">
        <w:rPr>
          <w:rFonts w:asciiTheme="majorHAnsi" w:hAnsiTheme="majorHAnsi" w:cstheme="majorHAnsi"/>
          <w:sz w:val="24"/>
          <w:lang w:val="ru-MD"/>
        </w:rPr>
        <w:t>схождения между</w:t>
      </w:r>
      <w:r w:rsidR="00214A21" w:rsidRPr="009C4D71">
        <w:rPr>
          <w:rFonts w:asciiTheme="majorHAnsi" w:hAnsiTheme="majorHAnsi" w:cstheme="majorHAnsi"/>
          <w:sz w:val="24"/>
          <w:lang w:val="ru-MD"/>
        </w:rPr>
        <w:t xml:space="preserve"> сумм</w:t>
      </w:r>
      <w:r w:rsidRPr="009C4D71">
        <w:rPr>
          <w:rFonts w:asciiTheme="majorHAnsi" w:hAnsiTheme="majorHAnsi" w:cstheme="majorHAnsi"/>
          <w:sz w:val="24"/>
          <w:lang w:val="ru-MD"/>
        </w:rPr>
        <w:t>ами</w:t>
      </w:r>
      <w:r w:rsidR="00214A21" w:rsidRPr="009C4D71">
        <w:rPr>
          <w:rFonts w:asciiTheme="majorHAnsi" w:hAnsiTheme="majorHAnsi" w:cstheme="majorHAnsi"/>
          <w:sz w:val="24"/>
          <w:lang w:val="ru-MD"/>
        </w:rPr>
        <w:t xml:space="preserve"> расчетной базы и взносов возникли из-за бухгалтерских ошибок или </w:t>
      </w:r>
      <w:r w:rsidRPr="009C4D71">
        <w:rPr>
          <w:rFonts w:asciiTheme="majorHAnsi" w:hAnsiTheme="majorHAnsi" w:cstheme="majorHAnsi"/>
          <w:sz w:val="24"/>
          <w:lang w:val="ru-MD"/>
        </w:rPr>
        <w:t>по причине</w:t>
      </w:r>
      <w:r w:rsidR="00214A21" w:rsidRPr="009C4D71">
        <w:rPr>
          <w:rFonts w:asciiTheme="majorHAnsi" w:hAnsiTheme="majorHAnsi" w:cstheme="majorHAnsi"/>
          <w:sz w:val="24"/>
          <w:lang w:val="ru-MD"/>
        </w:rPr>
        <w:t xml:space="preserve"> проведения работ в более </w:t>
      </w:r>
      <w:r w:rsidRPr="009C4D71">
        <w:rPr>
          <w:rFonts w:asciiTheme="majorHAnsi" w:hAnsiTheme="majorHAnsi" w:cstheme="majorHAnsi"/>
          <w:sz w:val="24"/>
          <w:lang w:val="ru-MD"/>
        </w:rPr>
        <w:t>сжатые сроки</w:t>
      </w:r>
      <w:r w:rsidR="00214A21" w:rsidRPr="009C4D71">
        <w:rPr>
          <w:rFonts w:asciiTheme="majorHAnsi" w:hAnsiTheme="majorHAnsi" w:cstheme="majorHAnsi"/>
          <w:sz w:val="24"/>
          <w:lang w:val="ru-MD"/>
        </w:rPr>
        <w:t xml:space="preserve">, </w:t>
      </w:r>
      <w:r w:rsidRPr="009C4D71">
        <w:rPr>
          <w:rFonts w:asciiTheme="majorHAnsi" w:hAnsiTheme="majorHAnsi" w:cstheme="majorHAnsi"/>
          <w:sz w:val="24"/>
          <w:lang w:val="ru-MD"/>
        </w:rPr>
        <w:t xml:space="preserve">однако такие </w:t>
      </w:r>
      <w:r w:rsidR="00214A21" w:rsidRPr="009C4D71">
        <w:rPr>
          <w:rFonts w:asciiTheme="majorHAnsi" w:hAnsiTheme="majorHAnsi" w:cstheme="majorHAnsi"/>
          <w:sz w:val="24"/>
          <w:lang w:val="ru-MD"/>
        </w:rPr>
        <w:t>ситуаци</w:t>
      </w:r>
      <w:r w:rsidRPr="009C4D71">
        <w:rPr>
          <w:rFonts w:asciiTheme="majorHAnsi" w:hAnsiTheme="majorHAnsi" w:cstheme="majorHAnsi"/>
          <w:sz w:val="24"/>
          <w:lang w:val="ru-MD"/>
        </w:rPr>
        <w:t>и</w:t>
      </w:r>
      <w:r w:rsidR="00214A21" w:rsidRPr="009C4D71">
        <w:rPr>
          <w:rFonts w:asciiTheme="majorHAnsi" w:hAnsiTheme="majorHAnsi" w:cstheme="majorHAnsi"/>
          <w:sz w:val="24"/>
          <w:lang w:val="ru-MD"/>
        </w:rPr>
        <w:t xml:space="preserve"> не о</w:t>
      </w:r>
      <w:r w:rsidRPr="009C4D71">
        <w:rPr>
          <w:rFonts w:asciiTheme="majorHAnsi" w:hAnsiTheme="majorHAnsi" w:cstheme="majorHAnsi"/>
          <w:sz w:val="24"/>
          <w:lang w:val="ru-MD"/>
        </w:rPr>
        <w:t>свобождают экономических</w:t>
      </w:r>
      <w:r w:rsidR="00214A21" w:rsidRPr="009C4D71">
        <w:rPr>
          <w:rFonts w:asciiTheme="majorHAnsi" w:hAnsiTheme="majorHAnsi" w:cstheme="majorHAnsi"/>
          <w:sz w:val="24"/>
          <w:lang w:val="ru-MD"/>
        </w:rPr>
        <w:t xml:space="preserve"> агент</w:t>
      </w:r>
      <w:r w:rsidRPr="009C4D71">
        <w:rPr>
          <w:rFonts w:asciiTheme="majorHAnsi" w:hAnsiTheme="majorHAnsi" w:cstheme="majorHAnsi"/>
          <w:sz w:val="24"/>
          <w:lang w:val="ru-MD"/>
        </w:rPr>
        <w:t>ов от уплаты взносов в</w:t>
      </w:r>
      <w:r w:rsidR="00214A21" w:rsidRPr="009C4D71">
        <w:rPr>
          <w:rFonts w:asciiTheme="majorHAnsi" w:hAnsiTheme="majorHAnsi" w:cstheme="majorHAnsi"/>
          <w:sz w:val="24"/>
          <w:lang w:val="ru-MD"/>
        </w:rPr>
        <w:t xml:space="preserve"> НПБ</w:t>
      </w:r>
      <w:r w:rsidR="00425CBC" w:rsidRPr="009C4D71">
        <w:rPr>
          <w:rStyle w:val="ac"/>
          <w:rFonts w:asciiTheme="majorHAnsi" w:hAnsiTheme="majorHAnsi" w:cstheme="majorHAnsi"/>
          <w:sz w:val="24"/>
          <w:lang w:val="ru-MD"/>
        </w:rPr>
        <w:footnoteReference w:id="13"/>
      </w:r>
      <w:r w:rsidR="00293653" w:rsidRPr="009C4D71">
        <w:rPr>
          <w:rFonts w:asciiTheme="majorHAnsi" w:hAnsiTheme="majorHAnsi" w:cstheme="majorHAnsi"/>
          <w:sz w:val="24"/>
          <w:lang w:val="ru-MD"/>
        </w:rPr>
        <w:t xml:space="preserve">. </w:t>
      </w:r>
    </w:p>
    <w:p w:rsidR="00293653" w:rsidRPr="009C4D71" w:rsidRDefault="00214A21" w:rsidP="003D54B1">
      <w:pPr>
        <w:spacing w:after="0" w:line="276" w:lineRule="auto"/>
        <w:ind w:firstLine="567"/>
        <w:jc w:val="both"/>
        <w:rPr>
          <w:rFonts w:asciiTheme="majorHAnsi" w:hAnsiTheme="majorHAnsi" w:cstheme="majorHAnsi"/>
          <w:sz w:val="24"/>
          <w:lang w:val="ru-MD"/>
        </w:rPr>
      </w:pPr>
      <w:r w:rsidRPr="009C4D71">
        <w:rPr>
          <w:rFonts w:asciiTheme="majorHAnsi" w:hAnsiTheme="majorHAnsi" w:cstheme="majorHAnsi"/>
          <w:sz w:val="24"/>
          <w:lang w:val="ru-MD"/>
        </w:rPr>
        <w:lastRenderedPageBreak/>
        <w:t>Эти действия привели к не</w:t>
      </w:r>
      <w:r w:rsidR="00DC0AB5" w:rsidRPr="009C4D71">
        <w:rPr>
          <w:rFonts w:asciiTheme="majorHAnsi" w:hAnsiTheme="majorHAnsi" w:cstheme="majorHAnsi"/>
          <w:sz w:val="24"/>
          <w:lang w:val="ru-MD"/>
        </w:rPr>
        <w:t>у</w:t>
      </w:r>
      <w:r w:rsidRPr="009C4D71">
        <w:rPr>
          <w:rFonts w:asciiTheme="majorHAnsi" w:hAnsiTheme="majorHAnsi" w:cstheme="majorHAnsi"/>
          <w:sz w:val="24"/>
          <w:lang w:val="ru-MD"/>
        </w:rPr>
        <w:t xml:space="preserve">плате </w:t>
      </w:r>
      <w:r w:rsidR="00DC0AB5" w:rsidRPr="009C4D71">
        <w:rPr>
          <w:rFonts w:asciiTheme="majorHAnsi" w:hAnsiTheme="majorHAnsi" w:cstheme="majorHAnsi"/>
          <w:sz w:val="24"/>
          <w:lang w:val="ru-MD"/>
        </w:rPr>
        <w:t xml:space="preserve">в надлежащем порядке </w:t>
      </w:r>
      <w:r w:rsidRPr="009C4D71">
        <w:rPr>
          <w:rFonts w:asciiTheme="majorHAnsi" w:hAnsiTheme="majorHAnsi" w:cstheme="majorHAnsi"/>
          <w:sz w:val="24"/>
          <w:lang w:val="ru-MD"/>
        </w:rPr>
        <w:t xml:space="preserve">сумм обязательных взносов социального страхования, </w:t>
      </w:r>
      <w:r w:rsidR="00317B8C" w:rsidRPr="009C4D71">
        <w:rPr>
          <w:rFonts w:asciiTheme="majorHAnsi" w:hAnsiTheme="majorHAnsi" w:cstheme="majorHAnsi"/>
          <w:sz w:val="24"/>
          <w:lang w:val="ru-MD"/>
        </w:rPr>
        <w:t xml:space="preserve">начисляемых </w:t>
      </w:r>
      <w:r w:rsidRPr="009C4D71">
        <w:rPr>
          <w:rFonts w:asciiTheme="majorHAnsi" w:hAnsiTheme="majorHAnsi" w:cstheme="majorHAnsi"/>
          <w:sz w:val="24"/>
          <w:lang w:val="ru-MD"/>
        </w:rPr>
        <w:t>и уплач</w:t>
      </w:r>
      <w:r w:rsidR="00317B8C" w:rsidRPr="009C4D71">
        <w:rPr>
          <w:rFonts w:asciiTheme="majorHAnsi" w:hAnsiTheme="majorHAnsi" w:cstheme="majorHAnsi"/>
          <w:sz w:val="24"/>
          <w:lang w:val="ru-MD"/>
        </w:rPr>
        <w:t>иваем</w:t>
      </w:r>
      <w:r w:rsidRPr="009C4D71">
        <w:rPr>
          <w:rFonts w:asciiTheme="majorHAnsi" w:hAnsiTheme="majorHAnsi" w:cstheme="majorHAnsi"/>
          <w:sz w:val="24"/>
          <w:lang w:val="ru-MD"/>
        </w:rPr>
        <w:t xml:space="preserve">ых </w:t>
      </w:r>
      <w:r w:rsidR="00317B8C" w:rsidRPr="009C4D71">
        <w:rPr>
          <w:rFonts w:asciiTheme="majorHAnsi" w:hAnsiTheme="majorHAnsi" w:cstheme="majorHAnsi"/>
          <w:sz w:val="24"/>
          <w:lang w:val="ru-MD"/>
        </w:rPr>
        <w:t xml:space="preserve">в </w:t>
      </w:r>
      <w:r w:rsidRPr="009C4D71">
        <w:rPr>
          <w:rFonts w:asciiTheme="majorHAnsi" w:hAnsiTheme="majorHAnsi" w:cstheme="majorHAnsi"/>
          <w:sz w:val="24"/>
          <w:lang w:val="ru-MD"/>
        </w:rPr>
        <w:t>Б</w:t>
      </w:r>
      <w:r w:rsidR="00317B8C" w:rsidRPr="009C4D71">
        <w:rPr>
          <w:rFonts w:asciiTheme="majorHAnsi" w:hAnsiTheme="majorHAnsi" w:cstheme="majorHAnsi"/>
          <w:sz w:val="24"/>
          <w:lang w:val="ru-MD"/>
        </w:rPr>
        <w:t>Г</w:t>
      </w:r>
      <w:r w:rsidRPr="009C4D71">
        <w:rPr>
          <w:rFonts w:asciiTheme="majorHAnsi" w:hAnsiTheme="majorHAnsi" w:cstheme="majorHAnsi"/>
          <w:sz w:val="24"/>
          <w:lang w:val="ru-MD"/>
        </w:rPr>
        <w:t xml:space="preserve">СС, и взносов обязательного медицинского страхования, </w:t>
      </w:r>
      <w:r w:rsidR="00317B8C" w:rsidRPr="009C4D71">
        <w:rPr>
          <w:rFonts w:asciiTheme="majorHAnsi" w:hAnsiTheme="majorHAnsi" w:cstheme="majorHAnsi"/>
          <w:sz w:val="24"/>
          <w:lang w:val="ru-MD"/>
        </w:rPr>
        <w:t xml:space="preserve">начисляемых и уплачиваемых в </w:t>
      </w:r>
      <w:r w:rsidRPr="009C4D71">
        <w:rPr>
          <w:rFonts w:asciiTheme="majorHAnsi" w:hAnsiTheme="majorHAnsi" w:cstheme="majorHAnsi"/>
          <w:sz w:val="24"/>
          <w:lang w:val="ru-MD"/>
        </w:rPr>
        <w:t>ФОМ</w:t>
      </w:r>
      <w:r w:rsidR="00317B8C" w:rsidRPr="009C4D71">
        <w:rPr>
          <w:rFonts w:asciiTheme="majorHAnsi" w:hAnsiTheme="majorHAnsi" w:cstheme="majorHAnsi"/>
          <w:sz w:val="24"/>
          <w:lang w:val="ru-MD"/>
        </w:rPr>
        <w:t>С</w:t>
      </w:r>
      <w:r w:rsidR="00967CAE" w:rsidRPr="009C4D71">
        <w:rPr>
          <w:rFonts w:asciiTheme="majorHAnsi" w:hAnsiTheme="majorHAnsi" w:cstheme="majorHAnsi"/>
          <w:sz w:val="24"/>
          <w:lang w:val="ru-MD"/>
        </w:rPr>
        <w:t>.</w:t>
      </w:r>
      <w:r w:rsidR="006F6E8B" w:rsidRPr="009C4D71">
        <w:rPr>
          <w:rFonts w:asciiTheme="majorHAnsi" w:hAnsiTheme="majorHAnsi" w:cstheme="majorHAnsi"/>
          <w:sz w:val="24"/>
          <w:lang w:val="ru-MD"/>
        </w:rPr>
        <w:t xml:space="preserve"> </w:t>
      </w:r>
    </w:p>
    <w:p w:rsidR="00293653" w:rsidRPr="009C4D71" w:rsidRDefault="00317B8C" w:rsidP="003D54B1">
      <w:pPr>
        <w:spacing w:after="0" w:line="276" w:lineRule="auto"/>
        <w:ind w:firstLine="567"/>
        <w:jc w:val="both"/>
        <w:rPr>
          <w:rFonts w:asciiTheme="majorHAnsi" w:hAnsiTheme="majorHAnsi" w:cstheme="majorHAnsi"/>
          <w:sz w:val="24"/>
          <w:lang w:val="ru-MD"/>
        </w:rPr>
      </w:pPr>
      <w:r w:rsidRPr="009C4D71">
        <w:rPr>
          <w:rFonts w:asciiTheme="majorHAnsi" w:hAnsiTheme="majorHAnsi" w:cstheme="majorHAnsi"/>
          <w:sz w:val="24"/>
          <w:lang w:val="ru-MD"/>
        </w:rPr>
        <w:t xml:space="preserve">Так, </w:t>
      </w:r>
      <w:r w:rsidR="00256D89" w:rsidRPr="009C4D71">
        <w:rPr>
          <w:rFonts w:asciiTheme="majorHAnsi" w:hAnsiTheme="majorHAnsi" w:cstheme="majorHAnsi"/>
          <w:sz w:val="24"/>
          <w:lang w:val="ru-MD"/>
        </w:rPr>
        <w:t>по</w:t>
      </w:r>
      <w:r w:rsidRPr="009C4D71">
        <w:rPr>
          <w:rFonts w:asciiTheme="majorHAnsi" w:hAnsiTheme="majorHAnsi" w:cstheme="majorHAnsi"/>
          <w:sz w:val="24"/>
          <w:lang w:val="ru-MD"/>
        </w:rPr>
        <w:t xml:space="preserve"> недекларированны</w:t>
      </w:r>
      <w:r w:rsidR="00256D89" w:rsidRPr="009C4D71">
        <w:rPr>
          <w:rFonts w:asciiTheme="majorHAnsi" w:hAnsiTheme="majorHAnsi" w:cstheme="majorHAnsi"/>
          <w:sz w:val="24"/>
          <w:lang w:val="ru-MD"/>
        </w:rPr>
        <w:t>м</w:t>
      </w:r>
      <w:r w:rsidRPr="009C4D71">
        <w:rPr>
          <w:rFonts w:asciiTheme="majorHAnsi" w:hAnsiTheme="majorHAnsi" w:cstheme="majorHAnsi"/>
          <w:sz w:val="24"/>
          <w:lang w:val="ru-MD"/>
        </w:rPr>
        <w:t xml:space="preserve"> и неуплаченны</w:t>
      </w:r>
      <w:r w:rsidR="00256D89" w:rsidRPr="009C4D71">
        <w:rPr>
          <w:rFonts w:asciiTheme="majorHAnsi" w:hAnsiTheme="majorHAnsi" w:cstheme="majorHAnsi"/>
          <w:sz w:val="24"/>
          <w:lang w:val="ru-MD"/>
        </w:rPr>
        <w:t xml:space="preserve">м </w:t>
      </w:r>
      <w:r w:rsidRPr="009C4D71">
        <w:rPr>
          <w:rFonts w:asciiTheme="majorHAnsi" w:hAnsiTheme="majorHAnsi" w:cstheme="majorHAnsi"/>
          <w:sz w:val="24"/>
          <w:lang w:val="ru-MD"/>
        </w:rPr>
        <w:t>платеж</w:t>
      </w:r>
      <w:r w:rsidR="00256D89" w:rsidRPr="009C4D71">
        <w:rPr>
          <w:rFonts w:asciiTheme="majorHAnsi" w:hAnsiTheme="majorHAnsi" w:cstheme="majorHAnsi"/>
          <w:sz w:val="24"/>
          <w:lang w:val="ru-MD"/>
        </w:rPr>
        <w:t>ам</w:t>
      </w:r>
      <w:r w:rsidRPr="009C4D71">
        <w:rPr>
          <w:rFonts w:asciiTheme="majorHAnsi" w:hAnsiTheme="majorHAnsi" w:cstheme="majorHAnsi"/>
          <w:sz w:val="24"/>
          <w:lang w:val="ru-MD"/>
        </w:rPr>
        <w:t xml:space="preserve"> (4 252,7 тыс. леев) за 2015-2017 годы, согласно расчетам аудита, экономические агенты не задекларировали и не отразили в отчетности сумму оплаты труда в размере 9 866,86 тыс. МДЛ, котор</w:t>
      </w:r>
      <w:r w:rsidR="00256D89" w:rsidRPr="009C4D71">
        <w:rPr>
          <w:rFonts w:asciiTheme="majorHAnsi" w:hAnsiTheme="majorHAnsi" w:cstheme="majorHAnsi"/>
          <w:sz w:val="24"/>
          <w:lang w:val="ru-MD"/>
        </w:rPr>
        <w:t>ая</w:t>
      </w:r>
      <w:r w:rsidRPr="009C4D71">
        <w:rPr>
          <w:rFonts w:asciiTheme="majorHAnsi" w:hAnsiTheme="majorHAnsi" w:cstheme="majorHAnsi"/>
          <w:sz w:val="24"/>
          <w:lang w:val="ru-MD"/>
        </w:rPr>
        <w:t xml:space="preserve"> фактически явля</w:t>
      </w:r>
      <w:r w:rsidR="00256D89" w:rsidRPr="009C4D71">
        <w:rPr>
          <w:rFonts w:asciiTheme="majorHAnsi" w:hAnsiTheme="majorHAnsi" w:cstheme="majorHAnsi"/>
          <w:sz w:val="24"/>
          <w:lang w:val="ru-MD"/>
        </w:rPr>
        <w:t>е</w:t>
      </w:r>
      <w:r w:rsidRPr="009C4D71">
        <w:rPr>
          <w:rFonts w:asciiTheme="majorHAnsi" w:hAnsiTheme="majorHAnsi" w:cstheme="majorHAnsi"/>
          <w:sz w:val="24"/>
          <w:lang w:val="ru-MD"/>
        </w:rPr>
        <w:t>тся заработной платой ,,в конверт</w:t>
      </w:r>
      <w:r w:rsidR="00256D89" w:rsidRPr="009C4D71">
        <w:rPr>
          <w:rFonts w:asciiTheme="majorHAnsi" w:hAnsiTheme="majorHAnsi" w:cstheme="majorHAnsi"/>
          <w:sz w:val="24"/>
          <w:lang w:val="ru-MD"/>
        </w:rPr>
        <w:t>е</w:t>
      </w:r>
      <w:r w:rsidRPr="009C4D71">
        <w:rPr>
          <w:rFonts w:asciiTheme="majorHAnsi" w:hAnsiTheme="majorHAnsi" w:cstheme="majorHAnsi"/>
          <w:sz w:val="24"/>
          <w:lang w:val="ru-MD"/>
        </w:rPr>
        <w:t>”. Таким образом, подоходный налог с этих недекларированных сумм составляет около 1 345,5 тыс. МДЛ или 12%</w:t>
      </w:r>
      <w:r w:rsidRPr="009C4D71">
        <w:rPr>
          <w:rStyle w:val="ac"/>
          <w:rFonts w:asciiTheme="majorHAnsi" w:hAnsiTheme="majorHAnsi" w:cstheme="majorHAnsi"/>
          <w:sz w:val="24"/>
          <w:lang w:val="ru-MD"/>
        </w:rPr>
        <w:footnoteReference w:id="14"/>
      </w:r>
      <w:r w:rsidRPr="009C4D71">
        <w:rPr>
          <w:rFonts w:asciiTheme="majorHAnsi" w:hAnsiTheme="majorHAnsi" w:cstheme="majorHAnsi"/>
          <w:sz w:val="24"/>
          <w:lang w:val="ru-MD"/>
        </w:rPr>
        <w:t xml:space="preserve"> от общей суммы.</w:t>
      </w:r>
    </w:p>
    <w:p w:rsidR="00293653" w:rsidRPr="009C4D71" w:rsidRDefault="00256D89" w:rsidP="003D54B1">
      <w:pPr>
        <w:spacing w:after="0" w:line="276" w:lineRule="auto"/>
        <w:ind w:firstLine="567"/>
        <w:jc w:val="both"/>
        <w:rPr>
          <w:rFonts w:asciiTheme="majorHAnsi" w:hAnsiTheme="majorHAnsi" w:cstheme="majorHAnsi"/>
          <w:sz w:val="24"/>
          <w:lang w:val="ru-MD"/>
        </w:rPr>
      </w:pPr>
      <w:r w:rsidRPr="009C4D71">
        <w:rPr>
          <w:rFonts w:asciiTheme="majorHAnsi" w:hAnsiTheme="majorHAnsi" w:cstheme="majorHAnsi"/>
          <w:sz w:val="24"/>
          <w:lang w:val="ru-MD"/>
        </w:rPr>
        <w:t>Н</w:t>
      </w:r>
      <w:r w:rsidR="00214A21" w:rsidRPr="009C4D71">
        <w:rPr>
          <w:rFonts w:asciiTheme="majorHAnsi" w:hAnsiTheme="majorHAnsi" w:cstheme="majorHAnsi"/>
          <w:sz w:val="24"/>
          <w:lang w:val="ru-MD"/>
        </w:rPr>
        <w:t>есоответстви</w:t>
      </w:r>
      <w:r w:rsidRPr="009C4D71">
        <w:rPr>
          <w:rFonts w:asciiTheme="majorHAnsi" w:hAnsiTheme="majorHAnsi" w:cstheme="majorHAnsi"/>
          <w:sz w:val="24"/>
          <w:lang w:val="ru-MD"/>
        </w:rPr>
        <w:t>я</w:t>
      </w:r>
      <w:r w:rsidR="00214A21" w:rsidRPr="009C4D71">
        <w:rPr>
          <w:rFonts w:asciiTheme="majorHAnsi" w:hAnsiTheme="majorHAnsi" w:cstheme="majorHAnsi"/>
          <w:sz w:val="24"/>
          <w:lang w:val="ru-MD"/>
        </w:rPr>
        <w:t>, допущенны</w:t>
      </w:r>
      <w:r w:rsidRPr="009C4D71">
        <w:rPr>
          <w:rFonts w:asciiTheme="majorHAnsi" w:hAnsiTheme="majorHAnsi" w:cstheme="majorHAnsi"/>
          <w:sz w:val="24"/>
          <w:lang w:val="ru-MD"/>
        </w:rPr>
        <w:t>е</w:t>
      </w:r>
      <w:r w:rsidR="00214A21" w:rsidRPr="009C4D71">
        <w:rPr>
          <w:rFonts w:asciiTheme="majorHAnsi" w:hAnsiTheme="majorHAnsi" w:cstheme="majorHAnsi"/>
          <w:sz w:val="24"/>
          <w:lang w:val="ru-MD"/>
        </w:rPr>
        <w:t xml:space="preserve"> экономическими агентами</w:t>
      </w:r>
      <w:r w:rsidRPr="009C4D71">
        <w:rPr>
          <w:rFonts w:asciiTheme="majorHAnsi" w:hAnsiTheme="majorHAnsi" w:cstheme="majorHAnsi"/>
          <w:sz w:val="24"/>
          <w:lang w:val="ru-MD"/>
        </w:rPr>
        <w:t xml:space="preserve"> путем</w:t>
      </w:r>
      <w:r w:rsidR="00214A21" w:rsidRPr="009C4D71">
        <w:rPr>
          <w:rFonts w:asciiTheme="majorHAnsi" w:hAnsiTheme="majorHAnsi" w:cstheme="majorHAnsi"/>
          <w:sz w:val="24"/>
          <w:lang w:val="ru-MD"/>
        </w:rPr>
        <w:t xml:space="preserve"> недекларирова</w:t>
      </w:r>
      <w:r w:rsidRPr="009C4D71">
        <w:rPr>
          <w:rFonts w:asciiTheme="majorHAnsi" w:hAnsiTheme="majorHAnsi" w:cstheme="majorHAnsi"/>
          <w:sz w:val="24"/>
          <w:lang w:val="ru-MD"/>
        </w:rPr>
        <w:t>ния труда</w:t>
      </w:r>
      <w:r w:rsidR="00214A21" w:rsidRPr="009C4D71">
        <w:rPr>
          <w:rFonts w:asciiTheme="majorHAnsi" w:hAnsiTheme="majorHAnsi" w:cstheme="majorHAnsi"/>
          <w:sz w:val="24"/>
          <w:lang w:val="ru-MD"/>
        </w:rPr>
        <w:t xml:space="preserve"> работников, </w:t>
      </w:r>
      <w:r w:rsidRPr="009C4D71">
        <w:rPr>
          <w:rFonts w:asciiTheme="majorHAnsi" w:hAnsiTheme="majorHAnsi" w:cstheme="majorHAnsi"/>
          <w:sz w:val="24"/>
          <w:lang w:val="ru-MD"/>
        </w:rPr>
        <w:t>обусловили</w:t>
      </w:r>
      <w:r w:rsidR="00214A21" w:rsidRPr="009C4D71">
        <w:rPr>
          <w:rFonts w:asciiTheme="majorHAnsi" w:hAnsiTheme="majorHAnsi" w:cstheme="majorHAnsi"/>
          <w:sz w:val="24"/>
          <w:lang w:val="ru-MD"/>
        </w:rPr>
        <w:t xml:space="preserve"> показатели мошенничества </w:t>
      </w:r>
      <w:r w:rsidRPr="009C4D71">
        <w:rPr>
          <w:rFonts w:asciiTheme="majorHAnsi" w:hAnsiTheme="majorHAnsi" w:cstheme="majorHAnsi"/>
          <w:sz w:val="24"/>
          <w:lang w:val="ru-MD"/>
        </w:rPr>
        <w:t>в отношении НПБ</w:t>
      </w:r>
      <w:r w:rsidR="00214A21" w:rsidRPr="009C4D71">
        <w:rPr>
          <w:rFonts w:asciiTheme="majorHAnsi" w:hAnsiTheme="majorHAnsi" w:cstheme="majorHAnsi"/>
          <w:sz w:val="24"/>
          <w:lang w:val="ru-MD"/>
        </w:rPr>
        <w:t>,</w:t>
      </w:r>
      <w:r w:rsidRPr="009C4D71">
        <w:rPr>
          <w:rFonts w:asciiTheme="majorHAnsi" w:hAnsiTheme="majorHAnsi" w:cstheme="majorHAnsi"/>
          <w:sz w:val="24"/>
          <w:lang w:val="ru-MD"/>
        </w:rPr>
        <w:t xml:space="preserve"> выраженные в недоимке доходов</w:t>
      </w:r>
      <w:r w:rsidR="00214A21" w:rsidRPr="009C4D71">
        <w:rPr>
          <w:rFonts w:asciiTheme="majorHAnsi" w:hAnsiTheme="majorHAnsi" w:cstheme="majorHAnsi"/>
          <w:sz w:val="24"/>
          <w:lang w:val="ru-MD"/>
        </w:rPr>
        <w:t xml:space="preserve"> в сумме 5 598,2 тыс. </w:t>
      </w:r>
      <w:r w:rsidR="005E7C7E" w:rsidRPr="009C4D71">
        <w:rPr>
          <w:rFonts w:asciiTheme="majorHAnsi" w:hAnsiTheme="majorHAnsi" w:cstheme="majorHAnsi"/>
          <w:sz w:val="24"/>
          <w:lang w:val="ru-MD"/>
        </w:rPr>
        <w:t>МДЛ</w:t>
      </w:r>
      <w:r w:rsidR="00214A21" w:rsidRPr="009C4D71">
        <w:rPr>
          <w:rFonts w:asciiTheme="majorHAnsi" w:hAnsiTheme="majorHAnsi" w:cstheme="majorHAnsi"/>
          <w:sz w:val="24"/>
          <w:lang w:val="ru-MD"/>
        </w:rPr>
        <w:t>, ситуация отражена в таблице №</w:t>
      </w:r>
      <w:r w:rsidRPr="009C4D71">
        <w:rPr>
          <w:rFonts w:asciiTheme="majorHAnsi" w:hAnsiTheme="majorHAnsi" w:cstheme="majorHAnsi"/>
          <w:sz w:val="24"/>
          <w:lang w:val="ru-MD"/>
        </w:rPr>
        <w:t>3.</w:t>
      </w:r>
      <w:r w:rsidR="00F23CC2" w:rsidRPr="009C4D71">
        <w:rPr>
          <w:rFonts w:asciiTheme="majorHAnsi" w:hAnsiTheme="majorHAnsi" w:cstheme="majorHAnsi"/>
          <w:sz w:val="24"/>
          <w:lang w:val="ru-MD"/>
        </w:rPr>
        <w:tab/>
      </w:r>
      <w:r w:rsidR="00F23CC2" w:rsidRPr="009C4D71">
        <w:rPr>
          <w:rFonts w:asciiTheme="majorHAnsi" w:hAnsiTheme="majorHAnsi" w:cstheme="majorHAnsi"/>
          <w:sz w:val="24"/>
          <w:lang w:val="ru-MD"/>
        </w:rPr>
        <w:tab/>
      </w:r>
      <w:r w:rsidR="00F23CC2" w:rsidRPr="009C4D71">
        <w:rPr>
          <w:rFonts w:asciiTheme="majorHAnsi" w:hAnsiTheme="majorHAnsi" w:cstheme="majorHAnsi"/>
          <w:sz w:val="24"/>
          <w:lang w:val="ru-MD"/>
        </w:rPr>
        <w:tab/>
      </w:r>
      <w:r w:rsidR="00F23CC2" w:rsidRPr="009C4D71">
        <w:rPr>
          <w:rFonts w:asciiTheme="majorHAnsi" w:hAnsiTheme="majorHAnsi" w:cstheme="majorHAnsi"/>
          <w:sz w:val="24"/>
          <w:lang w:val="ru-MD"/>
        </w:rPr>
        <w:tab/>
        <w:t xml:space="preserve">         </w:t>
      </w:r>
    </w:p>
    <w:p w:rsidR="00615803" w:rsidRPr="009C4D71" w:rsidRDefault="00615803" w:rsidP="003D54B1">
      <w:pPr>
        <w:spacing w:after="0" w:line="276" w:lineRule="auto"/>
        <w:ind w:firstLine="567"/>
        <w:jc w:val="both"/>
        <w:rPr>
          <w:rFonts w:asciiTheme="majorHAnsi" w:hAnsiTheme="majorHAnsi" w:cstheme="majorHAnsi"/>
          <w:sz w:val="24"/>
          <w:lang w:val="ru-MD"/>
        </w:rPr>
      </w:pPr>
    </w:p>
    <w:p w:rsidR="00001488" w:rsidRPr="009C4D71" w:rsidRDefault="004217B0" w:rsidP="003D54B1">
      <w:pPr>
        <w:spacing w:after="0" w:line="276" w:lineRule="auto"/>
        <w:ind w:firstLine="567"/>
        <w:jc w:val="both"/>
        <w:rPr>
          <w:rFonts w:asciiTheme="majorHAnsi" w:hAnsiTheme="majorHAnsi" w:cstheme="majorHAnsi"/>
          <w:b/>
          <w:sz w:val="24"/>
          <w:lang w:val="ru-MD"/>
        </w:rPr>
      </w:pPr>
      <w:r w:rsidRPr="009C4D71">
        <w:rPr>
          <w:rFonts w:asciiTheme="majorHAnsi" w:hAnsiTheme="majorHAnsi" w:cstheme="majorHAnsi"/>
          <w:sz w:val="24"/>
          <w:lang w:val="ru-MD"/>
        </w:rPr>
        <w:t xml:space="preserve">                </w:t>
      </w:r>
      <w:r w:rsidR="005E7C7E" w:rsidRPr="009C4D71">
        <w:rPr>
          <w:rFonts w:asciiTheme="majorHAnsi" w:hAnsiTheme="majorHAnsi" w:cstheme="majorHAnsi"/>
          <w:b/>
          <w:sz w:val="24"/>
          <w:lang w:val="ru-MD"/>
        </w:rPr>
        <w:t>Таблица</w:t>
      </w:r>
      <w:r w:rsidR="00F23CC2" w:rsidRPr="009C4D71">
        <w:rPr>
          <w:rFonts w:asciiTheme="majorHAnsi" w:hAnsiTheme="majorHAnsi" w:cstheme="majorHAnsi"/>
          <w:b/>
          <w:sz w:val="24"/>
          <w:lang w:val="ru-MD"/>
        </w:rPr>
        <w:t xml:space="preserve"> </w:t>
      </w:r>
      <w:r w:rsidR="005E7C7E" w:rsidRPr="009C4D71">
        <w:rPr>
          <w:rFonts w:asciiTheme="majorHAnsi" w:hAnsiTheme="majorHAnsi" w:cstheme="majorHAnsi"/>
          <w:b/>
          <w:sz w:val="24"/>
          <w:lang w:val="ru-MD"/>
        </w:rPr>
        <w:t>№</w:t>
      </w:r>
      <w:r w:rsidR="00F23CC2" w:rsidRPr="009C4D71">
        <w:rPr>
          <w:rFonts w:asciiTheme="majorHAnsi" w:hAnsiTheme="majorHAnsi" w:cstheme="majorHAnsi"/>
          <w:b/>
          <w:sz w:val="24"/>
          <w:lang w:val="ru-MD"/>
        </w:rPr>
        <w:t>3</w:t>
      </w:r>
      <w:r w:rsidRPr="009C4D71">
        <w:rPr>
          <w:rFonts w:asciiTheme="majorHAnsi" w:hAnsiTheme="majorHAnsi" w:cstheme="majorHAnsi"/>
          <w:b/>
          <w:sz w:val="24"/>
          <w:lang w:val="ru-MD"/>
        </w:rPr>
        <w:t xml:space="preserve"> (</w:t>
      </w:r>
      <w:r w:rsidR="005E7C7E" w:rsidRPr="009C4D71">
        <w:rPr>
          <w:rFonts w:asciiTheme="majorHAnsi" w:hAnsiTheme="majorHAnsi" w:cstheme="majorHAnsi"/>
          <w:b/>
          <w:sz w:val="24"/>
          <w:lang w:val="ru-MD"/>
        </w:rPr>
        <w:t>тыс. леев</w:t>
      </w:r>
      <w:r w:rsidRPr="009C4D71">
        <w:rPr>
          <w:rFonts w:asciiTheme="majorHAnsi" w:hAnsiTheme="majorHAnsi" w:cstheme="majorHAnsi"/>
          <w:b/>
          <w:sz w:val="24"/>
          <w:lang w:val="ru-MD"/>
        </w:rPr>
        <w:t>)</w:t>
      </w:r>
    </w:p>
    <w:tbl>
      <w:tblPr>
        <w:tblW w:w="9355" w:type="dxa"/>
        <w:tblLook w:val="04A0" w:firstRow="1" w:lastRow="0" w:firstColumn="1" w:lastColumn="0" w:noHBand="0" w:noVBand="1"/>
      </w:tblPr>
      <w:tblGrid>
        <w:gridCol w:w="1960"/>
        <w:gridCol w:w="1900"/>
        <w:gridCol w:w="2435"/>
        <w:gridCol w:w="3060"/>
      </w:tblGrid>
      <w:tr w:rsidR="004217B0" w:rsidRPr="009C4D71" w:rsidTr="004217B0">
        <w:trPr>
          <w:trHeight w:val="51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7B0" w:rsidRPr="009C4D71" w:rsidRDefault="00256D89" w:rsidP="00256D89">
            <w:pPr>
              <w:spacing w:after="0" w:line="240" w:lineRule="auto"/>
              <w:ind w:firstLine="567"/>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БГСС, ФОМС</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4217B0" w:rsidRPr="009C4D71" w:rsidRDefault="00256D89" w:rsidP="00256D89">
            <w:pPr>
              <w:spacing w:after="0" w:line="240" w:lineRule="auto"/>
              <w:ind w:firstLine="567"/>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Подоходный налог</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rsidR="004217B0" w:rsidRPr="009C4D71" w:rsidRDefault="00256D89" w:rsidP="00256D89">
            <w:pPr>
              <w:spacing w:after="0" w:line="240" w:lineRule="auto"/>
              <w:ind w:firstLine="567"/>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 xml:space="preserve">Заработная плата </w:t>
            </w:r>
            <w:r w:rsidR="004217B0" w:rsidRPr="009C4D71">
              <w:rPr>
                <w:rFonts w:ascii="Calibri Light" w:eastAsia="Times New Roman" w:hAnsi="Calibri Light" w:cs="Calibri Light"/>
                <w:color w:val="000000"/>
                <w:sz w:val="20"/>
                <w:szCs w:val="20"/>
                <w:lang w:val="ru-MD"/>
              </w:rPr>
              <w:t xml:space="preserve"> </w:t>
            </w:r>
            <w:r w:rsidR="00D951CE" w:rsidRPr="009C4D71">
              <w:rPr>
                <w:rFonts w:ascii="Calibri Light" w:eastAsia="Times New Roman" w:hAnsi="Calibri Light" w:cs="Calibri Light"/>
                <w:color w:val="000000"/>
                <w:sz w:val="20"/>
                <w:szCs w:val="20"/>
                <w:lang w:val="ru-MD"/>
              </w:rPr>
              <w:t>„</w:t>
            </w:r>
            <w:r w:rsidRPr="009C4D71">
              <w:rPr>
                <w:rFonts w:ascii="Calibri Light" w:eastAsia="Times New Roman" w:hAnsi="Calibri Light" w:cs="Calibri Light"/>
                <w:color w:val="000000"/>
                <w:sz w:val="20"/>
                <w:szCs w:val="20"/>
                <w:lang w:val="ru-MD"/>
              </w:rPr>
              <w:t>в конверте</w:t>
            </w:r>
            <w:r w:rsidR="00D951CE" w:rsidRPr="009C4D71">
              <w:rPr>
                <w:rFonts w:ascii="Calibri Light" w:eastAsia="Times New Roman" w:hAnsi="Calibri Light" w:cs="Calibri Light"/>
                <w:color w:val="000000"/>
                <w:sz w:val="20"/>
                <w:szCs w:val="20"/>
                <w:lang w:val="ru-MD"/>
              </w:rPr>
              <w:t>”</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4217B0" w:rsidRPr="009C4D71" w:rsidRDefault="00256D89" w:rsidP="00256D89">
            <w:pPr>
              <w:spacing w:after="0" w:line="240" w:lineRule="auto"/>
              <w:ind w:firstLine="567"/>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Всего</w:t>
            </w:r>
          </w:p>
        </w:tc>
      </w:tr>
      <w:tr w:rsidR="004217B0" w:rsidRPr="009C4D71" w:rsidTr="004217B0">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4217B0" w:rsidRPr="009C4D71" w:rsidRDefault="004217B0" w:rsidP="003D54B1">
            <w:pPr>
              <w:spacing w:after="0" w:line="240" w:lineRule="auto"/>
              <w:ind w:firstLine="567"/>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4</w:t>
            </w:r>
            <w:r w:rsidR="00D951CE" w:rsidRPr="009C4D71">
              <w:rPr>
                <w:rFonts w:ascii="Calibri Light" w:eastAsia="Times New Roman" w:hAnsi="Calibri Light" w:cs="Calibri Light"/>
                <w:color w:val="000000"/>
                <w:sz w:val="20"/>
                <w:szCs w:val="20"/>
                <w:lang w:val="ru-MD"/>
              </w:rPr>
              <w:t xml:space="preserve"> </w:t>
            </w:r>
            <w:r w:rsidR="000F4E97" w:rsidRPr="009C4D71">
              <w:rPr>
                <w:rFonts w:ascii="Calibri Light" w:eastAsia="Times New Roman" w:hAnsi="Calibri Light" w:cs="Calibri Light"/>
                <w:color w:val="000000"/>
                <w:sz w:val="20"/>
                <w:szCs w:val="20"/>
                <w:lang w:val="ru-MD"/>
              </w:rPr>
              <w:t>252,7</w:t>
            </w:r>
          </w:p>
        </w:tc>
        <w:tc>
          <w:tcPr>
            <w:tcW w:w="1900" w:type="dxa"/>
            <w:tcBorders>
              <w:top w:val="nil"/>
              <w:left w:val="nil"/>
              <w:bottom w:val="single" w:sz="4" w:space="0" w:color="auto"/>
              <w:right w:val="single" w:sz="4" w:space="0" w:color="auto"/>
            </w:tcBorders>
            <w:shd w:val="clear" w:color="auto" w:fill="auto"/>
            <w:noWrap/>
            <w:vAlign w:val="center"/>
            <w:hideMark/>
          </w:tcPr>
          <w:p w:rsidR="004217B0" w:rsidRPr="009C4D71" w:rsidRDefault="004217B0" w:rsidP="003D54B1">
            <w:pPr>
              <w:spacing w:after="0" w:line="240" w:lineRule="auto"/>
              <w:ind w:firstLine="567"/>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1</w:t>
            </w:r>
            <w:r w:rsidR="00D951CE" w:rsidRPr="009C4D71">
              <w:rPr>
                <w:rFonts w:ascii="Calibri Light" w:eastAsia="Times New Roman" w:hAnsi="Calibri Light" w:cs="Calibri Light"/>
                <w:color w:val="000000"/>
                <w:sz w:val="20"/>
                <w:szCs w:val="20"/>
                <w:lang w:val="ru-MD"/>
              </w:rPr>
              <w:t xml:space="preserve"> </w:t>
            </w:r>
            <w:r w:rsidRPr="009C4D71">
              <w:rPr>
                <w:rFonts w:ascii="Calibri Light" w:eastAsia="Times New Roman" w:hAnsi="Calibri Light" w:cs="Calibri Light"/>
                <w:color w:val="000000"/>
                <w:sz w:val="20"/>
                <w:szCs w:val="20"/>
                <w:lang w:val="ru-MD"/>
              </w:rPr>
              <w:t>345,5</w:t>
            </w:r>
          </w:p>
        </w:tc>
        <w:tc>
          <w:tcPr>
            <w:tcW w:w="2435" w:type="dxa"/>
            <w:tcBorders>
              <w:top w:val="nil"/>
              <w:left w:val="nil"/>
              <w:bottom w:val="single" w:sz="4" w:space="0" w:color="auto"/>
              <w:right w:val="single" w:sz="4" w:space="0" w:color="auto"/>
            </w:tcBorders>
            <w:shd w:val="clear" w:color="auto" w:fill="auto"/>
            <w:noWrap/>
            <w:vAlign w:val="center"/>
            <w:hideMark/>
          </w:tcPr>
          <w:p w:rsidR="004217B0" w:rsidRPr="009C4D71" w:rsidRDefault="004217B0" w:rsidP="003D54B1">
            <w:pPr>
              <w:spacing w:after="0" w:line="240" w:lineRule="auto"/>
              <w:ind w:firstLine="567"/>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9</w:t>
            </w:r>
            <w:r w:rsidR="00D951CE" w:rsidRPr="009C4D71">
              <w:rPr>
                <w:rFonts w:ascii="Calibri Light" w:eastAsia="Times New Roman" w:hAnsi="Calibri Light" w:cs="Calibri Light"/>
                <w:color w:val="000000"/>
                <w:sz w:val="20"/>
                <w:szCs w:val="20"/>
                <w:lang w:val="ru-MD"/>
              </w:rPr>
              <w:t xml:space="preserve"> </w:t>
            </w:r>
            <w:r w:rsidRPr="009C4D71">
              <w:rPr>
                <w:rFonts w:ascii="Calibri Light" w:eastAsia="Times New Roman" w:hAnsi="Calibri Light" w:cs="Calibri Light"/>
                <w:color w:val="000000"/>
                <w:sz w:val="20"/>
                <w:szCs w:val="20"/>
                <w:lang w:val="ru-MD"/>
              </w:rPr>
              <w:t>866,8</w:t>
            </w:r>
          </w:p>
        </w:tc>
        <w:tc>
          <w:tcPr>
            <w:tcW w:w="3060" w:type="dxa"/>
            <w:tcBorders>
              <w:top w:val="nil"/>
              <w:left w:val="nil"/>
              <w:bottom w:val="single" w:sz="4" w:space="0" w:color="auto"/>
              <w:right w:val="single" w:sz="4" w:space="0" w:color="auto"/>
            </w:tcBorders>
            <w:shd w:val="clear" w:color="auto" w:fill="auto"/>
            <w:noWrap/>
            <w:vAlign w:val="center"/>
            <w:hideMark/>
          </w:tcPr>
          <w:p w:rsidR="004217B0" w:rsidRPr="009C4D71" w:rsidRDefault="004217B0" w:rsidP="003D54B1">
            <w:pPr>
              <w:spacing w:after="0" w:line="240" w:lineRule="auto"/>
              <w:ind w:firstLine="567"/>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15</w:t>
            </w:r>
            <w:r w:rsidR="00D951CE" w:rsidRPr="009C4D71">
              <w:rPr>
                <w:rFonts w:ascii="Calibri Light" w:eastAsia="Times New Roman" w:hAnsi="Calibri Light" w:cs="Calibri Light"/>
                <w:color w:val="000000"/>
                <w:sz w:val="20"/>
                <w:szCs w:val="20"/>
                <w:lang w:val="ru-MD"/>
              </w:rPr>
              <w:t xml:space="preserve"> </w:t>
            </w:r>
            <w:r w:rsidR="000F4E97" w:rsidRPr="009C4D71">
              <w:rPr>
                <w:rFonts w:ascii="Calibri Light" w:eastAsia="Times New Roman" w:hAnsi="Calibri Light" w:cs="Calibri Light"/>
                <w:color w:val="000000"/>
                <w:sz w:val="20"/>
                <w:szCs w:val="20"/>
                <w:lang w:val="ru-MD"/>
              </w:rPr>
              <w:t>465,0</w:t>
            </w:r>
          </w:p>
        </w:tc>
      </w:tr>
    </w:tbl>
    <w:p w:rsidR="000B1128" w:rsidRPr="009C4D71" w:rsidRDefault="000B1128" w:rsidP="003D54B1">
      <w:pPr>
        <w:spacing w:after="0" w:line="276" w:lineRule="auto"/>
        <w:ind w:firstLine="567"/>
        <w:jc w:val="center"/>
        <w:rPr>
          <w:rFonts w:asciiTheme="majorHAnsi" w:hAnsiTheme="majorHAnsi" w:cstheme="majorHAnsi"/>
          <w:sz w:val="24"/>
          <w:lang w:val="ru-MD"/>
        </w:rPr>
      </w:pPr>
    </w:p>
    <w:p w:rsidR="00293653" w:rsidRPr="009C4D71" w:rsidRDefault="005E7C7E" w:rsidP="003D54B1">
      <w:pPr>
        <w:spacing w:after="0" w:line="276" w:lineRule="auto"/>
        <w:ind w:firstLine="567"/>
        <w:jc w:val="both"/>
        <w:rPr>
          <w:rFonts w:asciiTheme="majorHAnsi" w:hAnsiTheme="majorHAnsi"/>
          <w:sz w:val="24"/>
          <w:lang w:val="ru-MD"/>
        </w:rPr>
      </w:pPr>
      <w:r w:rsidRPr="009C4D71">
        <w:rPr>
          <w:rFonts w:asciiTheme="majorHAnsi" w:hAnsiTheme="majorHAnsi"/>
          <w:sz w:val="24"/>
          <w:lang w:val="ru-MD"/>
        </w:rPr>
        <w:t>В этой связи</w:t>
      </w:r>
      <w:r w:rsidR="00256D89" w:rsidRPr="009C4D71">
        <w:rPr>
          <w:rFonts w:asciiTheme="majorHAnsi" w:hAnsiTheme="majorHAnsi"/>
          <w:sz w:val="24"/>
          <w:lang w:val="ru-MD"/>
        </w:rPr>
        <w:t xml:space="preserve"> отмечается</w:t>
      </w:r>
      <w:r w:rsidRPr="009C4D71">
        <w:rPr>
          <w:rFonts w:asciiTheme="majorHAnsi" w:hAnsiTheme="majorHAnsi"/>
          <w:sz w:val="24"/>
          <w:lang w:val="ru-MD"/>
        </w:rPr>
        <w:t>,</w:t>
      </w:r>
      <w:r w:rsidR="00256D89" w:rsidRPr="009C4D71">
        <w:rPr>
          <w:rFonts w:asciiTheme="majorHAnsi" w:hAnsiTheme="majorHAnsi"/>
          <w:sz w:val="24"/>
          <w:lang w:val="ru-MD"/>
        </w:rPr>
        <w:t xml:space="preserve"> что</w:t>
      </w:r>
      <w:r w:rsidRPr="009C4D71">
        <w:rPr>
          <w:rFonts w:asciiTheme="majorHAnsi" w:hAnsiTheme="majorHAnsi"/>
          <w:sz w:val="24"/>
          <w:lang w:val="ru-MD"/>
        </w:rPr>
        <w:t xml:space="preserve"> так называемый феномен заработной платы „в конверте” не гарантирует </w:t>
      </w:r>
      <w:r w:rsidR="00256D89" w:rsidRPr="009C4D71">
        <w:rPr>
          <w:rFonts w:asciiTheme="majorHAnsi" w:hAnsiTheme="majorHAnsi"/>
          <w:sz w:val="24"/>
          <w:lang w:val="ru-MD"/>
        </w:rPr>
        <w:t xml:space="preserve">полное и надлежащее </w:t>
      </w:r>
      <w:r w:rsidRPr="009C4D71">
        <w:rPr>
          <w:rFonts w:asciiTheme="majorHAnsi" w:hAnsiTheme="majorHAnsi"/>
          <w:sz w:val="24"/>
          <w:lang w:val="ru-MD"/>
        </w:rPr>
        <w:t>начисление, уплат</w:t>
      </w:r>
      <w:r w:rsidR="00256D89" w:rsidRPr="009C4D71">
        <w:rPr>
          <w:rFonts w:asciiTheme="majorHAnsi" w:hAnsiTheme="majorHAnsi"/>
          <w:sz w:val="24"/>
          <w:lang w:val="ru-MD"/>
        </w:rPr>
        <w:t>у</w:t>
      </w:r>
      <w:r w:rsidRPr="009C4D71">
        <w:rPr>
          <w:rFonts w:asciiTheme="majorHAnsi" w:hAnsiTheme="majorHAnsi"/>
          <w:sz w:val="24"/>
          <w:lang w:val="ru-MD"/>
        </w:rPr>
        <w:t xml:space="preserve"> и отчетность платежей в НПБ, что представляет собой в</w:t>
      </w:r>
      <w:r w:rsidR="00256D89" w:rsidRPr="009C4D71">
        <w:rPr>
          <w:rFonts w:asciiTheme="majorHAnsi" w:hAnsiTheme="majorHAnsi"/>
          <w:sz w:val="24"/>
          <w:lang w:val="ru-MD"/>
        </w:rPr>
        <w:t>ероятность</w:t>
      </w:r>
      <w:r w:rsidRPr="009C4D71">
        <w:rPr>
          <w:rFonts w:asciiTheme="majorHAnsi" w:hAnsiTheme="majorHAnsi"/>
          <w:sz w:val="24"/>
          <w:lang w:val="ru-MD"/>
        </w:rPr>
        <w:t xml:space="preserve"> мошенничества в </w:t>
      </w:r>
      <w:r w:rsidR="00256D89" w:rsidRPr="009C4D71">
        <w:rPr>
          <w:rFonts w:asciiTheme="majorHAnsi" w:hAnsiTheme="majorHAnsi"/>
          <w:sz w:val="24"/>
          <w:lang w:val="ru-MD"/>
        </w:rPr>
        <w:t>отношении его бюджетов-</w:t>
      </w:r>
      <w:r w:rsidRPr="009C4D71">
        <w:rPr>
          <w:rFonts w:asciiTheme="majorHAnsi" w:hAnsiTheme="majorHAnsi"/>
          <w:sz w:val="24"/>
          <w:lang w:val="ru-MD"/>
        </w:rPr>
        <w:t>компонентов</w:t>
      </w:r>
      <w:r w:rsidR="00F212E8" w:rsidRPr="009C4D71">
        <w:rPr>
          <w:rFonts w:asciiTheme="majorHAnsi" w:hAnsiTheme="majorHAnsi"/>
          <w:sz w:val="24"/>
          <w:lang w:val="ru-MD"/>
        </w:rPr>
        <w:t>.</w:t>
      </w:r>
    </w:p>
    <w:p w:rsidR="00293653" w:rsidRPr="009C4D71" w:rsidRDefault="006061D7" w:rsidP="003D54B1">
      <w:pPr>
        <w:spacing w:after="0" w:line="276" w:lineRule="auto"/>
        <w:ind w:firstLine="567"/>
        <w:jc w:val="both"/>
        <w:rPr>
          <w:rFonts w:asciiTheme="majorHAnsi" w:hAnsiTheme="majorHAnsi"/>
          <w:sz w:val="24"/>
          <w:lang w:val="ru-MD"/>
        </w:rPr>
      </w:pPr>
      <w:r w:rsidRPr="009C4D71">
        <w:rPr>
          <w:rFonts w:asciiTheme="majorHAnsi" w:hAnsiTheme="majorHAnsi" w:cstheme="majorHAnsi"/>
          <w:sz w:val="24"/>
          <w:lang w:val="ru-MD"/>
        </w:rPr>
        <w:t>Экстраполяция этих ситуаций на общую стоимость капитальных вложений и капитального ремонта указывает на возможное недекларирование заработной платы работников экономическими агентами и упущение доходов в ВНП в размере 827,7 млн. МДЛ. Так, для недекларированных и неуплаченных платежей (227,6 млн. МДЛ) за 2015-2017 годы, согласно подсчетам аудита, экономические агенты не задекларировали и не отразили в отчетности оплату труда на сумму 500,7 млн. МДЛ, которая является зарплатой „в конверте”. Соответственно, подоходный налог с этих незаявленных сумм составляет около 99,3 млн. МДЛ или 12%</w:t>
      </w:r>
      <w:r w:rsidRPr="009C4D71">
        <w:rPr>
          <w:rStyle w:val="ac"/>
          <w:rFonts w:asciiTheme="majorHAnsi" w:hAnsiTheme="majorHAnsi" w:cstheme="majorHAnsi"/>
          <w:sz w:val="24"/>
          <w:lang w:val="ru-MD"/>
        </w:rPr>
        <w:footnoteReference w:id="15"/>
      </w:r>
      <w:r w:rsidRPr="009C4D71">
        <w:rPr>
          <w:rFonts w:asciiTheme="majorHAnsi" w:hAnsiTheme="majorHAnsi" w:cstheme="majorHAnsi"/>
          <w:sz w:val="24"/>
          <w:lang w:val="ru-MD"/>
        </w:rPr>
        <w:t xml:space="preserve"> от общей суммы.</w:t>
      </w:r>
    </w:p>
    <w:p w:rsidR="00E21462" w:rsidRPr="009C4D71" w:rsidRDefault="005E7C7E" w:rsidP="003D54B1">
      <w:pPr>
        <w:spacing w:after="0" w:line="276" w:lineRule="auto"/>
        <w:ind w:firstLine="567"/>
        <w:jc w:val="both"/>
        <w:rPr>
          <w:rFonts w:asciiTheme="majorHAnsi" w:hAnsiTheme="majorHAnsi"/>
          <w:sz w:val="24"/>
          <w:lang w:val="ru-MD"/>
        </w:rPr>
      </w:pPr>
      <w:r w:rsidRPr="009C4D71">
        <w:rPr>
          <w:rFonts w:asciiTheme="majorHAnsi" w:hAnsiTheme="majorHAnsi" w:cstheme="majorHAnsi"/>
          <w:sz w:val="24"/>
          <w:lang w:val="ru-MD"/>
        </w:rPr>
        <w:t xml:space="preserve">В другой ситуации аудит был ограничен в </w:t>
      </w:r>
      <w:r w:rsidR="006061D7" w:rsidRPr="009C4D71">
        <w:rPr>
          <w:rFonts w:asciiTheme="majorHAnsi" w:hAnsiTheme="majorHAnsi" w:cstheme="majorHAnsi"/>
          <w:sz w:val="24"/>
          <w:lang w:val="ru-MD"/>
        </w:rPr>
        <w:t xml:space="preserve">проведении </w:t>
      </w:r>
      <w:r w:rsidRPr="009C4D71">
        <w:rPr>
          <w:rFonts w:asciiTheme="majorHAnsi" w:hAnsiTheme="majorHAnsi" w:cstheme="majorHAnsi"/>
          <w:sz w:val="24"/>
          <w:lang w:val="ru-MD"/>
        </w:rPr>
        <w:t>анализ</w:t>
      </w:r>
      <w:r w:rsidR="006061D7" w:rsidRPr="009C4D71">
        <w:rPr>
          <w:rFonts w:asciiTheme="majorHAnsi" w:hAnsiTheme="majorHAnsi" w:cstheme="majorHAnsi"/>
          <w:sz w:val="24"/>
          <w:lang w:val="ru-MD"/>
        </w:rPr>
        <w:t>а</w:t>
      </w:r>
      <w:r w:rsidRPr="009C4D71">
        <w:rPr>
          <w:rFonts w:asciiTheme="majorHAnsi" w:hAnsiTheme="majorHAnsi" w:cstheme="majorHAnsi"/>
          <w:sz w:val="24"/>
          <w:lang w:val="ru-MD"/>
        </w:rPr>
        <w:t xml:space="preserve"> и оценк</w:t>
      </w:r>
      <w:r w:rsidR="006061D7" w:rsidRPr="009C4D71">
        <w:rPr>
          <w:rFonts w:asciiTheme="majorHAnsi" w:hAnsiTheme="majorHAnsi" w:cstheme="majorHAnsi"/>
          <w:sz w:val="24"/>
          <w:lang w:val="ru-MD"/>
        </w:rPr>
        <w:t>и подтвержд</w:t>
      </w:r>
      <w:r w:rsidRPr="009C4D71">
        <w:rPr>
          <w:rFonts w:asciiTheme="majorHAnsi" w:hAnsiTheme="majorHAnsi" w:cstheme="majorHAnsi"/>
          <w:sz w:val="24"/>
          <w:lang w:val="ru-MD"/>
        </w:rPr>
        <w:t xml:space="preserve">ающих документов, </w:t>
      </w:r>
      <w:r w:rsidR="006061D7" w:rsidRPr="009C4D71">
        <w:rPr>
          <w:rFonts w:asciiTheme="majorHAnsi" w:hAnsiTheme="majorHAnsi" w:cstheme="majorHAnsi"/>
          <w:sz w:val="24"/>
          <w:lang w:val="ru-MD"/>
        </w:rPr>
        <w:t>поскольку</w:t>
      </w:r>
      <w:r w:rsidRPr="009C4D71">
        <w:rPr>
          <w:rFonts w:asciiTheme="majorHAnsi" w:hAnsiTheme="majorHAnsi" w:cstheme="majorHAnsi"/>
          <w:sz w:val="24"/>
          <w:lang w:val="ru-MD"/>
        </w:rPr>
        <w:t xml:space="preserve"> экономический агент не </w:t>
      </w:r>
      <w:r w:rsidR="006061D7" w:rsidRPr="009C4D71">
        <w:rPr>
          <w:rFonts w:asciiTheme="majorHAnsi" w:hAnsiTheme="majorHAnsi" w:cstheme="majorHAnsi"/>
          <w:sz w:val="24"/>
          <w:lang w:val="ru-MD"/>
        </w:rPr>
        <w:t>с</w:t>
      </w:r>
      <w:r w:rsidRPr="009C4D71">
        <w:rPr>
          <w:rFonts w:asciiTheme="majorHAnsi" w:hAnsiTheme="majorHAnsi" w:cstheme="majorHAnsi"/>
          <w:sz w:val="24"/>
          <w:lang w:val="ru-MD"/>
        </w:rPr>
        <w:t>мо</w:t>
      </w:r>
      <w:r w:rsidR="006061D7" w:rsidRPr="009C4D71">
        <w:rPr>
          <w:rFonts w:asciiTheme="majorHAnsi" w:hAnsiTheme="majorHAnsi" w:cstheme="majorHAnsi"/>
          <w:sz w:val="24"/>
          <w:lang w:val="ru-MD"/>
        </w:rPr>
        <w:t>г</w:t>
      </w:r>
      <w:r w:rsidRPr="009C4D71">
        <w:rPr>
          <w:rFonts w:asciiTheme="majorHAnsi" w:hAnsiTheme="majorHAnsi" w:cstheme="majorHAnsi"/>
          <w:sz w:val="24"/>
          <w:lang w:val="ru-MD"/>
        </w:rPr>
        <w:t xml:space="preserve"> подтвердить расходы на оплату труда и платежи в НПБ. По </w:t>
      </w:r>
      <w:r w:rsidR="006D39FE" w:rsidRPr="009C4D71">
        <w:rPr>
          <w:rFonts w:asciiTheme="majorHAnsi" w:hAnsiTheme="majorHAnsi" w:cstheme="majorHAnsi"/>
          <w:sz w:val="24"/>
          <w:lang w:val="ru-MD"/>
        </w:rPr>
        <w:t>объяснениям</w:t>
      </w:r>
      <w:r w:rsidRPr="009C4D71">
        <w:rPr>
          <w:rFonts w:asciiTheme="majorHAnsi" w:hAnsiTheme="majorHAnsi" w:cstheme="majorHAnsi"/>
          <w:sz w:val="24"/>
          <w:lang w:val="ru-MD"/>
        </w:rPr>
        <w:t xml:space="preserve"> </w:t>
      </w:r>
      <w:r w:rsidR="006D39FE" w:rsidRPr="009C4D71">
        <w:rPr>
          <w:rFonts w:asciiTheme="majorHAnsi" w:hAnsiTheme="majorHAnsi" w:cstheme="majorHAnsi"/>
          <w:sz w:val="24"/>
          <w:lang w:val="ru-MD"/>
        </w:rPr>
        <w:t>экономического агента</w:t>
      </w:r>
      <w:r w:rsidRPr="009C4D71">
        <w:rPr>
          <w:rFonts w:asciiTheme="majorHAnsi" w:hAnsiTheme="majorHAnsi" w:cstheme="majorHAnsi"/>
          <w:sz w:val="24"/>
          <w:lang w:val="ru-MD"/>
        </w:rPr>
        <w:t xml:space="preserve">, расхождения между суммой, указанной в актах </w:t>
      </w:r>
      <w:r w:rsidR="006D39FE" w:rsidRPr="009C4D71">
        <w:rPr>
          <w:rFonts w:asciiTheme="majorHAnsi" w:hAnsiTheme="majorHAnsi" w:cstheme="majorHAnsi"/>
          <w:sz w:val="24"/>
          <w:lang w:val="ru-MD"/>
        </w:rPr>
        <w:t xml:space="preserve">приемки </w:t>
      </w:r>
      <w:r w:rsidRPr="009C4D71">
        <w:rPr>
          <w:rFonts w:asciiTheme="majorHAnsi" w:hAnsiTheme="majorHAnsi" w:cstheme="majorHAnsi"/>
          <w:sz w:val="24"/>
          <w:lang w:val="ru-MD"/>
        </w:rPr>
        <w:t>выполнен</w:t>
      </w:r>
      <w:r w:rsidR="006D39FE" w:rsidRPr="009C4D71">
        <w:rPr>
          <w:rFonts w:asciiTheme="majorHAnsi" w:hAnsiTheme="majorHAnsi" w:cstheme="majorHAnsi"/>
          <w:sz w:val="24"/>
          <w:lang w:val="ru-MD"/>
        </w:rPr>
        <w:t>ных</w:t>
      </w:r>
      <w:r w:rsidRPr="009C4D71">
        <w:rPr>
          <w:rFonts w:asciiTheme="majorHAnsi" w:hAnsiTheme="majorHAnsi" w:cstheme="majorHAnsi"/>
          <w:sz w:val="24"/>
          <w:lang w:val="ru-MD"/>
        </w:rPr>
        <w:t xml:space="preserve"> работ и платежей в бюджет возникли в результате передачи </w:t>
      </w:r>
      <w:r w:rsidR="006D39FE" w:rsidRPr="009C4D71">
        <w:rPr>
          <w:rFonts w:asciiTheme="majorHAnsi" w:hAnsiTheme="majorHAnsi" w:cstheme="majorHAnsi"/>
          <w:sz w:val="24"/>
          <w:lang w:val="ru-MD"/>
        </w:rPr>
        <w:t>экономическими агентами</w:t>
      </w:r>
      <w:r w:rsidRPr="009C4D71">
        <w:rPr>
          <w:rFonts w:asciiTheme="majorHAnsi" w:hAnsiTheme="majorHAnsi" w:cstheme="majorHAnsi"/>
          <w:sz w:val="24"/>
          <w:lang w:val="ru-MD"/>
        </w:rPr>
        <w:t xml:space="preserve"> отдельных работ</w:t>
      </w:r>
      <w:r w:rsidR="006D39FE" w:rsidRPr="009C4D71">
        <w:rPr>
          <w:rFonts w:asciiTheme="majorHAnsi" w:hAnsiTheme="majorHAnsi" w:cstheme="majorHAnsi"/>
          <w:sz w:val="24"/>
          <w:lang w:val="ru-MD"/>
        </w:rPr>
        <w:t xml:space="preserve"> для</w:t>
      </w:r>
      <w:r w:rsidRPr="009C4D71">
        <w:rPr>
          <w:rFonts w:asciiTheme="majorHAnsi" w:hAnsiTheme="majorHAnsi" w:cstheme="majorHAnsi"/>
          <w:sz w:val="24"/>
          <w:lang w:val="ru-MD"/>
        </w:rPr>
        <w:t xml:space="preserve"> выполнени</w:t>
      </w:r>
      <w:r w:rsidR="006D39FE" w:rsidRPr="009C4D71">
        <w:rPr>
          <w:rFonts w:asciiTheme="majorHAnsi" w:hAnsiTheme="majorHAnsi" w:cstheme="majorHAnsi"/>
          <w:sz w:val="24"/>
          <w:lang w:val="ru-MD"/>
        </w:rPr>
        <w:t>я</w:t>
      </w:r>
      <w:r w:rsidRPr="009C4D71">
        <w:rPr>
          <w:rFonts w:asciiTheme="majorHAnsi" w:hAnsiTheme="majorHAnsi" w:cstheme="majorHAnsi"/>
          <w:sz w:val="24"/>
          <w:lang w:val="ru-MD"/>
        </w:rPr>
        <w:t xml:space="preserve"> треть</w:t>
      </w:r>
      <w:r w:rsidR="006D39FE" w:rsidRPr="009C4D71">
        <w:rPr>
          <w:rFonts w:asciiTheme="majorHAnsi" w:hAnsiTheme="majorHAnsi" w:cstheme="majorHAnsi"/>
          <w:sz w:val="24"/>
          <w:lang w:val="ru-MD"/>
        </w:rPr>
        <w:t>им лицам</w:t>
      </w:r>
      <w:r w:rsidRPr="009C4D71">
        <w:rPr>
          <w:rFonts w:asciiTheme="majorHAnsi" w:hAnsiTheme="majorHAnsi" w:cstheme="majorHAnsi"/>
          <w:sz w:val="24"/>
          <w:lang w:val="ru-MD"/>
        </w:rPr>
        <w:t xml:space="preserve"> (субподрядчикам). В этом контексте аудит </w:t>
      </w:r>
      <w:r w:rsidR="006D39FE" w:rsidRPr="009C4D71">
        <w:rPr>
          <w:rFonts w:asciiTheme="majorHAnsi" w:hAnsiTheme="majorHAnsi" w:cstheme="majorHAnsi"/>
          <w:sz w:val="24"/>
          <w:lang w:val="ru-MD"/>
        </w:rPr>
        <w:t>сопоставил</w:t>
      </w:r>
      <w:r w:rsidRPr="009C4D71">
        <w:rPr>
          <w:rFonts w:asciiTheme="majorHAnsi" w:hAnsiTheme="majorHAnsi" w:cstheme="majorHAnsi"/>
          <w:sz w:val="24"/>
          <w:lang w:val="ru-MD"/>
        </w:rPr>
        <w:t xml:space="preserve"> протоколы, составленные </w:t>
      </w:r>
      <w:r w:rsidR="006D39FE" w:rsidRPr="009C4D71">
        <w:rPr>
          <w:rFonts w:asciiTheme="majorHAnsi" w:hAnsiTheme="majorHAnsi" w:cstheme="majorHAnsi"/>
          <w:sz w:val="24"/>
          <w:lang w:val="ru-MD"/>
        </w:rPr>
        <w:t xml:space="preserve">экономическим агентом, </w:t>
      </w:r>
      <w:r w:rsidRPr="009C4D71">
        <w:rPr>
          <w:rFonts w:asciiTheme="majorHAnsi" w:hAnsiTheme="majorHAnsi" w:cstheme="majorHAnsi"/>
          <w:sz w:val="24"/>
          <w:lang w:val="ru-MD"/>
        </w:rPr>
        <w:t>с да</w:t>
      </w:r>
      <w:r w:rsidR="006D39FE" w:rsidRPr="009C4D71">
        <w:rPr>
          <w:rFonts w:asciiTheme="majorHAnsi" w:hAnsiTheme="majorHAnsi" w:cstheme="majorHAnsi"/>
          <w:sz w:val="24"/>
          <w:lang w:val="ru-MD"/>
        </w:rPr>
        <w:t>нными</w:t>
      </w:r>
      <w:r w:rsidRPr="009C4D71">
        <w:rPr>
          <w:rFonts w:asciiTheme="majorHAnsi" w:hAnsiTheme="majorHAnsi" w:cstheme="majorHAnsi"/>
          <w:sz w:val="24"/>
          <w:lang w:val="ru-MD"/>
        </w:rPr>
        <w:t xml:space="preserve"> субподрядчиков, </w:t>
      </w:r>
      <w:r w:rsidR="006D39FE" w:rsidRPr="009C4D71">
        <w:rPr>
          <w:rFonts w:asciiTheme="majorHAnsi" w:hAnsiTheme="majorHAnsi" w:cstheme="majorHAnsi"/>
          <w:sz w:val="24"/>
          <w:lang w:val="ru-MD"/>
        </w:rPr>
        <w:t xml:space="preserve">в результате чего </w:t>
      </w:r>
      <w:r w:rsidRPr="009C4D71">
        <w:rPr>
          <w:rFonts w:asciiTheme="majorHAnsi" w:hAnsiTheme="majorHAnsi" w:cstheme="majorHAnsi"/>
          <w:sz w:val="24"/>
          <w:lang w:val="ru-MD"/>
        </w:rPr>
        <w:t xml:space="preserve">было отмечено </w:t>
      </w:r>
      <w:r w:rsidR="006D39FE" w:rsidRPr="009C4D71">
        <w:rPr>
          <w:rFonts w:asciiTheme="majorHAnsi" w:hAnsiTheme="majorHAnsi" w:cstheme="majorHAnsi"/>
          <w:sz w:val="24"/>
          <w:lang w:val="ru-MD"/>
        </w:rPr>
        <w:t>неуказание</w:t>
      </w:r>
      <w:r w:rsidRPr="009C4D71">
        <w:rPr>
          <w:rFonts w:asciiTheme="majorHAnsi" w:hAnsiTheme="majorHAnsi" w:cstheme="majorHAnsi"/>
          <w:sz w:val="24"/>
          <w:lang w:val="ru-MD"/>
        </w:rPr>
        <w:t xml:space="preserve"> и неподтверждение суммы расходов по заработной плате и платежей в бюджет. Таким образом, анализ данных, относящихся к этой ситуации, свидетельствует о недекларировани</w:t>
      </w:r>
      <w:r w:rsidR="006D39FE" w:rsidRPr="009C4D71">
        <w:rPr>
          <w:rFonts w:asciiTheme="majorHAnsi" w:hAnsiTheme="majorHAnsi" w:cstheme="majorHAnsi"/>
          <w:sz w:val="24"/>
          <w:lang w:val="ru-MD"/>
        </w:rPr>
        <w:t>и</w:t>
      </w:r>
      <w:r w:rsidRPr="009C4D71">
        <w:rPr>
          <w:rFonts w:asciiTheme="majorHAnsi" w:hAnsiTheme="majorHAnsi" w:cstheme="majorHAnsi"/>
          <w:sz w:val="24"/>
          <w:lang w:val="ru-MD"/>
        </w:rPr>
        <w:t xml:space="preserve"> заработной платы и значительно</w:t>
      </w:r>
      <w:r w:rsidR="006D39FE" w:rsidRPr="009C4D71">
        <w:rPr>
          <w:rFonts w:asciiTheme="majorHAnsi" w:hAnsiTheme="majorHAnsi" w:cstheme="majorHAnsi"/>
          <w:sz w:val="24"/>
          <w:lang w:val="ru-MD"/>
        </w:rPr>
        <w:t xml:space="preserve">й недоимке </w:t>
      </w:r>
      <w:r w:rsidRPr="009C4D71">
        <w:rPr>
          <w:rFonts w:asciiTheme="majorHAnsi" w:hAnsiTheme="majorHAnsi" w:cstheme="majorHAnsi"/>
          <w:sz w:val="24"/>
          <w:lang w:val="ru-MD"/>
        </w:rPr>
        <w:t>платежей в бюджет в сумме 1,4 млн.МДЛ, ситуация отражена в Таблице</w:t>
      </w:r>
      <w:r w:rsidR="006D39FE" w:rsidRPr="009C4D71">
        <w:rPr>
          <w:rFonts w:asciiTheme="majorHAnsi" w:hAnsiTheme="majorHAnsi" w:cstheme="majorHAnsi"/>
          <w:sz w:val="24"/>
          <w:lang w:val="ru-MD"/>
        </w:rPr>
        <w:t xml:space="preserve"> </w:t>
      </w:r>
      <w:r w:rsidRPr="009C4D71">
        <w:rPr>
          <w:rFonts w:asciiTheme="majorHAnsi" w:hAnsiTheme="majorHAnsi" w:cstheme="majorHAnsi"/>
          <w:sz w:val="24"/>
          <w:lang w:val="ru-MD"/>
        </w:rPr>
        <w:t>№4</w:t>
      </w:r>
      <w:r w:rsidR="00F23CC2" w:rsidRPr="009C4D71">
        <w:rPr>
          <w:rFonts w:asciiTheme="majorHAnsi" w:hAnsiTheme="majorHAnsi" w:cstheme="majorHAnsi"/>
          <w:b/>
          <w:sz w:val="24"/>
          <w:lang w:val="ru-MD"/>
        </w:rPr>
        <w:t>.</w:t>
      </w:r>
    </w:p>
    <w:p w:rsidR="00985492" w:rsidRPr="009C4D71" w:rsidRDefault="002A068C" w:rsidP="003C6630">
      <w:pPr>
        <w:spacing w:after="0" w:line="276" w:lineRule="auto"/>
        <w:ind w:firstLine="567"/>
        <w:jc w:val="both"/>
        <w:rPr>
          <w:rFonts w:asciiTheme="majorHAnsi" w:hAnsiTheme="majorHAnsi" w:cstheme="majorHAnsi"/>
          <w:b/>
          <w:sz w:val="24"/>
          <w:lang w:val="ru-MD"/>
        </w:rPr>
      </w:pPr>
      <w:r w:rsidRPr="009C4D71">
        <w:rPr>
          <w:rFonts w:asciiTheme="majorHAnsi" w:hAnsiTheme="majorHAnsi" w:cstheme="majorHAnsi"/>
          <w:i/>
          <w:sz w:val="24"/>
          <w:lang w:val="ru-MD"/>
        </w:rPr>
        <w:lastRenderedPageBreak/>
        <w:tab/>
      </w:r>
      <w:r w:rsidRPr="009C4D71">
        <w:rPr>
          <w:rFonts w:asciiTheme="majorHAnsi" w:hAnsiTheme="majorHAnsi" w:cstheme="majorHAnsi"/>
          <w:i/>
          <w:sz w:val="24"/>
          <w:lang w:val="ru-MD"/>
        </w:rPr>
        <w:tab/>
      </w:r>
      <w:r w:rsidRPr="009C4D71">
        <w:rPr>
          <w:rFonts w:asciiTheme="majorHAnsi" w:hAnsiTheme="majorHAnsi" w:cstheme="majorHAnsi"/>
          <w:i/>
          <w:sz w:val="24"/>
          <w:lang w:val="ru-MD"/>
        </w:rPr>
        <w:tab/>
      </w:r>
      <w:r w:rsidRPr="009C4D71">
        <w:rPr>
          <w:rFonts w:asciiTheme="majorHAnsi" w:hAnsiTheme="majorHAnsi" w:cstheme="majorHAnsi"/>
          <w:i/>
          <w:sz w:val="24"/>
          <w:lang w:val="ru-MD"/>
        </w:rPr>
        <w:tab/>
      </w:r>
      <w:r w:rsidRPr="009C4D71">
        <w:rPr>
          <w:rFonts w:asciiTheme="majorHAnsi" w:hAnsiTheme="majorHAnsi" w:cstheme="majorHAnsi"/>
          <w:i/>
          <w:sz w:val="24"/>
          <w:lang w:val="ru-MD"/>
        </w:rPr>
        <w:tab/>
      </w:r>
      <w:r w:rsidRPr="009C4D71">
        <w:rPr>
          <w:rFonts w:asciiTheme="majorHAnsi" w:hAnsiTheme="majorHAnsi" w:cstheme="majorHAnsi"/>
          <w:i/>
          <w:sz w:val="24"/>
          <w:lang w:val="ru-MD"/>
        </w:rPr>
        <w:tab/>
      </w:r>
      <w:r w:rsidRPr="009C4D71">
        <w:rPr>
          <w:rFonts w:asciiTheme="majorHAnsi" w:hAnsiTheme="majorHAnsi" w:cstheme="majorHAnsi"/>
          <w:i/>
          <w:sz w:val="24"/>
          <w:lang w:val="ru-MD"/>
        </w:rPr>
        <w:tab/>
      </w:r>
      <w:r w:rsidRPr="009C4D71">
        <w:rPr>
          <w:rFonts w:asciiTheme="majorHAnsi" w:hAnsiTheme="majorHAnsi" w:cstheme="majorHAnsi"/>
          <w:i/>
          <w:sz w:val="24"/>
          <w:lang w:val="ru-MD"/>
        </w:rPr>
        <w:tab/>
      </w:r>
      <w:r w:rsidRPr="009C4D71">
        <w:rPr>
          <w:rFonts w:asciiTheme="majorHAnsi" w:hAnsiTheme="majorHAnsi" w:cstheme="majorHAnsi"/>
          <w:i/>
          <w:sz w:val="24"/>
          <w:lang w:val="ru-MD"/>
        </w:rPr>
        <w:tab/>
      </w:r>
      <w:r w:rsidR="003C6630" w:rsidRPr="009C4D71">
        <w:rPr>
          <w:rFonts w:asciiTheme="majorHAnsi" w:hAnsiTheme="majorHAnsi" w:cstheme="majorHAnsi"/>
          <w:i/>
          <w:sz w:val="24"/>
          <w:lang w:val="ru-MD"/>
        </w:rPr>
        <w:t xml:space="preserve">          </w:t>
      </w:r>
      <w:r w:rsidR="005E7C7E" w:rsidRPr="009C4D71">
        <w:rPr>
          <w:rFonts w:asciiTheme="majorHAnsi" w:hAnsiTheme="majorHAnsi" w:cstheme="majorHAnsi"/>
          <w:b/>
          <w:sz w:val="24"/>
          <w:lang w:val="ru-MD"/>
        </w:rPr>
        <w:t>Таблица №</w:t>
      </w:r>
      <w:r w:rsidR="00F23CC2" w:rsidRPr="009C4D71">
        <w:rPr>
          <w:rFonts w:asciiTheme="majorHAnsi" w:hAnsiTheme="majorHAnsi" w:cstheme="majorHAnsi"/>
          <w:b/>
          <w:sz w:val="24"/>
          <w:lang w:val="ru-MD"/>
        </w:rPr>
        <w:t>4</w:t>
      </w:r>
      <w:r w:rsidR="0075620C" w:rsidRPr="009C4D71">
        <w:rPr>
          <w:rFonts w:asciiTheme="majorHAnsi" w:hAnsiTheme="majorHAnsi" w:cstheme="majorHAnsi"/>
          <w:b/>
          <w:sz w:val="24"/>
          <w:lang w:val="ru-MD"/>
        </w:rPr>
        <w:t xml:space="preserve"> (</w:t>
      </w:r>
      <w:r w:rsidR="005E7C7E" w:rsidRPr="009C4D71">
        <w:rPr>
          <w:rFonts w:asciiTheme="majorHAnsi" w:hAnsiTheme="majorHAnsi" w:cstheme="majorHAnsi"/>
          <w:b/>
          <w:sz w:val="24"/>
          <w:lang w:val="ru-MD"/>
        </w:rPr>
        <w:t>тыс. леев</w:t>
      </w:r>
      <w:r w:rsidR="0075620C" w:rsidRPr="009C4D71">
        <w:rPr>
          <w:rFonts w:asciiTheme="majorHAnsi" w:hAnsiTheme="majorHAnsi" w:cstheme="majorHAnsi"/>
          <w:b/>
          <w:sz w:val="24"/>
          <w:lang w:val="ru-MD"/>
        </w:rPr>
        <w:t>)</w:t>
      </w:r>
      <w:r w:rsidR="0068402E" w:rsidRPr="009C4D71">
        <w:rPr>
          <w:rFonts w:asciiTheme="majorHAnsi" w:hAnsiTheme="majorHAnsi" w:cstheme="majorHAnsi"/>
          <w:i/>
          <w:noProof/>
          <w:sz w:val="20"/>
          <w:lang w:val="ru-RU" w:eastAsia="ru-RU"/>
        </w:rPr>
        <w:drawing>
          <wp:inline distT="0" distB="0" distL="0" distR="0" wp14:anchorId="0AC967F6">
            <wp:extent cx="5897245" cy="1990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97245" cy="1990725"/>
                    </a:xfrm>
                    <a:prstGeom prst="rect">
                      <a:avLst/>
                    </a:prstGeom>
                    <a:noFill/>
                  </pic:spPr>
                </pic:pic>
              </a:graphicData>
            </a:graphic>
          </wp:inline>
        </w:drawing>
      </w:r>
      <w:r w:rsidR="00FE2DD7" w:rsidRPr="009C4D71">
        <w:rPr>
          <w:rFonts w:asciiTheme="majorHAnsi" w:hAnsiTheme="majorHAnsi" w:cstheme="majorHAnsi"/>
          <w:b/>
          <w:i/>
          <w:sz w:val="20"/>
          <w:lang w:val="ru-MD"/>
        </w:rPr>
        <w:t xml:space="preserve"> </w:t>
      </w:r>
      <w:r w:rsidR="007006FB" w:rsidRPr="009C4D71">
        <w:rPr>
          <w:rFonts w:asciiTheme="majorHAnsi" w:hAnsiTheme="majorHAnsi" w:cstheme="majorHAnsi"/>
          <w:b/>
          <w:i/>
          <w:sz w:val="20"/>
          <w:lang w:val="ru-MD"/>
        </w:rPr>
        <w:t>Источник:</w:t>
      </w:r>
      <w:r w:rsidR="007006FB" w:rsidRPr="009C4D71">
        <w:rPr>
          <w:rFonts w:asciiTheme="majorHAnsi" w:hAnsiTheme="majorHAnsi" w:cstheme="majorHAnsi"/>
          <w:i/>
          <w:sz w:val="20"/>
          <w:lang w:val="ru-MD"/>
        </w:rPr>
        <w:t xml:space="preserve"> Доказательства, собранные из актов приемки работ экономическими агентами. Информация, предоставленная в НКСС и ГНИ.</w:t>
      </w:r>
    </w:p>
    <w:p w:rsidR="00985492" w:rsidRPr="009C4D71" w:rsidRDefault="007006FB" w:rsidP="00C4156A">
      <w:pPr>
        <w:spacing w:after="0"/>
        <w:ind w:firstLine="567"/>
        <w:jc w:val="both"/>
        <w:rPr>
          <w:rFonts w:asciiTheme="majorHAnsi" w:hAnsiTheme="majorHAnsi" w:cstheme="majorHAnsi"/>
          <w:b/>
          <w:sz w:val="24"/>
          <w:lang w:val="ru-MD"/>
        </w:rPr>
      </w:pPr>
      <w:r w:rsidRPr="009C4D71">
        <w:rPr>
          <w:rFonts w:asciiTheme="majorHAnsi" w:hAnsiTheme="majorHAnsi" w:cstheme="majorHAnsi"/>
          <w:sz w:val="24"/>
          <w:lang w:val="ru-MD"/>
        </w:rPr>
        <w:t xml:space="preserve">Анализ </w:t>
      </w:r>
      <w:r w:rsidR="000F3122" w:rsidRPr="009C4D71">
        <w:rPr>
          <w:rFonts w:asciiTheme="majorHAnsi" w:hAnsiTheme="majorHAnsi" w:cstheme="majorHAnsi"/>
          <w:sz w:val="24"/>
          <w:lang w:val="ru-MD"/>
        </w:rPr>
        <w:t>данн</w:t>
      </w:r>
      <w:r w:rsidRPr="009C4D71">
        <w:rPr>
          <w:rFonts w:asciiTheme="majorHAnsi" w:hAnsiTheme="majorHAnsi" w:cstheme="majorHAnsi"/>
          <w:sz w:val="24"/>
          <w:lang w:val="ru-MD"/>
        </w:rPr>
        <w:t xml:space="preserve">ого процесса, с привлечением субподрядчиков и других </w:t>
      </w:r>
      <w:r w:rsidR="000F3122" w:rsidRPr="009C4D71">
        <w:rPr>
          <w:rFonts w:asciiTheme="majorHAnsi" w:hAnsiTheme="majorHAnsi" w:cstheme="majorHAnsi"/>
          <w:sz w:val="24"/>
          <w:lang w:val="ru-MD"/>
        </w:rPr>
        <w:t xml:space="preserve">экономических агентов, </w:t>
      </w:r>
      <w:r w:rsidR="00A04756" w:rsidRPr="009C4D71">
        <w:rPr>
          <w:rFonts w:asciiTheme="majorHAnsi" w:hAnsiTheme="majorHAnsi" w:cstheme="majorHAnsi"/>
          <w:sz w:val="24"/>
          <w:lang w:val="ru-MD"/>
        </w:rPr>
        <w:t>указыва</w:t>
      </w:r>
      <w:r w:rsidRPr="009C4D71">
        <w:rPr>
          <w:rFonts w:asciiTheme="majorHAnsi" w:hAnsiTheme="majorHAnsi" w:cstheme="majorHAnsi"/>
          <w:sz w:val="24"/>
          <w:lang w:val="ru-MD"/>
        </w:rPr>
        <w:t>ет</w:t>
      </w:r>
      <w:r w:rsidR="00A04756" w:rsidRPr="009C4D71">
        <w:rPr>
          <w:rFonts w:asciiTheme="majorHAnsi" w:hAnsiTheme="majorHAnsi" w:cstheme="majorHAnsi"/>
          <w:sz w:val="24"/>
          <w:lang w:val="ru-MD"/>
        </w:rPr>
        <w:t xml:space="preserve"> на</w:t>
      </w:r>
      <w:r w:rsidRPr="009C4D71">
        <w:rPr>
          <w:rFonts w:asciiTheme="majorHAnsi" w:hAnsiTheme="majorHAnsi" w:cstheme="majorHAnsi"/>
          <w:sz w:val="24"/>
          <w:lang w:val="ru-MD"/>
        </w:rPr>
        <w:t xml:space="preserve"> отсутстви</w:t>
      </w:r>
      <w:r w:rsidR="00A04756" w:rsidRPr="009C4D71">
        <w:rPr>
          <w:rFonts w:asciiTheme="majorHAnsi" w:hAnsiTheme="majorHAnsi" w:cstheme="majorHAnsi"/>
          <w:sz w:val="24"/>
          <w:lang w:val="ru-MD"/>
        </w:rPr>
        <w:t>е</w:t>
      </w:r>
      <w:r w:rsidRPr="009C4D71">
        <w:rPr>
          <w:rFonts w:asciiTheme="majorHAnsi" w:hAnsiTheme="majorHAnsi" w:cstheme="majorHAnsi"/>
          <w:sz w:val="24"/>
          <w:lang w:val="ru-MD"/>
        </w:rPr>
        <w:t xml:space="preserve"> </w:t>
      </w:r>
      <w:r w:rsidR="00A04756" w:rsidRPr="009C4D71">
        <w:rPr>
          <w:rFonts w:asciiTheme="majorHAnsi" w:hAnsiTheme="majorHAnsi" w:cstheme="majorHAnsi"/>
          <w:sz w:val="24"/>
          <w:lang w:val="ru-MD"/>
        </w:rPr>
        <w:t>нормативных положений</w:t>
      </w:r>
      <w:r w:rsidRPr="009C4D71">
        <w:rPr>
          <w:rFonts w:asciiTheme="majorHAnsi" w:hAnsiTheme="majorHAnsi" w:cstheme="majorHAnsi"/>
          <w:sz w:val="24"/>
          <w:lang w:val="ru-MD"/>
        </w:rPr>
        <w:t>,</w:t>
      </w:r>
      <w:r w:rsidR="00A04756" w:rsidRPr="009C4D71">
        <w:rPr>
          <w:rFonts w:asciiTheme="majorHAnsi" w:hAnsiTheme="majorHAnsi" w:cstheme="majorHAnsi"/>
          <w:sz w:val="24"/>
          <w:lang w:val="ru-MD"/>
        </w:rPr>
        <w:t xml:space="preserve"> обязующих их обеспечить</w:t>
      </w:r>
      <w:r w:rsidRPr="009C4D71">
        <w:rPr>
          <w:rFonts w:asciiTheme="majorHAnsi" w:hAnsiTheme="majorHAnsi" w:cstheme="majorHAnsi"/>
          <w:sz w:val="24"/>
          <w:lang w:val="ru-MD"/>
        </w:rPr>
        <w:t xml:space="preserve"> непрерывность </w:t>
      </w:r>
      <w:r w:rsidR="00A04756" w:rsidRPr="009C4D71">
        <w:rPr>
          <w:rFonts w:asciiTheme="majorHAnsi" w:hAnsiTheme="majorHAnsi" w:cstheme="majorHAnsi"/>
          <w:sz w:val="24"/>
          <w:lang w:val="ru-MD"/>
        </w:rPr>
        <w:t xml:space="preserve">надлежащего </w:t>
      </w:r>
      <w:r w:rsidRPr="009C4D71">
        <w:rPr>
          <w:rFonts w:asciiTheme="majorHAnsi" w:hAnsiTheme="majorHAnsi" w:cstheme="majorHAnsi"/>
          <w:sz w:val="24"/>
          <w:lang w:val="ru-MD"/>
        </w:rPr>
        <w:t>документ</w:t>
      </w:r>
      <w:r w:rsidR="00A04756" w:rsidRPr="009C4D71">
        <w:rPr>
          <w:rFonts w:asciiTheme="majorHAnsi" w:hAnsiTheme="majorHAnsi" w:cstheme="majorHAnsi"/>
          <w:sz w:val="24"/>
          <w:lang w:val="ru-MD"/>
        </w:rPr>
        <w:t xml:space="preserve">ирования </w:t>
      </w:r>
      <w:r w:rsidRPr="009C4D71">
        <w:rPr>
          <w:rFonts w:asciiTheme="majorHAnsi" w:hAnsiTheme="majorHAnsi" w:cstheme="majorHAnsi"/>
          <w:sz w:val="24"/>
          <w:lang w:val="ru-MD"/>
        </w:rPr>
        <w:t>и отчетности, для минимизации рисков недекларировани</w:t>
      </w:r>
      <w:r w:rsidR="00A04756" w:rsidRPr="009C4D71">
        <w:rPr>
          <w:rFonts w:asciiTheme="majorHAnsi" w:hAnsiTheme="majorHAnsi" w:cstheme="majorHAnsi"/>
          <w:sz w:val="24"/>
          <w:lang w:val="ru-MD"/>
        </w:rPr>
        <w:t>я</w:t>
      </w:r>
      <w:r w:rsidRPr="009C4D71">
        <w:rPr>
          <w:rFonts w:asciiTheme="majorHAnsi" w:hAnsiTheme="majorHAnsi" w:cstheme="majorHAnsi"/>
          <w:sz w:val="24"/>
          <w:lang w:val="ru-MD"/>
        </w:rPr>
        <w:t xml:space="preserve"> заработной платы и не</w:t>
      </w:r>
      <w:r w:rsidR="00A04756" w:rsidRPr="009C4D71">
        <w:rPr>
          <w:rFonts w:asciiTheme="majorHAnsi" w:hAnsiTheme="majorHAnsi" w:cstheme="majorHAnsi"/>
          <w:sz w:val="24"/>
          <w:lang w:val="ru-MD"/>
        </w:rPr>
        <w:t>доимки</w:t>
      </w:r>
      <w:r w:rsidRPr="009C4D71">
        <w:rPr>
          <w:rFonts w:asciiTheme="majorHAnsi" w:hAnsiTheme="majorHAnsi" w:cstheme="majorHAnsi"/>
          <w:sz w:val="24"/>
          <w:lang w:val="ru-MD"/>
        </w:rPr>
        <w:t xml:space="preserve"> платежей в бюджет. График этого процесса представлен на Рисунке </w:t>
      </w:r>
      <w:r w:rsidR="00A04756" w:rsidRPr="009C4D71">
        <w:rPr>
          <w:rFonts w:asciiTheme="majorHAnsi" w:hAnsiTheme="majorHAnsi" w:cstheme="majorHAnsi"/>
          <w:sz w:val="24"/>
          <w:lang w:val="ru-MD"/>
        </w:rPr>
        <w:t>№</w:t>
      </w:r>
      <w:r w:rsidRPr="009C4D71">
        <w:rPr>
          <w:rFonts w:asciiTheme="majorHAnsi" w:hAnsiTheme="majorHAnsi" w:cstheme="majorHAnsi"/>
          <w:sz w:val="24"/>
          <w:lang w:val="ru-MD"/>
        </w:rPr>
        <w:t>3</w:t>
      </w:r>
      <w:r w:rsidR="00F23CC2" w:rsidRPr="009C4D71">
        <w:rPr>
          <w:rFonts w:asciiTheme="majorHAnsi" w:hAnsiTheme="majorHAnsi" w:cstheme="majorHAnsi"/>
          <w:b/>
          <w:sz w:val="24"/>
          <w:lang w:val="ru-MD"/>
        </w:rPr>
        <w:t>.</w:t>
      </w:r>
    </w:p>
    <w:p w:rsidR="00985492" w:rsidRPr="009C4D71" w:rsidRDefault="00A04756" w:rsidP="00C4156A">
      <w:pPr>
        <w:spacing w:after="0"/>
        <w:ind w:firstLine="567"/>
        <w:jc w:val="right"/>
        <w:rPr>
          <w:rFonts w:asciiTheme="majorHAnsi" w:hAnsiTheme="majorHAnsi" w:cstheme="majorHAnsi"/>
          <w:b/>
          <w:sz w:val="24"/>
          <w:lang w:val="ru-MD"/>
        </w:rPr>
      </w:pPr>
      <w:r w:rsidRPr="009C4D71">
        <w:rPr>
          <w:rFonts w:eastAsia="Times New Roman" w:cs="Times New Roman"/>
          <w:noProof/>
          <w:szCs w:val="28"/>
          <w:lang w:val="ru-RU" w:eastAsia="ru-RU"/>
        </w:rPr>
        <mc:AlternateContent>
          <mc:Choice Requires="wps">
            <w:drawing>
              <wp:anchor distT="0" distB="0" distL="114300" distR="114300" simplePos="0" relativeHeight="251700224" behindDoc="0" locked="0" layoutInCell="1" allowOverlap="1" wp14:anchorId="2D2959BE" wp14:editId="266487B8">
                <wp:simplePos x="0" y="0"/>
                <wp:positionH relativeFrom="column">
                  <wp:posOffset>1574355</wp:posOffset>
                </wp:positionH>
                <wp:positionV relativeFrom="paragraph">
                  <wp:posOffset>301416</wp:posOffset>
                </wp:positionV>
                <wp:extent cx="2279176" cy="1041400"/>
                <wp:effectExtent l="57150" t="57150" r="26035" b="63500"/>
                <wp:wrapNone/>
                <wp:docPr id="34" name="Left-Right Arrow 34"/>
                <wp:cNvGraphicFramePr/>
                <a:graphic xmlns:a="http://schemas.openxmlformats.org/drawingml/2006/main">
                  <a:graphicData uri="http://schemas.microsoft.com/office/word/2010/wordprocessingShape">
                    <wps:wsp>
                      <wps:cNvSpPr/>
                      <wps:spPr>
                        <a:xfrm>
                          <a:off x="0" y="0"/>
                          <a:ext cx="2279176" cy="1041400"/>
                        </a:xfrm>
                        <a:prstGeom prst="left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wps:spPr>
                      <wps:txbx>
                        <w:txbxContent>
                          <w:p w:rsidR="007D5C75" w:rsidRPr="00967CAE" w:rsidRDefault="007D5C75" w:rsidP="00A04756">
                            <w:pPr>
                              <w:spacing w:line="240" w:lineRule="auto"/>
                              <w:rPr>
                                <w:rFonts w:asciiTheme="majorHAnsi" w:hAnsiTheme="majorHAnsi"/>
                              </w:rPr>
                            </w:pPr>
                            <w:r w:rsidRPr="00967CAE">
                              <w:rPr>
                                <w:rFonts w:asciiTheme="majorHAnsi" w:hAnsiTheme="majorHAnsi"/>
                              </w:rPr>
                              <w:t xml:space="preserve">    </w:t>
                            </w:r>
                            <w:r>
                              <w:rPr>
                                <w:rFonts w:asciiTheme="majorHAnsi" w:hAnsiTheme="majorHAnsi"/>
                                <w:lang w:val="ru-RU"/>
                              </w:rPr>
                              <w:t>Договор  Местная смета Фактура</w:t>
                            </w:r>
                            <w:r w:rsidRPr="00967CAE">
                              <w:rPr>
                                <w:rFonts w:asciiTheme="majorHAnsi" w:hAnsiTheme="majorHAnsi"/>
                              </w:rPr>
                              <w:t xml:space="preserve">  </w:t>
                            </w:r>
                            <w:r>
                              <w:rPr>
                                <w:rFonts w:asciiTheme="majorHAnsi" w:hAnsiTheme="majorHAnsi"/>
                                <w:lang w:val="ru-RU"/>
                              </w:rPr>
                              <w:t>Протокол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D2959B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4" o:spid="_x0000_s1033" type="#_x0000_t69" style="position:absolute;left:0;text-align:left;margin-left:123.95pt;margin-top:23.75pt;width:179.45pt;height: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B4NwMAAD0HAAAOAAAAZHJzL2Uyb0RvYy54bWysVdtO3DAQfa/Uf7D8DkmWvcCKgFagrSrR&#10;sipUPHsdJ7Hk2K49e6Ff37GdvZSuKrUCpKw9Mx6fuR1f3247RdbCeWl0SYvznBKhuamkbkr6/Xl+&#10;dkmJB6YrpowWJX0Vnt7efPxwvbFTMTCtUZVwBJ1oP93YkrYAdpplnreiY/7cWKFRWRvXMcCta7LK&#10;sQ1671Q2yPNxtjGuss5w4T1K75OS3kT/dS04PNa1F0BUSREbxK+L32X4ZjfXbNo4ZlvJexjsP1B0&#10;TGq8dO/qngEjKyf/cNVJ7ow3NZxz02WmriUXMQaMpsjfRPPUMitiLJgcb/dp8u/nln9dLxyRVUkv&#10;hpRo1mGNHkQNZ99k0wKZOWc2BFWYp431UzR/sgvX7zwuQ9Db2nXhF8Mh25jb131uxRYIR+FgMLkq&#10;JmNKOOqKfFgM85j97HDcOg+fhOlIWJRUIYyIIoKI2WXrBw94OR7aGfdJr+ZSKeIMvEhoY97wllQR&#10;j2eilSfWYOryKPauWd4pR9YMO2M2Cv9RrlbdF1MlcVHk+Jd6xDM4yPPRXg5SQ7IeT3ohouu9R6SN&#10;P749nPwHBEc3/Y7g4gSCyU74VwQxqPeAcHUCwmXwHjJ2AgKKml0xlNSEBY4YYR+EI8RzpgT24e40&#10;DmUsakie0mRT0vHFCO04Q5qoFQNcdhYPeN1QwlSD/MPBpeIaJfeHT1W6B3hsFhrqnvk2FdMHVap8&#10;JwEpSsmupJcJazqtdIAmIsmktsS6c6HFRRUUHGfJsb6XjYPW9DQzd0ZDcq3CkGGPEycxFdA6IRYY&#10;VyWRoaJJyOLBpbfJ9VKshXruY4iyLAxnGsewgu1yG4d6Eu4JkqWpXnHQcUBChom3fC4x4AfmYcEc&#10;Uh4KkcbhET+1Mpht068oaY37eUoe7JGJUEvJBikUS/FjxZygRH3WOGhXxXCIbiFuhqPJADfuWLM8&#10;1uhVd2dwFouILi6DPajdsname0G2n4VbUcU0x7tT0fvNHSRqx/eCi9ksmiHPWgYP+snyHSWEUj9v&#10;X5izfXkAWeqr2dEtm77hmWQbiqrNbAWmlpGEDnnFdg8b5Og08ek9CY/A8T5aHV69m18AAAD//wMA&#10;UEsDBBQABgAIAAAAIQCRdzc64QAAAAoBAAAPAAAAZHJzL2Rvd25yZXYueG1sTI/LTsMwEEX3SPyD&#10;NUjsqJPSJiTEqRCPDYtKlEqlOzc2cUo8jmw3DX/PsILl6B7dObdaTbZno/ahcyggnSXANDZOddgK&#10;2L6/3NwBC1Gikr1DLeBbB1jVlxeVLJU745seN7FlVIKhlAJMjEPJeWiMtjLM3KCRsk/nrYx0+pYr&#10;L89Ubns+T5KMW9khfTBy0I9GN1+bkxXwzP2+WT/dYpF82Ne9GY95sTsKcX01PdwDi3qKfzD86pM6&#10;1OR0cCdUgfUC5ou8IFTAIl8CIyBLMtpyoCRNl8Driv+fUP8AAAD//wMAUEsBAi0AFAAGAAgAAAAh&#10;ALaDOJL+AAAA4QEAABMAAAAAAAAAAAAAAAAAAAAAAFtDb250ZW50X1R5cGVzXS54bWxQSwECLQAU&#10;AAYACAAAACEAOP0h/9YAAACUAQAACwAAAAAAAAAAAAAAAAAvAQAAX3JlbHMvLnJlbHNQSwECLQAU&#10;AAYACAAAACEAZbcweDcDAAA9BwAADgAAAAAAAAAAAAAAAAAuAgAAZHJzL2Uyb0RvYy54bWxQSwEC&#10;LQAUAAYACAAAACEAkXc3OuEAAAAKAQAADwAAAAAAAAAAAAAAAACRBQAAZHJzL2Rvd25yZXYueG1s&#10;UEsFBgAAAAAEAAQA8wAAAJ8GAAAAAA==&#10;" adj="4935" fillcolor="#d2d2d2" strokecolor="#a5a5a5" strokeweight=".5pt">
                <v:fill color2="silver" rotate="t" colors="0 #d2d2d2;.5 #c8c8c8;1 silver" focus="100%" type="gradient">
                  <o:fill v:ext="view" type="gradientUnscaled"/>
                </v:fill>
                <v:textbox>
                  <w:txbxContent>
                    <w:p w:rsidR="007D5C75" w:rsidRPr="00967CAE" w:rsidRDefault="007D5C75" w:rsidP="00A04756">
                      <w:pPr>
                        <w:spacing w:line="240" w:lineRule="auto"/>
                        <w:rPr>
                          <w:rFonts w:asciiTheme="majorHAnsi" w:hAnsiTheme="majorHAnsi"/>
                        </w:rPr>
                      </w:pPr>
                      <w:r w:rsidRPr="00967CAE">
                        <w:rPr>
                          <w:rFonts w:asciiTheme="majorHAnsi" w:hAnsiTheme="majorHAnsi"/>
                        </w:rPr>
                        <w:t xml:space="preserve">    </w:t>
                      </w:r>
                      <w:proofErr w:type="gramStart"/>
                      <w:r>
                        <w:rPr>
                          <w:rFonts w:asciiTheme="majorHAnsi" w:hAnsiTheme="majorHAnsi"/>
                          <w:lang w:val="ru-RU"/>
                        </w:rPr>
                        <w:t>Договор  Местная</w:t>
                      </w:r>
                      <w:proofErr w:type="gramEnd"/>
                      <w:r>
                        <w:rPr>
                          <w:rFonts w:asciiTheme="majorHAnsi" w:hAnsiTheme="majorHAnsi"/>
                          <w:lang w:val="ru-RU"/>
                        </w:rPr>
                        <w:t xml:space="preserve"> смета Фактура</w:t>
                      </w:r>
                      <w:r w:rsidRPr="00967CAE">
                        <w:rPr>
                          <w:rFonts w:asciiTheme="majorHAnsi" w:hAnsiTheme="majorHAnsi"/>
                        </w:rPr>
                        <w:t xml:space="preserve">  </w:t>
                      </w:r>
                      <w:r>
                        <w:rPr>
                          <w:rFonts w:asciiTheme="majorHAnsi" w:hAnsiTheme="majorHAnsi"/>
                          <w:lang w:val="ru-RU"/>
                        </w:rPr>
                        <w:t>Протокол</w:t>
                      </w:r>
                    </w:p>
                  </w:txbxContent>
                </v:textbox>
              </v:shape>
            </w:pict>
          </mc:Fallback>
        </mc:AlternateContent>
      </w:r>
      <w:r w:rsidR="00985492" w:rsidRPr="009C4D71">
        <w:rPr>
          <w:rFonts w:eastAsia="Times New Roman" w:cs="Times New Roman"/>
          <w:b/>
          <w:noProof/>
          <w:szCs w:val="28"/>
          <w:lang w:val="ru-RU" w:eastAsia="ru-RU"/>
        </w:rPr>
        <mc:AlternateContent>
          <mc:Choice Requires="wps">
            <w:drawing>
              <wp:anchor distT="0" distB="0" distL="114300" distR="114300" simplePos="0" relativeHeight="251699200" behindDoc="0" locked="0" layoutInCell="1" allowOverlap="1" wp14:anchorId="79B7726F" wp14:editId="0DAE0F4D">
                <wp:simplePos x="0" y="0"/>
                <wp:positionH relativeFrom="column">
                  <wp:posOffset>4108510</wp:posOffset>
                </wp:positionH>
                <wp:positionV relativeFrom="paragraph">
                  <wp:posOffset>296869</wp:posOffset>
                </wp:positionV>
                <wp:extent cx="1224501" cy="1041400"/>
                <wp:effectExtent l="57150" t="57150" r="52070" b="44450"/>
                <wp:wrapNone/>
                <wp:docPr id="35" name="Oval 35"/>
                <wp:cNvGraphicFramePr/>
                <a:graphic xmlns:a="http://schemas.openxmlformats.org/drawingml/2006/main">
                  <a:graphicData uri="http://schemas.microsoft.com/office/word/2010/wordprocessingShape">
                    <wps:wsp>
                      <wps:cNvSpPr/>
                      <wps:spPr>
                        <a:xfrm>
                          <a:off x="0" y="0"/>
                          <a:ext cx="1224501" cy="1041400"/>
                        </a:xfrm>
                        <a:prstGeom prst="ellips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a:scene3d>
                          <a:camera prst="orthographicFront"/>
                          <a:lightRig rig="threePt" dir="t"/>
                        </a:scene3d>
                        <a:sp3d>
                          <a:bevelT w="114300" prst="artDeco"/>
                        </a:sp3d>
                      </wps:spPr>
                      <wps:txbx>
                        <w:txbxContent>
                          <w:p w:rsidR="007D5C75" w:rsidRPr="00A04756" w:rsidRDefault="007D5C75" w:rsidP="00967CAE">
                            <w:pPr>
                              <w:jc w:val="center"/>
                              <w:rPr>
                                <w:rFonts w:asciiTheme="majorHAnsi" w:hAnsiTheme="majorHAnsi"/>
                                <w:b/>
                                <w:sz w:val="20"/>
                                <w:szCs w:val="20"/>
                              </w:rPr>
                            </w:pPr>
                            <w:r w:rsidRPr="00A04756">
                              <w:rPr>
                                <w:rFonts w:asciiTheme="majorHAnsi" w:hAnsiTheme="majorHAnsi"/>
                                <w:b/>
                                <w:sz w:val="20"/>
                                <w:szCs w:val="20"/>
                                <w:lang w:val="ru-RU"/>
                              </w:rPr>
                              <w:t>Экономический агент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79B7726F" id="Oval 35" o:spid="_x0000_s1034" style="position:absolute;left:0;text-align:left;margin-left:323.5pt;margin-top:23.4pt;width:96.4pt;height: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17ySwMAAJEHAAAOAAAAZHJzL2Uyb0RvYy54bWy0VdtuHCkQfY+Uf0C8x909nvFl5LZl2XIU&#10;yRtbsSM/MzTdjUQDAebi/focoOeyayta7W7moQeqirocqg4XV5tBkZVwXhpd0+qopERobhqpu5p+&#10;f777dEaJD0w3TBktavoqPL26/PjhYm3nYmJ6oxrhCJxoP1/bmvYh2HlReN6LgfkjY4WGsjVuYAFb&#10;1xWNY2t4H1QxKcuTYm1cY53hwntIb7OSXib/bSt4eGhbLwJRNUVuIX1d+i7it7i8YPPOMdtLPqbB&#10;/kUWA5MaQXeubllgZOnkG1eD5M5404YjbobCtK3kItWAaqryb9U89cyKVAvA8XYHk///3PKvq0dH&#10;ZFPT4xklmg24o4cVUwRbYLO2fg6TJ/voxp3HMha6ad0Q/1EC2SQ8X3d4ik0gHMJqMpnOyooSDl1V&#10;TqtpmRAv9set8+GzMAOJi5oKpaT1sWY2Z6t7HxAV1lurEeHmTipFnAkvMvQJJLjP8HucSVaeWAOc&#10;yiT2r/5GOYK6aormacz6GTlSopgPUMAs/ZKtWg5/mCbbVlWU5ybxLOzl5WwnD1KHbH1yOgqRcY6Y&#10;ku/8YULx4H9M6iD4X5M6fiep063wV0mlMn9XVufvZHUWI0Zc32YFSbe9RSU1YZFJZuiceIJ4zpRA&#10;t24PY3RTN0SIlSbrmp4cz2DHGcikVQyXzAeLA153lDDVgaV4cLkrjJK7w/+0RcacD4/G7rxlvs9d&#10;4KMqt8wgA8hNyaGmZzn/fFrpmK5I9JR7HA3DhRbHTVRwTKFj40QYF3ozEtSdMzpk10p2ffgmO+Ik&#10;4Am9E+IRtTYSzZxMIrB7l95m1wuxEuo5wlRVU3QGHaMwF24FN9sbSdZFHP487nEVNotNIoqzaBUl&#10;C9O8gjwwh/E+iLf8TgKKewzVI3OgUQjxNIQHfFplENSMK0p64/58Tx7twW7QUrIGLePifiyZE5jV&#10;LxrzfF5Np3Ab0mY6O51g4w41i0ONXg43BjMPCkJ2aRntg9ouW2eGF7wg1zEqVExzxM4tMm5uQuQH&#10;SvAGcXF9ndbgbsvCvX6yfMs8sQmeNy/M2RHSAIb5arYU/obOsm28bm2ul8G0MnHdHlfMRtyA9zOL&#10;5DcqPiyH+2S1f0kvfwIAAP//AwBQSwMEFAAGAAgAAAAhAL4cVQvhAAAACgEAAA8AAABkcnMvZG93&#10;bnJldi54bWxMj8FKw0AQhu+C77CM4M3utg0xjdkUEXIQQbDWg7dtdkxCs7Mhu02jT+94srcZ5uef&#10;7yu2s+vFhGPoPGlYLhQIpNrbjhoN+/fqLgMRoiFrek+o4RsDbMvrq8Lk1p/pDaddbASXUMiNhjbG&#10;IZcy1C06ExZ+QOLblx+dibyOjbSjOXO56+VKqVQ60xF/aM2ATy3Wx93JaSA3viZT9bF21fPni/f1&#10;8WezV1rf3syPDyAizvE/DH/4jA4lMx38iWwQvYY0uWeXqCFJWYED2XrDw0HDaqkykGUhLxXKXwAA&#10;AP//AwBQSwECLQAUAAYACAAAACEAtoM4kv4AAADhAQAAEwAAAAAAAAAAAAAAAAAAAAAAW0NvbnRl&#10;bnRfVHlwZXNdLnhtbFBLAQItABQABgAIAAAAIQA4/SH/1gAAAJQBAAALAAAAAAAAAAAAAAAAAC8B&#10;AABfcmVscy8ucmVsc1BLAQItABQABgAIAAAAIQC9p17ySwMAAJEHAAAOAAAAAAAAAAAAAAAAAC4C&#10;AABkcnMvZTJvRG9jLnhtbFBLAQItABQABgAIAAAAIQC+HFUL4QAAAAoBAAAPAAAAAAAAAAAAAAAA&#10;AKUFAABkcnMvZG93bnJldi54bWxQSwUGAAAAAAQABADzAAAAswYAAAAA&#10;" fillcolor="#9b9b9b" strokecolor="windowText" strokeweight=".5pt">
                <v:fill color2="#797979" rotate="t" colors="0 #9b9b9b;.5 #8e8e8e;1 #797979" focus="100%" type="gradient">
                  <o:fill v:ext="view" type="gradientUnscaled"/>
                </v:fill>
                <v:stroke joinstyle="miter"/>
                <v:textbox>
                  <w:txbxContent>
                    <w:p w:rsidR="007D5C75" w:rsidRPr="00A04756" w:rsidRDefault="007D5C75" w:rsidP="00967CAE">
                      <w:pPr>
                        <w:jc w:val="center"/>
                        <w:rPr>
                          <w:rFonts w:asciiTheme="majorHAnsi" w:hAnsiTheme="majorHAnsi"/>
                          <w:b/>
                          <w:sz w:val="20"/>
                          <w:szCs w:val="20"/>
                        </w:rPr>
                      </w:pPr>
                      <w:r w:rsidRPr="00A04756">
                        <w:rPr>
                          <w:rFonts w:asciiTheme="majorHAnsi" w:hAnsiTheme="majorHAnsi"/>
                          <w:b/>
                          <w:sz w:val="20"/>
                          <w:szCs w:val="20"/>
                          <w:lang w:val="ru-RU"/>
                        </w:rPr>
                        <w:t>Экономический агент</w:t>
                      </w:r>
                    </w:p>
                  </w:txbxContent>
                </v:textbox>
              </v:oval>
            </w:pict>
          </mc:Fallback>
        </mc:AlternateContent>
      </w:r>
      <w:r w:rsidRPr="009C4D71">
        <w:rPr>
          <w:rFonts w:asciiTheme="majorHAnsi" w:hAnsiTheme="majorHAnsi" w:cstheme="majorHAnsi"/>
          <w:b/>
          <w:sz w:val="24"/>
          <w:lang w:val="ru-MD"/>
        </w:rPr>
        <w:t>Рисунок №</w:t>
      </w:r>
      <w:r w:rsidR="00F23CC2" w:rsidRPr="009C4D71">
        <w:rPr>
          <w:rFonts w:asciiTheme="majorHAnsi" w:hAnsiTheme="majorHAnsi" w:cstheme="majorHAnsi"/>
          <w:b/>
          <w:sz w:val="24"/>
          <w:lang w:val="ru-MD"/>
        </w:rPr>
        <w:t>3</w:t>
      </w:r>
      <w:r w:rsidR="00985492" w:rsidRPr="009C4D71">
        <w:rPr>
          <w:rFonts w:asciiTheme="majorHAnsi" w:hAnsiTheme="majorHAnsi" w:cstheme="majorHAnsi"/>
          <w:b/>
          <w:sz w:val="24"/>
          <w:lang w:val="ru-MD"/>
        </w:rPr>
        <w:t xml:space="preserve"> </w:t>
      </w:r>
    </w:p>
    <w:p w:rsidR="00967CAE" w:rsidRPr="009C4D71" w:rsidRDefault="002C53A2" w:rsidP="003D54B1">
      <w:pPr>
        <w:pStyle w:val="af0"/>
        <w:ind w:firstLine="567"/>
        <w:rPr>
          <w:rFonts w:asciiTheme="majorHAnsi" w:hAnsiTheme="majorHAnsi" w:cstheme="majorHAnsi"/>
          <w:i/>
          <w:sz w:val="24"/>
          <w:lang w:val="ru-MD"/>
        </w:rPr>
      </w:pPr>
      <w:r w:rsidRPr="009C4D71">
        <w:rPr>
          <w:rFonts w:eastAsia="Times New Roman" w:cs="Times New Roman"/>
          <w:noProof/>
          <w:szCs w:val="28"/>
          <w:lang w:val="ru-RU" w:eastAsia="ru-RU"/>
        </w:rPr>
        <mc:AlternateContent>
          <mc:Choice Requires="wps">
            <w:drawing>
              <wp:anchor distT="0" distB="0" distL="114300" distR="114300" simplePos="0" relativeHeight="251698176" behindDoc="0" locked="0" layoutInCell="1" allowOverlap="1" wp14:anchorId="739C3282" wp14:editId="4A4AA85A">
                <wp:simplePos x="0" y="0"/>
                <wp:positionH relativeFrom="column">
                  <wp:posOffset>202755</wp:posOffset>
                </wp:positionH>
                <wp:positionV relativeFrom="paragraph">
                  <wp:posOffset>101515</wp:posOffset>
                </wp:positionV>
                <wp:extent cx="1223275" cy="1009934"/>
                <wp:effectExtent l="57150" t="57150" r="53340" b="57150"/>
                <wp:wrapNone/>
                <wp:docPr id="1" name="Oval 1"/>
                <wp:cNvGraphicFramePr/>
                <a:graphic xmlns:a="http://schemas.openxmlformats.org/drawingml/2006/main">
                  <a:graphicData uri="http://schemas.microsoft.com/office/word/2010/wordprocessingShape">
                    <wps:wsp>
                      <wps:cNvSpPr/>
                      <wps:spPr>
                        <a:xfrm>
                          <a:off x="0" y="0"/>
                          <a:ext cx="1223275" cy="1009934"/>
                        </a:xfrm>
                        <a:prstGeom prst="ellips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a:scene3d>
                          <a:camera prst="orthographicFront"/>
                          <a:lightRig rig="threePt" dir="t"/>
                        </a:scene3d>
                        <a:sp3d>
                          <a:bevelT w="114300" prst="artDeco"/>
                        </a:sp3d>
                      </wps:spPr>
                      <wps:txbx>
                        <w:txbxContent>
                          <w:p w:rsidR="007D5C75" w:rsidRPr="00A04756" w:rsidRDefault="007D5C75" w:rsidP="00967CAE">
                            <w:pPr>
                              <w:jc w:val="center"/>
                              <w:rPr>
                                <w:rFonts w:asciiTheme="majorHAnsi" w:hAnsiTheme="majorHAnsi"/>
                                <w:b/>
                                <w:sz w:val="20"/>
                                <w:szCs w:val="20"/>
                              </w:rPr>
                            </w:pPr>
                            <w:r w:rsidRPr="00A04756">
                              <w:rPr>
                                <w:rFonts w:asciiTheme="majorHAnsi" w:hAnsiTheme="majorHAnsi"/>
                                <w:b/>
                                <w:sz w:val="20"/>
                                <w:szCs w:val="20"/>
                                <w:lang w:val="ru-RU"/>
                              </w:rPr>
                              <w:t>Государс</w:t>
                            </w:r>
                            <w:r>
                              <w:rPr>
                                <w:rFonts w:asciiTheme="majorHAnsi" w:hAnsiTheme="majorHAnsi"/>
                                <w:b/>
                                <w:sz w:val="20"/>
                                <w:szCs w:val="20"/>
                                <w:lang w:val="ru-RU"/>
                              </w:rPr>
                              <w:t>-</w:t>
                            </w:r>
                            <w:r w:rsidRPr="00A04756">
                              <w:rPr>
                                <w:rFonts w:asciiTheme="majorHAnsi" w:hAnsiTheme="majorHAnsi"/>
                                <w:b/>
                                <w:sz w:val="20"/>
                                <w:szCs w:val="20"/>
                                <w:lang w:val="ru-RU"/>
                              </w:rPr>
                              <w:t>твенное учреждение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739C3282" id="Oval 1" o:spid="_x0000_s1035" style="position:absolute;left:0;text-align:left;margin-left:15.95pt;margin-top:8pt;width:96.3pt;height:7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EDSQMAAI8HAAAOAAAAZHJzL2Uyb0RvYy54bWy0Vdlu3DYUfS+QfyD4HkuaxfYMLAeGDRcF&#10;3NioXfiZQ1ESAYpkSM7ifn0PSc3SxCiKJpkHzeXdeNfDq0+7QZGNcF4aXdPqrKREaG4aqbua/vly&#10;//GSEh+YbpgyWtT0TXj66frDL1dbuxQT0xvVCEfgRPvl1ta0D8Eui8LzXgzMnxkrNIStcQMLOLqu&#10;aBzbwvugiklZnhdb4xrrDBfeg3uXhfQ6+W9bwcNj23oRiKopYgvp69J3Fb/F9RVbdo7ZXvIxDPY/&#10;ohiY1Lj04OqOBUbWTn7japDcGW/acMbNUJi2lVykHJBNVX6VzXPPrEi5oDjeHsrkf5xb/nnz5Ihs&#10;0DtKNBvQoscNU6SKldlav4TCs31y48mDjGnuWjfEfyRAdqmab4dqil0gHMxqMplOLuaUcMiqslws&#10;prPotTiaW+fDr8IMJBI1FUpJ62PGbMk2Dz5k7b3WWN/mXipFnAmvMvSpRDH4JPSwyQSxBlUqE9u/&#10;+VvlCNKqKUanMdsXxEiJYj5AALX0S7pqPfxumqxbIehyHBHPwpFfzg/8IHXI2ucXIxP55RtTqp0/&#10;DSgafmdQJ5f/M6jpO0Fd7Jn/FlRK82dFtXgnqst44zgKX5UKcXb7LiqpCYs4Mp9BHxbEc6YEZnVv&#10;jMVN0xBLrDTZ1vR8OoceZ4CSVjE0mQ8WBl53lDDVAaN4cHkqjJIH4/86Inkg/alpnM475vs8BUkU&#10;U2PLQQZAm5JDTS9z/Nla6SgVCZzyjGNguNBi2kQBxxI6Nm6EcaE3IzzdO6NDdq1k14c/ZEecRHlC&#10;74R4Qq6NxDAnldjuo0tvs+uV2Aj1EstUVTNMBh1vYS7cCW72HUnaRVz+vO6RCrvVLsHEImpFzso0&#10;b4AO7GHsB/GW30uU4gFL9cQcQBRMPAzhEZ9WGVxqRoqS3ri/3uNHfWAbpJRsAcpo3Jc1cwK7+pvG&#10;Pi+q2QxuQzrM5hcTHNypZHUq0evh1mDngWyILpFRP6g92TozvOL9uIm3QsQ0x915RMbDbYj4QAle&#10;IC5ubhIN5LYsPOhny/fIE4fgZffKnB1LGoAwn80ewL+Bs6wb263NzTqYViasO9YV2BEPQP2MIvmF&#10;is/K6TlpHd/R678BAAD//wMAUEsDBBQABgAIAAAAIQAewPV73wAAAAkBAAAPAAAAZHJzL2Rvd25y&#10;ZXYueG1sTI/NTsMwEITvSLyDtUjcqN30BxriVAgpB4SERCkHbm68JFHjdWS7aeDpWU5w3JnR7DfF&#10;dnK9GDHEzpOG+UyBQKq97ajRsH+rbu5AxGTImt4TavjCCNvy8qIwufVnesVxlxrBJRRzo6FNacil&#10;jHWLzsSZH5DY+/TBmcRnaKQN5szlrpeZUmvpTEf8oTUDPrZYH3cnp4FceFmO1fvCVU8fz97Xx+/N&#10;Xml9fTU93INIOKW/MPziMzqUzHTwJ7JR9BoW8w0nWV/zJPazbLkCcWDhdqVAloX8v6D8AQAA//8D&#10;AFBLAQItABQABgAIAAAAIQC2gziS/gAAAOEBAAATAAAAAAAAAAAAAAAAAAAAAABbQ29udGVudF9U&#10;eXBlc10ueG1sUEsBAi0AFAAGAAgAAAAhADj9If/WAAAAlAEAAAsAAAAAAAAAAAAAAAAALwEAAF9y&#10;ZWxzLy5yZWxzUEsBAi0AFAAGAAgAAAAhAEU1YQNJAwAAjwcAAA4AAAAAAAAAAAAAAAAALgIAAGRy&#10;cy9lMm9Eb2MueG1sUEsBAi0AFAAGAAgAAAAhAB7A9XvfAAAACQEAAA8AAAAAAAAAAAAAAAAAowUA&#10;AGRycy9kb3ducmV2LnhtbFBLBQYAAAAABAAEAPMAAACvBgAAAAA=&#10;" fillcolor="#9b9b9b" strokecolor="windowText" strokeweight=".5pt">
                <v:fill color2="#797979" rotate="t" colors="0 #9b9b9b;.5 #8e8e8e;1 #797979" focus="100%" type="gradient">
                  <o:fill v:ext="view" type="gradientUnscaled"/>
                </v:fill>
                <v:stroke joinstyle="miter"/>
                <v:textbox>
                  <w:txbxContent>
                    <w:p w:rsidR="007D5C75" w:rsidRPr="00A04756" w:rsidRDefault="007D5C75" w:rsidP="00967CAE">
                      <w:pPr>
                        <w:jc w:val="center"/>
                        <w:rPr>
                          <w:rFonts w:asciiTheme="majorHAnsi" w:hAnsiTheme="majorHAnsi"/>
                          <w:b/>
                          <w:sz w:val="20"/>
                          <w:szCs w:val="20"/>
                        </w:rPr>
                      </w:pPr>
                      <w:proofErr w:type="gramStart"/>
                      <w:r w:rsidRPr="00A04756">
                        <w:rPr>
                          <w:rFonts w:asciiTheme="majorHAnsi" w:hAnsiTheme="majorHAnsi"/>
                          <w:b/>
                          <w:sz w:val="20"/>
                          <w:szCs w:val="20"/>
                          <w:lang w:val="ru-RU"/>
                        </w:rPr>
                        <w:t>Государс</w:t>
                      </w:r>
                      <w:r>
                        <w:rPr>
                          <w:rFonts w:asciiTheme="majorHAnsi" w:hAnsiTheme="majorHAnsi"/>
                          <w:b/>
                          <w:sz w:val="20"/>
                          <w:szCs w:val="20"/>
                          <w:lang w:val="ru-RU"/>
                        </w:rPr>
                        <w:t>-</w:t>
                      </w:r>
                      <w:r w:rsidRPr="00A04756">
                        <w:rPr>
                          <w:rFonts w:asciiTheme="majorHAnsi" w:hAnsiTheme="majorHAnsi"/>
                          <w:b/>
                          <w:sz w:val="20"/>
                          <w:szCs w:val="20"/>
                          <w:lang w:val="ru-RU"/>
                        </w:rPr>
                        <w:t>твенное</w:t>
                      </w:r>
                      <w:proofErr w:type="gramEnd"/>
                      <w:r w:rsidRPr="00A04756">
                        <w:rPr>
                          <w:rFonts w:asciiTheme="majorHAnsi" w:hAnsiTheme="majorHAnsi"/>
                          <w:b/>
                          <w:sz w:val="20"/>
                          <w:szCs w:val="20"/>
                          <w:lang w:val="ru-RU"/>
                        </w:rPr>
                        <w:t xml:space="preserve"> учреждение</w:t>
                      </w:r>
                    </w:p>
                  </w:txbxContent>
                </v:textbox>
              </v:oval>
            </w:pict>
          </mc:Fallback>
        </mc:AlternateContent>
      </w:r>
      <w:r w:rsidR="00C27159" w:rsidRPr="009C4D71">
        <w:rPr>
          <w:rFonts w:asciiTheme="majorHAnsi" w:hAnsiTheme="majorHAnsi" w:cstheme="majorHAnsi"/>
          <w:i/>
          <w:sz w:val="24"/>
          <w:lang w:val="ru-MD"/>
        </w:rPr>
        <w:tab/>
      </w:r>
      <w:r w:rsidR="00967CAE" w:rsidRPr="009C4D71">
        <w:rPr>
          <w:rFonts w:eastAsia="Times New Roman" w:cs="Times New Roman"/>
          <w:szCs w:val="28"/>
          <w:lang w:val="ru-MD" w:eastAsia="ru-RU"/>
        </w:rPr>
        <w:t xml:space="preserve"> </w:t>
      </w:r>
    </w:p>
    <w:p w:rsidR="00967CAE" w:rsidRPr="009C4D71" w:rsidRDefault="00967CAE" w:rsidP="003D54B1">
      <w:pPr>
        <w:spacing w:after="0" w:line="240" w:lineRule="auto"/>
        <w:ind w:firstLine="567"/>
        <w:rPr>
          <w:rFonts w:ascii="Times New Roman" w:eastAsia="Times New Roman" w:hAnsi="Times New Roman" w:cs="Times New Roman"/>
          <w:sz w:val="28"/>
          <w:szCs w:val="28"/>
          <w:lang w:val="ru-MD" w:eastAsia="ru-RU"/>
        </w:rPr>
      </w:pPr>
    </w:p>
    <w:p w:rsidR="00967CAE" w:rsidRPr="009C4D71" w:rsidRDefault="00967CAE" w:rsidP="003D54B1">
      <w:pPr>
        <w:tabs>
          <w:tab w:val="left" w:pos="3816"/>
        </w:tabs>
        <w:spacing w:after="0" w:line="240" w:lineRule="auto"/>
        <w:ind w:firstLine="567"/>
        <w:jc w:val="both"/>
        <w:rPr>
          <w:rFonts w:ascii="Times New Roman" w:eastAsia="Times New Roman" w:hAnsi="Times New Roman" w:cs="Times New Roman"/>
          <w:b/>
          <w:sz w:val="28"/>
          <w:szCs w:val="28"/>
          <w:lang w:val="ru-MD" w:eastAsia="ru-RU"/>
        </w:rPr>
      </w:pPr>
      <w:r w:rsidRPr="009C4D71">
        <w:rPr>
          <w:rFonts w:ascii="Times New Roman" w:eastAsia="Times New Roman" w:hAnsi="Times New Roman" w:cs="Times New Roman"/>
          <w:b/>
          <w:sz w:val="28"/>
          <w:szCs w:val="28"/>
          <w:lang w:val="ru-MD" w:eastAsia="ru-RU"/>
        </w:rPr>
        <w:tab/>
      </w:r>
    </w:p>
    <w:p w:rsidR="00967CAE" w:rsidRPr="009C4D71" w:rsidRDefault="00A04756" w:rsidP="003D54B1">
      <w:pPr>
        <w:tabs>
          <w:tab w:val="left" w:pos="3816"/>
        </w:tabs>
        <w:spacing w:after="0" w:line="240" w:lineRule="auto"/>
        <w:ind w:firstLine="567"/>
        <w:jc w:val="both"/>
        <w:rPr>
          <w:rFonts w:ascii="Times New Roman" w:eastAsia="Times New Roman" w:hAnsi="Times New Roman" w:cs="Times New Roman"/>
          <w:b/>
          <w:sz w:val="28"/>
          <w:szCs w:val="28"/>
          <w:lang w:val="ru-MD" w:eastAsia="ru-RU"/>
        </w:rPr>
      </w:pPr>
      <w:r w:rsidRPr="009C4D71">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701248" behindDoc="0" locked="0" layoutInCell="1" allowOverlap="1" wp14:anchorId="698DC3ED" wp14:editId="7EA25BD2">
                <wp:simplePos x="0" y="0"/>
                <wp:positionH relativeFrom="margin">
                  <wp:posOffset>4733811</wp:posOffset>
                </wp:positionH>
                <wp:positionV relativeFrom="paragraph">
                  <wp:posOffset>96198</wp:posOffset>
                </wp:positionV>
                <wp:extent cx="1355725" cy="1801504"/>
                <wp:effectExtent l="57150" t="57150" r="34925" b="65405"/>
                <wp:wrapNone/>
                <wp:docPr id="36" name="Up-Down Arrow 36"/>
                <wp:cNvGraphicFramePr/>
                <a:graphic xmlns:a="http://schemas.openxmlformats.org/drawingml/2006/main">
                  <a:graphicData uri="http://schemas.microsoft.com/office/word/2010/wordprocessingShape">
                    <wps:wsp>
                      <wps:cNvSpPr/>
                      <wps:spPr>
                        <a:xfrm>
                          <a:off x="0" y="0"/>
                          <a:ext cx="1355725" cy="1801504"/>
                        </a:xfrm>
                        <a:prstGeom prst="up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wps:spPr>
                      <wps:txbx>
                        <w:txbxContent>
                          <w:p w:rsidR="007D5C75" w:rsidRPr="00967CAE" w:rsidRDefault="007D5C75" w:rsidP="00967CAE">
                            <w:pPr>
                              <w:spacing w:line="240" w:lineRule="auto"/>
                              <w:jc w:val="center"/>
                              <w:rPr>
                                <w:rFonts w:asciiTheme="majorHAnsi" w:hAnsiTheme="majorHAnsi"/>
                              </w:rPr>
                            </w:pPr>
                            <w:r>
                              <w:rPr>
                                <w:rFonts w:asciiTheme="majorHAnsi" w:hAnsiTheme="majorHAnsi"/>
                                <w:lang w:val="ru-RU"/>
                              </w:rPr>
                              <w:t>Фактура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98DC3E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6" o:spid="_x0000_s1036" type="#_x0000_t70" style="position:absolute;left:0;text-align:left;margin-left:372.75pt;margin-top:7.55pt;width:106.75pt;height:141.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NKNAMAADgHAAAOAAAAZHJzL2Uyb0RvYy54bWysVW1P2zAQ/j5p/8Hyd0hCWygVAVUgpkkM&#10;qgHis+s4iSXH9uxrU/brd7bTlzE0aRMgufa9+e4535OLq02nyFo4L40uaXGcUyI0N5XUTUmfn26P&#10;ppR4YLpiymhR0lfh6dXl508XvZ2JE9MaVQlHMIj2s96WtAWwsyzzvBUd88fGCo3K2riOAR5dk1WO&#10;9Ri9U9lJnp9mvXGVdYYL71F6k5T0Msava8Hhoa69AKJKirlBXF1cl2HNLi/YrHHMtpIPabD/yKJj&#10;UuOlu1A3DBhZOflHqE5yZ7yp4ZibLjN1LbmINWA1Rf6mmseWWRFrQXC83cHkPy4sv18vHJFVSUen&#10;lGjWYY+e7dGN6TWZO2d6gnIEqbd+hraPduGGk8dtqHhTuy78Yi1kE4F93QErNkA4CovRZHJ2MqGE&#10;o66Y5sUkH4eo2d7dOg9fhOlI2JR0ZUMKMYOIK1vfeUgeW8sB7upWKkWcgRcJbUQMr0i98OgTrTyx&#10;BkHLo9i7ZnmtHFkzfBPzSfiPcrXqvpkqiYsix7/0OjyDvTyf7OQgNSTr07NBiPUM0WNtjT+8PXj+&#10;QwYHN/2eweidDM62wr9mEIv6iBTO30lhGqIPTX0LAmbVbJuhpCYssMNkjA7oQjxnSuAL3HrjOMam&#10;BvCUJn1JT0cTtOMMCaJWDHDbWXTwuqGEqQaZh4NLzTVK7pzf63R6Q/7QLDyoG+bb1MyoSp3vJCA5&#10;KdmVdJpyTd5Kh9REpJf0LLHvXGgxqoKC4xQ5Njxk46A1A8HcOqMhhVayaeG7bIiTCAW0TogF1lVJ&#10;5KZoEhq5D+ltCr0Ua6GehhqiLAuTmWYx7GCz3MRxLiKaQbQ01SvOOE5IgJh4y28lVnzHPCyYQ7ZD&#10;ITI4POBSK4Nwm2FHSWvcz/fkwR5JCLWU9Mie2IsfK+YEJeqrxkk7L8ZjDAvxMMbZx4M71CwPNXrV&#10;XRscxiJmF7fBHtR2WzvTvSDRz8OtqGKa492p68PhGhKr46eCi/k8miHFWgZ3+tHyLSeEXj9tXpiz&#10;Q38AOerebJmWzd4QTbINXdVmvgJTy8hCe1xx0MMB6TmNfPqUBP4/PEer/Qfv8hcAAAD//wMAUEsD&#10;BBQABgAIAAAAIQAB0Ra34AAAAAoBAAAPAAAAZHJzL2Rvd25yZXYueG1sTI/BTsMwEETvSP0Haytx&#10;o04rDEmIU6GqFQckpISKsxtvk6ixHWy3DX/PcqLH1TzNvinWkxnYBX3onZWwXCTA0DZO97aVsP/c&#10;PaTAQlRWq8FZlPCDAdbl7K5QuXZXW+Glji2jEhtyJaGLccw5D02HRoWFG9FSdnTeqEinb7n26krl&#10;ZuCrJHniRvWWPnRqxE2Hzak+Gwnvbx++PR2rnfsS1abG/fZb+K2U9/Pp9QVYxCn+w/CnT+pQktPB&#10;na0ObJDw/CgEoRSIJTACMpHRuIOEVZamwMuC304ofwEAAP//AwBQSwECLQAUAAYACAAAACEAtoM4&#10;kv4AAADhAQAAEwAAAAAAAAAAAAAAAAAAAAAAW0NvbnRlbnRfVHlwZXNdLnhtbFBLAQItABQABgAI&#10;AAAAIQA4/SH/1gAAAJQBAAALAAAAAAAAAAAAAAAAAC8BAABfcmVscy8ucmVsc1BLAQItABQABgAI&#10;AAAAIQB7huNKNAMAADgHAAAOAAAAAAAAAAAAAAAAAC4CAABkcnMvZTJvRG9jLnhtbFBLAQItABQA&#10;BgAIAAAAIQAB0Ra34AAAAAoBAAAPAAAAAAAAAAAAAAAAAI4FAABkcnMvZG93bnJldi54bWxQSwUG&#10;AAAAAAQABADzAAAAmwYAAAAA&#10;" adj=",8128" fillcolor="#d2d2d2" strokecolor="#a5a5a5" strokeweight=".5pt">
                <v:fill color2="silver" rotate="t" colors="0 #d2d2d2;.5 #c8c8c8;1 silver" focus="100%" type="gradient">
                  <o:fill v:ext="view" type="gradientUnscaled"/>
                </v:fill>
                <v:textbox>
                  <w:txbxContent>
                    <w:p w:rsidR="007D5C75" w:rsidRPr="00967CAE" w:rsidRDefault="007D5C75" w:rsidP="00967CAE">
                      <w:pPr>
                        <w:spacing w:line="240" w:lineRule="auto"/>
                        <w:jc w:val="center"/>
                        <w:rPr>
                          <w:rFonts w:asciiTheme="majorHAnsi" w:hAnsiTheme="majorHAnsi"/>
                        </w:rPr>
                      </w:pPr>
                      <w:r>
                        <w:rPr>
                          <w:rFonts w:asciiTheme="majorHAnsi" w:hAnsiTheme="majorHAnsi"/>
                          <w:lang w:val="ru-RU"/>
                        </w:rPr>
                        <w:t>Фактура</w:t>
                      </w:r>
                    </w:p>
                  </w:txbxContent>
                </v:textbox>
                <w10:wrap anchorx="margin"/>
              </v:shape>
            </w:pict>
          </mc:Fallback>
        </mc:AlternateContent>
      </w:r>
      <w:r w:rsidRPr="009C4D71">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703296" behindDoc="0" locked="0" layoutInCell="1" allowOverlap="1" wp14:anchorId="35A989BD" wp14:editId="4415FAA4">
                <wp:simplePos x="0" y="0"/>
                <wp:positionH relativeFrom="column">
                  <wp:posOffset>3034665</wp:posOffset>
                </wp:positionH>
                <wp:positionV relativeFrom="paragraph">
                  <wp:posOffset>55254</wp:posOffset>
                </wp:positionV>
                <wp:extent cx="1537335" cy="1897039"/>
                <wp:effectExtent l="57150" t="57150" r="43815" b="65405"/>
                <wp:wrapNone/>
                <wp:docPr id="37" name="Up-Down Arrow 37"/>
                <wp:cNvGraphicFramePr/>
                <a:graphic xmlns:a="http://schemas.openxmlformats.org/drawingml/2006/main">
                  <a:graphicData uri="http://schemas.microsoft.com/office/word/2010/wordprocessingShape">
                    <wps:wsp>
                      <wps:cNvSpPr/>
                      <wps:spPr>
                        <a:xfrm>
                          <a:off x="0" y="0"/>
                          <a:ext cx="1537335" cy="1897039"/>
                        </a:xfrm>
                        <a:prstGeom prst="up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wps:spPr>
                      <wps:txbx>
                        <w:txbxContent>
                          <w:p w:rsidR="007D5C75" w:rsidRPr="00967CAE" w:rsidRDefault="007D5C75" w:rsidP="00A04756">
                            <w:pPr>
                              <w:spacing w:line="240" w:lineRule="auto"/>
                              <w:jc w:val="center"/>
                              <w:rPr>
                                <w:rFonts w:asciiTheme="majorHAnsi" w:hAnsiTheme="majorHAnsi"/>
                              </w:rPr>
                            </w:pPr>
                            <w:r>
                              <w:rPr>
                                <w:rFonts w:asciiTheme="majorHAnsi" w:hAnsiTheme="majorHAnsi"/>
                                <w:lang w:val="ru-RU"/>
                              </w:rPr>
                              <w:t>Договор</w:t>
                            </w:r>
                            <w:r w:rsidRPr="00967CAE">
                              <w:rPr>
                                <w:rFonts w:asciiTheme="majorHAnsi" w:hAnsiTheme="majorHAnsi"/>
                              </w:rPr>
                              <w:t xml:space="preserve"> </w:t>
                            </w:r>
                            <w:r>
                              <w:rPr>
                                <w:rFonts w:asciiTheme="majorHAnsi" w:hAnsiTheme="majorHAnsi"/>
                                <w:lang w:val="ru-RU"/>
                              </w:rPr>
                              <w:t>Местная смета</w:t>
                            </w:r>
                          </w:p>
                          <w:p w:rsidR="007D5C75" w:rsidRDefault="007D5C75" w:rsidP="00A04756">
                            <w:pPr>
                              <w:spacing w:line="240" w:lineRule="auto"/>
                              <w:jc w:val="center"/>
                              <w:rPr>
                                <w:rFonts w:asciiTheme="majorHAnsi" w:hAnsiTheme="majorHAnsi"/>
                              </w:rPr>
                            </w:pPr>
                            <w:r>
                              <w:rPr>
                                <w:rFonts w:asciiTheme="majorHAnsi" w:hAnsiTheme="majorHAnsi"/>
                                <w:lang w:val="ru-RU"/>
                              </w:rPr>
                              <w:t>Фактура</w:t>
                            </w:r>
                            <w:r w:rsidRPr="00967CAE">
                              <w:rPr>
                                <w:rFonts w:asciiTheme="majorHAnsi" w:hAnsiTheme="majorHAnsi"/>
                              </w:rPr>
                              <w:t xml:space="preserve">  </w:t>
                            </w:r>
                          </w:p>
                          <w:p w:rsidR="007D5C75" w:rsidRPr="00967CAE" w:rsidRDefault="007D5C75" w:rsidP="00A04756">
                            <w:pPr>
                              <w:spacing w:line="240" w:lineRule="auto"/>
                              <w:jc w:val="center"/>
                              <w:rPr>
                                <w:rFonts w:asciiTheme="majorHAnsi" w:hAnsiTheme="majorHAnsi"/>
                              </w:rPr>
                            </w:pPr>
                            <w:r>
                              <w:rPr>
                                <w:rFonts w:asciiTheme="majorHAnsi" w:hAnsiTheme="majorHAnsi"/>
                                <w:lang w:val="ru-RU"/>
                              </w:rPr>
                              <w:t>Протокол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A989BD" id="Up-Down Arrow 37" o:spid="_x0000_s1037" type="#_x0000_t70" style="position:absolute;left:0;text-align:left;margin-left:238.95pt;margin-top:4.35pt;width:121.05pt;height:149.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leNgMAADgHAAAOAAAAZHJzL2Uyb0RvYy54bWysVW1P2zAQ/j5p/8Hyd0hDKS0VAVVUnSYx&#10;qAaIz67jJJYc27OvTdmv39lOX8bQpE2A5Nr35rt7fE+ubratIhvhvDS6oPnpgBKhuSmlrgv6/LQ4&#10;mVDigemSKaNFQV+FpzfXnz9ddXYqzkxjVCkcwSDaTztb0AbATrPM80a0zJ8aKzQqK+NaBnh0dVY6&#10;1mH0VmVng8FF1hlXWme48B6l86Sk1zF+VQkOD1XlBRBVUMwN4uriugprdn3FprVjtpG8T4P9RxYt&#10;kxov3YeaM2Bk7eQfoVrJnfGmglNu2sxUleQi1oDV5IM31Tw2zIpYCzbH232b/MeF5febpSOyLOhw&#10;TIlmLWL0bE/mptNk5pzpCMqxSZ31U7R9tEvXnzxuQ8XbyrXhF2sh29jY131jxRYIR2E+Go6HwxEl&#10;HHX55HI8GF6GqNnB3ToPX4RpSdgUdG1DCjGD2Fe2ufOQPHaWfbvLhVSKOAMvEprYMbwiYeHRJ1p5&#10;Yg02bRDF3tWrW+XIhuGbmI3Cf5SrdfvNlEmc5wP8S6/DMzjIB6O9HKSGZH0x7oVYTx891lb749uD&#10;5z9kcHTT7xkM38lgvBP+NYNY1EekcPlOCpMQvQf1bRMwq3oHhpKasMAOo3N0QBfiOVMCX+DOG8cx&#10;ghqapzTpCnoxHKEdZ0gQlWKA29aig9c1JUzVyDwcXALXKLl3fg/p9Ib8sVl4UHPmmwRmVCXkWwlI&#10;Tkq2BZ2kXJO30iE1EeklPUvEnQsthmVQcJwix/qHbBw0pieYhTMaUmgl6wa+y5o4ia2AxgmxxLpK&#10;idwUTQKQh5DeptArsRHqqa8hyrIwmWkWww62q20c5zwPFwXRypSvOOM4IaHFxFu+kFjxHfOwZA7Z&#10;DoXI4PCAS6UMttv0O0oa436+Jw/2SEKopaRD9kQsfqyZE5Sorxon7TI/P8ewEA/no/EZHtyxZnWs&#10;0ev21uAw5jG7uA32oHbbypn2BYl+Fm5FFdMc706o94dbSKyOnwouZrNohhRrGdzpR8t3nBCwftq+&#10;MGd7fAA56t7smJZN3xBNsg2oajNbg6lkZKFDX3HQwwHpOY18+pQE/j8+R6vDB+/6FwAAAP//AwBQ&#10;SwMEFAAGAAgAAAAhAEpPVIfgAAAACQEAAA8AAABkcnMvZG93bnJldi54bWxMj8FOwzAQRO9I/IO1&#10;SNyoU1qRNGRToYpKOSABpZfe3NgkEfE6ip3W9OtZTnAczWjmTbGOthcnM/rOEcJ8loAwVDvdUYOw&#10;/9jeZSB8UKRV78ggfBsP6/L6qlC5dmd6N6ddaASXkM8VQhvCkEvp69ZY5WduMMTepxutCizHRupR&#10;nbnc9vI+SR6kVR3xQqsGs2lN/bWbLMLza6y2b5uX6jKvDxe/2FdTzCrE25v49AgimBj+wvCLz+hQ&#10;MtPRTaS96BGWabriKEKWgmA/5TkQR4RFki5BloX8/6D8AQAA//8DAFBLAQItABQABgAIAAAAIQC2&#10;gziS/gAAAOEBAAATAAAAAAAAAAAAAAAAAAAAAABbQ29udGVudF9UeXBlc10ueG1sUEsBAi0AFAAG&#10;AAgAAAAhADj9If/WAAAAlAEAAAsAAAAAAAAAAAAAAAAALwEAAF9yZWxzLy5yZWxzUEsBAi0AFAAG&#10;AAgAAAAhAJ59mV42AwAAOAcAAA4AAAAAAAAAAAAAAAAALgIAAGRycy9lMm9Eb2MueG1sUEsBAi0A&#10;FAAGAAgAAAAhAEpPVIfgAAAACQEAAA8AAAAAAAAAAAAAAAAAkAUAAGRycy9kb3ducmV2LnhtbFBL&#10;BQYAAAAABAAEAPMAAACdBgAAAAA=&#10;" adj=",8752" fillcolor="#d2d2d2" strokecolor="#a5a5a5" strokeweight=".5pt">
                <v:fill color2="silver" rotate="t" colors="0 #d2d2d2;.5 #c8c8c8;1 silver" focus="100%" type="gradient">
                  <o:fill v:ext="view" type="gradientUnscaled"/>
                </v:fill>
                <v:textbox>
                  <w:txbxContent>
                    <w:p w:rsidR="007D5C75" w:rsidRPr="00967CAE" w:rsidRDefault="007D5C75" w:rsidP="00A04756">
                      <w:pPr>
                        <w:spacing w:line="240" w:lineRule="auto"/>
                        <w:jc w:val="center"/>
                        <w:rPr>
                          <w:rFonts w:asciiTheme="majorHAnsi" w:hAnsiTheme="majorHAnsi"/>
                        </w:rPr>
                      </w:pPr>
                      <w:r>
                        <w:rPr>
                          <w:rFonts w:asciiTheme="majorHAnsi" w:hAnsiTheme="majorHAnsi"/>
                          <w:lang w:val="ru-RU"/>
                        </w:rPr>
                        <w:t>Договор</w:t>
                      </w:r>
                      <w:r w:rsidRPr="00967CAE">
                        <w:rPr>
                          <w:rFonts w:asciiTheme="majorHAnsi" w:hAnsiTheme="majorHAnsi"/>
                        </w:rPr>
                        <w:t xml:space="preserve"> </w:t>
                      </w:r>
                      <w:r>
                        <w:rPr>
                          <w:rFonts w:asciiTheme="majorHAnsi" w:hAnsiTheme="majorHAnsi"/>
                          <w:lang w:val="ru-RU"/>
                        </w:rPr>
                        <w:t>Местная смета</w:t>
                      </w:r>
                    </w:p>
                    <w:p w:rsidR="007D5C75" w:rsidRDefault="007D5C75" w:rsidP="00A04756">
                      <w:pPr>
                        <w:spacing w:line="240" w:lineRule="auto"/>
                        <w:jc w:val="center"/>
                        <w:rPr>
                          <w:rFonts w:asciiTheme="majorHAnsi" w:hAnsiTheme="majorHAnsi"/>
                        </w:rPr>
                      </w:pPr>
                      <w:r>
                        <w:rPr>
                          <w:rFonts w:asciiTheme="majorHAnsi" w:hAnsiTheme="majorHAnsi"/>
                          <w:lang w:val="ru-RU"/>
                        </w:rPr>
                        <w:t>Фактура</w:t>
                      </w:r>
                      <w:r w:rsidRPr="00967CAE">
                        <w:rPr>
                          <w:rFonts w:asciiTheme="majorHAnsi" w:hAnsiTheme="majorHAnsi"/>
                        </w:rPr>
                        <w:t xml:space="preserve">  </w:t>
                      </w:r>
                    </w:p>
                    <w:p w:rsidR="007D5C75" w:rsidRPr="00967CAE" w:rsidRDefault="007D5C75" w:rsidP="00A04756">
                      <w:pPr>
                        <w:spacing w:line="240" w:lineRule="auto"/>
                        <w:jc w:val="center"/>
                        <w:rPr>
                          <w:rFonts w:asciiTheme="majorHAnsi" w:hAnsiTheme="majorHAnsi"/>
                        </w:rPr>
                      </w:pPr>
                      <w:r>
                        <w:rPr>
                          <w:rFonts w:asciiTheme="majorHAnsi" w:hAnsiTheme="majorHAnsi"/>
                          <w:lang w:val="ru-RU"/>
                        </w:rPr>
                        <w:t>Протокол</w:t>
                      </w:r>
                    </w:p>
                  </w:txbxContent>
                </v:textbox>
              </v:shape>
            </w:pict>
          </mc:Fallback>
        </mc:AlternateContent>
      </w:r>
    </w:p>
    <w:p w:rsidR="00967CAE" w:rsidRPr="009C4D71" w:rsidRDefault="00967CAE" w:rsidP="003D54B1">
      <w:pPr>
        <w:tabs>
          <w:tab w:val="left" w:pos="7704"/>
        </w:tabs>
        <w:spacing w:after="0" w:line="240" w:lineRule="auto"/>
        <w:ind w:firstLine="567"/>
        <w:jc w:val="both"/>
        <w:rPr>
          <w:rFonts w:ascii="Times New Roman" w:eastAsia="Times New Roman" w:hAnsi="Times New Roman" w:cs="Times New Roman"/>
          <w:b/>
          <w:sz w:val="28"/>
          <w:szCs w:val="28"/>
          <w:lang w:val="ru-MD" w:eastAsia="ru-RU"/>
        </w:rPr>
      </w:pPr>
    </w:p>
    <w:p w:rsidR="00967CAE" w:rsidRPr="009C4D71" w:rsidRDefault="00967CAE" w:rsidP="003D54B1">
      <w:pPr>
        <w:tabs>
          <w:tab w:val="left" w:pos="7704"/>
        </w:tabs>
        <w:spacing w:after="0" w:line="240" w:lineRule="auto"/>
        <w:ind w:firstLine="567"/>
        <w:jc w:val="both"/>
        <w:rPr>
          <w:rFonts w:ascii="Times New Roman" w:eastAsia="Times New Roman" w:hAnsi="Times New Roman" w:cs="Times New Roman"/>
          <w:b/>
          <w:sz w:val="28"/>
          <w:szCs w:val="28"/>
          <w:lang w:val="ru-MD" w:eastAsia="ru-RU"/>
        </w:rPr>
      </w:pPr>
    </w:p>
    <w:p w:rsidR="00967CAE" w:rsidRPr="009C4D71" w:rsidRDefault="00967CAE" w:rsidP="003D54B1">
      <w:pPr>
        <w:tabs>
          <w:tab w:val="left" w:pos="7704"/>
        </w:tabs>
        <w:spacing w:after="0" w:line="240" w:lineRule="auto"/>
        <w:ind w:firstLine="567"/>
        <w:jc w:val="both"/>
        <w:rPr>
          <w:rFonts w:ascii="Times New Roman" w:eastAsia="Times New Roman" w:hAnsi="Times New Roman" w:cs="Times New Roman"/>
          <w:b/>
          <w:sz w:val="28"/>
          <w:szCs w:val="28"/>
          <w:lang w:val="ru-MD" w:eastAsia="ru-RU"/>
        </w:rPr>
      </w:pPr>
    </w:p>
    <w:p w:rsidR="00967CAE" w:rsidRPr="009C4D71" w:rsidRDefault="00967CAE" w:rsidP="003D54B1">
      <w:pPr>
        <w:tabs>
          <w:tab w:val="left" w:pos="7704"/>
        </w:tabs>
        <w:spacing w:after="0" w:line="240" w:lineRule="auto"/>
        <w:ind w:firstLine="567"/>
        <w:jc w:val="both"/>
        <w:rPr>
          <w:rFonts w:ascii="Times New Roman" w:eastAsia="Times New Roman" w:hAnsi="Times New Roman" w:cs="Times New Roman"/>
          <w:b/>
          <w:sz w:val="28"/>
          <w:szCs w:val="28"/>
          <w:lang w:val="ru-MD" w:eastAsia="ru-RU"/>
        </w:rPr>
      </w:pPr>
    </w:p>
    <w:p w:rsidR="00967CAE" w:rsidRPr="009C4D71" w:rsidRDefault="00967CAE" w:rsidP="003D54B1">
      <w:pPr>
        <w:tabs>
          <w:tab w:val="left" w:pos="7704"/>
        </w:tabs>
        <w:spacing w:after="0" w:line="240" w:lineRule="auto"/>
        <w:ind w:firstLine="567"/>
        <w:jc w:val="both"/>
        <w:rPr>
          <w:rFonts w:ascii="Times New Roman" w:eastAsia="Times New Roman" w:hAnsi="Times New Roman" w:cs="Times New Roman"/>
          <w:b/>
          <w:sz w:val="28"/>
          <w:szCs w:val="28"/>
          <w:lang w:val="ru-MD" w:eastAsia="ru-RU"/>
        </w:rPr>
      </w:pPr>
    </w:p>
    <w:p w:rsidR="00967CAE" w:rsidRPr="009C4D71" w:rsidRDefault="00967CAE" w:rsidP="003D54B1">
      <w:pPr>
        <w:tabs>
          <w:tab w:val="left" w:pos="7704"/>
        </w:tabs>
        <w:spacing w:after="0" w:line="240" w:lineRule="auto"/>
        <w:ind w:firstLine="567"/>
        <w:jc w:val="both"/>
        <w:rPr>
          <w:rFonts w:ascii="Times New Roman" w:eastAsia="Times New Roman" w:hAnsi="Times New Roman" w:cs="Times New Roman"/>
          <w:b/>
          <w:sz w:val="28"/>
          <w:szCs w:val="28"/>
          <w:lang w:val="ru-MD" w:eastAsia="ru-RU"/>
        </w:rPr>
      </w:pPr>
    </w:p>
    <w:p w:rsidR="00967CAE" w:rsidRPr="009C4D71" w:rsidRDefault="00967CAE" w:rsidP="003D54B1">
      <w:pPr>
        <w:tabs>
          <w:tab w:val="left" w:pos="7704"/>
        </w:tabs>
        <w:spacing w:after="0" w:line="240" w:lineRule="auto"/>
        <w:ind w:firstLine="567"/>
        <w:jc w:val="both"/>
        <w:rPr>
          <w:rFonts w:ascii="Times New Roman" w:eastAsia="Times New Roman" w:hAnsi="Times New Roman" w:cs="Times New Roman"/>
          <w:b/>
          <w:sz w:val="28"/>
          <w:szCs w:val="28"/>
          <w:lang w:val="ru-MD" w:eastAsia="ru-RU"/>
        </w:rPr>
      </w:pPr>
    </w:p>
    <w:p w:rsidR="00967CAE" w:rsidRPr="009C4D71" w:rsidRDefault="00967CAE" w:rsidP="003D54B1">
      <w:pPr>
        <w:spacing w:after="0" w:line="240" w:lineRule="auto"/>
        <w:ind w:firstLine="567"/>
        <w:jc w:val="both"/>
        <w:rPr>
          <w:rFonts w:ascii="Times New Roman" w:eastAsia="Times New Roman" w:hAnsi="Times New Roman" w:cs="Times New Roman"/>
          <w:b/>
          <w:sz w:val="28"/>
          <w:szCs w:val="28"/>
          <w:lang w:val="ru-MD" w:eastAsia="ru-RU"/>
        </w:rPr>
      </w:pPr>
    </w:p>
    <w:p w:rsidR="00967CAE" w:rsidRPr="009C4D71" w:rsidRDefault="00A04756" w:rsidP="003D54B1">
      <w:pPr>
        <w:spacing w:after="0" w:line="240" w:lineRule="auto"/>
        <w:ind w:firstLine="567"/>
        <w:jc w:val="both"/>
        <w:rPr>
          <w:rFonts w:ascii="Times New Roman" w:eastAsia="Times New Roman" w:hAnsi="Times New Roman" w:cs="Times New Roman"/>
          <w:b/>
          <w:sz w:val="28"/>
          <w:szCs w:val="28"/>
          <w:lang w:val="ru-MD" w:eastAsia="ru-RU"/>
        </w:rPr>
      </w:pPr>
      <w:r w:rsidRPr="009C4D71">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2272" behindDoc="0" locked="0" layoutInCell="1" allowOverlap="1" wp14:anchorId="1A3D3D66" wp14:editId="3A692109">
                <wp:simplePos x="0" y="0"/>
                <wp:positionH relativeFrom="margin">
                  <wp:align>right</wp:align>
                </wp:positionH>
                <wp:positionV relativeFrom="paragraph">
                  <wp:posOffset>64296</wp:posOffset>
                </wp:positionV>
                <wp:extent cx="2518012" cy="457200"/>
                <wp:effectExtent l="57150" t="57150" r="34925" b="57150"/>
                <wp:wrapNone/>
                <wp:docPr id="38" name="Oval 38"/>
                <wp:cNvGraphicFramePr/>
                <a:graphic xmlns:a="http://schemas.openxmlformats.org/drawingml/2006/main">
                  <a:graphicData uri="http://schemas.microsoft.com/office/word/2010/wordprocessingShape">
                    <wps:wsp>
                      <wps:cNvSpPr/>
                      <wps:spPr>
                        <a:xfrm>
                          <a:off x="0" y="0"/>
                          <a:ext cx="2518012" cy="457200"/>
                        </a:xfrm>
                        <a:prstGeom prst="ellips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a:scene3d>
                          <a:camera prst="orthographicFront"/>
                          <a:lightRig rig="threePt" dir="t"/>
                        </a:scene3d>
                        <a:sp3d>
                          <a:bevelT w="114300" prst="artDeco"/>
                        </a:sp3d>
                      </wps:spPr>
                      <wps:txbx>
                        <w:txbxContent>
                          <w:p w:rsidR="007D5C75" w:rsidRPr="00065635" w:rsidRDefault="007D5C75" w:rsidP="00967CAE">
                            <w:pPr>
                              <w:jc w:val="center"/>
                              <w:rPr>
                                <w:rFonts w:asciiTheme="majorHAnsi" w:hAnsiTheme="majorHAnsi"/>
                                <w:b/>
                                <w:sz w:val="28"/>
                                <w:szCs w:val="32"/>
                              </w:rPr>
                            </w:pPr>
                            <w:r>
                              <w:rPr>
                                <w:rFonts w:asciiTheme="majorHAnsi" w:hAnsiTheme="majorHAnsi"/>
                                <w:b/>
                                <w:sz w:val="28"/>
                                <w:szCs w:val="32"/>
                                <w:lang w:val="ru-RU"/>
                              </w:rPr>
                              <w:t>Субподрядчики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1A3D3D66" id="Oval 38" o:spid="_x0000_s1038" style="position:absolute;left:0;text-align:left;margin-left:147.05pt;margin-top:5.05pt;width:198.25pt;height:36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NQwMAAJEHAAAOAAAAZHJzL2Uyb0RvYy54bWy0VclO3DAYvlfqO1i+l0xghmVEQAhEVYkC&#10;KlScPY6TWHJs1/Ys9On72c4sBVRVXeaQsf99/Xx6vuoVWQjnpdEVLfdGlAjNTS11W9Gvj9cfjinx&#10;gemaKaNFRZ+Fp+dn79+dLu1U7JvOqFo4AiPaT5e2ol0IdloUnneiZ37PWKHBbIzrWcDVtUXt2BLW&#10;e1Xsj0aHxdK42jrDhfegXmUmPUv2m0bwcNc0XgSiKorYQvq69J3Fb3F2yqatY7aTfAiD/UEUPZMa&#10;TjemrlhgZO7kK1O95M5404Q9bvrCNI3kIuWAbMrRi2weOmZFygXF8XZTJv/vzPLbxb0jsq7oATql&#10;WY8e3S2YIriiNkvrpxB5sPduuHkcY6KrxvXxHymQVarn86aeYhUIB3F/Uh6Pyn1KOHjjyREaFo0W&#10;W23rfPgoTE/ioaJCKWl9TJlN2eLGhyy9lhoKXF9LpYgz4UmGLtUIk5er76GTpDyxBmUaJbJ/9pfK&#10;EaRVUcxObZaPCJESxXwAA2Lpl2TVvP9s6ixblpGeZ8SzsKWPJht6kDpk6cOjgYj8sseUaut3A4qK&#10;fxnUjvOfgzp4I6ijNfFXQaU0/1dUJ29EdRw9DqPwolSIs113UUlNWASSyRjy0CCeMyUwrGtlbG6a&#10;hlhipcmyoocHE8hxBixpFEOTeW+h4HVLCVMtQIoHl6fCKLlR/t0RyQPpd1XjdF4x3+UpSKw8Mr0M&#10;wDYl+4oe5/izttIxXJHQKc84BoYLLQ7qyOBYQseGjTAudGbAp2tndMimlWy78EW2xEmUJ3ROiHvk&#10;WksMcxKJ7d6a9DabnomFUI+xTGU5xmTQwQtz4Upws+5Iki7i7udtj6ewmq0STmCfkUYkzUz9DPDA&#10;IsaGEG/5tUQtbrBV98wBRkHE0xDu8GmUgVcznCjpjPv+Fj3KA93ApWQJWEbnvs2ZE1jWTxoLfVKO&#10;xzAb0iVBCiVulzPb5eh5f2mw9GWKLh2h7IJaHxtn+ie8IBfRK1hMc/jOMzJcLkMECErwBnFxcZHO&#10;wG7Lwo1+sHwNPXEKHldPzNmhpgEQc2vWEP4Kz7Js7Lc2F/NgGpnAbltXgEe8APczjOQ3Kj4su/ck&#10;tX1Jz34AAAD//wMAUEsDBBQABgAIAAAAIQAAue6U3gAAAAYBAAAPAAAAZHJzL2Rvd25yZXYueG1s&#10;TI/BTsMwEETvSPyDtUjcqJ0WqjaNUyGkHBASEqUcuLnxNokaryPbTQNfz3KC486MZt4W28n1YsQQ&#10;O08aspkCgVR721GjYf9e3a1AxGTImt4TavjCCNvy+qowufUXesNxlxrBJRRzo6FNaciljHWLzsSZ&#10;H5DYO/rgTOIzNNIGc+Fy18u5UkvpTEe80JoBn1qsT7uz00AuvN6P1cfCVc+fL97Xp+/1Xml9ezM9&#10;bkAknNJfGH7xGR1KZjr4M9koeg38SGJVZSDYXayXDyAOGlbzDGRZyP/45Q8AAAD//wMAUEsBAi0A&#10;FAAGAAgAAAAhALaDOJL+AAAA4QEAABMAAAAAAAAAAAAAAAAAAAAAAFtDb250ZW50X1R5cGVzXS54&#10;bWxQSwECLQAUAAYACAAAACEAOP0h/9YAAACUAQAACwAAAAAAAAAAAAAAAAAvAQAAX3JlbHMvLnJl&#10;bHNQSwECLQAUAAYACAAAACEAv7UNDUMDAACRBwAADgAAAAAAAAAAAAAAAAAuAgAAZHJzL2Uyb0Rv&#10;Yy54bWxQSwECLQAUAAYACAAAACEAALnulN4AAAAGAQAADwAAAAAAAAAAAAAAAACdBQAAZHJzL2Rv&#10;d25yZXYueG1sUEsFBgAAAAAEAAQA8wAAAKgGAAAAAA==&#10;" fillcolor="#9b9b9b" strokecolor="windowText" strokeweight=".5pt">
                <v:fill color2="#797979" rotate="t" colors="0 #9b9b9b;.5 #8e8e8e;1 #797979" focus="100%" type="gradient">
                  <o:fill v:ext="view" type="gradientUnscaled"/>
                </v:fill>
                <v:stroke joinstyle="miter"/>
                <v:textbox>
                  <w:txbxContent>
                    <w:p w:rsidR="007D5C75" w:rsidRPr="00065635" w:rsidRDefault="007D5C75" w:rsidP="00967CAE">
                      <w:pPr>
                        <w:jc w:val="center"/>
                        <w:rPr>
                          <w:rFonts w:asciiTheme="majorHAnsi" w:hAnsiTheme="majorHAnsi"/>
                          <w:b/>
                          <w:sz w:val="28"/>
                          <w:szCs w:val="32"/>
                        </w:rPr>
                      </w:pPr>
                      <w:r>
                        <w:rPr>
                          <w:rFonts w:asciiTheme="majorHAnsi" w:hAnsiTheme="majorHAnsi"/>
                          <w:b/>
                          <w:sz w:val="28"/>
                          <w:szCs w:val="32"/>
                          <w:lang w:val="ru-RU"/>
                        </w:rPr>
                        <w:t>Субподрядчики</w:t>
                      </w:r>
                    </w:p>
                  </w:txbxContent>
                </v:textbox>
                <w10:wrap anchorx="margin"/>
              </v:oval>
            </w:pict>
          </mc:Fallback>
        </mc:AlternateContent>
      </w:r>
    </w:p>
    <w:p w:rsidR="00967CAE" w:rsidRPr="009C4D71" w:rsidRDefault="00967CAE" w:rsidP="003D54B1">
      <w:pPr>
        <w:spacing w:after="0" w:line="240" w:lineRule="auto"/>
        <w:ind w:firstLine="567"/>
        <w:jc w:val="both"/>
        <w:rPr>
          <w:rFonts w:ascii="Times New Roman" w:eastAsia="Times New Roman" w:hAnsi="Times New Roman" w:cs="Times New Roman"/>
          <w:b/>
          <w:sz w:val="28"/>
          <w:szCs w:val="28"/>
          <w:lang w:val="ru-MD" w:eastAsia="ru-RU"/>
        </w:rPr>
      </w:pPr>
    </w:p>
    <w:p w:rsidR="00967CAE" w:rsidRPr="009C4D71" w:rsidRDefault="00A04756" w:rsidP="003D54B1">
      <w:pPr>
        <w:spacing w:after="0" w:line="240" w:lineRule="auto"/>
        <w:ind w:firstLine="567"/>
        <w:jc w:val="both"/>
        <w:rPr>
          <w:rFonts w:ascii="Times New Roman" w:eastAsia="Times New Roman" w:hAnsi="Times New Roman" w:cs="Times New Roman"/>
          <w:b/>
          <w:sz w:val="72"/>
          <w:szCs w:val="72"/>
          <w:lang w:val="ru-MD" w:eastAsia="ru-RU"/>
        </w:rPr>
      </w:pPr>
      <w:r w:rsidRPr="009C4D71">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704320" behindDoc="0" locked="0" layoutInCell="1" allowOverlap="1" wp14:anchorId="6E252BD6" wp14:editId="230F9B38">
                <wp:simplePos x="0" y="0"/>
                <wp:positionH relativeFrom="margin">
                  <wp:posOffset>3996832</wp:posOffset>
                </wp:positionH>
                <wp:positionV relativeFrom="paragraph">
                  <wp:posOffset>146676</wp:posOffset>
                </wp:positionV>
                <wp:extent cx="1091821" cy="1303361"/>
                <wp:effectExtent l="57150" t="57150" r="32385" b="49530"/>
                <wp:wrapNone/>
                <wp:docPr id="39" name="Up-Down Arrow 39"/>
                <wp:cNvGraphicFramePr/>
                <a:graphic xmlns:a="http://schemas.openxmlformats.org/drawingml/2006/main">
                  <a:graphicData uri="http://schemas.microsoft.com/office/word/2010/wordprocessingShape">
                    <wps:wsp>
                      <wps:cNvSpPr/>
                      <wps:spPr>
                        <a:xfrm>
                          <a:off x="0" y="0"/>
                          <a:ext cx="1091821" cy="1303361"/>
                        </a:xfrm>
                        <a:prstGeom prst="up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wps:spPr>
                      <wps:txbx>
                        <w:txbxContent>
                          <w:p w:rsidR="007D5C75" w:rsidRDefault="007D5C75" w:rsidP="00967CAE">
                            <w:pPr>
                              <w:spacing w:line="240" w:lineRule="auto"/>
                              <w:jc w:val="center"/>
                            </w:pPr>
                            <w:r>
                              <w:rPr>
                                <w:rFonts w:asciiTheme="majorHAnsi" w:hAnsiTheme="majorHAnsi"/>
                                <w:lang w:val="ru-RU"/>
                              </w:rPr>
                              <w:t>Фактура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252BD6" id="Up-Down Arrow 39" o:spid="_x0000_s1039" type="#_x0000_t70" style="position:absolute;left:0;text-align:left;margin-left:314.7pt;margin-top:11.55pt;width:85.95pt;height:102.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PsNgMAADgHAAAOAAAAZHJzL2Uyb0RvYy54bWysVW1P2zAQ/j5p/8Hyd0jSUigVKapATJMY&#10;oAHis+s4iSXH9uxrU/brd7bTlzE0aRMgufa9+e4e35OLy02nyFo4L40uaXGcUyI0N5XUTUmfn26O&#10;ppR4YLpiymhR0lfh6eX886eL3s7EyLRGVcIRDKL9rLclbQHsLMs8b0XH/LGxQqOyNq5jgEfXZJVj&#10;PUbvVDbK89OsN66yznDhPUqvk5LOY/y6Fhzu69oLIKqkmBvE1cV1GdZsfsFmjWO2lXxIg/1HFh2T&#10;Gi/dhbpmwMjKyT9CdZI7400Nx9x0malryUWsAasp8jfVPLbMilgLNsfbXZv8x4Xld+sHR2RV0vE5&#10;JZp1iNGzPbo2vSYL50xPUI5N6q2foe2jfXDDyeM2VLypXRd+sRayiY193TVWbIBwFBb5eTEdFZRw&#10;1BXjfDw+LULUbO9unYcvwnQkbEq6siGFmEHsK1vfekgeW8uh3dWNVIo4Ay8S2tgxvCJh4dEnWnli&#10;DTYtj2LvmuWVcmTN8E0sJuE/ytWq+2aqJC6KHP/S6/AM9vJ8spOD1JCsT88GIdYzRI+1Nf7w9uD5&#10;Dxkc3PR7BuN3MjjbCv+aQSzqI1I4fyeFaYg+gPq2CZhVswVDSU1YYIfJCTqgC/GcKYEvcOuN4xhB&#10;Dc1TmvQlPR1P0I4zJIhaMcBtZ9HB64YSphpkHg4ugWuU3Dm/h3R6Q/7QLDyoa+bbBGZUJeQ7CUhO&#10;SnYlnaZck7fSITUR6SU9S8SdCy3GVVBwnCLHhodsHLRmIJgbZzSk0Eo2LXyXDXESWwGtE+IB66ok&#10;clM0CUDuQ3qbQi/FWqinoYYoy8JkplkMO9gsN3Gci3G4KIiWpnrFGccJCS0m3vIbiRXfMg8PzCHb&#10;oRAZHO5xqZXBdpthR0lr3M/35MEeSQi1lPTInojFjxVzghL1VeOknRcnJxgW4uFkcjbCgzvULA81&#10;etVdGRxGJAjMLm6DPajttname0GiX4RbUcU0x7sT6sPhChKr46eCi8UimiHFWga3+tHyLScErJ82&#10;L8zZAR9AjrozW6ZlszdEk2wDqtosVmBqGVlo31cc9HBAek4jnz4lgf8Pz9Fq/8Gb/wIAAP//AwBQ&#10;SwMEFAAGAAgAAAAhAAyE1uzhAAAACgEAAA8AAABkcnMvZG93bnJldi54bWxMj8FOg0AQhu8mvsNm&#10;TLwYu0ALQWRpjK3xUBO1+gALjCzKzhJ22+LbO570ODNf/vn+cj3bQRxx8r0jBfEiAoHUuLanTsH7&#10;28N1DsIHTa0eHKGCb/Swrs7PSl207kSveNyHTnAI+UIrMCGMhZS+MWi1X7gRiW8fbrI68Dh1sp30&#10;icPtIJMoyqTVPfEHo0e8N9h87Q9WwS7busdt+hRG97JJbWo29dXzp1KXF/PdLYiAc/iD4Vef1aFi&#10;p9odqPViUJAlNytGFSTLGAQDeRQvQdS8SPIVyKqU/ytUPwAAAP//AwBQSwECLQAUAAYACAAAACEA&#10;toM4kv4AAADhAQAAEwAAAAAAAAAAAAAAAAAAAAAAW0NvbnRlbnRfVHlwZXNdLnhtbFBLAQItABQA&#10;BgAIAAAAIQA4/SH/1gAAAJQBAAALAAAAAAAAAAAAAAAAAC8BAABfcmVscy8ucmVsc1BLAQItABQA&#10;BgAIAAAAIQCjPBPsNgMAADgHAAAOAAAAAAAAAAAAAAAAAC4CAABkcnMvZTJvRG9jLnhtbFBLAQIt&#10;ABQABgAIAAAAIQAMhNbs4QAAAAoBAAAPAAAAAAAAAAAAAAAAAJAFAABkcnMvZG93bnJldi54bWxQ&#10;SwUGAAAAAAQABADzAAAAngYAAAAA&#10;" adj=",9047" fillcolor="#d2d2d2" strokecolor="#a5a5a5" strokeweight=".5pt">
                <v:fill color2="silver" rotate="t" colors="0 #d2d2d2;.5 #c8c8c8;1 silver" focus="100%" type="gradient">
                  <o:fill v:ext="view" type="gradientUnscaled"/>
                </v:fill>
                <v:textbox>
                  <w:txbxContent>
                    <w:p w:rsidR="007D5C75" w:rsidRDefault="007D5C75" w:rsidP="00967CAE">
                      <w:pPr>
                        <w:spacing w:line="240" w:lineRule="auto"/>
                        <w:jc w:val="center"/>
                      </w:pPr>
                      <w:r>
                        <w:rPr>
                          <w:rFonts w:asciiTheme="majorHAnsi" w:hAnsiTheme="majorHAnsi"/>
                          <w:lang w:val="ru-RU"/>
                        </w:rPr>
                        <w:t>Фактура</w:t>
                      </w:r>
                    </w:p>
                  </w:txbxContent>
                </v:textbox>
                <w10:wrap anchorx="margin"/>
              </v:shape>
            </w:pict>
          </mc:Fallback>
        </mc:AlternateContent>
      </w:r>
      <w:r w:rsidR="00F23CC2" w:rsidRPr="009C4D71">
        <w:rPr>
          <w:rFonts w:ascii="Algerian" w:eastAsiaTheme="minorHAnsi" w:hAnsi="Algerian"/>
          <w:b/>
          <w:color w:val="FF0000"/>
          <w:sz w:val="72"/>
          <w:szCs w:val="72"/>
          <w:lang w:val="ru-MD"/>
        </w:rPr>
        <w:t xml:space="preserve">                          ?</w:t>
      </w:r>
    </w:p>
    <w:p w:rsidR="00967CAE" w:rsidRPr="009C4D71" w:rsidRDefault="00967CAE" w:rsidP="003D54B1">
      <w:pPr>
        <w:spacing w:after="0" w:line="240" w:lineRule="auto"/>
        <w:ind w:firstLine="567"/>
        <w:jc w:val="both"/>
        <w:rPr>
          <w:rFonts w:ascii="Times New Roman" w:eastAsia="Times New Roman" w:hAnsi="Times New Roman" w:cs="Times New Roman"/>
          <w:b/>
          <w:sz w:val="28"/>
          <w:szCs w:val="28"/>
          <w:lang w:val="ru-MD" w:eastAsia="ru-RU"/>
        </w:rPr>
      </w:pPr>
    </w:p>
    <w:p w:rsidR="00967CAE" w:rsidRPr="009C4D71" w:rsidRDefault="00967CAE" w:rsidP="003D54B1">
      <w:pPr>
        <w:spacing w:after="0" w:line="240" w:lineRule="auto"/>
        <w:ind w:firstLine="567"/>
        <w:jc w:val="both"/>
        <w:rPr>
          <w:rFonts w:ascii="Times New Roman" w:eastAsia="Times New Roman" w:hAnsi="Times New Roman" w:cs="Times New Roman"/>
          <w:b/>
          <w:sz w:val="28"/>
          <w:szCs w:val="28"/>
          <w:lang w:val="ru-MD" w:eastAsia="ru-RU"/>
        </w:rPr>
      </w:pPr>
    </w:p>
    <w:p w:rsidR="00967CAE" w:rsidRPr="009C4D71" w:rsidRDefault="00967CAE" w:rsidP="003D54B1">
      <w:pPr>
        <w:spacing w:after="0" w:line="240" w:lineRule="auto"/>
        <w:ind w:firstLine="567"/>
        <w:jc w:val="both"/>
        <w:rPr>
          <w:rFonts w:ascii="Times New Roman" w:eastAsia="Times New Roman" w:hAnsi="Times New Roman" w:cs="Times New Roman"/>
          <w:b/>
          <w:sz w:val="28"/>
          <w:szCs w:val="28"/>
          <w:lang w:val="ru-MD" w:eastAsia="ru-RU"/>
        </w:rPr>
      </w:pPr>
    </w:p>
    <w:p w:rsidR="00985492" w:rsidRPr="009C4D71" w:rsidRDefault="00C4156A" w:rsidP="00C4156A">
      <w:pPr>
        <w:spacing w:after="0" w:line="240" w:lineRule="auto"/>
        <w:ind w:firstLine="567"/>
        <w:jc w:val="both"/>
        <w:rPr>
          <w:rFonts w:ascii="Times New Roman" w:eastAsia="Times New Roman" w:hAnsi="Times New Roman" w:cs="Times New Roman"/>
          <w:b/>
          <w:sz w:val="28"/>
          <w:szCs w:val="28"/>
          <w:lang w:val="ru-MD" w:eastAsia="ru-RU"/>
        </w:rPr>
      </w:pPr>
      <w:r w:rsidRPr="009C4D71">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12512" behindDoc="0" locked="0" layoutInCell="1" allowOverlap="1" wp14:anchorId="251AF236" wp14:editId="15CAC9C7">
                <wp:simplePos x="0" y="0"/>
                <wp:positionH relativeFrom="margin">
                  <wp:posOffset>3355387</wp:posOffset>
                </wp:positionH>
                <wp:positionV relativeFrom="paragraph">
                  <wp:posOffset>238684</wp:posOffset>
                </wp:positionV>
                <wp:extent cx="2606722" cy="696036"/>
                <wp:effectExtent l="57150" t="57150" r="60325" b="46990"/>
                <wp:wrapNone/>
                <wp:docPr id="19" name="Oval 19"/>
                <wp:cNvGraphicFramePr/>
                <a:graphic xmlns:a="http://schemas.openxmlformats.org/drawingml/2006/main">
                  <a:graphicData uri="http://schemas.microsoft.com/office/word/2010/wordprocessingShape">
                    <wps:wsp>
                      <wps:cNvSpPr/>
                      <wps:spPr>
                        <a:xfrm>
                          <a:off x="0" y="0"/>
                          <a:ext cx="2606722" cy="696036"/>
                        </a:xfrm>
                        <a:prstGeom prst="ellips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a:scene3d>
                          <a:camera prst="orthographicFront"/>
                          <a:lightRig rig="threePt" dir="t"/>
                        </a:scene3d>
                        <a:sp3d>
                          <a:bevelT w="114300" prst="artDeco"/>
                        </a:sp3d>
                      </wps:spPr>
                      <wps:txbx>
                        <w:txbxContent>
                          <w:p w:rsidR="007D5C75" w:rsidRPr="00C4156A" w:rsidRDefault="007D5C75" w:rsidP="00C4156A">
                            <w:pPr>
                              <w:jc w:val="center"/>
                              <w:rPr>
                                <w:rFonts w:asciiTheme="majorHAnsi" w:hAnsiTheme="majorHAnsi"/>
                                <w:b/>
                                <w:sz w:val="24"/>
                                <w:szCs w:val="24"/>
                              </w:rPr>
                            </w:pPr>
                            <w:r w:rsidRPr="00C4156A">
                              <w:rPr>
                                <w:rFonts w:asciiTheme="majorHAnsi" w:hAnsiTheme="majorHAnsi"/>
                                <w:b/>
                                <w:sz w:val="24"/>
                                <w:szCs w:val="24"/>
                                <w:lang w:val="ru-RU"/>
                              </w:rPr>
                              <w:t>Другие экономические агенты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251AF236" id="Oval 19" o:spid="_x0000_s1040" style="position:absolute;left:0;text-align:left;margin-left:264.2pt;margin-top:18.8pt;width:205.25pt;height:54.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C3ISwMAAJEHAAAOAAAAZHJzL2Uyb0RvYy54bWy0VdtuGzcQfS+QfyD4Hq8ky7ItWA4MGy4K&#10;uLFRu/AzxeXuEuCSDDm6uF/fQ3J1aWIURZPoYUXODIdzOXN49WnbG7ZWIWpnF3x8MuJMWelqbdsF&#10;//Pl/uMFZ5GErYVxVi34m4r80/WHX642fq4mrnOmVoHBiY3zjV/wjsjPqyrKTvUinjivLJSNC70g&#10;bENb1UFs4L031WQ0mlUbF2ofnFQxQnpXlPw6+28aJemxaaIiZhYcsVH+hvxdpm91fSXmbRC+03II&#10;Q/yPKHqhLS7du7oTJNgq6G9c9VoGF11DJ9L1lWsaLVXOAdmMR19l89wJr3IuKE70+zLFH+dWfl4/&#10;BaZr9O6SMyt69OhxLQzDFrXZ+DiHybN/CsMuYpkS3TahT/9IgW1zPd/29VRbYhLCyWw0O59MOJPQ&#10;zS5no9NZclodTvsQ6VflepYWC66M0T6mlMVcrB8iFeud1VDg+l4bw4KjV01drhGiL9WPOJOtIvMO&#10;ZRplcXyLtyYwpLXgwE7tNi8IkTMjIkEBs/zLtmbV/+7qYjseJ3nBSBR0kI/O9nLSlor17HwQIr9y&#10;Y061jccBpYPfGdTR5f8M6vSdoM53wn8LKqf5s6K6fCeqi3TjAIWvSoU4210XjbZMJCI5m8IeJ1iU&#10;wiiAdXcYk5vRkEpsLNsAZqdnsJMCXNIYgSbL3uNAtC1nwrQgKUmhoMIZvT/8XyFSABmPjyZ03onY&#10;FRRkVYFMrwncZnS/4Bcl/nLa2BSuyuxUMA7ASGXVaZ0UEkMYxDARLlDnBn66D85ScW1029EfumVB&#10;ozzUBaWekGutAeZsktp9cBl9cb1Ua2VeUpnG4ymQwYdbRKA7Jd2uI9m6SrNfpj2taLvcFp6YJrMk&#10;Wrr6DeSBQUwNYdHLe41aPGCqnkQAjUKIp4Ee8WmMw61uWHHWufDXe/JkD3aDlrMNaBmd+7ISQWFY&#10;f7MY6MvxdAq3lDfTs/MJNuFYszzW2FV/6zD04xxdXiZ7MrtlE1z/ihfkJt0KlbASdxeMDJtbSgTB&#10;Gd4gqW5u8hrc7QU92Gcvd9STUPCyfRXBDzUlUMxnt6Pwb/is2KZ+W3ezItfoTHaHuoI80ga8X2ik&#10;vFHpYTneZ6vDS3r9NwAAAP//AwBQSwMEFAAGAAgAAAAhALzq9X3gAAAACgEAAA8AAABkcnMvZG93&#10;bnJldi54bWxMj0FPg0AQhe8m/ofNmHizi4AtIEtjTDgYExNrPXjbsiOQsrOE3VL01zue9Dh5X977&#10;ptwudhAzTr53pOB2FYFAapzpqVWwf6tvMhA+aDJ6cIQKvtDDtrq8KHVh3Jlecd6FVnAJ+UIr6EIY&#10;Cyl906HVfuVGJM4+3WR14HNqpZn0mcvtIOMoWkure+KFTo/42GFz3J2sArLTSzrX74mtnz6enWuO&#10;3/k+Uur6anm4BxFwCX8w/OqzOlTsdHAnMl4MCu7iLGVUQbJZg2AgT7IcxIHJdBODrEr5/4XqBwAA&#10;//8DAFBLAQItABQABgAIAAAAIQC2gziS/gAAAOEBAAATAAAAAAAAAAAAAAAAAAAAAABbQ29udGVu&#10;dF9UeXBlc10ueG1sUEsBAi0AFAAGAAgAAAAhADj9If/WAAAAlAEAAAsAAAAAAAAAAAAAAAAALwEA&#10;AF9yZWxzLy5yZWxzUEsBAi0AFAAGAAgAAAAhAHDYLchLAwAAkQcAAA4AAAAAAAAAAAAAAAAALgIA&#10;AGRycy9lMm9Eb2MueG1sUEsBAi0AFAAGAAgAAAAhALzq9X3gAAAACgEAAA8AAAAAAAAAAAAAAAAA&#10;pQUAAGRycy9kb3ducmV2LnhtbFBLBQYAAAAABAAEAPMAAACyBgAAAAA=&#10;" fillcolor="#9b9b9b" strokecolor="windowText" strokeweight=".5pt">
                <v:fill color2="#797979" rotate="t" colors="0 #9b9b9b;.5 #8e8e8e;1 #797979" focus="100%" type="gradient">
                  <o:fill v:ext="view" type="gradientUnscaled"/>
                </v:fill>
                <v:stroke joinstyle="miter"/>
                <v:textbox>
                  <w:txbxContent>
                    <w:p w:rsidR="007D5C75" w:rsidRPr="00C4156A" w:rsidRDefault="007D5C75" w:rsidP="00C4156A">
                      <w:pPr>
                        <w:jc w:val="center"/>
                        <w:rPr>
                          <w:rFonts w:asciiTheme="majorHAnsi" w:hAnsiTheme="majorHAnsi"/>
                          <w:b/>
                          <w:sz w:val="24"/>
                          <w:szCs w:val="24"/>
                        </w:rPr>
                      </w:pPr>
                      <w:r w:rsidRPr="00C4156A">
                        <w:rPr>
                          <w:rFonts w:asciiTheme="majorHAnsi" w:hAnsiTheme="majorHAnsi"/>
                          <w:b/>
                          <w:sz w:val="24"/>
                          <w:szCs w:val="24"/>
                          <w:lang w:val="ru-RU"/>
                        </w:rPr>
                        <w:t>Другие экономические агенты</w:t>
                      </w:r>
                    </w:p>
                  </w:txbxContent>
                </v:textbox>
                <w10:wrap anchorx="margin"/>
              </v:oval>
            </w:pict>
          </mc:Fallback>
        </mc:AlternateContent>
      </w:r>
      <w:r w:rsidRPr="009C4D71">
        <w:rPr>
          <w:rFonts w:eastAsiaTheme="minorHAnsi"/>
          <w:b/>
          <w:color w:val="FF0000"/>
          <w:sz w:val="72"/>
          <w:szCs w:val="72"/>
          <w:lang w:val="ru-MD"/>
        </w:rPr>
        <w:t xml:space="preserve">                          </w:t>
      </w:r>
      <w:r w:rsidR="0004436E" w:rsidRPr="009C4D71">
        <w:rPr>
          <w:rFonts w:ascii="Algerian" w:eastAsiaTheme="minorHAnsi" w:hAnsi="Algerian"/>
          <w:b/>
          <w:color w:val="FF0000"/>
          <w:sz w:val="72"/>
          <w:szCs w:val="72"/>
          <w:lang w:val="ru-MD"/>
        </w:rPr>
        <w:t>?</w:t>
      </w:r>
      <w:r w:rsidR="0004436E" w:rsidRPr="009C4D71">
        <w:rPr>
          <w:rFonts w:ascii="Times New Roman" w:eastAsia="Times New Roman" w:hAnsi="Times New Roman" w:cs="Times New Roman"/>
          <w:b/>
          <w:sz w:val="28"/>
          <w:szCs w:val="28"/>
          <w:lang w:val="ru-MD" w:eastAsia="ru-RU"/>
        </w:rPr>
        <w:t xml:space="preserve">            </w:t>
      </w:r>
      <w:r w:rsidRPr="009C4D71">
        <w:rPr>
          <w:rFonts w:ascii="Times New Roman" w:eastAsia="Times New Roman" w:hAnsi="Times New Roman" w:cs="Times New Roman"/>
          <w:b/>
          <w:noProof/>
          <w:sz w:val="28"/>
          <w:szCs w:val="28"/>
          <w:lang w:val="ru-MD"/>
        </w:rPr>
        <w:t xml:space="preserve">         </w:t>
      </w:r>
      <w:r w:rsidRPr="009C4D71">
        <w:rPr>
          <w:rFonts w:ascii="Times New Roman" w:eastAsia="Times New Roman" w:hAnsi="Times New Roman" w:cs="Times New Roman"/>
          <w:b/>
          <w:sz w:val="28"/>
          <w:szCs w:val="28"/>
          <w:lang w:val="ru-MD" w:eastAsia="ru-RU"/>
        </w:rPr>
        <w:t xml:space="preserve">     </w:t>
      </w:r>
    </w:p>
    <w:p w:rsidR="00C4156A" w:rsidRPr="009C4D71" w:rsidRDefault="00C4156A" w:rsidP="003D54B1">
      <w:pPr>
        <w:spacing w:after="0"/>
        <w:ind w:firstLine="567"/>
        <w:jc w:val="both"/>
        <w:rPr>
          <w:rFonts w:asciiTheme="majorHAnsi" w:hAnsiTheme="majorHAnsi" w:cstheme="majorHAnsi"/>
          <w:sz w:val="24"/>
          <w:lang w:val="ru-MD"/>
        </w:rPr>
      </w:pPr>
    </w:p>
    <w:p w:rsidR="00C4156A" w:rsidRPr="009C4D71" w:rsidRDefault="00C4156A" w:rsidP="003D54B1">
      <w:pPr>
        <w:spacing w:after="0"/>
        <w:ind w:firstLine="567"/>
        <w:jc w:val="both"/>
        <w:rPr>
          <w:rFonts w:asciiTheme="majorHAnsi" w:hAnsiTheme="majorHAnsi" w:cstheme="majorHAnsi"/>
          <w:sz w:val="24"/>
          <w:lang w:val="ru-MD"/>
        </w:rPr>
      </w:pPr>
    </w:p>
    <w:p w:rsidR="00293653" w:rsidRPr="009C4D71" w:rsidRDefault="009B3210" w:rsidP="003D54B1">
      <w:pPr>
        <w:spacing w:after="0"/>
        <w:ind w:firstLine="567"/>
        <w:jc w:val="both"/>
        <w:rPr>
          <w:rFonts w:asciiTheme="majorHAnsi" w:hAnsiTheme="majorHAnsi" w:cstheme="majorHAnsi"/>
          <w:sz w:val="24"/>
          <w:lang w:val="ru-MD"/>
        </w:rPr>
      </w:pPr>
      <w:r w:rsidRPr="009C4D71">
        <w:rPr>
          <w:rFonts w:asciiTheme="majorHAnsi" w:hAnsiTheme="majorHAnsi" w:cstheme="majorHAnsi"/>
          <w:sz w:val="24"/>
          <w:lang w:val="ru-MD"/>
        </w:rPr>
        <w:lastRenderedPageBreak/>
        <w:t xml:space="preserve">Кроме того, </w:t>
      </w:r>
      <w:r w:rsidR="0071440D" w:rsidRPr="009C4D71">
        <w:rPr>
          <w:rFonts w:asciiTheme="majorHAnsi" w:hAnsiTheme="majorHAnsi" w:cstheme="majorHAnsi"/>
          <w:sz w:val="24"/>
          <w:lang w:val="ru-MD"/>
        </w:rPr>
        <w:t xml:space="preserve">одно </w:t>
      </w:r>
      <w:r w:rsidRPr="009C4D71">
        <w:rPr>
          <w:rFonts w:asciiTheme="majorHAnsi" w:hAnsiTheme="majorHAnsi" w:cstheme="majorHAnsi"/>
          <w:sz w:val="24"/>
          <w:lang w:val="ru-MD"/>
        </w:rPr>
        <w:t>общество с ограниченной ответственностью, котор</w:t>
      </w:r>
      <w:r w:rsidR="0071440D" w:rsidRPr="009C4D71">
        <w:rPr>
          <w:rFonts w:asciiTheme="majorHAnsi" w:hAnsiTheme="majorHAnsi" w:cstheme="majorHAnsi"/>
          <w:sz w:val="24"/>
          <w:lang w:val="ru-MD"/>
        </w:rPr>
        <w:t>о</w:t>
      </w:r>
      <w:r w:rsidRPr="009C4D71">
        <w:rPr>
          <w:rFonts w:asciiTheme="majorHAnsi" w:hAnsiTheme="majorHAnsi" w:cstheme="majorHAnsi"/>
          <w:sz w:val="24"/>
          <w:lang w:val="ru-MD"/>
        </w:rPr>
        <w:t>е пров</w:t>
      </w:r>
      <w:r w:rsidR="0071440D" w:rsidRPr="009C4D71">
        <w:rPr>
          <w:rFonts w:asciiTheme="majorHAnsi" w:hAnsiTheme="majorHAnsi" w:cstheme="majorHAnsi"/>
          <w:sz w:val="24"/>
          <w:lang w:val="ru-MD"/>
        </w:rPr>
        <w:t>одило</w:t>
      </w:r>
      <w:r w:rsidRPr="009C4D71">
        <w:rPr>
          <w:rFonts w:asciiTheme="majorHAnsi" w:hAnsiTheme="majorHAnsi" w:cstheme="majorHAnsi"/>
          <w:sz w:val="24"/>
          <w:lang w:val="ru-MD"/>
        </w:rPr>
        <w:t xml:space="preserve"> в 2015 году ремонт</w:t>
      </w:r>
      <w:r w:rsidR="0071440D" w:rsidRPr="009C4D71">
        <w:rPr>
          <w:rFonts w:asciiTheme="majorHAnsi" w:hAnsiTheme="majorHAnsi" w:cstheme="majorHAnsi"/>
          <w:sz w:val="24"/>
          <w:lang w:val="ru-MD"/>
        </w:rPr>
        <w:t>ные работы</w:t>
      </w:r>
      <w:r w:rsidRPr="009C4D71">
        <w:rPr>
          <w:rFonts w:asciiTheme="majorHAnsi" w:hAnsiTheme="majorHAnsi" w:cstheme="majorHAnsi"/>
          <w:sz w:val="24"/>
          <w:lang w:val="ru-MD"/>
        </w:rPr>
        <w:t xml:space="preserve"> за счет </w:t>
      </w:r>
      <w:r w:rsidR="0071440D" w:rsidRPr="009C4D71">
        <w:rPr>
          <w:rFonts w:asciiTheme="majorHAnsi" w:hAnsiTheme="majorHAnsi" w:cstheme="majorHAnsi"/>
          <w:sz w:val="24"/>
          <w:lang w:val="ru-MD"/>
        </w:rPr>
        <w:t>публич</w:t>
      </w:r>
      <w:r w:rsidRPr="009C4D71">
        <w:rPr>
          <w:rFonts w:asciiTheme="majorHAnsi" w:hAnsiTheme="majorHAnsi" w:cstheme="majorHAnsi"/>
          <w:sz w:val="24"/>
          <w:lang w:val="ru-MD"/>
        </w:rPr>
        <w:t>ных средств</w:t>
      </w:r>
      <w:r w:rsidR="00492C34" w:rsidRPr="009C4D71">
        <w:rPr>
          <w:rFonts w:asciiTheme="majorHAnsi" w:hAnsiTheme="majorHAnsi" w:cstheme="majorHAnsi"/>
          <w:sz w:val="24"/>
          <w:lang w:val="ru-MD"/>
        </w:rPr>
        <w:t xml:space="preserve"> посредством</w:t>
      </w:r>
      <w:r w:rsidRPr="009C4D71">
        <w:rPr>
          <w:rFonts w:asciiTheme="majorHAnsi" w:hAnsiTheme="majorHAnsi" w:cstheme="majorHAnsi"/>
          <w:sz w:val="24"/>
          <w:lang w:val="ru-MD"/>
        </w:rPr>
        <w:t xml:space="preserve"> субподрядчик</w:t>
      </w:r>
      <w:r w:rsidR="00492C34" w:rsidRPr="009C4D71">
        <w:rPr>
          <w:rFonts w:asciiTheme="majorHAnsi" w:hAnsiTheme="majorHAnsi" w:cstheme="majorHAnsi"/>
          <w:sz w:val="24"/>
          <w:lang w:val="ru-MD"/>
        </w:rPr>
        <w:t>ов</w:t>
      </w:r>
      <w:r w:rsidRPr="009C4D71">
        <w:rPr>
          <w:rFonts w:asciiTheme="majorHAnsi" w:hAnsiTheme="majorHAnsi" w:cstheme="majorHAnsi"/>
          <w:sz w:val="24"/>
          <w:lang w:val="ru-MD"/>
        </w:rPr>
        <w:t xml:space="preserve"> </w:t>
      </w:r>
      <w:r w:rsidR="00492C34" w:rsidRPr="009C4D71">
        <w:rPr>
          <w:rFonts w:asciiTheme="majorHAnsi" w:hAnsiTheme="majorHAnsi" w:cstheme="majorHAnsi"/>
          <w:sz w:val="24"/>
          <w:lang w:val="ru-MD"/>
        </w:rPr>
        <w:t>на</w:t>
      </w:r>
      <w:r w:rsidRPr="009C4D71">
        <w:rPr>
          <w:rFonts w:asciiTheme="majorHAnsi" w:hAnsiTheme="majorHAnsi" w:cstheme="majorHAnsi"/>
          <w:sz w:val="24"/>
          <w:lang w:val="ru-MD"/>
        </w:rPr>
        <w:t xml:space="preserve"> </w:t>
      </w:r>
      <w:r w:rsidR="00492C34" w:rsidRPr="009C4D71">
        <w:rPr>
          <w:rFonts w:asciiTheme="majorHAnsi" w:hAnsiTheme="majorHAnsi" w:cstheme="majorHAnsi"/>
          <w:sz w:val="24"/>
          <w:lang w:val="ru-MD"/>
        </w:rPr>
        <w:t>сумму</w:t>
      </w:r>
      <w:r w:rsidRPr="009C4D71">
        <w:rPr>
          <w:rFonts w:asciiTheme="majorHAnsi" w:hAnsiTheme="majorHAnsi" w:cstheme="majorHAnsi"/>
          <w:sz w:val="24"/>
          <w:lang w:val="ru-MD"/>
        </w:rPr>
        <w:t xml:space="preserve"> 8,9 млн. МДЛ, указа</w:t>
      </w:r>
      <w:r w:rsidR="00492C34" w:rsidRPr="009C4D71">
        <w:rPr>
          <w:rFonts w:asciiTheme="majorHAnsi" w:hAnsiTheme="majorHAnsi" w:cstheme="majorHAnsi"/>
          <w:sz w:val="24"/>
          <w:lang w:val="ru-MD"/>
        </w:rPr>
        <w:t>л</w:t>
      </w:r>
      <w:r w:rsidRPr="009C4D71">
        <w:rPr>
          <w:rFonts w:asciiTheme="majorHAnsi" w:hAnsiTheme="majorHAnsi" w:cstheme="majorHAnsi"/>
          <w:sz w:val="24"/>
          <w:lang w:val="ru-MD"/>
        </w:rPr>
        <w:t xml:space="preserve">о в части расходов на </w:t>
      </w:r>
      <w:r w:rsidR="00492C34" w:rsidRPr="009C4D71">
        <w:rPr>
          <w:rFonts w:asciiTheme="majorHAnsi" w:hAnsiTheme="majorHAnsi" w:cstheme="majorHAnsi"/>
          <w:sz w:val="24"/>
          <w:lang w:val="ru-MD"/>
        </w:rPr>
        <w:t>о</w:t>
      </w:r>
      <w:r w:rsidRPr="009C4D71">
        <w:rPr>
          <w:rFonts w:asciiTheme="majorHAnsi" w:hAnsiTheme="majorHAnsi" w:cstheme="majorHAnsi"/>
          <w:sz w:val="24"/>
          <w:lang w:val="ru-MD"/>
        </w:rPr>
        <w:t xml:space="preserve">плату </w:t>
      </w:r>
      <w:r w:rsidR="00492C34" w:rsidRPr="009C4D71">
        <w:rPr>
          <w:rFonts w:asciiTheme="majorHAnsi" w:hAnsiTheme="majorHAnsi" w:cstheme="majorHAnsi"/>
          <w:sz w:val="24"/>
          <w:lang w:val="ru-MD"/>
        </w:rPr>
        <w:t xml:space="preserve">труда </w:t>
      </w:r>
      <w:r w:rsidRPr="009C4D71">
        <w:rPr>
          <w:rFonts w:asciiTheme="majorHAnsi" w:hAnsiTheme="majorHAnsi" w:cstheme="majorHAnsi"/>
          <w:sz w:val="24"/>
          <w:lang w:val="ru-MD"/>
        </w:rPr>
        <w:t>(2,5 млн. МДЛ), сметн</w:t>
      </w:r>
      <w:r w:rsidR="00492C34" w:rsidRPr="009C4D71">
        <w:rPr>
          <w:rFonts w:asciiTheme="majorHAnsi" w:hAnsiTheme="majorHAnsi" w:cstheme="majorHAnsi"/>
          <w:sz w:val="24"/>
          <w:lang w:val="ru-MD"/>
        </w:rPr>
        <w:t>ую</w:t>
      </w:r>
      <w:r w:rsidRPr="009C4D71">
        <w:rPr>
          <w:rFonts w:asciiTheme="majorHAnsi" w:hAnsiTheme="majorHAnsi" w:cstheme="majorHAnsi"/>
          <w:sz w:val="24"/>
          <w:lang w:val="ru-MD"/>
        </w:rPr>
        <w:t xml:space="preserve"> </w:t>
      </w:r>
      <w:r w:rsidR="00492C34" w:rsidRPr="009C4D71">
        <w:rPr>
          <w:rFonts w:asciiTheme="majorHAnsi" w:hAnsiTheme="majorHAnsi" w:cstheme="majorHAnsi"/>
          <w:sz w:val="24"/>
          <w:lang w:val="ru-MD"/>
        </w:rPr>
        <w:t>прибыль</w:t>
      </w:r>
      <w:r w:rsidRPr="009C4D71">
        <w:rPr>
          <w:rFonts w:asciiTheme="majorHAnsi" w:hAnsiTheme="majorHAnsi" w:cstheme="majorHAnsi"/>
          <w:sz w:val="24"/>
          <w:lang w:val="ru-MD"/>
        </w:rPr>
        <w:t xml:space="preserve"> (0,6 млн. МДЛ) и взносы на социальное страхование (0,6 млн. МДЛ), в то время как в отчетах, представленных </w:t>
      </w:r>
      <w:r w:rsidR="00492C34" w:rsidRPr="009C4D71">
        <w:rPr>
          <w:rFonts w:asciiTheme="majorHAnsi" w:hAnsiTheme="majorHAnsi" w:cstheme="majorHAnsi"/>
          <w:sz w:val="24"/>
          <w:lang w:val="ru-MD"/>
        </w:rPr>
        <w:t xml:space="preserve">государственным </w:t>
      </w:r>
      <w:r w:rsidRPr="009C4D71">
        <w:rPr>
          <w:rFonts w:asciiTheme="majorHAnsi" w:hAnsiTheme="majorHAnsi" w:cstheme="majorHAnsi"/>
          <w:sz w:val="24"/>
          <w:lang w:val="ru-MD"/>
        </w:rPr>
        <w:t>орган</w:t>
      </w:r>
      <w:r w:rsidR="00492C34" w:rsidRPr="009C4D71">
        <w:rPr>
          <w:rFonts w:asciiTheme="majorHAnsi" w:hAnsiTheme="majorHAnsi" w:cstheme="majorHAnsi"/>
          <w:sz w:val="24"/>
          <w:lang w:val="ru-MD"/>
        </w:rPr>
        <w:t>ам,</w:t>
      </w:r>
      <w:r w:rsidRPr="009C4D71">
        <w:rPr>
          <w:rFonts w:asciiTheme="majorHAnsi" w:hAnsiTheme="majorHAnsi" w:cstheme="majorHAnsi"/>
          <w:sz w:val="24"/>
          <w:lang w:val="ru-MD"/>
        </w:rPr>
        <w:t xml:space="preserve"> эти показатели </w:t>
      </w:r>
      <w:r w:rsidR="00492C34" w:rsidRPr="009C4D71">
        <w:rPr>
          <w:rFonts w:asciiTheme="majorHAnsi" w:hAnsiTheme="majorHAnsi" w:cstheme="majorHAnsi"/>
          <w:sz w:val="24"/>
          <w:lang w:val="ru-MD"/>
        </w:rPr>
        <w:t>состави</w:t>
      </w:r>
      <w:r w:rsidRPr="009C4D71">
        <w:rPr>
          <w:rFonts w:asciiTheme="majorHAnsi" w:hAnsiTheme="majorHAnsi" w:cstheme="majorHAnsi"/>
          <w:sz w:val="24"/>
          <w:lang w:val="ru-MD"/>
        </w:rPr>
        <w:t>ли „ноль”</w:t>
      </w:r>
      <w:r w:rsidR="007A1903" w:rsidRPr="009C4D71">
        <w:rPr>
          <w:rFonts w:asciiTheme="majorHAnsi" w:hAnsiTheme="majorHAnsi" w:cstheme="majorHAnsi"/>
          <w:sz w:val="24"/>
          <w:lang w:val="ru-MD"/>
        </w:rPr>
        <w:t>.</w:t>
      </w:r>
    </w:p>
    <w:p w:rsidR="00BF5DD1" w:rsidRPr="009C4D71" w:rsidRDefault="009B3210" w:rsidP="003D54B1">
      <w:pPr>
        <w:spacing w:after="0"/>
        <w:ind w:firstLine="567"/>
        <w:jc w:val="both"/>
        <w:rPr>
          <w:rFonts w:asciiTheme="majorHAnsi" w:hAnsiTheme="majorHAnsi" w:cstheme="majorHAnsi"/>
          <w:b/>
          <w:sz w:val="24"/>
          <w:lang w:val="ru-MD"/>
        </w:rPr>
      </w:pPr>
      <w:r w:rsidRPr="009C4D71">
        <w:rPr>
          <w:rFonts w:asciiTheme="majorHAnsi" w:hAnsiTheme="majorHAnsi" w:cstheme="majorHAnsi"/>
          <w:sz w:val="24"/>
          <w:lang w:val="ru-MD"/>
        </w:rPr>
        <w:t>В этом контексте аудит проанализирова</w:t>
      </w:r>
      <w:r w:rsidR="00492C34" w:rsidRPr="009C4D71">
        <w:rPr>
          <w:rFonts w:asciiTheme="majorHAnsi" w:hAnsiTheme="majorHAnsi" w:cstheme="majorHAnsi"/>
          <w:sz w:val="24"/>
          <w:lang w:val="ru-MD"/>
        </w:rPr>
        <w:t>л</w:t>
      </w:r>
      <w:r w:rsidRPr="009C4D71">
        <w:rPr>
          <w:rFonts w:asciiTheme="majorHAnsi" w:hAnsiTheme="majorHAnsi" w:cstheme="majorHAnsi"/>
          <w:sz w:val="24"/>
          <w:lang w:val="ru-MD"/>
        </w:rPr>
        <w:t xml:space="preserve"> </w:t>
      </w:r>
      <w:r w:rsidR="00492C34" w:rsidRPr="009C4D71">
        <w:rPr>
          <w:rFonts w:asciiTheme="majorHAnsi" w:hAnsiTheme="majorHAnsi" w:cstheme="majorHAnsi"/>
          <w:sz w:val="24"/>
          <w:lang w:val="ru-MD"/>
        </w:rPr>
        <w:t xml:space="preserve">ситуацию </w:t>
      </w:r>
      <w:r w:rsidRPr="009C4D71">
        <w:rPr>
          <w:rFonts w:asciiTheme="majorHAnsi" w:hAnsiTheme="majorHAnsi" w:cstheme="majorHAnsi"/>
          <w:sz w:val="24"/>
          <w:lang w:val="ru-MD"/>
        </w:rPr>
        <w:t>передач</w:t>
      </w:r>
      <w:r w:rsidR="00492C34" w:rsidRPr="009C4D71">
        <w:rPr>
          <w:rFonts w:asciiTheme="majorHAnsi" w:hAnsiTheme="majorHAnsi" w:cstheme="majorHAnsi"/>
          <w:sz w:val="24"/>
          <w:lang w:val="ru-MD"/>
        </w:rPr>
        <w:t>и</w:t>
      </w:r>
      <w:r w:rsidRPr="009C4D71">
        <w:rPr>
          <w:rFonts w:asciiTheme="majorHAnsi" w:hAnsiTheme="majorHAnsi" w:cstheme="majorHAnsi"/>
          <w:sz w:val="24"/>
          <w:lang w:val="ru-MD"/>
        </w:rPr>
        <w:t xml:space="preserve"> для исполнения работ субподрядчик</w:t>
      </w:r>
      <w:r w:rsidR="00492C34" w:rsidRPr="009C4D71">
        <w:rPr>
          <w:rFonts w:asciiTheme="majorHAnsi" w:hAnsiTheme="majorHAnsi" w:cstheme="majorHAnsi"/>
          <w:sz w:val="24"/>
          <w:lang w:val="ru-MD"/>
        </w:rPr>
        <w:t xml:space="preserve">ам, </w:t>
      </w:r>
      <w:r w:rsidRPr="009C4D71">
        <w:rPr>
          <w:rFonts w:asciiTheme="majorHAnsi" w:hAnsiTheme="majorHAnsi" w:cstheme="majorHAnsi"/>
          <w:sz w:val="24"/>
          <w:lang w:val="ru-MD"/>
        </w:rPr>
        <w:t xml:space="preserve">и </w:t>
      </w:r>
      <w:r w:rsidR="00492C34" w:rsidRPr="009C4D71">
        <w:rPr>
          <w:rFonts w:asciiTheme="majorHAnsi" w:hAnsiTheme="majorHAnsi" w:cstheme="majorHAnsi"/>
          <w:sz w:val="24"/>
          <w:lang w:val="ru-MD"/>
        </w:rPr>
        <w:t>отмеча</w:t>
      </w:r>
      <w:r w:rsidRPr="009C4D71">
        <w:rPr>
          <w:rFonts w:asciiTheme="majorHAnsi" w:hAnsiTheme="majorHAnsi" w:cstheme="majorHAnsi"/>
          <w:sz w:val="24"/>
          <w:lang w:val="ru-MD"/>
        </w:rPr>
        <w:t xml:space="preserve">ет </w:t>
      </w:r>
      <w:r w:rsidR="00492C34" w:rsidRPr="009C4D71">
        <w:rPr>
          <w:rFonts w:asciiTheme="majorHAnsi" w:hAnsiTheme="majorHAnsi" w:cstheme="majorHAnsi"/>
          <w:sz w:val="24"/>
          <w:lang w:val="ru-MD"/>
        </w:rPr>
        <w:t xml:space="preserve">их </w:t>
      </w:r>
      <w:r w:rsidRPr="009C4D71">
        <w:rPr>
          <w:rFonts w:asciiTheme="majorHAnsi" w:hAnsiTheme="majorHAnsi" w:cstheme="majorHAnsi"/>
          <w:sz w:val="24"/>
          <w:lang w:val="ru-MD"/>
        </w:rPr>
        <w:t>значительный удельный вес 31% (2282 протоколов, представленных предпринимател</w:t>
      </w:r>
      <w:r w:rsidR="00492C34" w:rsidRPr="009C4D71">
        <w:rPr>
          <w:rFonts w:asciiTheme="majorHAnsi" w:hAnsiTheme="majorHAnsi" w:cstheme="majorHAnsi"/>
          <w:sz w:val="24"/>
          <w:lang w:val="ru-MD"/>
        </w:rPr>
        <w:t>ями,</w:t>
      </w:r>
      <w:r w:rsidRPr="009C4D71">
        <w:rPr>
          <w:rFonts w:asciiTheme="majorHAnsi" w:hAnsiTheme="majorHAnsi" w:cstheme="majorHAnsi"/>
          <w:sz w:val="24"/>
          <w:lang w:val="ru-MD"/>
        </w:rPr>
        <w:t xml:space="preserve"> и 711</w:t>
      </w:r>
      <w:r w:rsidR="00492C34" w:rsidRPr="009C4D71">
        <w:rPr>
          <w:rFonts w:asciiTheme="majorHAnsi" w:hAnsiTheme="majorHAnsi" w:cstheme="majorHAnsi"/>
          <w:sz w:val="24"/>
          <w:lang w:val="ru-MD"/>
        </w:rPr>
        <w:t>,</w:t>
      </w:r>
      <w:r w:rsidRPr="009C4D71">
        <w:rPr>
          <w:rFonts w:asciiTheme="majorHAnsi" w:hAnsiTheme="majorHAnsi" w:cstheme="majorHAnsi"/>
          <w:sz w:val="24"/>
          <w:lang w:val="ru-MD"/>
        </w:rPr>
        <w:t xml:space="preserve"> выполненных субподрядчиками). Ситуация </w:t>
      </w:r>
      <w:r w:rsidR="00492C34" w:rsidRPr="009C4D71">
        <w:rPr>
          <w:rFonts w:asciiTheme="majorHAnsi" w:hAnsiTheme="majorHAnsi" w:cstheme="majorHAnsi"/>
          <w:sz w:val="24"/>
          <w:lang w:val="ru-MD"/>
        </w:rPr>
        <w:t>представл</w:t>
      </w:r>
      <w:r w:rsidRPr="009C4D71">
        <w:rPr>
          <w:rFonts w:asciiTheme="majorHAnsi" w:hAnsiTheme="majorHAnsi" w:cstheme="majorHAnsi"/>
          <w:sz w:val="24"/>
          <w:lang w:val="ru-MD"/>
        </w:rPr>
        <w:t>ена в Таблице</w:t>
      </w:r>
      <w:r w:rsidR="00492C34" w:rsidRPr="009C4D71">
        <w:rPr>
          <w:rFonts w:asciiTheme="majorHAnsi" w:hAnsiTheme="majorHAnsi" w:cstheme="majorHAnsi"/>
          <w:sz w:val="24"/>
          <w:lang w:val="ru-MD"/>
        </w:rPr>
        <w:t xml:space="preserve"> </w:t>
      </w:r>
      <w:r w:rsidRPr="009C4D71">
        <w:rPr>
          <w:rFonts w:asciiTheme="majorHAnsi" w:hAnsiTheme="majorHAnsi" w:cstheme="majorHAnsi"/>
          <w:sz w:val="24"/>
          <w:lang w:val="ru-MD"/>
        </w:rPr>
        <w:t>№5</w:t>
      </w:r>
      <w:r w:rsidR="00F23CC2" w:rsidRPr="009C4D71">
        <w:rPr>
          <w:rFonts w:asciiTheme="majorHAnsi" w:hAnsiTheme="majorHAnsi" w:cstheme="majorHAnsi"/>
          <w:b/>
          <w:sz w:val="24"/>
          <w:lang w:val="ru-MD"/>
        </w:rPr>
        <w:t>.</w:t>
      </w:r>
      <w:r w:rsidR="00BF5DD1" w:rsidRPr="009C4D71">
        <w:rPr>
          <w:rFonts w:asciiTheme="majorHAnsi" w:hAnsiTheme="majorHAnsi" w:cstheme="majorHAnsi"/>
          <w:b/>
          <w:sz w:val="24"/>
          <w:lang w:val="ru-MD"/>
        </w:rPr>
        <w:t xml:space="preserve">  </w:t>
      </w:r>
    </w:p>
    <w:p w:rsidR="00F64E1E" w:rsidRPr="009C4D71" w:rsidRDefault="00BF5DD1" w:rsidP="003D54B1">
      <w:pPr>
        <w:spacing w:after="0"/>
        <w:ind w:firstLine="567"/>
        <w:jc w:val="both"/>
        <w:rPr>
          <w:rFonts w:asciiTheme="majorHAnsi" w:hAnsiTheme="majorHAnsi" w:cstheme="majorHAnsi"/>
          <w:b/>
          <w:sz w:val="24"/>
          <w:lang w:val="ru-MD"/>
        </w:rPr>
      </w:pPr>
      <w:r w:rsidRPr="009C4D71">
        <w:rPr>
          <w:rFonts w:asciiTheme="majorHAnsi" w:hAnsiTheme="majorHAnsi" w:cstheme="majorHAnsi"/>
          <w:b/>
          <w:sz w:val="24"/>
          <w:lang w:val="ru-MD"/>
        </w:rPr>
        <w:tab/>
      </w:r>
      <w:r w:rsidRPr="009C4D71">
        <w:rPr>
          <w:rFonts w:asciiTheme="majorHAnsi" w:hAnsiTheme="majorHAnsi" w:cstheme="majorHAnsi"/>
          <w:b/>
          <w:sz w:val="24"/>
          <w:lang w:val="ru-MD"/>
        </w:rPr>
        <w:tab/>
      </w:r>
      <w:r w:rsidRPr="009C4D71">
        <w:rPr>
          <w:rFonts w:asciiTheme="majorHAnsi" w:hAnsiTheme="majorHAnsi" w:cstheme="majorHAnsi"/>
          <w:b/>
          <w:sz w:val="24"/>
          <w:lang w:val="ru-MD"/>
        </w:rPr>
        <w:tab/>
      </w:r>
      <w:r w:rsidRPr="009C4D71">
        <w:rPr>
          <w:rFonts w:asciiTheme="majorHAnsi" w:hAnsiTheme="majorHAnsi" w:cstheme="majorHAnsi"/>
          <w:b/>
          <w:sz w:val="24"/>
          <w:lang w:val="ru-MD"/>
        </w:rPr>
        <w:tab/>
      </w:r>
      <w:r w:rsidRPr="009C4D71">
        <w:rPr>
          <w:rFonts w:asciiTheme="majorHAnsi" w:hAnsiTheme="majorHAnsi" w:cstheme="majorHAnsi"/>
          <w:b/>
          <w:sz w:val="24"/>
          <w:lang w:val="ru-MD"/>
        </w:rPr>
        <w:tab/>
      </w:r>
      <w:r w:rsidRPr="009C4D71">
        <w:rPr>
          <w:rFonts w:asciiTheme="majorHAnsi" w:hAnsiTheme="majorHAnsi" w:cstheme="majorHAnsi"/>
          <w:b/>
          <w:sz w:val="24"/>
          <w:lang w:val="ru-MD"/>
        </w:rPr>
        <w:tab/>
      </w:r>
      <w:r w:rsidRPr="009C4D71">
        <w:rPr>
          <w:rFonts w:asciiTheme="majorHAnsi" w:hAnsiTheme="majorHAnsi" w:cstheme="majorHAnsi"/>
          <w:b/>
          <w:sz w:val="24"/>
          <w:lang w:val="ru-MD"/>
        </w:rPr>
        <w:tab/>
      </w:r>
      <w:r w:rsidRPr="009C4D71">
        <w:rPr>
          <w:rFonts w:asciiTheme="majorHAnsi" w:hAnsiTheme="majorHAnsi" w:cstheme="majorHAnsi"/>
          <w:b/>
          <w:sz w:val="24"/>
          <w:lang w:val="ru-MD"/>
        </w:rPr>
        <w:tab/>
      </w:r>
      <w:r w:rsidRPr="009C4D71">
        <w:rPr>
          <w:rFonts w:asciiTheme="majorHAnsi" w:hAnsiTheme="majorHAnsi" w:cstheme="majorHAnsi"/>
          <w:b/>
          <w:sz w:val="24"/>
          <w:lang w:val="ru-MD"/>
        </w:rPr>
        <w:tab/>
        <w:t xml:space="preserve">                  </w:t>
      </w:r>
    </w:p>
    <w:p w:rsidR="005D59D7" w:rsidRPr="009C4D71" w:rsidRDefault="00F23CC2" w:rsidP="003D54B1">
      <w:pPr>
        <w:spacing w:after="0"/>
        <w:ind w:firstLine="567"/>
        <w:jc w:val="right"/>
        <w:rPr>
          <w:rFonts w:asciiTheme="majorHAnsi" w:hAnsiTheme="majorHAnsi" w:cstheme="majorHAnsi"/>
          <w:sz w:val="24"/>
          <w:lang w:val="ru-MD"/>
        </w:rPr>
      </w:pPr>
      <w:r w:rsidRPr="009C4D71">
        <w:rPr>
          <w:rFonts w:asciiTheme="majorHAnsi" w:hAnsiTheme="majorHAnsi" w:cstheme="majorHAnsi"/>
          <w:b/>
          <w:sz w:val="24"/>
          <w:lang w:val="ru-MD"/>
        </w:rPr>
        <w:t xml:space="preserve"> </w:t>
      </w:r>
      <w:r w:rsidR="00492C34" w:rsidRPr="009C4D71">
        <w:rPr>
          <w:rFonts w:asciiTheme="majorHAnsi" w:hAnsiTheme="majorHAnsi" w:cstheme="majorHAnsi"/>
          <w:b/>
          <w:sz w:val="24"/>
          <w:lang w:val="ru-MD"/>
        </w:rPr>
        <w:t>Таблица №</w:t>
      </w:r>
      <w:r w:rsidRPr="009C4D71">
        <w:rPr>
          <w:rFonts w:asciiTheme="majorHAnsi" w:hAnsiTheme="majorHAnsi" w:cstheme="majorHAnsi"/>
          <w:b/>
          <w:sz w:val="24"/>
          <w:lang w:val="ru-MD"/>
        </w:rPr>
        <w:t>5</w:t>
      </w:r>
      <w:r w:rsidR="00BF5DD1" w:rsidRPr="009C4D71">
        <w:rPr>
          <w:rFonts w:asciiTheme="majorHAnsi" w:hAnsiTheme="majorHAnsi" w:cstheme="majorHAnsi"/>
          <w:b/>
          <w:sz w:val="24"/>
          <w:lang w:val="ru-MD"/>
        </w:rPr>
        <w:t xml:space="preserve"> (</w:t>
      </w:r>
      <w:r w:rsidR="00492C34" w:rsidRPr="009C4D71">
        <w:rPr>
          <w:rFonts w:asciiTheme="majorHAnsi" w:hAnsiTheme="majorHAnsi" w:cstheme="majorHAnsi"/>
          <w:b/>
          <w:sz w:val="24"/>
          <w:lang w:val="ru-MD"/>
        </w:rPr>
        <w:t>тыс. леев</w:t>
      </w:r>
      <w:r w:rsidR="00BF5DD1" w:rsidRPr="009C4D71">
        <w:rPr>
          <w:rFonts w:asciiTheme="majorHAnsi" w:hAnsiTheme="majorHAnsi" w:cstheme="majorHAnsi"/>
          <w:b/>
          <w:sz w:val="24"/>
          <w:lang w:val="ru-MD"/>
        </w:rPr>
        <w:t>)</w:t>
      </w:r>
    </w:p>
    <w:tbl>
      <w:tblPr>
        <w:tblW w:w="9356" w:type="dxa"/>
        <w:tblInd w:w="-5" w:type="dxa"/>
        <w:tblLayout w:type="fixed"/>
        <w:tblLook w:val="04A0" w:firstRow="1" w:lastRow="0" w:firstColumn="1" w:lastColumn="0" w:noHBand="0" w:noVBand="1"/>
      </w:tblPr>
      <w:tblGrid>
        <w:gridCol w:w="1134"/>
        <w:gridCol w:w="1418"/>
        <w:gridCol w:w="1276"/>
        <w:gridCol w:w="1559"/>
        <w:gridCol w:w="1843"/>
        <w:gridCol w:w="2126"/>
      </w:tblGrid>
      <w:tr w:rsidR="00BF5DD1" w:rsidRPr="009C4D71" w:rsidTr="00AF4294">
        <w:trPr>
          <w:trHeight w:val="300"/>
        </w:trPr>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5DD1" w:rsidRPr="009C4D71" w:rsidRDefault="00492C34" w:rsidP="00492C34">
            <w:pPr>
              <w:spacing w:after="0" w:line="240" w:lineRule="auto"/>
              <w:ind w:firstLine="38"/>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Период</w:t>
            </w:r>
            <w:r w:rsidR="00BF5DD1" w:rsidRPr="009C4D71">
              <w:rPr>
                <w:rFonts w:ascii="Calibri Light" w:eastAsia="Times New Roman" w:hAnsi="Calibri Light" w:cs="Calibri Light"/>
                <w:b/>
                <w:bCs/>
                <w:color w:val="000000"/>
                <w:sz w:val="20"/>
                <w:szCs w:val="20"/>
                <w:lang w:val="ru-MD"/>
              </w:rPr>
              <w:t>/</w:t>
            </w:r>
            <w:r w:rsidRPr="009C4D71">
              <w:rPr>
                <w:rFonts w:ascii="Calibri Light" w:eastAsia="Times New Roman" w:hAnsi="Calibri Light" w:cs="Calibri Light"/>
                <w:b/>
                <w:bCs/>
                <w:color w:val="000000"/>
                <w:sz w:val="20"/>
                <w:szCs w:val="20"/>
                <w:lang w:val="ru-MD"/>
              </w:rPr>
              <w:t xml:space="preserve"> год</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5DD1" w:rsidRPr="009C4D71" w:rsidRDefault="00492C34" w:rsidP="00492C34">
            <w:pPr>
              <w:spacing w:after="0" w:line="240" w:lineRule="auto"/>
              <w:ind w:firstLine="38"/>
              <w:jc w:val="center"/>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Кол-во договоров</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5DD1" w:rsidRPr="009C4D71" w:rsidRDefault="00492C34" w:rsidP="00492C34">
            <w:pPr>
              <w:spacing w:after="0" w:line="240" w:lineRule="auto"/>
              <w:ind w:firstLine="38"/>
              <w:jc w:val="center"/>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Стоимость</w:t>
            </w:r>
          </w:p>
        </w:tc>
        <w:tc>
          <w:tcPr>
            <w:tcW w:w="3402" w:type="dxa"/>
            <w:gridSpan w:val="2"/>
            <w:tcBorders>
              <w:top w:val="single" w:sz="4" w:space="0" w:color="auto"/>
              <w:left w:val="nil"/>
              <w:bottom w:val="single" w:sz="4" w:space="0" w:color="auto"/>
              <w:right w:val="single" w:sz="4" w:space="0" w:color="000000"/>
            </w:tcBorders>
            <w:shd w:val="clear" w:color="auto" w:fill="auto"/>
            <w:vAlign w:val="center"/>
            <w:hideMark/>
          </w:tcPr>
          <w:p w:rsidR="00BF5DD1" w:rsidRPr="009C4D71" w:rsidRDefault="00492C34" w:rsidP="00492C34">
            <w:pPr>
              <w:spacing w:after="0" w:line="240" w:lineRule="auto"/>
              <w:ind w:firstLine="455"/>
              <w:jc w:val="center"/>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Генеральный подрядчик</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F5DD1" w:rsidRPr="009C4D71" w:rsidRDefault="00492C34" w:rsidP="00492C34">
            <w:pPr>
              <w:spacing w:after="0" w:line="240" w:lineRule="auto"/>
              <w:ind w:firstLine="567"/>
              <w:jc w:val="center"/>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Субподрядчик</w:t>
            </w:r>
          </w:p>
        </w:tc>
      </w:tr>
      <w:tr w:rsidR="00BF5DD1" w:rsidRPr="009C4D71" w:rsidTr="00AF4294">
        <w:trPr>
          <w:trHeight w:val="510"/>
        </w:trPr>
        <w:tc>
          <w:tcPr>
            <w:tcW w:w="1134" w:type="dxa"/>
            <w:vMerge/>
            <w:tcBorders>
              <w:top w:val="single" w:sz="4" w:space="0" w:color="auto"/>
              <w:left w:val="single" w:sz="4" w:space="0" w:color="auto"/>
              <w:bottom w:val="single" w:sz="4" w:space="0" w:color="000000"/>
              <w:right w:val="single" w:sz="4" w:space="0" w:color="auto"/>
            </w:tcBorders>
            <w:vAlign w:val="center"/>
            <w:hideMark/>
          </w:tcPr>
          <w:p w:rsidR="00BF5DD1" w:rsidRPr="009C4D71" w:rsidRDefault="00BF5DD1" w:rsidP="00AF4294">
            <w:pPr>
              <w:spacing w:after="0" w:line="240" w:lineRule="auto"/>
              <w:ind w:firstLine="38"/>
              <w:jc w:val="center"/>
              <w:rPr>
                <w:rFonts w:ascii="Calibri Light" w:eastAsia="Times New Roman" w:hAnsi="Calibri Light" w:cs="Calibri Light"/>
                <w:b/>
                <w:bCs/>
                <w:color w:val="000000"/>
                <w:sz w:val="20"/>
                <w:szCs w:val="20"/>
                <w:lang w:val="ru-M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BF5DD1" w:rsidRPr="009C4D71" w:rsidRDefault="00BF5DD1" w:rsidP="00AF4294">
            <w:pPr>
              <w:spacing w:after="0" w:line="240" w:lineRule="auto"/>
              <w:ind w:firstLine="38"/>
              <w:jc w:val="center"/>
              <w:rPr>
                <w:rFonts w:ascii="Calibri Light" w:eastAsia="Times New Roman" w:hAnsi="Calibri Light" w:cs="Calibri Light"/>
                <w:b/>
                <w:bCs/>
                <w:color w:val="000000"/>
                <w:sz w:val="20"/>
                <w:szCs w:val="20"/>
                <w:lang w:val="ru-MD"/>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BF5DD1" w:rsidRPr="009C4D71" w:rsidRDefault="00BF5DD1" w:rsidP="00AF4294">
            <w:pPr>
              <w:spacing w:after="0" w:line="240" w:lineRule="auto"/>
              <w:ind w:firstLine="38"/>
              <w:jc w:val="center"/>
              <w:rPr>
                <w:rFonts w:ascii="Calibri Light" w:eastAsia="Times New Roman" w:hAnsi="Calibri Light" w:cs="Calibri Light"/>
                <w:b/>
                <w:bCs/>
                <w:color w:val="000000"/>
                <w:sz w:val="20"/>
                <w:szCs w:val="20"/>
                <w:lang w:val="ru-MD"/>
              </w:rPr>
            </w:pPr>
          </w:p>
        </w:tc>
        <w:tc>
          <w:tcPr>
            <w:tcW w:w="1559" w:type="dxa"/>
            <w:tcBorders>
              <w:top w:val="nil"/>
              <w:left w:val="nil"/>
              <w:bottom w:val="single" w:sz="4" w:space="0" w:color="auto"/>
              <w:right w:val="single" w:sz="4" w:space="0" w:color="auto"/>
            </w:tcBorders>
            <w:shd w:val="clear" w:color="auto" w:fill="auto"/>
            <w:vAlign w:val="center"/>
            <w:hideMark/>
          </w:tcPr>
          <w:p w:rsidR="00BF5DD1" w:rsidRPr="009C4D71" w:rsidRDefault="00492C34" w:rsidP="00492C34">
            <w:pPr>
              <w:spacing w:after="0" w:line="240" w:lineRule="auto"/>
              <w:jc w:val="center"/>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Кол-во протоколов</w:t>
            </w:r>
          </w:p>
        </w:tc>
        <w:tc>
          <w:tcPr>
            <w:tcW w:w="1843" w:type="dxa"/>
            <w:tcBorders>
              <w:top w:val="nil"/>
              <w:left w:val="nil"/>
              <w:bottom w:val="single" w:sz="4" w:space="0" w:color="auto"/>
              <w:right w:val="single" w:sz="4" w:space="0" w:color="auto"/>
            </w:tcBorders>
            <w:shd w:val="clear" w:color="auto" w:fill="auto"/>
            <w:vAlign w:val="center"/>
            <w:hideMark/>
          </w:tcPr>
          <w:p w:rsidR="00BF5DD1" w:rsidRPr="009C4D71" w:rsidRDefault="00492C34" w:rsidP="00492C34">
            <w:pPr>
              <w:spacing w:after="0" w:line="240" w:lineRule="auto"/>
              <w:jc w:val="center"/>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Стоимость</w:t>
            </w:r>
          </w:p>
        </w:tc>
        <w:tc>
          <w:tcPr>
            <w:tcW w:w="2126" w:type="dxa"/>
            <w:tcBorders>
              <w:top w:val="nil"/>
              <w:left w:val="nil"/>
              <w:bottom w:val="single" w:sz="4" w:space="0" w:color="auto"/>
              <w:right w:val="single" w:sz="4" w:space="0" w:color="auto"/>
            </w:tcBorders>
            <w:shd w:val="clear" w:color="auto" w:fill="auto"/>
            <w:vAlign w:val="center"/>
            <w:hideMark/>
          </w:tcPr>
          <w:p w:rsidR="00BF5DD1" w:rsidRPr="009C4D71" w:rsidRDefault="00492C34" w:rsidP="00492C34">
            <w:pPr>
              <w:spacing w:after="0" w:line="240" w:lineRule="auto"/>
              <w:jc w:val="center"/>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Кол-во протоколов</w:t>
            </w:r>
          </w:p>
        </w:tc>
      </w:tr>
      <w:tr w:rsidR="00BF5DD1" w:rsidRPr="009C4D71" w:rsidTr="00AF4294">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ind w:firstLine="38"/>
              <w:jc w:val="center"/>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2015</w:t>
            </w:r>
          </w:p>
        </w:tc>
        <w:tc>
          <w:tcPr>
            <w:tcW w:w="1418" w:type="dxa"/>
            <w:tcBorders>
              <w:top w:val="nil"/>
              <w:left w:val="nil"/>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ind w:firstLine="38"/>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91</w:t>
            </w:r>
          </w:p>
        </w:tc>
        <w:tc>
          <w:tcPr>
            <w:tcW w:w="1276" w:type="dxa"/>
            <w:tcBorders>
              <w:top w:val="nil"/>
              <w:left w:val="nil"/>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ind w:firstLine="38"/>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410</w:t>
            </w:r>
            <w:r w:rsidR="00F64E1E" w:rsidRPr="009C4D71">
              <w:rPr>
                <w:rFonts w:ascii="Calibri Light" w:eastAsia="Times New Roman" w:hAnsi="Calibri Light" w:cs="Calibri Light"/>
                <w:color w:val="000000"/>
                <w:sz w:val="20"/>
                <w:szCs w:val="20"/>
                <w:lang w:val="ru-MD"/>
              </w:rPr>
              <w:t xml:space="preserve"> </w:t>
            </w:r>
            <w:r w:rsidRPr="009C4D71">
              <w:rPr>
                <w:rFonts w:ascii="Calibri Light" w:eastAsia="Times New Roman" w:hAnsi="Calibri Light" w:cs="Calibri Light"/>
                <w:color w:val="000000"/>
                <w:sz w:val="20"/>
                <w:szCs w:val="20"/>
                <w:lang w:val="ru-MD"/>
              </w:rPr>
              <w:t>284</w:t>
            </w:r>
            <w:r w:rsidR="00A347FF" w:rsidRPr="009C4D71">
              <w:rPr>
                <w:rFonts w:ascii="Calibri Light" w:eastAsia="Times New Roman" w:hAnsi="Calibri Light" w:cs="Calibri Light"/>
                <w:color w:val="000000"/>
                <w:sz w:val="20"/>
                <w:szCs w:val="20"/>
                <w:lang w:val="ru-MD"/>
              </w:rPr>
              <w:t>,3</w:t>
            </w:r>
          </w:p>
        </w:tc>
        <w:tc>
          <w:tcPr>
            <w:tcW w:w="1559" w:type="dxa"/>
            <w:tcBorders>
              <w:top w:val="nil"/>
              <w:left w:val="nil"/>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639</w:t>
            </w:r>
          </w:p>
        </w:tc>
        <w:tc>
          <w:tcPr>
            <w:tcW w:w="1843" w:type="dxa"/>
            <w:tcBorders>
              <w:top w:val="nil"/>
              <w:left w:val="nil"/>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384</w:t>
            </w:r>
            <w:r w:rsidR="00F64E1E" w:rsidRPr="009C4D71">
              <w:rPr>
                <w:rFonts w:ascii="Calibri Light" w:eastAsia="Times New Roman" w:hAnsi="Calibri Light" w:cs="Calibri Light"/>
                <w:color w:val="000000"/>
                <w:sz w:val="20"/>
                <w:szCs w:val="20"/>
                <w:lang w:val="ru-MD"/>
              </w:rPr>
              <w:t xml:space="preserve"> </w:t>
            </w:r>
            <w:r w:rsidRPr="009C4D71">
              <w:rPr>
                <w:rFonts w:ascii="Calibri Light" w:eastAsia="Times New Roman" w:hAnsi="Calibri Light" w:cs="Calibri Light"/>
                <w:color w:val="000000"/>
                <w:sz w:val="20"/>
                <w:szCs w:val="20"/>
                <w:lang w:val="ru-MD"/>
              </w:rPr>
              <w:t>728</w:t>
            </w:r>
            <w:r w:rsidR="00A347FF" w:rsidRPr="009C4D71">
              <w:rPr>
                <w:rFonts w:ascii="Calibri Light" w:eastAsia="Times New Roman" w:hAnsi="Calibri Light" w:cs="Calibri Light"/>
                <w:color w:val="000000"/>
                <w:sz w:val="20"/>
                <w:szCs w:val="20"/>
                <w:lang w:val="ru-MD"/>
              </w:rPr>
              <w:t>,5</w:t>
            </w:r>
          </w:p>
        </w:tc>
        <w:tc>
          <w:tcPr>
            <w:tcW w:w="2126" w:type="dxa"/>
            <w:tcBorders>
              <w:top w:val="nil"/>
              <w:left w:val="nil"/>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229</w:t>
            </w:r>
          </w:p>
        </w:tc>
      </w:tr>
      <w:tr w:rsidR="00BF5DD1" w:rsidRPr="009C4D71" w:rsidTr="00AF4294">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ind w:firstLine="38"/>
              <w:jc w:val="center"/>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2016</w:t>
            </w:r>
          </w:p>
        </w:tc>
        <w:tc>
          <w:tcPr>
            <w:tcW w:w="1418" w:type="dxa"/>
            <w:tcBorders>
              <w:top w:val="nil"/>
              <w:left w:val="nil"/>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ind w:firstLine="38"/>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85</w:t>
            </w:r>
          </w:p>
        </w:tc>
        <w:tc>
          <w:tcPr>
            <w:tcW w:w="1276" w:type="dxa"/>
            <w:tcBorders>
              <w:top w:val="nil"/>
              <w:left w:val="nil"/>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ind w:firstLine="38"/>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301</w:t>
            </w:r>
            <w:r w:rsidR="00F64E1E" w:rsidRPr="009C4D71">
              <w:rPr>
                <w:rFonts w:ascii="Calibri Light" w:eastAsia="Times New Roman" w:hAnsi="Calibri Light" w:cs="Calibri Light"/>
                <w:color w:val="000000"/>
                <w:sz w:val="20"/>
                <w:szCs w:val="20"/>
                <w:lang w:val="ru-MD"/>
              </w:rPr>
              <w:t xml:space="preserve"> </w:t>
            </w:r>
            <w:r w:rsidRPr="009C4D71">
              <w:rPr>
                <w:rFonts w:ascii="Calibri Light" w:eastAsia="Times New Roman" w:hAnsi="Calibri Light" w:cs="Calibri Light"/>
                <w:color w:val="000000"/>
                <w:sz w:val="20"/>
                <w:szCs w:val="20"/>
                <w:lang w:val="ru-MD"/>
              </w:rPr>
              <w:t>314</w:t>
            </w:r>
            <w:r w:rsidR="00A347FF" w:rsidRPr="009C4D71">
              <w:rPr>
                <w:rFonts w:ascii="Calibri Light" w:eastAsia="Times New Roman" w:hAnsi="Calibri Light" w:cs="Calibri Light"/>
                <w:color w:val="000000"/>
                <w:sz w:val="20"/>
                <w:szCs w:val="20"/>
                <w:lang w:val="ru-MD"/>
              </w:rPr>
              <w:t>,3</w:t>
            </w:r>
          </w:p>
        </w:tc>
        <w:tc>
          <w:tcPr>
            <w:tcW w:w="1559" w:type="dxa"/>
            <w:tcBorders>
              <w:top w:val="nil"/>
              <w:left w:val="nil"/>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634</w:t>
            </w:r>
          </w:p>
        </w:tc>
        <w:tc>
          <w:tcPr>
            <w:tcW w:w="1843" w:type="dxa"/>
            <w:tcBorders>
              <w:top w:val="nil"/>
              <w:left w:val="nil"/>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310</w:t>
            </w:r>
            <w:r w:rsidR="00F64E1E" w:rsidRPr="009C4D71">
              <w:rPr>
                <w:rFonts w:ascii="Calibri Light" w:eastAsia="Times New Roman" w:hAnsi="Calibri Light" w:cs="Calibri Light"/>
                <w:color w:val="000000"/>
                <w:sz w:val="20"/>
                <w:szCs w:val="20"/>
                <w:lang w:val="ru-MD"/>
              </w:rPr>
              <w:t xml:space="preserve"> </w:t>
            </w:r>
            <w:r w:rsidRPr="009C4D71">
              <w:rPr>
                <w:rFonts w:ascii="Calibri Light" w:eastAsia="Times New Roman" w:hAnsi="Calibri Light" w:cs="Calibri Light"/>
                <w:color w:val="000000"/>
                <w:sz w:val="20"/>
                <w:szCs w:val="20"/>
                <w:lang w:val="ru-MD"/>
              </w:rPr>
              <w:t>863</w:t>
            </w:r>
            <w:r w:rsidR="00A347FF" w:rsidRPr="009C4D71">
              <w:rPr>
                <w:rFonts w:ascii="Calibri Light" w:eastAsia="Times New Roman" w:hAnsi="Calibri Light" w:cs="Calibri Light"/>
                <w:color w:val="000000"/>
                <w:sz w:val="20"/>
                <w:szCs w:val="20"/>
                <w:lang w:val="ru-MD"/>
              </w:rPr>
              <w:t>,1</w:t>
            </w:r>
          </w:p>
        </w:tc>
        <w:tc>
          <w:tcPr>
            <w:tcW w:w="2126" w:type="dxa"/>
            <w:tcBorders>
              <w:top w:val="nil"/>
              <w:left w:val="nil"/>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292</w:t>
            </w:r>
          </w:p>
        </w:tc>
      </w:tr>
      <w:tr w:rsidR="00BF5DD1" w:rsidRPr="009C4D71" w:rsidTr="00AF4294">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ind w:firstLine="38"/>
              <w:jc w:val="center"/>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2017</w:t>
            </w:r>
          </w:p>
        </w:tc>
        <w:tc>
          <w:tcPr>
            <w:tcW w:w="1418" w:type="dxa"/>
            <w:tcBorders>
              <w:top w:val="nil"/>
              <w:left w:val="nil"/>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ind w:firstLine="38"/>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156</w:t>
            </w:r>
          </w:p>
        </w:tc>
        <w:tc>
          <w:tcPr>
            <w:tcW w:w="1276" w:type="dxa"/>
            <w:tcBorders>
              <w:top w:val="nil"/>
              <w:left w:val="nil"/>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ind w:firstLine="38"/>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440</w:t>
            </w:r>
            <w:r w:rsidR="00F64E1E" w:rsidRPr="009C4D71">
              <w:rPr>
                <w:rFonts w:ascii="Calibri Light" w:eastAsia="Times New Roman" w:hAnsi="Calibri Light" w:cs="Calibri Light"/>
                <w:color w:val="000000"/>
                <w:sz w:val="20"/>
                <w:szCs w:val="20"/>
                <w:lang w:val="ru-MD"/>
              </w:rPr>
              <w:t xml:space="preserve"> </w:t>
            </w:r>
            <w:r w:rsidRPr="009C4D71">
              <w:rPr>
                <w:rFonts w:ascii="Calibri Light" w:eastAsia="Times New Roman" w:hAnsi="Calibri Light" w:cs="Calibri Light"/>
                <w:color w:val="000000"/>
                <w:sz w:val="20"/>
                <w:szCs w:val="20"/>
                <w:lang w:val="ru-MD"/>
              </w:rPr>
              <w:t>985</w:t>
            </w:r>
            <w:r w:rsidR="00A347FF" w:rsidRPr="009C4D71">
              <w:rPr>
                <w:rFonts w:ascii="Calibri Light" w:eastAsia="Times New Roman" w:hAnsi="Calibri Light" w:cs="Calibri Light"/>
                <w:color w:val="000000"/>
                <w:sz w:val="20"/>
                <w:szCs w:val="20"/>
                <w:lang w:val="ru-MD"/>
              </w:rPr>
              <w:t>,9</w:t>
            </w:r>
          </w:p>
        </w:tc>
        <w:tc>
          <w:tcPr>
            <w:tcW w:w="1559" w:type="dxa"/>
            <w:tcBorders>
              <w:top w:val="nil"/>
              <w:left w:val="nil"/>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1</w:t>
            </w:r>
            <w:r w:rsidR="00F64E1E" w:rsidRPr="009C4D71">
              <w:rPr>
                <w:rFonts w:ascii="Calibri Light" w:eastAsia="Times New Roman" w:hAnsi="Calibri Light" w:cs="Calibri Light"/>
                <w:color w:val="000000"/>
                <w:sz w:val="20"/>
                <w:szCs w:val="20"/>
                <w:lang w:val="ru-MD"/>
              </w:rPr>
              <w:t xml:space="preserve"> </w:t>
            </w:r>
            <w:r w:rsidRPr="009C4D71">
              <w:rPr>
                <w:rFonts w:ascii="Calibri Light" w:eastAsia="Times New Roman" w:hAnsi="Calibri Light" w:cs="Calibri Light"/>
                <w:color w:val="000000"/>
                <w:sz w:val="20"/>
                <w:szCs w:val="20"/>
                <w:lang w:val="ru-MD"/>
              </w:rPr>
              <w:t>009</w:t>
            </w:r>
          </w:p>
        </w:tc>
        <w:tc>
          <w:tcPr>
            <w:tcW w:w="1843" w:type="dxa"/>
            <w:tcBorders>
              <w:top w:val="nil"/>
              <w:left w:val="nil"/>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463</w:t>
            </w:r>
            <w:r w:rsidR="00F64E1E" w:rsidRPr="009C4D71">
              <w:rPr>
                <w:rFonts w:ascii="Calibri Light" w:eastAsia="Times New Roman" w:hAnsi="Calibri Light" w:cs="Calibri Light"/>
                <w:color w:val="000000"/>
                <w:sz w:val="20"/>
                <w:szCs w:val="20"/>
                <w:lang w:val="ru-MD"/>
              </w:rPr>
              <w:t xml:space="preserve"> </w:t>
            </w:r>
            <w:r w:rsidRPr="009C4D71">
              <w:rPr>
                <w:rFonts w:ascii="Calibri Light" w:eastAsia="Times New Roman" w:hAnsi="Calibri Light" w:cs="Calibri Light"/>
                <w:color w:val="000000"/>
                <w:sz w:val="20"/>
                <w:szCs w:val="20"/>
                <w:lang w:val="ru-MD"/>
              </w:rPr>
              <w:t>68</w:t>
            </w:r>
            <w:r w:rsidR="00A347FF" w:rsidRPr="009C4D71">
              <w:rPr>
                <w:rFonts w:ascii="Calibri Light" w:eastAsia="Times New Roman" w:hAnsi="Calibri Light" w:cs="Calibri Light"/>
                <w:color w:val="000000"/>
                <w:sz w:val="20"/>
                <w:szCs w:val="20"/>
                <w:lang w:val="ru-MD"/>
              </w:rPr>
              <w:t>3,1</w:t>
            </w:r>
          </w:p>
        </w:tc>
        <w:tc>
          <w:tcPr>
            <w:tcW w:w="2126" w:type="dxa"/>
            <w:tcBorders>
              <w:top w:val="nil"/>
              <w:left w:val="nil"/>
              <w:bottom w:val="single" w:sz="4" w:space="0" w:color="auto"/>
              <w:right w:val="single" w:sz="4" w:space="0" w:color="auto"/>
            </w:tcBorders>
            <w:shd w:val="clear" w:color="auto" w:fill="auto"/>
            <w:vAlign w:val="center"/>
            <w:hideMark/>
          </w:tcPr>
          <w:p w:rsidR="00BF5DD1" w:rsidRPr="009C4D71" w:rsidRDefault="00BF5DD1" w:rsidP="00AF4294">
            <w:pPr>
              <w:spacing w:after="0" w:line="240" w:lineRule="auto"/>
              <w:jc w:val="center"/>
              <w:rPr>
                <w:rFonts w:ascii="Calibri Light" w:eastAsia="Times New Roman" w:hAnsi="Calibri Light" w:cs="Calibri Light"/>
                <w:color w:val="000000"/>
                <w:sz w:val="20"/>
                <w:szCs w:val="20"/>
                <w:lang w:val="ru-MD"/>
              </w:rPr>
            </w:pPr>
            <w:r w:rsidRPr="009C4D71">
              <w:rPr>
                <w:rFonts w:ascii="Calibri Light" w:eastAsia="Times New Roman" w:hAnsi="Calibri Light" w:cs="Calibri Light"/>
                <w:color w:val="000000"/>
                <w:sz w:val="20"/>
                <w:szCs w:val="20"/>
                <w:lang w:val="ru-MD"/>
              </w:rPr>
              <w:t>190</w:t>
            </w:r>
          </w:p>
        </w:tc>
      </w:tr>
      <w:tr w:rsidR="00BF5DD1" w:rsidRPr="009C4D71" w:rsidTr="00AF429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F5DD1" w:rsidRPr="009C4D71" w:rsidRDefault="00BF5DD1" w:rsidP="00AF4294">
            <w:pPr>
              <w:spacing w:after="0" w:line="240" w:lineRule="auto"/>
              <w:ind w:firstLine="38"/>
              <w:jc w:val="center"/>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TOTAL</w:t>
            </w:r>
          </w:p>
        </w:tc>
        <w:tc>
          <w:tcPr>
            <w:tcW w:w="1418" w:type="dxa"/>
            <w:tcBorders>
              <w:top w:val="nil"/>
              <w:left w:val="nil"/>
              <w:bottom w:val="single" w:sz="4" w:space="0" w:color="auto"/>
              <w:right w:val="single" w:sz="4" w:space="0" w:color="auto"/>
            </w:tcBorders>
            <w:shd w:val="clear" w:color="auto" w:fill="auto"/>
            <w:noWrap/>
            <w:vAlign w:val="center"/>
            <w:hideMark/>
          </w:tcPr>
          <w:p w:rsidR="00BF5DD1" w:rsidRPr="009C4D71" w:rsidRDefault="00BF5DD1" w:rsidP="00AF4294">
            <w:pPr>
              <w:spacing w:after="0" w:line="240" w:lineRule="auto"/>
              <w:ind w:firstLine="38"/>
              <w:jc w:val="center"/>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332</w:t>
            </w:r>
          </w:p>
        </w:tc>
        <w:tc>
          <w:tcPr>
            <w:tcW w:w="1276" w:type="dxa"/>
            <w:tcBorders>
              <w:top w:val="nil"/>
              <w:left w:val="nil"/>
              <w:bottom w:val="single" w:sz="4" w:space="0" w:color="auto"/>
              <w:right w:val="single" w:sz="4" w:space="0" w:color="auto"/>
            </w:tcBorders>
            <w:shd w:val="clear" w:color="auto" w:fill="auto"/>
            <w:noWrap/>
            <w:vAlign w:val="center"/>
            <w:hideMark/>
          </w:tcPr>
          <w:p w:rsidR="00BF5DD1" w:rsidRPr="009C4D71" w:rsidRDefault="00BF5DD1" w:rsidP="00AF4294">
            <w:pPr>
              <w:spacing w:after="0" w:line="240" w:lineRule="auto"/>
              <w:ind w:firstLine="38"/>
              <w:jc w:val="center"/>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1</w:t>
            </w:r>
            <w:r w:rsidR="00F64E1E" w:rsidRPr="009C4D71">
              <w:rPr>
                <w:rFonts w:ascii="Calibri Light" w:eastAsia="Times New Roman" w:hAnsi="Calibri Light" w:cs="Calibri Light"/>
                <w:b/>
                <w:bCs/>
                <w:color w:val="000000"/>
                <w:sz w:val="20"/>
                <w:szCs w:val="20"/>
                <w:lang w:val="ru-MD"/>
              </w:rPr>
              <w:t xml:space="preserve"> </w:t>
            </w:r>
            <w:r w:rsidRPr="009C4D71">
              <w:rPr>
                <w:rFonts w:ascii="Calibri Light" w:eastAsia="Times New Roman" w:hAnsi="Calibri Light" w:cs="Calibri Light"/>
                <w:b/>
                <w:bCs/>
                <w:color w:val="000000"/>
                <w:sz w:val="20"/>
                <w:szCs w:val="20"/>
                <w:lang w:val="ru-MD"/>
              </w:rPr>
              <w:t>152</w:t>
            </w:r>
            <w:r w:rsidR="00F64E1E" w:rsidRPr="009C4D71">
              <w:rPr>
                <w:rFonts w:ascii="Calibri Light" w:eastAsia="Times New Roman" w:hAnsi="Calibri Light" w:cs="Calibri Light"/>
                <w:b/>
                <w:bCs/>
                <w:color w:val="000000"/>
                <w:sz w:val="20"/>
                <w:szCs w:val="20"/>
                <w:lang w:val="ru-MD"/>
              </w:rPr>
              <w:t xml:space="preserve"> </w:t>
            </w:r>
            <w:r w:rsidRPr="009C4D71">
              <w:rPr>
                <w:rFonts w:ascii="Calibri Light" w:eastAsia="Times New Roman" w:hAnsi="Calibri Light" w:cs="Calibri Light"/>
                <w:b/>
                <w:bCs/>
                <w:color w:val="000000"/>
                <w:sz w:val="20"/>
                <w:szCs w:val="20"/>
                <w:lang w:val="ru-MD"/>
              </w:rPr>
              <w:t>584</w:t>
            </w:r>
            <w:r w:rsidR="00A347FF" w:rsidRPr="009C4D71">
              <w:rPr>
                <w:rFonts w:ascii="Calibri Light" w:eastAsia="Times New Roman" w:hAnsi="Calibri Light" w:cs="Calibri Light"/>
                <w:b/>
                <w:bCs/>
                <w:color w:val="000000"/>
                <w:sz w:val="20"/>
                <w:szCs w:val="20"/>
                <w:lang w:val="ru-MD"/>
              </w:rPr>
              <w:t>,5</w:t>
            </w:r>
          </w:p>
        </w:tc>
        <w:tc>
          <w:tcPr>
            <w:tcW w:w="1559" w:type="dxa"/>
            <w:tcBorders>
              <w:top w:val="nil"/>
              <w:left w:val="nil"/>
              <w:bottom w:val="single" w:sz="4" w:space="0" w:color="auto"/>
              <w:right w:val="single" w:sz="4" w:space="0" w:color="auto"/>
            </w:tcBorders>
            <w:shd w:val="clear" w:color="auto" w:fill="auto"/>
            <w:noWrap/>
            <w:vAlign w:val="center"/>
            <w:hideMark/>
          </w:tcPr>
          <w:p w:rsidR="00BF5DD1" w:rsidRPr="009C4D71" w:rsidRDefault="00F64E1E" w:rsidP="00AF4294">
            <w:pPr>
              <w:spacing w:after="0" w:line="240" w:lineRule="auto"/>
              <w:jc w:val="center"/>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 xml:space="preserve">2 </w:t>
            </w:r>
            <w:r w:rsidR="00BF5DD1" w:rsidRPr="009C4D71">
              <w:rPr>
                <w:rFonts w:ascii="Calibri Light" w:eastAsia="Times New Roman" w:hAnsi="Calibri Light" w:cs="Calibri Light"/>
                <w:b/>
                <w:bCs/>
                <w:color w:val="000000"/>
                <w:sz w:val="20"/>
                <w:szCs w:val="20"/>
                <w:lang w:val="ru-MD"/>
              </w:rPr>
              <w:t>282</w:t>
            </w:r>
          </w:p>
        </w:tc>
        <w:tc>
          <w:tcPr>
            <w:tcW w:w="1843" w:type="dxa"/>
            <w:tcBorders>
              <w:top w:val="nil"/>
              <w:left w:val="nil"/>
              <w:bottom w:val="single" w:sz="4" w:space="0" w:color="auto"/>
              <w:right w:val="single" w:sz="4" w:space="0" w:color="auto"/>
            </w:tcBorders>
            <w:shd w:val="clear" w:color="auto" w:fill="auto"/>
            <w:noWrap/>
            <w:vAlign w:val="center"/>
            <w:hideMark/>
          </w:tcPr>
          <w:p w:rsidR="00BF5DD1" w:rsidRPr="009C4D71" w:rsidRDefault="00BF5DD1" w:rsidP="00AF4294">
            <w:pPr>
              <w:spacing w:after="0" w:line="240" w:lineRule="auto"/>
              <w:jc w:val="center"/>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1</w:t>
            </w:r>
            <w:r w:rsidR="00F64E1E" w:rsidRPr="009C4D71">
              <w:rPr>
                <w:rFonts w:ascii="Calibri Light" w:eastAsia="Times New Roman" w:hAnsi="Calibri Light" w:cs="Calibri Light"/>
                <w:b/>
                <w:bCs/>
                <w:color w:val="000000"/>
                <w:sz w:val="20"/>
                <w:szCs w:val="20"/>
                <w:lang w:val="ru-MD"/>
              </w:rPr>
              <w:t xml:space="preserve"> </w:t>
            </w:r>
            <w:r w:rsidRPr="009C4D71">
              <w:rPr>
                <w:rFonts w:ascii="Calibri Light" w:eastAsia="Times New Roman" w:hAnsi="Calibri Light" w:cs="Calibri Light"/>
                <w:b/>
                <w:bCs/>
                <w:color w:val="000000"/>
                <w:sz w:val="20"/>
                <w:szCs w:val="20"/>
                <w:lang w:val="ru-MD"/>
              </w:rPr>
              <w:t>159</w:t>
            </w:r>
            <w:r w:rsidR="00F64E1E" w:rsidRPr="009C4D71">
              <w:rPr>
                <w:rFonts w:ascii="Calibri Light" w:eastAsia="Times New Roman" w:hAnsi="Calibri Light" w:cs="Calibri Light"/>
                <w:b/>
                <w:bCs/>
                <w:color w:val="000000"/>
                <w:sz w:val="20"/>
                <w:szCs w:val="20"/>
                <w:lang w:val="ru-MD"/>
              </w:rPr>
              <w:t xml:space="preserve"> </w:t>
            </w:r>
            <w:r w:rsidRPr="009C4D71">
              <w:rPr>
                <w:rFonts w:ascii="Calibri Light" w:eastAsia="Times New Roman" w:hAnsi="Calibri Light" w:cs="Calibri Light"/>
                <w:b/>
                <w:bCs/>
                <w:color w:val="000000"/>
                <w:sz w:val="20"/>
                <w:szCs w:val="20"/>
                <w:lang w:val="ru-MD"/>
              </w:rPr>
              <w:t>274</w:t>
            </w:r>
            <w:r w:rsidR="00A347FF" w:rsidRPr="009C4D71">
              <w:rPr>
                <w:rFonts w:ascii="Calibri Light" w:eastAsia="Times New Roman" w:hAnsi="Calibri Light" w:cs="Calibri Light"/>
                <w:b/>
                <w:bCs/>
                <w:color w:val="000000"/>
                <w:sz w:val="20"/>
                <w:szCs w:val="20"/>
                <w:lang w:val="ru-MD"/>
              </w:rPr>
              <w:t>,7</w:t>
            </w:r>
          </w:p>
        </w:tc>
        <w:tc>
          <w:tcPr>
            <w:tcW w:w="2126" w:type="dxa"/>
            <w:tcBorders>
              <w:top w:val="nil"/>
              <w:left w:val="nil"/>
              <w:bottom w:val="single" w:sz="4" w:space="0" w:color="auto"/>
              <w:right w:val="single" w:sz="4" w:space="0" w:color="auto"/>
            </w:tcBorders>
            <w:shd w:val="clear" w:color="auto" w:fill="auto"/>
            <w:noWrap/>
            <w:vAlign w:val="center"/>
            <w:hideMark/>
          </w:tcPr>
          <w:p w:rsidR="00BF5DD1" w:rsidRPr="009C4D71" w:rsidRDefault="00BF5DD1" w:rsidP="00AF4294">
            <w:pPr>
              <w:spacing w:after="0" w:line="240" w:lineRule="auto"/>
              <w:jc w:val="center"/>
              <w:rPr>
                <w:rFonts w:ascii="Calibri Light" w:eastAsia="Times New Roman" w:hAnsi="Calibri Light" w:cs="Calibri Light"/>
                <w:b/>
                <w:bCs/>
                <w:color w:val="000000"/>
                <w:sz w:val="20"/>
                <w:szCs w:val="20"/>
                <w:lang w:val="ru-MD"/>
              </w:rPr>
            </w:pPr>
            <w:r w:rsidRPr="009C4D71">
              <w:rPr>
                <w:rFonts w:ascii="Calibri Light" w:eastAsia="Times New Roman" w:hAnsi="Calibri Light" w:cs="Calibri Light"/>
                <w:b/>
                <w:bCs/>
                <w:color w:val="000000"/>
                <w:sz w:val="20"/>
                <w:szCs w:val="20"/>
                <w:lang w:val="ru-MD"/>
              </w:rPr>
              <w:t>711</w:t>
            </w:r>
          </w:p>
        </w:tc>
      </w:tr>
    </w:tbl>
    <w:p w:rsidR="005D59D7" w:rsidRPr="009C4D71" w:rsidRDefault="00492C34" w:rsidP="003D54B1">
      <w:pPr>
        <w:ind w:firstLine="567"/>
        <w:rPr>
          <w:rFonts w:asciiTheme="majorHAnsi" w:hAnsiTheme="majorHAnsi" w:cstheme="majorHAnsi"/>
          <w:i/>
          <w:sz w:val="20"/>
          <w:lang w:val="ru-MD"/>
        </w:rPr>
      </w:pPr>
      <w:r w:rsidRPr="009C4D71">
        <w:rPr>
          <w:rFonts w:asciiTheme="majorHAnsi" w:hAnsiTheme="majorHAnsi" w:cstheme="majorHAnsi"/>
          <w:b/>
          <w:i/>
          <w:sz w:val="20"/>
          <w:lang w:val="ru-MD"/>
        </w:rPr>
        <w:t>Источник</w:t>
      </w:r>
      <w:r w:rsidR="005D59D7" w:rsidRPr="009C4D71">
        <w:rPr>
          <w:rFonts w:asciiTheme="majorHAnsi" w:hAnsiTheme="majorHAnsi" w:cstheme="majorHAnsi"/>
          <w:b/>
          <w:i/>
          <w:sz w:val="20"/>
          <w:lang w:val="ru-MD"/>
        </w:rPr>
        <w:t>:</w:t>
      </w:r>
      <w:r w:rsidRPr="009C4D71">
        <w:rPr>
          <w:rFonts w:asciiTheme="majorHAnsi" w:hAnsiTheme="majorHAnsi" w:cstheme="majorHAnsi"/>
          <w:b/>
          <w:i/>
          <w:sz w:val="20"/>
          <w:lang w:val="ru-MD"/>
        </w:rPr>
        <w:t xml:space="preserve"> </w:t>
      </w:r>
      <w:r w:rsidRPr="009C4D71">
        <w:rPr>
          <w:rFonts w:asciiTheme="majorHAnsi" w:hAnsiTheme="majorHAnsi" w:cstheme="majorHAnsi"/>
          <w:i/>
          <w:sz w:val="20"/>
          <w:lang w:val="ru-MD"/>
        </w:rPr>
        <w:t>Доказательства, собранные аудиторской группой</w:t>
      </w:r>
      <w:r w:rsidR="005D59D7" w:rsidRPr="009C4D71">
        <w:rPr>
          <w:rFonts w:asciiTheme="majorHAnsi" w:hAnsiTheme="majorHAnsi" w:cstheme="majorHAnsi"/>
          <w:i/>
          <w:sz w:val="20"/>
          <w:lang w:val="ru-MD"/>
        </w:rPr>
        <w:t>.</w:t>
      </w:r>
    </w:p>
    <w:p w:rsidR="00322548" w:rsidRPr="009C4D71" w:rsidRDefault="001F3D62" w:rsidP="003D54B1">
      <w:pPr>
        <w:ind w:firstLine="567"/>
        <w:jc w:val="both"/>
        <w:rPr>
          <w:rFonts w:asciiTheme="majorHAnsi" w:hAnsiTheme="majorHAnsi" w:cstheme="majorHAnsi"/>
          <w:sz w:val="24"/>
          <w:lang w:val="ru-MD"/>
        </w:rPr>
      </w:pPr>
      <w:r w:rsidRPr="009C4D71">
        <w:rPr>
          <w:rFonts w:asciiTheme="majorHAnsi" w:hAnsiTheme="majorHAnsi" w:cstheme="majorHAnsi"/>
          <w:sz w:val="24"/>
          <w:lang w:val="ru-MD"/>
        </w:rPr>
        <w:t>По</w:t>
      </w:r>
      <w:r w:rsidR="00492C34" w:rsidRPr="009C4D71">
        <w:rPr>
          <w:rFonts w:asciiTheme="majorHAnsi" w:hAnsiTheme="majorHAnsi" w:cstheme="majorHAnsi"/>
          <w:sz w:val="24"/>
          <w:lang w:val="ru-MD"/>
        </w:rPr>
        <w:t xml:space="preserve"> значительны</w:t>
      </w:r>
      <w:r w:rsidRPr="009C4D71">
        <w:rPr>
          <w:rFonts w:asciiTheme="majorHAnsi" w:hAnsiTheme="majorHAnsi" w:cstheme="majorHAnsi"/>
          <w:sz w:val="24"/>
          <w:lang w:val="ru-MD"/>
        </w:rPr>
        <w:t>м</w:t>
      </w:r>
      <w:r w:rsidR="00492C34" w:rsidRPr="009C4D71">
        <w:rPr>
          <w:rFonts w:asciiTheme="majorHAnsi" w:hAnsiTheme="majorHAnsi" w:cstheme="majorHAnsi"/>
          <w:sz w:val="24"/>
          <w:lang w:val="ru-MD"/>
        </w:rPr>
        <w:t xml:space="preserve"> объем</w:t>
      </w:r>
      <w:r w:rsidRPr="009C4D71">
        <w:rPr>
          <w:rFonts w:asciiTheme="majorHAnsi" w:hAnsiTheme="majorHAnsi" w:cstheme="majorHAnsi"/>
          <w:sz w:val="24"/>
          <w:lang w:val="ru-MD"/>
        </w:rPr>
        <w:t>ам</w:t>
      </w:r>
      <w:r w:rsidR="00492C34" w:rsidRPr="009C4D71">
        <w:rPr>
          <w:rFonts w:asciiTheme="majorHAnsi" w:hAnsiTheme="majorHAnsi" w:cstheme="majorHAnsi"/>
          <w:sz w:val="24"/>
          <w:lang w:val="ru-MD"/>
        </w:rPr>
        <w:t xml:space="preserve"> капитальных вложений, зак</w:t>
      </w:r>
      <w:r w:rsidRPr="009C4D71">
        <w:rPr>
          <w:rFonts w:asciiTheme="majorHAnsi" w:hAnsiTheme="majorHAnsi" w:cstheme="majorHAnsi"/>
          <w:sz w:val="24"/>
          <w:lang w:val="ru-MD"/>
        </w:rPr>
        <w:t>онтрактованных</w:t>
      </w:r>
      <w:r w:rsidR="00492C34" w:rsidRPr="009C4D71">
        <w:rPr>
          <w:rFonts w:asciiTheme="majorHAnsi" w:hAnsiTheme="majorHAnsi" w:cstheme="majorHAnsi"/>
          <w:sz w:val="24"/>
          <w:lang w:val="ru-MD"/>
        </w:rPr>
        <w:t xml:space="preserve"> экономическими агентами из-за </w:t>
      </w:r>
      <w:r w:rsidRPr="009C4D71">
        <w:rPr>
          <w:rFonts w:asciiTheme="majorHAnsi" w:hAnsiTheme="majorHAnsi" w:cstheme="majorHAnsi"/>
          <w:sz w:val="24"/>
          <w:lang w:val="ru-MD"/>
        </w:rPr>
        <w:t>пределов</w:t>
      </w:r>
      <w:r w:rsidR="00492C34" w:rsidRPr="009C4D71">
        <w:rPr>
          <w:rFonts w:asciiTheme="majorHAnsi" w:hAnsiTheme="majorHAnsi" w:cstheme="majorHAnsi"/>
          <w:sz w:val="24"/>
          <w:lang w:val="ru-MD"/>
        </w:rPr>
        <w:t xml:space="preserve"> Республики Молдова, выполнение которых было </w:t>
      </w:r>
      <w:r w:rsidRPr="009C4D71">
        <w:rPr>
          <w:rFonts w:asciiTheme="majorHAnsi" w:hAnsiTheme="majorHAnsi" w:cstheme="majorHAnsi"/>
          <w:sz w:val="24"/>
          <w:lang w:val="ru-MD"/>
        </w:rPr>
        <w:t>переда</w:t>
      </w:r>
      <w:r w:rsidR="00492C34" w:rsidRPr="009C4D71">
        <w:rPr>
          <w:rFonts w:asciiTheme="majorHAnsi" w:hAnsiTheme="majorHAnsi" w:cstheme="majorHAnsi"/>
          <w:sz w:val="24"/>
          <w:lang w:val="ru-MD"/>
        </w:rPr>
        <w:t xml:space="preserve">но экономическим агентам </w:t>
      </w:r>
      <w:r w:rsidRPr="009C4D71">
        <w:rPr>
          <w:rFonts w:asciiTheme="majorHAnsi" w:hAnsiTheme="majorHAnsi" w:cstheme="majorHAnsi"/>
          <w:sz w:val="24"/>
          <w:lang w:val="ru-MD"/>
        </w:rPr>
        <w:t xml:space="preserve">из </w:t>
      </w:r>
      <w:r w:rsidR="00492C34" w:rsidRPr="009C4D71">
        <w:rPr>
          <w:rFonts w:asciiTheme="majorHAnsi" w:hAnsiTheme="majorHAnsi" w:cstheme="majorHAnsi"/>
          <w:sz w:val="24"/>
          <w:lang w:val="ru-MD"/>
        </w:rPr>
        <w:t xml:space="preserve">Республики Молдова, </w:t>
      </w:r>
      <w:r w:rsidRPr="009C4D71">
        <w:rPr>
          <w:rFonts w:asciiTheme="majorHAnsi" w:hAnsiTheme="majorHAnsi" w:cstheme="majorHAnsi"/>
          <w:sz w:val="24"/>
          <w:lang w:val="ru-MD"/>
        </w:rPr>
        <w:t xml:space="preserve">у </w:t>
      </w:r>
      <w:r w:rsidR="00492C34" w:rsidRPr="009C4D71">
        <w:rPr>
          <w:rFonts w:asciiTheme="majorHAnsi" w:hAnsiTheme="majorHAnsi" w:cstheme="majorHAnsi"/>
          <w:sz w:val="24"/>
          <w:lang w:val="ru-MD"/>
        </w:rPr>
        <w:t>аудит</w:t>
      </w:r>
      <w:r w:rsidRPr="009C4D71">
        <w:rPr>
          <w:rFonts w:asciiTheme="majorHAnsi" w:hAnsiTheme="majorHAnsi" w:cstheme="majorHAnsi"/>
          <w:sz w:val="24"/>
          <w:lang w:val="ru-MD"/>
        </w:rPr>
        <w:t xml:space="preserve">а </w:t>
      </w:r>
      <w:r w:rsidR="00492C34" w:rsidRPr="009C4D71">
        <w:rPr>
          <w:rFonts w:asciiTheme="majorHAnsi" w:hAnsiTheme="majorHAnsi" w:cstheme="majorHAnsi"/>
          <w:sz w:val="24"/>
          <w:lang w:val="ru-MD"/>
        </w:rPr>
        <w:t xml:space="preserve">не </w:t>
      </w:r>
      <w:r w:rsidRPr="009C4D71">
        <w:rPr>
          <w:rFonts w:asciiTheme="majorHAnsi" w:hAnsiTheme="majorHAnsi" w:cstheme="majorHAnsi"/>
          <w:sz w:val="24"/>
          <w:lang w:val="ru-MD"/>
        </w:rPr>
        <w:t xml:space="preserve">было </w:t>
      </w:r>
      <w:r w:rsidR="00492C34" w:rsidRPr="009C4D71">
        <w:rPr>
          <w:rFonts w:asciiTheme="majorHAnsi" w:hAnsiTheme="majorHAnsi" w:cstheme="majorHAnsi"/>
          <w:sz w:val="24"/>
          <w:lang w:val="ru-MD"/>
        </w:rPr>
        <w:t xml:space="preserve">возможности </w:t>
      </w:r>
      <w:r w:rsidRPr="009C4D71">
        <w:rPr>
          <w:rFonts w:asciiTheme="majorHAnsi" w:hAnsiTheme="majorHAnsi" w:cstheme="majorHAnsi"/>
          <w:sz w:val="24"/>
          <w:lang w:val="ru-MD"/>
        </w:rPr>
        <w:t>сопостав</w:t>
      </w:r>
      <w:r w:rsidR="00492C34" w:rsidRPr="009C4D71">
        <w:rPr>
          <w:rFonts w:asciiTheme="majorHAnsi" w:hAnsiTheme="majorHAnsi" w:cstheme="majorHAnsi"/>
          <w:sz w:val="24"/>
          <w:lang w:val="ru-MD"/>
        </w:rPr>
        <w:t>ить и проверить расходы, связанные с оплатой труда и платежами в бюджет из-за отсутствия их документальн</w:t>
      </w:r>
      <w:r w:rsidRPr="009C4D71">
        <w:rPr>
          <w:rFonts w:asciiTheme="majorHAnsi" w:hAnsiTheme="majorHAnsi" w:cstheme="majorHAnsi"/>
          <w:sz w:val="24"/>
          <w:lang w:val="ru-MD"/>
        </w:rPr>
        <w:t>ой</w:t>
      </w:r>
      <w:r w:rsidR="00492C34" w:rsidRPr="009C4D71">
        <w:rPr>
          <w:rFonts w:asciiTheme="majorHAnsi" w:hAnsiTheme="majorHAnsi" w:cstheme="majorHAnsi"/>
          <w:sz w:val="24"/>
          <w:lang w:val="ru-MD"/>
        </w:rPr>
        <w:t xml:space="preserve"> расшифровк</w:t>
      </w:r>
      <w:r w:rsidRPr="009C4D71">
        <w:rPr>
          <w:rFonts w:asciiTheme="majorHAnsi" w:hAnsiTheme="majorHAnsi" w:cstheme="majorHAnsi"/>
          <w:sz w:val="24"/>
          <w:lang w:val="ru-MD"/>
        </w:rPr>
        <w:t>и</w:t>
      </w:r>
      <w:r w:rsidR="00492C34" w:rsidRPr="009C4D71">
        <w:rPr>
          <w:rFonts w:asciiTheme="majorHAnsi" w:hAnsiTheme="majorHAnsi" w:cstheme="majorHAnsi"/>
          <w:sz w:val="24"/>
          <w:lang w:val="ru-MD"/>
        </w:rPr>
        <w:t>. Эта ситуация была вызвана отсутствием нормативных актов, связанных с обязательством отражать стоимость работы, выполненн</w:t>
      </w:r>
      <w:r w:rsidRPr="009C4D71">
        <w:rPr>
          <w:rFonts w:asciiTheme="majorHAnsi" w:hAnsiTheme="majorHAnsi" w:cstheme="majorHAnsi"/>
          <w:sz w:val="24"/>
          <w:lang w:val="ru-MD"/>
        </w:rPr>
        <w:t>ых</w:t>
      </w:r>
      <w:r w:rsidR="00492C34" w:rsidRPr="009C4D71">
        <w:rPr>
          <w:rFonts w:asciiTheme="majorHAnsi" w:hAnsiTheme="majorHAnsi" w:cstheme="majorHAnsi"/>
          <w:sz w:val="24"/>
          <w:lang w:val="ru-MD"/>
        </w:rPr>
        <w:t xml:space="preserve"> субподрядчиками, </w:t>
      </w:r>
      <w:r w:rsidRPr="009C4D71">
        <w:rPr>
          <w:rFonts w:asciiTheme="majorHAnsi" w:hAnsiTheme="majorHAnsi" w:cstheme="majorHAnsi"/>
          <w:sz w:val="24"/>
          <w:lang w:val="ru-MD"/>
        </w:rPr>
        <w:t xml:space="preserve">с </w:t>
      </w:r>
      <w:r w:rsidR="00492C34" w:rsidRPr="009C4D71">
        <w:rPr>
          <w:rFonts w:asciiTheme="majorHAnsi" w:hAnsiTheme="majorHAnsi" w:cstheme="majorHAnsi"/>
          <w:sz w:val="24"/>
          <w:lang w:val="ru-MD"/>
        </w:rPr>
        <w:t>расшифровк</w:t>
      </w:r>
      <w:r w:rsidRPr="009C4D71">
        <w:rPr>
          <w:rFonts w:asciiTheme="majorHAnsi" w:hAnsiTheme="majorHAnsi" w:cstheme="majorHAnsi"/>
          <w:sz w:val="24"/>
          <w:lang w:val="ru-MD"/>
        </w:rPr>
        <w:t>ой</w:t>
      </w:r>
      <w:r w:rsidR="00492C34" w:rsidRPr="009C4D71">
        <w:rPr>
          <w:rFonts w:asciiTheme="majorHAnsi" w:hAnsiTheme="majorHAnsi" w:cstheme="majorHAnsi"/>
          <w:sz w:val="24"/>
          <w:lang w:val="ru-MD"/>
        </w:rPr>
        <w:t xml:space="preserve"> расходов</w:t>
      </w:r>
      <w:r w:rsidR="00322548" w:rsidRPr="009C4D71">
        <w:rPr>
          <w:rFonts w:asciiTheme="majorHAnsi" w:hAnsiTheme="majorHAnsi" w:cstheme="majorHAnsi"/>
          <w:sz w:val="24"/>
          <w:lang w:val="ru-MD"/>
        </w:rPr>
        <w:t>.</w:t>
      </w:r>
    </w:p>
    <w:p w:rsidR="00FD0509" w:rsidRPr="009C4D71" w:rsidRDefault="000F650E" w:rsidP="003D54B1">
      <w:pPr>
        <w:pStyle w:val="1"/>
        <w:ind w:firstLine="567"/>
        <w:jc w:val="center"/>
        <w:rPr>
          <w:rFonts w:asciiTheme="majorHAnsi" w:hAnsiTheme="majorHAnsi" w:cstheme="majorHAnsi"/>
          <w:sz w:val="24"/>
          <w:lang w:val="ru-MD"/>
        </w:rPr>
      </w:pPr>
      <w:bookmarkStart w:id="34" w:name="_Toc535939155"/>
      <w:r w:rsidRPr="009C4D71">
        <w:rPr>
          <w:rFonts w:asciiTheme="majorHAnsi" w:hAnsiTheme="majorHAnsi" w:cstheme="majorHAnsi"/>
          <w:sz w:val="24"/>
          <w:lang w:val="ru-MD"/>
        </w:rPr>
        <w:t>4.2</w:t>
      </w:r>
      <w:r w:rsidR="00FD608E" w:rsidRPr="009C4D71">
        <w:rPr>
          <w:rFonts w:asciiTheme="majorHAnsi" w:hAnsiTheme="majorHAnsi" w:cstheme="majorHAnsi"/>
          <w:sz w:val="24"/>
          <w:lang w:val="ru-MD"/>
        </w:rPr>
        <w:t xml:space="preserve">. </w:t>
      </w:r>
      <w:r w:rsidR="00EE1536" w:rsidRPr="009C4D71">
        <w:rPr>
          <w:rFonts w:asciiTheme="majorHAnsi" w:hAnsiTheme="majorHAnsi" w:cstheme="majorHAnsi"/>
          <w:sz w:val="24"/>
          <w:lang w:val="ru-MD"/>
        </w:rPr>
        <w:t>Д</w:t>
      </w:r>
      <w:r w:rsidR="00FD608E" w:rsidRPr="009C4D71">
        <w:rPr>
          <w:rFonts w:asciiTheme="majorHAnsi" w:hAnsiTheme="majorHAnsi" w:cstheme="majorHAnsi"/>
          <w:sz w:val="24"/>
          <w:lang w:val="ru-MD"/>
        </w:rPr>
        <w:t>опущенны</w:t>
      </w:r>
      <w:r w:rsidR="00EE1536" w:rsidRPr="009C4D71">
        <w:rPr>
          <w:rFonts w:asciiTheme="majorHAnsi" w:hAnsiTheme="majorHAnsi" w:cstheme="majorHAnsi"/>
          <w:sz w:val="24"/>
          <w:lang w:val="ru-MD"/>
        </w:rPr>
        <w:t>е</w:t>
      </w:r>
      <w:r w:rsidR="00FD608E" w:rsidRPr="009C4D71">
        <w:rPr>
          <w:rFonts w:asciiTheme="majorHAnsi" w:hAnsiTheme="majorHAnsi" w:cstheme="majorHAnsi"/>
          <w:sz w:val="24"/>
          <w:lang w:val="ru-MD"/>
        </w:rPr>
        <w:t xml:space="preserve"> работодателем несоответстви</w:t>
      </w:r>
      <w:r w:rsidR="00EE1536" w:rsidRPr="009C4D71">
        <w:rPr>
          <w:rFonts w:asciiTheme="majorHAnsi" w:hAnsiTheme="majorHAnsi" w:cstheme="majorHAnsi"/>
          <w:sz w:val="24"/>
          <w:lang w:val="ru-MD"/>
        </w:rPr>
        <w:t>я отрицательно влияют на</w:t>
      </w:r>
      <w:r w:rsidR="00FD608E" w:rsidRPr="009C4D71">
        <w:rPr>
          <w:rFonts w:asciiTheme="majorHAnsi" w:hAnsiTheme="majorHAnsi" w:cstheme="majorHAnsi"/>
          <w:sz w:val="24"/>
          <w:lang w:val="ru-MD"/>
        </w:rPr>
        <w:t xml:space="preserve"> права и интересы работников, для которых не были декларированы и уплачены</w:t>
      </w:r>
      <w:r w:rsidR="007D5C75" w:rsidRPr="009C4D71">
        <w:rPr>
          <w:rFonts w:asciiTheme="majorHAnsi" w:hAnsiTheme="majorHAnsi" w:cstheme="majorHAnsi"/>
          <w:sz w:val="24"/>
          <w:lang w:val="ru-MD"/>
        </w:rPr>
        <w:t xml:space="preserve">  </w:t>
      </w:r>
      <w:r w:rsidR="007651D1" w:rsidRPr="009C4D71">
        <w:rPr>
          <w:rFonts w:asciiTheme="majorHAnsi" w:hAnsiTheme="majorHAnsi" w:cstheme="majorHAnsi"/>
          <w:sz w:val="24"/>
          <w:lang w:val="ru-MD"/>
        </w:rPr>
        <w:t xml:space="preserve">соответствующие </w:t>
      </w:r>
      <w:r w:rsidR="007D5C75" w:rsidRPr="009C4D71">
        <w:rPr>
          <w:rFonts w:asciiTheme="majorHAnsi" w:hAnsiTheme="majorHAnsi" w:cstheme="majorHAnsi"/>
          <w:sz w:val="24"/>
          <w:lang w:val="ru-MD"/>
        </w:rPr>
        <w:t>платежи в бюджет государства</w:t>
      </w:r>
      <w:r w:rsidR="006B31AF" w:rsidRPr="009C4D71">
        <w:rPr>
          <w:rFonts w:asciiTheme="majorHAnsi" w:hAnsiTheme="majorHAnsi" w:cstheme="majorHAnsi"/>
          <w:sz w:val="24"/>
          <w:lang w:val="ru-MD"/>
        </w:rPr>
        <w:t>.</w:t>
      </w:r>
      <w:bookmarkEnd w:id="34"/>
    </w:p>
    <w:p w:rsidR="00FD608E" w:rsidRPr="009C4D71" w:rsidRDefault="00FD608E" w:rsidP="00FD608E">
      <w:pPr>
        <w:spacing w:after="0" w:line="276" w:lineRule="auto"/>
        <w:ind w:firstLine="567"/>
        <w:jc w:val="both"/>
        <w:rPr>
          <w:rFonts w:asciiTheme="majorHAnsi" w:hAnsiTheme="majorHAnsi"/>
          <w:sz w:val="24"/>
          <w:lang w:val="ru-MD"/>
        </w:rPr>
      </w:pPr>
      <w:r w:rsidRPr="009C4D71">
        <w:rPr>
          <w:rFonts w:asciiTheme="majorHAnsi" w:hAnsiTheme="majorHAnsi"/>
          <w:sz w:val="24"/>
          <w:lang w:val="ru-MD"/>
        </w:rPr>
        <w:t xml:space="preserve">Путем </w:t>
      </w:r>
      <w:r w:rsidR="007D5C75" w:rsidRPr="009C4D71">
        <w:rPr>
          <w:rFonts w:asciiTheme="majorHAnsi" w:hAnsiTheme="majorHAnsi"/>
          <w:sz w:val="24"/>
          <w:lang w:val="ru-MD"/>
        </w:rPr>
        <w:t>надлежащего декларирования</w:t>
      </w:r>
      <w:r w:rsidRPr="009C4D71">
        <w:rPr>
          <w:rFonts w:asciiTheme="majorHAnsi" w:hAnsiTheme="majorHAnsi"/>
          <w:sz w:val="24"/>
          <w:lang w:val="ru-MD"/>
        </w:rPr>
        <w:t xml:space="preserve"> заработной платы работодателем, </w:t>
      </w:r>
      <w:r w:rsidR="007D5C75" w:rsidRPr="009C4D71">
        <w:rPr>
          <w:rFonts w:asciiTheme="majorHAnsi" w:hAnsiTheme="majorHAnsi"/>
          <w:sz w:val="24"/>
          <w:lang w:val="ru-MD"/>
        </w:rPr>
        <w:t>работ</w:t>
      </w:r>
      <w:r w:rsidRPr="009C4D71">
        <w:rPr>
          <w:rFonts w:asciiTheme="majorHAnsi" w:hAnsiTheme="majorHAnsi"/>
          <w:sz w:val="24"/>
          <w:lang w:val="ru-MD"/>
        </w:rPr>
        <w:t xml:space="preserve">никам защищены права на медицинские услуги и социальные пособия. </w:t>
      </w:r>
    </w:p>
    <w:p w:rsidR="00293653" w:rsidRPr="009C4D71" w:rsidRDefault="007D5C75" w:rsidP="003D54B1">
      <w:pPr>
        <w:spacing w:after="0" w:line="276" w:lineRule="auto"/>
        <w:ind w:firstLine="567"/>
        <w:jc w:val="both"/>
        <w:rPr>
          <w:rFonts w:asciiTheme="majorHAnsi" w:hAnsiTheme="majorHAnsi"/>
          <w:sz w:val="24"/>
          <w:lang w:val="ru-MD"/>
        </w:rPr>
      </w:pPr>
      <w:r w:rsidRPr="009C4D71">
        <w:rPr>
          <w:rFonts w:asciiTheme="majorHAnsi" w:hAnsiTheme="majorHAnsi"/>
          <w:sz w:val="24"/>
          <w:lang w:val="ru-MD"/>
        </w:rPr>
        <w:t>Аудиторская группа проанализировала</w:t>
      </w:r>
      <w:r w:rsidR="00FD608E" w:rsidRPr="009C4D71">
        <w:rPr>
          <w:rFonts w:asciiTheme="majorHAnsi" w:hAnsiTheme="majorHAnsi"/>
          <w:sz w:val="24"/>
          <w:lang w:val="ru-MD"/>
        </w:rPr>
        <w:t xml:space="preserve"> </w:t>
      </w:r>
      <w:r w:rsidRPr="009C4D71">
        <w:rPr>
          <w:rFonts w:asciiTheme="majorHAnsi" w:hAnsiTheme="majorHAnsi"/>
          <w:sz w:val="24"/>
          <w:lang w:val="ru-MD"/>
        </w:rPr>
        <w:t xml:space="preserve">порядок обеспечения </w:t>
      </w:r>
      <w:r w:rsidR="00FD608E" w:rsidRPr="009C4D71">
        <w:rPr>
          <w:rFonts w:asciiTheme="majorHAnsi" w:hAnsiTheme="majorHAnsi"/>
          <w:sz w:val="24"/>
          <w:lang w:val="ru-MD"/>
        </w:rPr>
        <w:t xml:space="preserve">проверки и соблюдения законодательства, и, соответственно, защиты прав работников в </w:t>
      </w:r>
      <w:r w:rsidRPr="009C4D71">
        <w:rPr>
          <w:rFonts w:asciiTheme="majorHAnsi" w:hAnsiTheme="majorHAnsi"/>
          <w:sz w:val="24"/>
          <w:lang w:val="ru-MD"/>
        </w:rPr>
        <w:t>сфере</w:t>
      </w:r>
      <w:r w:rsidR="00FD608E" w:rsidRPr="009C4D71">
        <w:rPr>
          <w:rFonts w:asciiTheme="majorHAnsi" w:hAnsiTheme="majorHAnsi"/>
          <w:sz w:val="24"/>
          <w:lang w:val="ru-MD"/>
        </w:rPr>
        <w:t xml:space="preserve"> строительства,</w:t>
      </w:r>
      <w:r w:rsidR="00E00481" w:rsidRPr="009C4D71">
        <w:rPr>
          <w:rFonts w:asciiTheme="majorHAnsi" w:hAnsiTheme="majorHAnsi"/>
          <w:sz w:val="24"/>
          <w:lang w:val="ru-MD"/>
        </w:rPr>
        <w:t xml:space="preserve"> с точки зрения</w:t>
      </w:r>
      <w:r w:rsidR="00FD608E" w:rsidRPr="009C4D71">
        <w:rPr>
          <w:rFonts w:asciiTheme="majorHAnsi" w:hAnsiTheme="majorHAnsi"/>
          <w:sz w:val="24"/>
          <w:lang w:val="ru-MD"/>
        </w:rPr>
        <w:t xml:space="preserve"> практик</w:t>
      </w:r>
      <w:r w:rsidR="00E00481" w:rsidRPr="009C4D71">
        <w:rPr>
          <w:rFonts w:asciiTheme="majorHAnsi" w:hAnsiTheme="majorHAnsi"/>
          <w:sz w:val="24"/>
          <w:lang w:val="ru-MD"/>
        </w:rPr>
        <w:t>и</w:t>
      </w:r>
      <w:r w:rsidR="00FD608E" w:rsidRPr="009C4D71">
        <w:rPr>
          <w:rFonts w:asciiTheme="majorHAnsi" w:hAnsiTheme="majorHAnsi"/>
          <w:sz w:val="24"/>
          <w:lang w:val="ru-MD"/>
        </w:rPr>
        <w:t xml:space="preserve"> выплаты заработной платы „в конверте”</w:t>
      </w:r>
      <w:r w:rsidR="00F212E8" w:rsidRPr="009C4D71">
        <w:rPr>
          <w:rFonts w:asciiTheme="majorHAnsi" w:hAnsiTheme="majorHAnsi"/>
          <w:sz w:val="24"/>
          <w:lang w:val="ru-MD"/>
        </w:rPr>
        <w:t>.</w:t>
      </w:r>
    </w:p>
    <w:p w:rsidR="00F212E8" w:rsidRPr="009C4D71" w:rsidRDefault="00FD608E" w:rsidP="003D54B1">
      <w:pPr>
        <w:spacing w:after="0" w:line="276" w:lineRule="auto"/>
        <w:ind w:firstLine="567"/>
        <w:jc w:val="both"/>
        <w:rPr>
          <w:rFonts w:asciiTheme="majorHAnsi" w:hAnsiTheme="majorHAnsi"/>
          <w:sz w:val="24"/>
          <w:lang w:val="ru-MD"/>
        </w:rPr>
      </w:pPr>
      <w:r w:rsidRPr="009C4D71">
        <w:rPr>
          <w:rFonts w:asciiTheme="majorHAnsi" w:hAnsiTheme="majorHAnsi"/>
          <w:sz w:val="24"/>
          <w:lang w:val="ru-MD"/>
        </w:rPr>
        <w:t>Так, аудиторская миссия установила, что сумма 15 465,9 млн.МДЛ, не</w:t>
      </w:r>
      <w:r w:rsidR="00E00481" w:rsidRPr="009C4D71">
        <w:rPr>
          <w:rFonts w:asciiTheme="majorHAnsi" w:hAnsiTheme="majorHAnsi"/>
          <w:sz w:val="24"/>
          <w:lang w:val="ru-MD"/>
        </w:rPr>
        <w:t xml:space="preserve"> </w:t>
      </w:r>
      <w:r w:rsidRPr="009C4D71">
        <w:rPr>
          <w:rFonts w:asciiTheme="majorHAnsi" w:hAnsiTheme="majorHAnsi"/>
          <w:sz w:val="24"/>
          <w:lang w:val="ru-MD"/>
        </w:rPr>
        <w:t>оплаченн</w:t>
      </w:r>
      <w:r w:rsidR="00E00481" w:rsidRPr="009C4D71">
        <w:rPr>
          <w:rFonts w:asciiTheme="majorHAnsi" w:hAnsiTheme="majorHAnsi"/>
          <w:sz w:val="24"/>
          <w:lang w:val="ru-MD"/>
        </w:rPr>
        <w:t>ая</w:t>
      </w:r>
      <w:r w:rsidRPr="009C4D71">
        <w:rPr>
          <w:rFonts w:asciiTheme="majorHAnsi" w:hAnsiTheme="majorHAnsi"/>
          <w:sz w:val="24"/>
          <w:lang w:val="ru-MD"/>
        </w:rPr>
        <w:t xml:space="preserve"> и </w:t>
      </w:r>
      <w:r w:rsidR="00E00481" w:rsidRPr="009C4D71">
        <w:rPr>
          <w:rFonts w:asciiTheme="majorHAnsi" w:hAnsiTheme="majorHAnsi"/>
          <w:sz w:val="24"/>
          <w:lang w:val="ru-MD"/>
        </w:rPr>
        <w:t>не</w:t>
      </w:r>
      <w:r w:rsidRPr="009C4D71">
        <w:rPr>
          <w:rFonts w:asciiTheme="majorHAnsi" w:hAnsiTheme="majorHAnsi"/>
          <w:sz w:val="24"/>
          <w:lang w:val="ru-MD"/>
        </w:rPr>
        <w:t xml:space="preserve"> </w:t>
      </w:r>
      <w:r w:rsidR="00E00481" w:rsidRPr="009C4D71">
        <w:rPr>
          <w:rFonts w:asciiTheme="majorHAnsi" w:hAnsiTheme="majorHAnsi"/>
          <w:sz w:val="24"/>
          <w:lang w:val="ru-MD"/>
        </w:rPr>
        <w:t>отраженная в отчетности экономическими агентами</w:t>
      </w:r>
      <w:r w:rsidRPr="009C4D71">
        <w:rPr>
          <w:rFonts w:asciiTheme="majorHAnsi" w:hAnsiTheme="majorHAnsi"/>
          <w:sz w:val="24"/>
          <w:lang w:val="ru-MD"/>
        </w:rPr>
        <w:t xml:space="preserve">, </w:t>
      </w:r>
      <w:r w:rsidR="00E00481" w:rsidRPr="009C4D71">
        <w:rPr>
          <w:rFonts w:asciiTheme="majorHAnsi" w:hAnsiTheme="majorHAnsi"/>
          <w:sz w:val="24"/>
          <w:lang w:val="ru-MD"/>
        </w:rPr>
        <w:t>представляет</w:t>
      </w:r>
      <w:r w:rsidRPr="009C4D71">
        <w:rPr>
          <w:rFonts w:asciiTheme="majorHAnsi" w:hAnsiTheme="majorHAnsi"/>
          <w:sz w:val="24"/>
          <w:lang w:val="ru-MD"/>
        </w:rPr>
        <w:t xml:space="preserve"> риски для 458 </w:t>
      </w:r>
      <w:r w:rsidR="00E00481" w:rsidRPr="009C4D71">
        <w:rPr>
          <w:rFonts w:asciiTheme="majorHAnsi" w:hAnsiTheme="majorHAnsi"/>
          <w:sz w:val="24"/>
          <w:lang w:val="ru-MD"/>
        </w:rPr>
        <w:t>работ</w:t>
      </w:r>
      <w:r w:rsidRPr="009C4D71">
        <w:rPr>
          <w:rFonts w:asciiTheme="majorHAnsi" w:hAnsiTheme="majorHAnsi"/>
          <w:sz w:val="24"/>
          <w:lang w:val="ru-MD"/>
        </w:rPr>
        <w:t xml:space="preserve">ников, </w:t>
      </w:r>
      <w:r w:rsidR="00E00481" w:rsidRPr="009C4D71">
        <w:rPr>
          <w:rFonts w:asciiTheme="majorHAnsi" w:hAnsiTheme="majorHAnsi"/>
          <w:sz w:val="24"/>
          <w:lang w:val="ru-MD"/>
        </w:rPr>
        <w:t xml:space="preserve">права </w:t>
      </w:r>
      <w:r w:rsidRPr="009C4D71">
        <w:rPr>
          <w:rFonts w:asciiTheme="majorHAnsi" w:hAnsiTheme="majorHAnsi"/>
          <w:sz w:val="24"/>
          <w:lang w:val="ru-MD"/>
        </w:rPr>
        <w:t>которы</w:t>
      </w:r>
      <w:r w:rsidR="00E00481" w:rsidRPr="009C4D71">
        <w:rPr>
          <w:rFonts w:asciiTheme="majorHAnsi" w:hAnsiTheme="majorHAnsi"/>
          <w:sz w:val="24"/>
          <w:lang w:val="ru-MD"/>
        </w:rPr>
        <w:t>х</w:t>
      </w:r>
      <w:r w:rsidRPr="009C4D71">
        <w:rPr>
          <w:rFonts w:asciiTheme="majorHAnsi" w:hAnsiTheme="majorHAnsi"/>
          <w:sz w:val="24"/>
          <w:lang w:val="ru-MD"/>
        </w:rPr>
        <w:t xml:space="preserve"> были нарушены</w:t>
      </w:r>
      <w:r w:rsidR="00E00481" w:rsidRPr="009C4D71">
        <w:rPr>
          <w:rFonts w:asciiTheme="majorHAnsi" w:hAnsiTheme="majorHAnsi"/>
          <w:sz w:val="24"/>
          <w:lang w:val="ru-MD"/>
        </w:rPr>
        <w:t>,</w:t>
      </w:r>
      <w:r w:rsidRPr="009C4D71">
        <w:rPr>
          <w:rFonts w:asciiTheme="majorHAnsi" w:hAnsiTheme="majorHAnsi"/>
          <w:sz w:val="24"/>
          <w:lang w:val="ru-MD"/>
        </w:rPr>
        <w:t xml:space="preserve"> и </w:t>
      </w:r>
      <w:r w:rsidR="00E00481" w:rsidRPr="009C4D71">
        <w:rPr>
          <w:rFonts w:asciiTheme="majorHAnsi" w:hAnsiTheme="majorHAnsi"/>
          <w:sz w:val="24"/>
          <w:lang w:val="ru-MD"/>
        </w:rPr>
        <w:t>в</w:t>
      </w:r>
      <w:r w:rsidRPr="009C4D71">
        <w:rPr>
          <w:rFonts w:asciiTheme="majorHAnsi" w:hAnsiTheme="majorHAnsi"/>
          <w:sz w:val="24"/>
          <w:lang w:val="ru-MD"/>
        </w:rPr>
        <w:t>последстви</w:t>
      </w:r>
      <w:r w:rsidR="00E00481" w:rsidRPr="009C4D71">
        <w:rPr>
          <w:rFonts w:asciiTheme="majorHAnsi" w:hAnsiTheme="majorHAnsi"/>
          <w:sz w:val="24"/>
          <w:lang w:val="ru-MD"/>
        </w:rPr>
        <w:t>и приведет к</w:t>
      </w:r>
      <w:r w:rsidRPr="009C4D71">
        <w:rPr>
          <w:rFonts w:asciiTheme="majorHAnsi" w:hAnsiTheme="majorHAnsi"/>
          <w:sz w:val="24"/>
          <w:lang w:val="ru-MD"/>
        </w:rPr>
        <w:t xml:space="preserve"> снижени</w:t>
      </w:r>
      <w:r w:rsidR="00E00481" w:rsidRPr="009C4D71">
        <w:rPr>
          <w:rFonts w:asciiTheme="majorHAnsi" w:hAnsiTheme="majorHAnsi"/>
          <w:sz w:val="24"/>
          <w:lang w:val="ru-MD"/>
        </w:rPr>
        <w:t>ю</w:t>
      </w:r>
      <w:r w:rsidRPr="009C4D71">
        <w:rPr>
          <w:rFonts w:asciiTheme="majorHAnsi" w:hAnsiTheme="majorHAnsi"/>
          <w:sz w:val="24"/>
          <w:lang w:val="ru-MD"/>
        </w:rPr>
        <w:t xml:space="preserve"> социальных выплат при </w:t>
      </w:r>
      <w:r w:rsidR="00E00481" w:rsidRPr="009C4D71">
        <w:rPr>
          <w:rFonts w:asciiTheme="majorHAnsi" w:hAnsiTheme="majorHAnsi"/>
          <w:sz w:val="24"/>
          <w:lang w:val="ru-MD"/>
        </w:rPr>
        <w:t>расчете</w:t>
      </w:r>
      <w:r w:rsidRPr="009C4D71">
        <w:rPr>
          <w:rFonts w:asciiTheme="majorHAnsi" w:hAnsiTheme="majorHAnsi"/>
          <w:sz w:val="24"/>
          <w:lang w:val="ru-MD"/>
        </w:rPr>
        <w:t xml:space="preserve"> </w:t>
      </w:r>
      <w:r w:rsidR="00E00481" w:rsidRPr="009C4D71">
        <w:rPr>
          <w:rFonts w:asciiTheme="majorHAnsi" w:hAnsiTheme="majorHAnsi"/>
          <w:sz w:val="24"/>
          <w:lang w:val="ru-MD"/>
        </w:rPr>
        <w:t xml:space="preserve">их </w:t>
      </w:r>
      <w:r w:rsidRPr="009C4D71">
        <w:rPr>
          <w:rFonts w:asciiTheme="majorHAnsi" w:hAnsiTheme="majorHAnsi"/>
          <w:sz w:val="24"/>
          <w:lang w:val="ru-MD"/>
        </w:rPr>
        <w:t>пенсий, по</w:t>
      </w:r>
      <w:r w:rsidR="00E00481" w:rsidRPr="009C4D71">
        <w:rPr>
          <w:rFonts w:asciiTheme="majorHAnsi" w:hAnsiTheme="majorHAnsi"/>
          <w:sz w:val="24"/>
          <w:lang w:val="ru-MD"/>
        </w:rPr>
        <w:t>скольку</w:t>
      </w:r>
      <w:r w:rsidRPr="009C4D71">
        <w:rPr>
          <w:rFonts w:asciiTheme="majorHAnsi" w:hAnsiTheme="majorHAnsi"/>
          <w:sz w:val="24"/>
          <w:lang w:val="ru-MD"/>
        </w:rPr>
        <w:t xml:space="preserve"> </w:t>
      </w:r>
      <w:r w:rsidR="00E00481" w:rsidRPr="009C4D71">
        <w:rPr>
          <w:rFonts w:asciiTheme="majorHAnsi" w:hAnsiTheme="majorHAnsi"/>
          <w:sz w:val="24"/>
          <w:lang w:val="ru-MD"/>
        </w:rPr>
        <w:t xml:space="preserve">в среднем недоимки по взносам в бюджет </w:t>
      </w:r>
      <w:r w:rsidRPr="009C4D71">
        <w:rPr>
          <w:rFonts w:asciiTheme="majorHAnsi" w:hAnsiTheme="majorHAnsi"/>
          <w:sz w:val="24"/>
          <w:lang w:val="ru-MD"/>
        </w:rPr>
        <w:t xml:space="preserve">для каждого </w:t>
      </w:r>
      <w:r w:rsidR="00E00481" w:rsidRPr="009C4D71">
        <w:rPr>
          <w:rFonts w:asciiTheme="majorHAnsi" w:hAnsiTheme="majorHAnsi"/>
          <w:sz w:val="24"/>
          <w:lang w:val="ru-MD"/>
        </w:rPr>
        <w:t>работ</w:t>
      </w:r>
      <w:r w:rsidRPr="009C4D71">
        <w:rPr>
          <w:rFonts w:asciiTheme="majorHAnsi" w:hAnsiTheme="majorHAnsi"/>
          <w:sz w:val="24"/>
          <w:lang w:val="ru-MD"/>
        </w:rPr>
        <w:t xml:space="preserve">ника </w:t>
      </w:r>
      <w:r w:rsidR="00E00481" w:rsidRPr="009C4D71">
        <w:rPr>
          <w:rFonts w:asciiTheme="majorHAnsi" w:hAnsiTheme="majorHAnsi"/>
          <w:sz w:val="24"/>
          <w:lang w:val="ru-MD"/>
        </w:rPr>
        <w:t>составляют</w:t>
      </w:r>
      <w:r w:rsidRPr="009C4D71">
        <w:rPr>
          <w:rFonts w:asciiTheme="majorHAnsi" w:hAnsiTheme="majorHAnsi"/>
          <w:sz w:val="24"/>
          <w:lang w:val="ru-MD"/>
        </w:rPr>
        <w:t xml:space="preserve"> 12,2 тыс. леев, </w:t>
      </w:r>
      <w:r w:rsidR="00E00481" w:rsidRPr="009C4D71">
        <w:rPr>
          <w:rFonts w:asciiTheme="majorHAnsi" w:hAnsiTheme="majorHAnsi"/>
          <w:sz w:val="24"/>
          <w:lang w:val="ru-MD"/>
        </w:rPr>
        <w:t xml:space="preserve">учитывая, что </w:t>
      </w:r>
      <w:r w:rsidRPr="009C4D71">
        <w:rPr>
          <w:rFonts w:asciiTheme="majorHAnsi" w:hAnsiTheme="majorHAnsi"/>
          <w:sz w:val="24"/>
          <w:lang w:val="ru-MD"/>
        </w:rPr>
        <w:t>заработная плата „в конверте” составляет около 21,3 тыс. леев</w:t>
      </w:r>
      <w:r w:rsidR="002705FA" w:rsidRPr="009C4D71">
        <w:rPr>
          <w:rFonts w:asciiTheme="majorHAnsi" w:hAnsiTheme="majorHAnsi"/>
          <w:sz w:val="24"/>
          <w:lang w:val="ru-MD"/>
        </w:rPr>
        <w:t xml:space="preserve">. </w:t>
      </w:r>
    </w:p>
    <w:p w:rsidR="00166248" w:rsidRPr="009C4D71" w:rsidRDefault="000F650E" w:rsidP="003D54B1">
      <w:pPr>
        <w:pStyle w:val="1"/>
        <w:ind w:firstLine="567"/>
        <w:jc w:val="center"/>
        <w:rPr>
          <w:rFonts w:asciiTheme="majorHAnsi" w:hAnsiTheme="majorHAnsi" w:cstheme="majorHAnsi"/>
          <w:sz w:val="24"/>
          <w:lang w:val="ru-MD"/>
        </w:rPr>
      </w:pPr>
      <w:bookmarkStart w:id="35" w:name="_Toc535939156"/>
      <w:r w:rsidRPr="009C4D71">
        <w:rPr>
          <w:rFonts w:asciiTheme="majorHAnsi" w:hAnsiTheme="majorHAnsi" w:cstheme="majorHAnsi"/>
          <w:sz w:val="24"/>
          <w:lang w:val="ru-MD"/>
        </w:rPr>
        <w:t>4.3</w:t>
      </w:r>
      <w:r w:rsidR="00FD608E" w:rsidRPr="009C4D71">
        <w:rPr>
          <w:rFonts w:asciiTheme="majorHAnsi" w:hAnsiTheme="majorHAnsi" w:cstheme="majorHAnsi"/>
          <w:sz w:val="24"/>
          <w:lang w:val="ru-MD"/>
        </w:rPr>
        <w:t xml:space="preserve">. </w:t>
      </w:r>
      <w:r w:rsidR="00DC4AF6" w:rsidRPr="009C4D71">
        <w:rPr>
          <w:rFonts w:asciiTheme="majorHAnsi" w:hAnsiTheme="majorHAnsi" w:cstheme="majorHAnsi"/>
          <w:sz w:val="24"/>
          <w:lang w:val="ru-MD"/>
        </w:rPr>
        <w:t xml:space="preserve">Если бы институциональная система </w:t>
      </w:r>
      <w:r w:rsidR="004E4219" w:rsidRPr="009C4D71">
        <w:rPr>
          <w:rFonts w:asciiTheme="majorHAnsi" w:hAnsiTheme="majorHAnsi" w:cstheme="majorHAnsi"/>
          <w:sz w:val="24"/>
          <w:lang w:val="ru-MD"/>
        </w:rPr>
        <w:t>усовершенствовала</w:t>
      </w:r>
      <w:r w:rsidR="00DC4AF6" w:rsidRPr="009C4D71">
        <w:rPr>
          <w:rFonts w:asciiTheme="majorHAnsi" w:hAnsiTheme="majorHAnsi" w:cstheme="majorHAnsi"/>
          <w:sz w:val="24"/>
          <w:lang w:val="ru-MD"/>
        </w:rPr>
        <w:t xml:space="preserve"> </w:t>
      </w:r>
      <w:r w:rsidR="00EA7386" w:rsidRPr="009C4D71">
        <w:rPr>
          <w:rFonts w:asciiTheme="majorHAnsi" w:hAnsiTheme="majorHAnsi" w:cstheme="majorHAnsi"/>
          <w:sz w:val="24"/>
          <w:lang w:val="ru-MD"/>
        </w:rPr>
        <w:t xml:space="preserve">механизмы обеспечения соответствия начисления, уплаты и отчетности заработной платы работодателями в пользу работников, </w:t>
      </w:r>
      <w:r w:rsidR="00947623" w:rsidRPr="009C4D71">
        <w:rPr>
          <w:rFonts w:asciiTheme="majorHAnsi" w:hAnsiTheme="majorHAnsi" w:cstheme="majorHAnsi"/>
          <w:sz w:val="24"/>
          <w:lang w:val="ru-MD"/>
        </w:rPr>
        <w:t xml:space="preserve">упущенный доход </w:t>
      </w:r>
      <w:r w:rsidR="00EA7386" w:rsidRPr="009C4D71">
        <w:rPr>
          <w:rFonts w:asciiTheme="majorHAnsi" w:hAnsiTheme="majorHAnsi" w:cstheme="majorHAnsi"/>
          <w:sz w:val="24"/>
          <w:lang w:val="ru-MD"/>
        </w:rPr>
        <w:t>мо</w:t>
      </w:r>
      <w:r w:rsidR="00947623" w:rsidRPr="009C4D71">
        <w:rPr>
          <w:rFonts w:asciiTheme="majorHAnsi" w:hAnsiTheme="majorHAnsi" w:cstheme="majorHAnsi"/>
          <w:sz w:val="24"/>
          <w:lang w:val="ru-MD"/>
        </w:rPr>
        <w:t>г бы</w:t>
      </w:r>
      <w:r w:rsidR="00EA7386" w:rsidRPr="009C4D71">
        <w:rPr>
          <w:rFonts w:asciiTheme="majorHAnsi" w:hAnsiTheme="majorHAnsi" w:cstheme="majorHAnsi"/>
          <w:sz w:val="24"/>
          <w:lang w:val="ru-MD"/>
        </w:rPr>
        <w:t xml:space="preserve"> быть уменьшен</w:t>
      </w:r>
      <w:r w:rsidR="00166248" w:rsidRPr="009C4D71">
        <w:rPr>
          <w:rFonts w:asciiTheme="majorHAnsi" w:hAnsiTheme="majorHAnsi" w:cstheme="majorHAnsi"/>
          <w:sz w:val="24"/>
          <w:lang w:val="ru-MD"/>
        </w:rPr>
        <w:t>.</w:t>
      </w:r>
      <w:bookmarkEnd w:id="35"/>
    </w:p>
    <w:p w:rsidR="00293653" w:rsidRPr="009C4D71" w:rsidRDefault="00EA7386" w:rsidP="003D54B1">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В целях снижения в</w:t>
      </w:r>
      <w:r w:rsidR="00947623" w:rsidRPr="009C4D71">
        <w:rPr>
          <w:rFonts w:asciiTheme="majorHAnsi" w:eastAsia="Times New Roman" w:hAnsiTheme="majorHAnsi" w:cstheme="majorHAnsi"/>
          <w:sz w:val="24"/>
          <w:szCs w:val="24"/>
          <w:lang w:val="ru-MD" w:eastAsia="ru-RU"/>
        </w:rPr>
        <w:t>оздействия</w:t>
      </w:r>
      <w:r w:rsidRPr="009C4D71">
        <w:rPr>
          <w:rFonts w:asciiTheme="majorHAnsi" w:eastAsia="Times New Roman" w:hAnsiTheme="majorHAnsi" w:cstheme="majorHAnsi"/>
          <w:sz w:val="24"/>
          <w:szCs w:val="24"/>
          <w:lang w:val="ru-MD" w:eastAsia="ru-RU"/>
        </w:rPr>
        <w:t xml:space="preserve"> „зарплаты в конверте” в рамках трудовых отношений и защиты прав работников, а также принятия мер пр</w:t>
      </w:r>
      <w:r w:rsidR="00947623" w:rsidRPr="009C4D71">
        <w:rPr>
          <w:rFonts w:asciiTheme="majorHAnsi" w:eastAsia="Times New Roman" w:hAnsiTheme="majorHAnsi" w:cstheme="majorHAnsi"/>
          <w:sz w:val="24"/>
          <w:szCs w:val="24"/>
          <w:lang w:val="ru-MD" w:eastAsia="ru-RU"/>
        </w:rPr>
        <w:t>отиводейств</w:t>
      </w:r>
      <w:r w:rsidRPr="009C4D71">
        <w:rPr>
          <w:rFonts w:asciiTheme="majorHAnsi" w:eastAsia="Times New Roman" w:hAnsiTheme="majorHAnsi" w:cstheme="majorHAnsi"/>
          <w:sz w:val="24"/>
          <w:szCs w:val="24"/>
          <w:lang w:val="ru-MD" w:eastAsia="ru-RU"/>
        </w:rPr>
        <w:t>и</w:t>
      </w:r>
      <w:r w:rsidR="00947623" w:rsidRPr="009C4D71">
        <w:rPr>
          <w:rFonts w:asciiTheme="majorHAnsi" w:eastAsia="Times New Roman" w:hAnsiTheme="majorHAnsi" w:cstheme="majorHAnsi"/>
          <w:sz w:val="24"/>
          <w:szCs w:val="24"/>
          <w:lang w:val="ru-MD" w:eastAsia="ru-RU"/>
        </w:rPr>
        <w:t>я</w:t>
      </w:r>
      <w:r w:rsidRPr="009C4D71">
        <w:rPr>
          <w:rFonts w:asciiTheme="majorHAnsi" w:eastAsia="Times New Roman" w:hAnsiTheme="majorHAnsi" w:cstheme="majorHAnsi"/>
          <w:sz w:val="24"/>
          <w:szCs w:val="24"/>
          <w:lang w:val="ru-MD" w:eastAsia="ru-RU"/>
        </w:rPr>
        <w:t xml:space="preserve"> </w:t>
      </w:r>
      <w:r w:rsidR="00947623" w:rsidRPr="009C4D71">
        <w:rPr>
          <w:rFonts w:asciiTheme="majorHAnsi" w:eastAsia="Times New Roman" w:hAnsiTheme="majorHAnsi" w:cstheme="majorHAnsi"/>
          <w:sz w:val="24"/>
          <w:szCs w:val="24"/>
          <w:lang w:val="ru-MD" w:eastAsia="ru-RU"/>
        </w:rPr>
        <w:t>явлению</w:t>
      </w:r>
      <w:r w:rsidRPr="009C4D71">
        <w:rPr>
          <w:rFonts w:asciiTheme="majorHAnsi" w:eastAsia="Times New Roman" w:hAnsiTheme="majorHAnsi" w:cstheme="majorHAnsi"/>
          <w:sz w:val="24"/>
          <w:szCs w:val="24"/>
          <w:lang w:val="ru-MD" w:eastAsia="ru-RU"/>
        </w:rPr>
        <w:t xml:space="preserve"> „черного труда”, </w:t>
      </w:r>
      <w:r w:rsidR="00947623" w:rsidRPr="009C4D71">
        <w:rPr>
          <w:rFonts w:asciiTheme="majorHAnsi" w:eastAsia="Times New Roman" w:hAnsiTheme="majorHAnsi" w:cstheme="majorHAnsi"/>
          <w:sz w:val="24"/>
          <w:szCs w:val="24"/>
          <w:lang w:val="ru-MD" w:eastAsia="ru-RU"/>
        </w:rPr>
        <w:t>ГНИ</w:t>
      </w:r>
      <w:r w:rsidRPr="009C4D71">
        <w:rPr>
          <w:rFonts w:asciiTheme="majorHAnsi" w:eastAsia="Times New Roman" w:hAnsiTheme="majorHAnsi" w:cstheme="majorHAnsi"/>
          <w:sz w:val="24"/>
          <w:szCs w:val="24"/>
          <w:lang w:val="ru-MD" w:eastAsia="ru-RU"/>
        </w:rPr>
        <w:t xml:space="preserve"> совместно с другими </w:t>
      </w:r>
      <w:r w:rsidR="00947623" w:rsidRPr="009C4D71">
        <w:rPr>
          <w:rFonts w:asciiTheme="majorHAnsi" w:eastAsia="Times New Roman" w:hAnsiTheme="majorHAnsi" w:cstheme="majorHAnsi"/>
          <w:sz w:val="24"/>
          <w:szCs w:val="24"/>
          <w:lang w:val="ru-MD" w:eastAsia="ru-RU"/>
        </w:rPr>
        <w:t>публич</w:t>
      </w:r>
      <w:r w:rsidRPr="009C4D71">
        <w:rPr>
          <w:rFonts w:asciiTheme="majorHAnsi" w:eastAsia="Times New Roman" w:hAnsiTheme="majorHAnsi" w:cstheme="majorHAnsi"/>
          <w:sz w:val="24"/>
          <w:szCs w:val="24"/>
          <w:lang w:val="ru-MD" w:eastAsia="ru-RU"/>
        </w:rPr>
        <w:t>ными орган</w:t>
      </w:r>
      <w:r w:rsidR="00947623" w:rsidRPr="009C4D71">
        <w:rPr>
          <w:rFonts w:asciiTheme="majorHAnsi" w:eastAsia="Times New Roman" w:hAnsiTheme="majorHAnsi" w:cstheme="majorHAnsi"/>
          <w:sz w:val="24"/>
          <w:szCs w:val="24"/>
          <w:lang w:val="ru-MD" w:eastAsia="ru-RU"/>
        </w:rPr>
        <w:t>а</w:t>
      </w:r>
      <w:r w:rsidRPr="009C4D71">
        <w:rPr>
          <w:rFonts w:asciiTheme="majorHAnsi" w:eastAsia="Times New Roman" w:hAnsiTheme="majorHAnsi" w:cstheme="majorHAnsi"/>
          <w:sz w:val="24"/>
          <w:szCs w:val="24"/>
          <w:lang w:val="ru-MD" w:eastAsia="ru-RU"/>
        </w:rPr>
        <w:t xml:space="preserve">ми разработали совместный Регламент деятельности мультидисциплинарных </w:t>
      </w:r>
      <w:r w:rsidR="00947623" w:rsidRPr="009C4D71">
        <w:rPr>
          <w:rFonts w:asciiTheme="majorHAnsi" w:eastAsia="Times New Roman" w:hAnsiTheme="majorHAnsi" w:cstheme="majorHAnsi"/>
          <w:sz w:val="24"/>
          <w:szCs w:val="24"/>
          <w:lang w:val="ru-MD" w:eastAsia="ru-RU"/>
        </w:rPr>
        <w:t>групп</w:t>
      </w:r>
      <w:r w:rsidR="00947623" w:rsidRPr="009C4D71">
        <w:rPr>
          <w:rFonts w:asciiTheme="majorHAnsi" w:eastAsia="Times New Roman" w:hAnsiTheme="majorHAnsi" w:cstheme="majorHAnsi"/>
          <w:sz w:val="24"/>
          <w:szCs w:val="24"/>
          <w:vertAlign w:val="superscript"/>
          <w:lang w:val="ru-MD" w:eastAsia="ru-RU"/>
        </w:rPr>
        <w:footnoteReference w:id="16"/>
      </w:r>
      <w:r w:rsidR="00947623" w:rsidRPr="009C4D71">
        <w:rPr>
          <w:rFonts w:asciiTheme="majorHAnsi" w:eastAsia="Times New Roman" w:hAnsiTheme="majorHAnsi" w:cstheme="majorHAnsi"/>
          <w:sz w:val="24"/>
          <w:szCs w:val="24"/>
          <w:lang w:val="ru-MD" w:eastAsia="ru-RU"/>
        </w:rPr>
        <w:t>.</w:t>
      </w:r>
      <w:r w:rsidRPr="009C4D71">
        <w:rPr>
          <w:rFonts w:asciiTheme="majorHAnsi" w:eastAsia="Times New Roman" w:hAnsiTheme="majorHAnsi" w:cstheme="majorHAnsi"/>
          <w:sz w:val="24"/>
          <w:szCs w:val="24"/>
          <w:lang w:val="ru-MD" w:eastAsia="ru-RU"/>
        </w:rPr>
        <w:t xml:space="preserve"> Так, за аудируемый период были проведены прямые и косвенные </w:t>
      </w:r>
      <w:r w:rsidR="00947623" w:rsidRPr="009C4D71">
        <w:rPr>
          <w:rFonts w:asciiTheme="majorHAnsi" w:eastAsia="Times New Roman" w:hAnsiTheme="majorHAnsi" w:cstheme="majorHAnsi"/>
          <w:sz w:val="24"/>
          <w:szCs w:val="24"/>
          <w:lang w:val="ru-MD" w:eastAsia="ru-RU"/>
        </w:rPr>
        <w:t xml:space="preserve">налоговые проверки, </w:t>
      </w:r>
      <w:r w:rsidRPr="009C4D71">
        <w:rPr>
          <w:rFonts w:asciiTheme="majorHAnsi" w:eastAsia="Times New Roman" w:hAnsiTheme="majorHAnsi" w:cstheme="majorHAnsi"/>
          <w:sz w:val="24"/>
          <w:szCs w:val="24"/>
          <w:lang w:val="ru-MD" w:eastAsia="ru-RU"/>
        </w:rPr>
        <w:t xml:space="preserve">совместно с представителями других </w:t>
      </w:r>
      <w:r w:rsidR="003B4139" w:rsidRPr="009C4D71">
        <w:rPr>
          <w:rFonts w:asciiTheme="majorHAnsi" w:eastAsia="Times New Roman" w:hAnsiTheme="majorHAnsi" w:cstheme="majorHAnsi"/>
          <w:sz w:val="24"/>
          <w:szCs w:val="24"/>
          <w:lang w:val="ru-MD" w:eastAsia="ru-RU"/>
        </w:rPr>
        <w:t>публич</w:t>
      </w:r>
      <w:r w:rsidRPr="009C4D71">
        <w:rPr>
          <w:rFonts w:asciiTheme="majorHAnsi" w:eastAsia="Times New Roman" w:hAnsiTheme="majorHAnsi" w:cstheme="majorHAnsi"/>
          <w:sz w:val="24"/>
          <w:szCs w:val="24"/>
          <w:lang w:val="ru-MD" w:eastAsia="ru-RU"/>
        </w:rPr>
        <w:t xml:space="preserve">ных </w:t>
      </w:r>
      <w:r w:rsidR="003B4139" w:rsidRPr="009C4D71">
        <w:rPr>
          <w:rFonts w:asciiTheme="majorHAnsi" w:eastAsia="Times New Roman" w:hAnsiTheme="majorHAnsi" w:cstheme="majorHAnsi"/>
          <w:sz w:val="24"/>
          <w:szCs w:val="24"/>
          <w:lang w:val="ru-MD" w:eastAsia="ru-RU"/>
        </w:rPr>
        <w:t>учрежде</w:t>
      </w:r>
      <w:r w:rsidRPr="009C4D71">
        <w:rPr>
          <w:rFonts w:asciiTheme="majorHAnsi" w:eastAsia="Times New Roman" w:hAnsiTheme="majorHAnsi" w:cstheme="majorHAnsi"/>
          <w:sz w:val="24"/>
          <w:szCs w:val="24"/>
          <w:lang w:val="ru-MD" w:eastAsia="ru-RU"/>
        </w:rPr>
        <w:t xml:space="preserve">ий, </w:t>
      </w:r>
      <w:r w:rsidR="003B4139" w:rsidRPr="009C4D71">
        <w:rPr>
          <w:rFonts w:asciiTheme="majorHAnsi" w:eastAsia="Times New Roman" w:hAnsiTheme="majorHAnsi" w:cstheme="majorHAnsi"/>
          <w:sz w:val="24"/>
          <w:szCs w:val="24"/>
          <w:lang w:val="ru-MD" w:eastAsia="ru-RU"/>
        </w:rPr>
        <w:t xml:space="preserve">в результате которых были </w:t>
      </w:r>
      <w:r w:rsidRPr="009C4D71">
        <w:rPr>
          <w:rFonts w:asciiTheme="majorHAnsi" w:eastAsia="Times New Roman" w:hAnsiTheme="majorHAnsi" w:cstheme="majorHAnsi"/>
          <w:sz w:val="24"/>
          <w:szCs w:val="24"/>
          <w:lang w:val="ru-MD" w:eastAsia="ru-RU"/>
        </w:rPr>
        <w:t>начислен</w:t>
      </w:r>
      <w:r w:rsidR="003B4139" w:rsidRPr="009C4D71">
        <w:rPr>
          <w:rFonts w:asciiTheme="majorHAnsi" w:eastAsia="Times New Roman" w:hAnsiTheme="majorHAnsi" w:cstheme="majorHAnsi"/>
          <w:sz w:val="24"/>
          <w:szCs w:val="24"/>
          <w:lang w:val="ru-MD" w:eastAsia="ru-RU"/>
        </w:rPr>
        <w:t>ы</w:t>
      </w:r>
      <w:r w:rsidRPr="009C4D71">
        <w:rPr>
          <w:rFonts w:asciiTheme="majorHAnsi" w:eastAsia="Times New Roman" w:hAnsiTheme="majorHAnsi" w:cstheme="majorHAnsi"/>
          <w:sz w:val="24"/>
          <w:szCs w:val="24"/>
          <w:lang w:val="ru-MD" w:eastAsia="ru-RU"/>
        </w:rPr>
        <w:t xml:space="preserve"> дополнительны</w:t>
      </w:r>
      <w:r w:rsidR="003B4139" w:rsidRPr="009C4D71">
        <w:rPr>
          <w:rFonts w:asciiTheme="majorHAnsi" w:eastAsia="Times New Roman" w:hAnsiTheme="majorHAnsi" w:cstheme="majorHAnsi"/>
          <w:sz w:val="24"/>
          <w:szCs w:val="24"/>
          <w:lang w:val="ru-MD" w:eastAsia="ru-RU"/>
        </w:rPr>
        <w:t>е платежи</w:t>
      </w:r>
      <w:r w:rsidRPr="009C4D71">
        <w:rPr>
          <w:rFonts w:asciiTheme="majorHAnsi" w:eastAsia="Times New Roman" w:hAnsiTheme="majorHAnsi" w:cstheme="majorHAnsi"/>
          <w:sz w:val="24"/>
          <w:szCs w:val="24"/>
          <w:lang w:val="ru-MD" w:eastAsia="ru-RU"/>
        </w:rPr>
        <w:t xml:space="preserve"> и санкции за незаконн</w:t>
      </w:r>
      <w:r w:rsidR="003B4139" w:rsidRPr="009C4D71">
        <w:rPr>
          <w:rFonts w:asciiTheme="majorHAnsi" w:eastAsia="Times New Roman" w:hAnsiTheme="majorHAnsi" w:cstheme="majorHAnsi"/>
          <w:sz w:val="24"/>
          <w:szCs w:val="24"/>
          <w:lang w:val="ru-MD" w:eastAsia="ru-RU"/>
        </w:rPr>
        <w:t>ую</w:t>
      </w:r>
      <w:r w:rsidRPr="009C4D71">
        <w:rPr>
          <w:rFonts w:asciiTheme="majorHAnsi" w:eastAsia="Times New Roman" w:hAnsiTheme="majorHAnsi" w:cstheme="majorHAnsi"/>
          <w:sz w:val="24"/>
          <w:szCs w:val="24"/>
          <w:lang w:val="ru-MD" w:eastAsia="ru-RU"/>
        </w:rPr>
        <w:t xml:space="preserve"> деятельност</w:t>
      </w:r>
      <w:r w:rsidR="003B4139" w:rsidRPr="009C4D71">
        <w:rPr>
          <w:rFonts w:asciiTheme="majorHAnsi" w:eastAsia="Times New Roman" w:hAnsiTheme="majorHAnsi" w:cstheme="majorHAnsi"/>
          <w:sz w:val="24"/>
          <w:szCs w:val="24"/>
          <w:lang w:val="ru-MD" w:eastAsia="ru-RU"/>
        </w:rPr>
        <w:t>ь</w:t>
      </w:r>
      <w:r w:rsidR="003D3B90" w:rsidRPr="009C4D71">
        <w:rPr>
          <w:rFonts w:asciiTheme="majorHAnsi" w:eastAsia="Times New Roman" w:hAnsiTheme="majorHAnsi" w:cstheme="majorHAnsi"/>
          <w:sz w:val="24"/>
          <w:szCs w:val="24"/>
          <w:lang w:val="ru-MD" w:eastAsia="ru-RU"/>
        </w:rPr>
        <w:t>.</w:t>
      </w:r>
      <w:r w:rsidR="00506B77" w:rsidRPr="009C4D71">
        <w:rPr>
          <w:rFonts w:asciiTheme="majorHAnsi" w:eastAsia="Times New Roman" w:hAnsiTheme="majorHAnsi" w:cstheme="majorHAnsi"/>
          <w:sz w:val="24"/>
          <w:szCs w:val="24"/>
          <w:lang w:val="ru-MD" w:eastAsia="ru-RU"/>
        </w:rPr>
        <w:t xml:space="preserve"> </w:t>
      </w:r>
    </w:p>
    <w:p w:rsidR="00EA7386" w:rsidRPr="009C4D71" w:rsidRDefault="00EA7386" w:rsidP="00EA7386">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 xml:space="preserve">Кроме того, были организованы и проведены </w:t>
      </w:r>
      <w:r w:rsidR="003B4139" w:rsidRPr="009C4D71">
        <w:rPr>
          <w:rFonts w:asciiTheme="majorHAnsi" w:eastAsia="Times New Roman" w:hAnsiTheme="majorHAnsi" w:cstheme="majorHAnsi"/>
          <w:sz w:val="24"/>
          <w:szCs w:val="24"/>
          <w:lang w:val="ru-MD" w:eastAsia="ru-RU"/>
        </w:rPr>
        <w:t xml:space="preserve">информативные </w:t>
      </w:r>
      <w:r w:rsidRPr="009C4D71">
        <w:rPr>
          <w:rFonts w:asciiTheme="majorHAnsi" w:eastAsia="Times New Roman" w:hAnsiTheme="majorHAnsi" w:cstheme="majorHAnsi"/>
          <w:sz w:val="24"/>
          <w:szCs w:val="24"/>
          <w:lang w:val="ru-MD" w:eastAsia="ru-RU"/>
        </w:rPr>
        <w:t xml:space="preserve">заседания и </w:t>
      </w:r>
      <w:r w:rsidR="003B4139" w:rsidRPr="009C4D71">
        <w:rPr>
          <w:rFonts w:asciiTheme="majorHAnsi" w:eastAsia="Times New Roman" w:hAnsiTheme="majorHAnsi" w:cstheme="majorHAnsi"/>
          <w:sz w:val="24"/>
          <w:szCs w:val="24"/>
          <w:lang w:val="ru-MD" w:eastAsia="ru-RU"/>
        </w:rPr>
        <w:t>мероприят</w:t>
      </w:r>
      <w:r w:rsidRPr="009C4D71">
        <w:rPr>
          <w:rFonts w:asciiTheme="majorHAnsi" w:eastAsia="Times New Roman" w:hAnsiTheme="majorHAnsi" w:cstheme="majorHAnsi"/>
          <w:sz w:val="24"/>
          <w:szCs w:val="24"/>
          <w:lang w:val="ru-MD" w:eastAsia="ru-RU"/>
        </w:rPr>
        <w:t xml:space="preserve">ия, в том </w:t>
      </w:r>
      <w:r w:rsidR="003B4139" w:rsidRPr="009C4D71">
        <w:rPr>
          <w:rFonts w:asciiTheme="majorHAnsi" w:eastAsia="Times New Roman" w:hAnsiTheme="majorHAnsi" w:cstheme="majorHAnsi"/>
          <w:sz w:val="24"/>
          <w:szCs w:val="24"/>
          <w:lang w:val="ru-MD" w:eastAsia="ru-RU"/>
        </w:rPr>
        <w:t>с участием</w:t>
      </w:r>
      <w:r w:rsidRPr="009C4D71">
        <w:rPr>
          <w:rFonts w:asciiTheme="majorHAnsi" w:eastAsia="Times New Roman" w:hAnsiTheme="majorHAnsi" w:cstheme="majorHAnsi"/>
          <w:sz w:val="24"/>
          <w:szCs w:val="24"/>
          <w:lang w:val="ru-MD" w:eastAsia="ru-RU"/>
        </w:rPr>
        <w:t xml:space="preserve"> средств массовой информации.</w:t>
      </w:r>
    </w:p>
    <w:p w:rsidR="00293653" w:rsidRPr="009C4D71" w:rsidRDefault="00EA7386" w:rsidP="0096714D">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В аудируемый период, в целях снижения и реализации мер по минимизации практики выплаты „зарплаты в конверте”, были разработаны и внесены предложения по изменению и корректировке законодательства</w:t>
      </w:r>
      <w:r w:rsidR="00506B77" w:rsidRPr="009C4D71">
        <w:rPr>
          <w:rFonts w:asciiTheme="majorHAnsi" w:eastAsia="Times New Roman" w:hAnsiTheme="majorHAnsi" w:cstheme="majorHAnsi"/>
          <w:sz w:val="24"/>
          <w:szCs w:val="24"/>
          <w:lang w:val="ru-MD" w:eastAsia="ru-RU"/>
        </w:rPr>
        <w:t>.</w:t>
      </w:r>
    </w:p>
    <w:p w:rsidR="00C61356" w:rsidRPr="009C4D71" w:rsidRDefault="0096714D" w:rsidP="0096714D">
      <w:pPr>
        <w:pStyle w:val="a4"/>
        <w:numPr>
          <w:ilvl w:val="0"/>
          <w:numId w:val="22"/>
        </w:numPr>
        <w:tabs>
          <w:tab w:val="left" w:pos="851"/>
        </w:tabs>
        <w:spacing w:after="0" w:line="276" w:lineRule="auto"/>
        <w:ind w:left="0"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В</w:t>
      </w:r>
      <w:r w:rsidR="00EA7386" w:rsidRPr="009C4D71">
        <w:rPr>
          <w:rFonts w:asciiTheme="majorHAnsi" w:eastAsia="Times New Roman" w:hAnsiTheme="majorHAnsi" w:cstheme="majorHAnsi"/>
          <w:sz w:val="24"/>
          <w:szCs w:val="24"/>
          <w:lang w:val="ru-MD" w:eastAsia="ru-RU"/>
        </w:rPr>
        <w:t xml:space="preserve"> 2015 год</w:t>
      </w:r>
      <w:r w:rsidRPr="009C4D71">
        <w:rPr>
          <w:rFonts w:asciiTheme="majorHAnsi" w:eastAsia="Times New Roman" w:hAnsiTheme="majorHAnsi" w:cstheme="majorHAnsi"/>
          <w:sz w:val="24"/>
          <w:szCs w:val="24"/>
          <w:lang w:val="ru-MD" w:eastAsia="ru-RU"/>
        </w:rPr>
        <w:t>у</w:t>
      </w:r>
      <w:r w:rsidR="00EA7386" w:rsidRPr="009C4D71">
        <w:rPr>
          <w:rFonts w:asciiTheme="majorHAnsi" w:eastAsia="Times New Roman" w:hAnsiTheme="majorHAnsi" w:cstheme="majorHAnsi"/>
          <w:sz w:val="24"/>
          <w:szCs w:val="24"/>
          <w:lang w:val="ru-MD" w:eastAsia="ru-RU"/>
        </w:rPr>
        <w:t xml:space="preserve">, в результате взаимодействия мультидисциплинарных </w:t>
      </w:r>
      <w:r w:rsidRPr="009C4D71">
        <w:rPr>
          <w:rFonts w:asciiTheme="majorHAnsi" w:eastAsia="Times New Roman" w:hAnsiTheme="majorHAnsi" w:cstheme="majorHAnsi"/>
          <w:sz w:val="24"/>
          <w:szCs w:val="24"/>
          <w:lang w:val="ru-MD" w:eastAsia="ru-RU"/>
        </w:rPr>
        <w:t>групп</w:t>
      </w:r>
      <w:r w:rsidR="00EA7386" w:rsidRPr="009C4D71">
        <w:rPr>
          <w:rFonts w:asciiTheme="majorHAnsi" w:eastAsia="Times New Roman" w:hAnsiTheme="majorHAnsi" w:cstheme="majorHAnsi"/>
          <w:sz w:val="24"/>
          <w:szCs w:val="24"/>
          <w:lang w:val="ru-MD" w:eastAsia="ru-RU"/>
        </w:rPr>
        <w:t xml:space="preserve"> в целях обеспечения постоянного мониторинга соблюдения законодательства в сфере трудовых отношений для защиты прав работников и пресечени</w:t>
      </w:r>
      <w:r w:rsidRPr="009C4D71">
        <w:rPr>
          <w:rFonts w:asciiTheme="majorHAnsi" w:eastAsia="Times New Roman" w:hAnsiTheme="majorHAnsi" w:cstheme="majorHAnsi"/>
          <w:sz w:val="24"/>
          <w:szCs w:val="24"/>
          <w:lang w:val="ru-MD" w:eastAsia="ru-RU"/>
        </w:rPr>
        <w:t>я</w:t>
      </w:r>
      <w:r w:rsidR="00EA7386" w:rsidRPr="009C4D71">
        <w:rPr>
          <w:rFonts w:asciiTheme="majorHAnsi" w:eastAsia="Times New Roman" w:hAnsiTheme="majorHAnsi" w:cstheme="majorHAnsi"/>
          <w:sz w:val="24"/>
          <w:szCs w:val="24"/>
          <w:lang w:val="ru-MD" w:eastAsia="ru-RU"/>
        </w:rPr>
        <w:t xml:space="preserve"> </w:t>
      </w:r>
      <w:r w:rsidRPr="009C4D71">
        <w:rPr>
          <w:rFonts w:asciiTheme="majorHAnsi" w:eastAsia="Times New Roman" w:hAnsiTheme="majorHAnsi" w:cstheme="majorHAnsi"/>
          <w:sz w:val="24"/>
          <w:szCs w:val="24"/>
          <w:lang w:val="ru-MD" w:eastAsia="ru-RU"/>
        </w:rPr>
        <w:t xml:space="preserve">случаев </w:t>
      </w:r>
      <w:r w:rsidR="00EA7386" w:rsidRPr="009C4D71">
        <w:rPr>
          <w:rFonts w:asciiTheme="majorHAnsi" w:eastAsia="Times New Roman" w:hAnsiTheme="majorHAnsi" w:cstheme="majorHAnsi"/>
          <w:sz w:val="24"/>
          <w:szCs w:val="24"/>
          <w:lang w:val="ru-MD" w:eastAsia="ru-RU"/>
        </w:rPr>
        <w:t>„</w:t>
      </w:r>
      <w:r w:rsidRPr="009C4D71">
        <w:rPr>
          <w:rFonts w:asciiTheme="majorHAnsi" w:eastAsia="Times New Roman" w:hAnsiTheme="majorHAnsi" w:cstheme="majorHAnsi"/>
          <w:sz w:val="24"/>
          <w:szCs w:val="24"/>
          <w:lang w:val="ru-MD" w:eastAsia="ru-RU"/>
        </w:rPr>
        <w:t>черного труда</w:t>
      </w:r>
      <w:r w:rsidR="00EA7386" w:rsidRPr="009C4D71">
        <w:rPr>
          <w:rFonts w:asciiTheme="majorHAnsi" w:eastAsia="Times New Roman" w:hAnsiTheme="majorHAnsi" w:cstheme="majorHAnsi"/>
          <w:sz w:val="24"/>
          <w:szCs w:val="24"/>
          <w:lang w:val="ru-MD" w:eastAsia="ru-RU"/>
        </w:rPr>
        <w:t>”, были проведены налоговые проверки на мест</w:t>
      </w:r>
      <w:r w:rsidRPr="009C4D71">
        <w:rPr>
          <w:rFonts w:asciiTheme="majorHAnsi" w:eastAsia="Times New Roman" w:hAnsiTheme="majorHAnsi" w:cstheme="majorHAnsi"/>
          <w:sz w:val="24"/>
          <w:szCs w:val="24"/>
          <w:lang w:val="ru-MD" w:eastAsia="ru-RU"/>
        </w:rPr>
        <w:t>ах</w:t>
      </w:r>
      <w:r w:rsidR="00EA7386" w:rsidRPr="009C4D71">
        <w:rPr>
          <w:rFonts w:asciiTheme="majorHAnsi" w:eastAsia="Times New Roman" w:hAnsiTheme="majorHAnsi" w:cstheme="majorHAnsi"/>
          <w:sz w:val="24"/>
          <w:szCs w:val="24"/>
          <w:lang w:val="ru-MD" w:eastAsia="ru-RU"/>
        </w:rPr>
        <w:t xml:space="preserve">. </w:t>
      </w:r>
      <w:r w:rsidRPr="009C4D71">
        <w:rPr>
          <w:rFonts w:asciiTheme="majorHAnsi" w:eastAsia="Times New Roman" w:hAnsiTheme="majorHAnsi" w:cstheme="majorHAnsi"/>
          <w:sz w:val="24"/>
          <w:szCs w:val="24"/>
          <w:lang w:val="ru-MD" w:eastAsia="ru-RU"/>
        </w:rPr>
        <w:t>По их</w:t>
      </w:r>
      <w:r w:rsidR="00EA7386" w:rsidRPr="009C4D71">
        <w:rPr>
          <w:rFonts w:asciiTheme="majorHAnsi" w:eastAsia="Times New Roman" w:hAnsiTheme="majorHAnsi" w:cstheme="majorHAnsi"/>
          <w:sz w:val="24"/>
          <w:szCs w:val="24"/>
          <w:lang w:val="ru-MD" w:eastAsia="ru-RU"/>
        </w:rPr>
        <w:t xml:space="preserve"> результат</w:t>
      </w:r>
      <w:r w:rsidRPr="009C4D71">
        <w:rPr>
          <w:rFonts w:asciiTheme="majorHAnsi" w:eastAsia="Times New Roman" w:hAnsiTheme="majorHAnsi" w:cstheme="majorHAnsi"/>
          <w:sz w:val="24"/>
          <w:szCs w:val="24"/>
          <w:lang w:val="ru-MD" w:eastAsia="ru-RU"/>
        </w:rPr>
        <w:t>ам</w:t>
      </w:r>
      <w:r w:rsidR="00EA7386" w:rsidRPr="009C4D71">
        <w:rPr>
          <w:rFonts w:asciiTheme="majorHAnsi" w:eastAsia="Times New Roman" w:hAnsiTheme="majorHAnsi" w:cstheme="majorHAnsi"/>
          <w:sz w:val="24"/>
          <w:szCs w:val="24"/>
          <w:lang w:val="ru-MD" w:eastAsia="ru-RU"/>
        </w:rPr>
        <w:t xml:space="preserve"> были на</w:t>
      </w:r>
      <w:r w:rsidRPr="009C4D71">
        <w:rPr>
          <w:rFonts w:asciiTheme="majorHAnsi" w:eastAsia="Times New Roman" w:hAnsiTheme="majorHAnsi" w:cstheme="majorHAnsi"/>
          <w:sz w:val="24"/>
          <w:szCs w:val="24"/>
          <w:lang w:val="ru-MD" w:eastAsia="ru-RU"/>
        </w:rPr>
        <w:t xml:space="preserve">числены дополнительные платежи </w:t>
      </w:r>
      <w:r w:rsidR="00C61356" w:rsidRPr="009C4D71">
        <w:rPr>
          <w:rFonts w:eastAsia="Times New Roman"/>
          <w:vertAlign w:val="superscript"/>
          <w:lang w:val="ru-MD" w:eastAsia="ru-RU"/>
        </w:rPr>
        <w:footnoteReference w:id="17"/>
      </w:r>
      <w:r w:rsidR="00F64E1E" w:rsidRPr="009C4D71">
        <w:rPr>
          <w:rFonts w:asciiTheme="majorHAnsi" w:eastAsia="Times New Roman" w:hAnsiTheme="majorHAnsi" w:cstheme="majorHAnsi"/>
          <w:sz w:val="24"/>
          <w:szCs w:val="24"/>
          <w:lang w:val="ru-MD" w:eastAsia="ru-RU"/>
        </w:rPr>
        <w:t xml:space="preserve"> </w:t>
      </w:r>
      <w:r w:rsidRPr="009C4D71">
        <w:rPr>
          <w:rFonts w:asciiTheme="majorHAnsi" w:eastAsia="Times New Roman" w:hAnsiTheme="majorHAnsi" w:cstheme="majorHAnsi"/>
          <w:sz w:val="24"/>
          <w:szCs w:val="24"/>
          <w:lang w:val="ru-MD" w:eastAsia="ru-RU"/>
        </w:rPr>
        <w:t>по</w:t>
      </w:r>
      <w:r w:rsidR="00F64E1E" w:rsidRPr="009C4D71">
        <w:rPr>
          <w:rFonts w:asciiTheme="majorHAnsi" w:eastAsia="Times New Roman" w:hAnsiTheme="majorHAnsi" w:cstheme="majorHAnsi"/>
          <w:sz w:val="24"/>
          <w:szCs w:val="24"/>
          <w:lang w:val="ru-MD" w:eastAsia="ru-RU"/>
        </w:rPr>
        <w:t>:</w:t>
      </w:r>
    </w:p>
    <w:p w:rsidR="00EA7386" w:rsidRPr="009C4D71" w:rsidRDefault="00EA7386" w:rsidP="00EA7386">
      <w:pPr>
        <w:numPr>
          <w:ilvl w:val="0"/>
          <w:numId w:val="10"/>
        </w:numPr>
        <w:spacing w:after="0" w:line="276" w:lineRule="auto"/>
        <w:ind w:left="567" w:firstLine="0"/>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подоходн</w:t>
      </w:r>
      <w:r w:rsidR="0096714D" w:rsidRPr="009C4D71">
        <w:rPr>
          <w:rFonts w:asciiTheme="majorHAnsi" w:eastAsia="Times New Roman" w:hAnsiTheme="majorHAnsi" w:cstheme="majorHAnsi"/>
          <w:sz w:val="24"/>
          <w:szCs w:val="24"/>
          <w:lang w:val="ru-MD" w:eastAsia="ru-RU"/>
        </w:rPr>
        <w:t>ому</w:t>
      </w:r>
      <w:r w:rsidRPr="009C4D71">
        <w:rPr>
          <w:rFonts w:asciiTheme="majorHAnsi" w:eastAsia="Times New Roman" w:hAnsiTheme="majorHAnsi" w:cstheme="majorHAnsi"/>
          <w:sz w:val="24"/>
          <w:szCs w:val="24"/>
          <w:lang w:val="ru-MD" w:eastAsia="ru-RU"/>
        </w:rPr>
        <w:t xml:space="preserve"> налог</w:t>
      </w:r>
      <w:r w:rsidR="0096714D" w:rsidRPr="009C4D71">
        <w:rPr>
          <w:rFonts w:asciiTheme="majorHAnsi" w:eastAsia="Times New Roman" w:hAnsiTheme="majorHAnsi" w:cstheme="majorHAnsi"/>
          <w:sz w:val="24"/>
          <w:szCs w:val="24"/>
          <w:lang w:val="ru-MD" w:eastAsia="ru-RU"/>
        </w:rPr>
        <w:t>у</w:t>
      </w:r>
      <w:r w:rsidRPr="009C4D71">
        <w:rPr>
          <w:rFonts w:asciiTheme="majorHAnsi" w:eastAsia="Times New Roman" w:hAnsiTheme="majorHAnsi" w:cstheme="majorHAnsi"/>
          <w:sz w:val="24"/>
          <w:szCs w:val="24"/>
          <w:lang w:val="ru-MD" w:eastAsia="ru-RU"/>
        </w:rPr>
        <w:t>, удержанн</w:t>
      </w:r>
      <w:r w:rsidR="0096714D" w:rsidRPr="009C4D71">
        <w:rPr>
          <w:rFonts w:asciiTheme="majorHAnsi" w:eastAsia="Times New Roman" w:hAnsiTheme="majorHAnsi" w:cstheme="majorHAnsi"/>
          <w:sz w:val="24"/>
          <w:szCs w:val="24"/>
          <w:lang w:val="ru-MD" w:eastAsia="ru-RU"/>
        </w:rPr>
        <w:t>ому</w:t>
      </w:r>
      <w:r w:rsidRPr="009C4D71">
        <w:rPr>
          <w:rFonts w:asciiTheme="majorHAnsi" w:eastAsia="Times New Roman" w:hAnsiTheme="majorHAnsi" w:cstheme="majorHAnsi"/>
          <w:sz w:val="24"/>
          <w:szCs w:val="24"/>
          <w:lang w:val="ru-MD" w:eastAsia="ru-RU"/>
        </w:rPr>
        <w:t xml:space="preserve"> из заработной платы - в сумме 750,0 тыс. МДЛ;</w:t>
      </w:r>
    </w:p>
    <w:p w:rsidR="00EA7386" w:rsidRPr="009C4D71" w:rsidRDefault="00EA7386" w:rsidP="00EA7386">
      <w:pPr>
        <w:numPr>
          <w:ilvl w:val="0"/>
          <w:numId w:val="10"/>
        </w:numPr>
        <w:spacing w:after="0" w:line="276" w:lineRule="auto"/>
        <w:ind w:left="567" w:firstLine="0"/>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взнос</w:t>
      </w:r>
      <w:r w:rsidR="0096714D" w:rsidRPr="009C4D71">
        <w:rPr>
          <w:rFonts w:asciiTheme="majorHAnsi" w:eastAsia="Times New Roman" w:hAnsiTheme="majorHAnsi" w:cstheme="majorHAnsi"/>
          <w:sz w:val="24"/>
          <w:szCs w:val="24"/>
          <w:lang w:val="ru-MD" w:eastAsia="ru-RU"/>
        </w:rPr>
        <w:t>ам</w:t>
      </w:r>
      <w:r w:rsidRPr="009C4D71">
        <w:rPr>
          <w:rFonts w:asciiTheme="majorHAnsi" w:eastAsia="Times New Roman" w:hAnsiTheme="majorHAnsi" w:cstheme="majorHAnsi"/>
          <w:sz w:val="24"/>
          <w:szCs w:val="24"/>
          <w:lang w:val="ru-MD" w:eastAsia="ru-RU"/>
        </w:rPr>
        <w:t xml:space="preserve"> социального страхования - 4968,7 тыс. МДЛ;</w:t>
      </w:r>
    </w:p>
    <w:p w:rsidR="00EA7386" w:rsidRPr="009C4D71" w:rsidRDefault="008E2843" w:rsidP="00EA7386">
      <w:pPr>
        <w:numPr>
          <w:ilvl w:val="0"/>
          <w:numId w:val="10"/>
        </w:numPr>
        <w:spacing w:after="0" w:line="276" w:lineRule="auto"/>
        <w:ind w:left="567" w:firstLine="0"/>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взнос</w:t>
      </w:r>
      <w:r w:rsidR="0096714D" w:rsidRPr="009C4D71">
        <w:rPr>
          <w:rFonts w:asciiTheme="majorHAnsi" w:eastAsia="Times New Roman" w:hAnsiTheme="majorHAnsi" w:cstheme="majorHAnsi"/>
          <w:sz w:val="24"/>
          <w:szCs w:val="24"/>
          <w:lang w:val="ru-MD" w:eastAsia="ru-RU"/>
        </w:rPr>
        <w:t>ам</w:t>
      </w:r>
      <w:r w:rsidR="00EA7386" w:rsidRPr="009C4D71">
        <w:rPr>
          <w:rFonts w:asciiTheme="majorHAnsi" w:eastAsia="Times New Roman" w:hAnsiTheme="majorHAnsi" w:cstheme="majorHAnsi"/>
          <w:sz w:val="24"/>
          <w:szCs w:val="24"/>
          <w:lang w:val="ru-MD" w:eastAsia="ru-RU"/>
        </w:rPr>
        <w:t xml:space="preserve"> обязательного медицинского страхования - 1030,6 тыс. МДЛ</w:t>
      </w:r>
      <w:r w:rsidR="0096714D" w:rsidRPr="009C4D71">
        <w:rPr>
          <w:rFonts w:asciiTheme="majorHAnsi" w:eastAsia="Times New Roman" w:hAnsiTheme="majorHAnsi" w:cstheme="majorHAnsi"/>
          <w:sz w:val="24"/>
          <w:szCs w:val="24"/>
          <w:lang w:val="ru-MD" w:eastAsia="ru-RU"/>
        </w:rPr>
        <w:t>.</w:t>
      </w:r>
      <w:r w:rsidR="00EA7386" w:rsidRPr="009C4D71">
        <w:rPr>
          <w:rFonts w:asciiTheme="majorHAnsi" w:eastAsia="Times New Roman" w:hAnsiTheme="majorHAnsi" w:cstheme="majorHAnsi"/>
          <w:sz w:val="24"/>
          <w:szCs w:val="24"/>
          <w:lang w:val="ru-MD" w:eastAsia="ru-RU"/>
        </w:rPr>
        <w:t xml:space="preserve"> </w:t>
      </w:r>
    </w:p>
    <w:p w:rsidR="00C61356" w:rsidRPr="009C4D71" w:rsidRDefault="0096714D" w:rsidP="00EA7386">
      <w:pPr>
        <w:numPr>
          <w:ilvl w:val="0"/>
          <w:numId w:val="9"/>
        </w:numPr>
        <w:tabs>
          <w:tab w:val="left" w:pos="851"/>
        </w:tabs>
        <w:spacing w:after="0" w:line="276" w:lineRule="auto"/>
        <w:ind w:left="0"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В</w:t>
      </w:r>
      <w:r w:rsidR="00EA7386" w:rsidRPr="009C4D71">
        <w:rPr>
          <w:rFonts w:asciiTheme="majorHAnsi" w:eastAsia="Times New Roman" w:hAnsiTheme="majorHAnsi" w:cstheme="majorHAnsi"/>
          <w:sz w:val="24"/>
          <w:szCs w:val="24"/>
          <w:lang w:val="ru-MD" w:eastAsia="ru-RU"/>
        </w:rPr>
        <w:t xml:space="preserve"> 2016 </w:t>
      </w:r>
      <w:r w:rsidRPr="009C4D71">
        <w:rPr>
          <w:rFonts w:asciiTheme="majorHAnsi" w:eastAsia="Times New Roman" w:hAnsiTheme="majorHAnsi" w:cstheme="majorHAnsi"/>
          <w:sz w:val="24"/>
          <w:szCs w:val="24"/>
          <w:lang w:val="ru-MD" w:eastAsia="ru-RU"/>
        </w:rPr>
        <w:t xml:space="preserve">году </w:t>
      </w:r>
      <w:r w:rsidR="00EA7386" w:rsidRPr="009C4D71">
        <w:rPr>
          <w:rFonts w:asciiTheme="majorHAnsi" w:eastAsia="Times New Roman" w:hAnsiTheme="majorHAnsi" w:cstheme="majorHAnsi"/>
          <w:sz w:val="24"/>
          <w:szCs w:val="24"/>
          <w:lang w:val="ru-MD" w:eastAsia="ru-RU"/>
        </w:rPr>
        <w:t>были проведены налоговые проверки на мест</w:t>
      </w:r>
      <w:r w:rsidRPr="009C4D71">
        <w:rPr>
          <w:rFonts w:asciiTheme="majorHAnsi" w:eastAsia="Times New Roman" w:hAnsiTheme="majorHAnsi" w:cstheme="majorHAnsi"/>
          <w:sz w:val="24"/>
          <w:szCs w:val="24"/>
          <w:lang w:val="ru-MD" w:eastAsia="ru-RU"/>
        </w:rPr>
        <w:t>ах</w:t>
      </w:r>
      <w:r w:rsidR="00EA7386" w:rsidRPr="009C4D71">
        <w:rPr>
          <w:rFonts w:asciiTheme="majorHAnsi" w:eastAsia="Times New Roman" w:hAnsiTheme="majorHAnsi" w:cstheme="majorHAnsi"/>
          <w:sz w:val="24"/>
          <w:szCs w:val="24"/>
          <w:lang w:val="ru-MD" w:eastAsia="ru-RU"/>
        </w:rPr>
        <w:t xml:space="preserve">, в результате </w:t>
      </w:r>
      <w:r w:rsidRPr="009C4D71">
        <w:rPr>
          <w:rFonts w:asciiTheme="majorHAnsi" w:eastAsia="Times New Roman" w:hAnsiTheme="majorHAnsi" w:cstheme="majorHAnsi"/>
          <w:sz w:val="24"/>
          <w:szCs w:val="24"/>
          <w:lang w:val="ru-MD" w:eastAsia="ru-RU"/>
        </w:rPr>
        <w:t xml:space="preserve">которых </w:t>
      </w:r>
      <w:r w:rsidR="00EA7386" w:rsidRPr="009C4D71">
        <w:rPr>
          <w:rFonts w:asciiTheme="majorHAnsi" w:eastAsia="Times New Roman" w:hAnsiTheme="majorHAnsi" w:cstheme="majorHAnsi"/>
          <w:sz w:val="24"/>
          <w:szCs w:val="24"/>
          <w:lang w:val="ru-MD" w:eastAsia="ru-RU"/>
        </w:rPr>
        <w:t>было начислено дополнительных платежей</w:t>
      </w:r>
      <w:r w:rsidRPr="009C4D71">
        <w:rPr>
          <w:rFonts w:asciiTheme="majorHAnsi" w:eastAsia="Times New Roman" w:hAnsiTheme="majorHAnsi" w:cstheme="majorHAnsi"/>
          <w:sz w:val="24"/>
          <w:szCs w:val="24"/>
          <w:vertAlign w:val="superscript"/>
          <w:lang w:val="ru-MD" w:eastAsia="ru-RU"/>
        </w:rPr>
        <w:footnoteReference w:id="18"/>
      </w:r>
      <w:r w:rsidR="00EA7386" w:rsidRPr="009C4D71">
        <w:rPr>
          <w:rFonts w:asciiTheme="majorHAnsi" w:eastAsia="Times New Roman" w:hAnsiTheme="majorHAnsi" w:cstheme="majorHAnsi"/>
          <w:sz w:val="24"/>
          <w:szCs w:val="24"/>
          <w:lang w:val="ru-MD" w:eastAsia="ru-RU"/>
        </w:rPr>
        <w:t xml:space="preserve"> </w:t>
      </w:r>
      <w:r w:rsidRPr="009C4D71">
        <w:rPr>
          <w:rFonts w:asciiTheme="majorHAnsi" w:eastAsia="Times New Roman" w:hAnsiTheme="majorHAnsi" w:cstheme="majorHAnsi"/>
          <w:sz w:val="24"/>
          <w:szCs w:val="24"/>
          <w:lang w:val="ru-MD" w:eastAsia="ru-RU"/>
        </w:rPr>
        <w:t>по</w:t>
      </w:r>
      <w:r w:rsidR="005E69D3" w:rsidRPr="009C4D71">
        <w:rPr>
          <w:rFonts w:asciiTheme="majorHAnsi" w:eastAsia="Times New Roman" w:hAnsiTheme="majorHAnsi" w:cstheme="majorHAnsi"/>
          <w:sz w:val="24"/>
          <w:szCs w:val="24"/>
          <w:lang w:val="ru-MD" w:eastAsia="ru-RU"/>
        </w:rPr>
        <w:t>:</w:t>
      </w:r>
    </w:p>
    <w:p w:rsidR="00EA7386" w:rsidRPr="009C4D71" w:rsidRDefault="00EA7386" w:rsidP="00EA7386">
      <w:pPr>
        <w:pStyle w:val="a4"/>
        <w:numPr>
          <w:ilvl w:val="0"/>
          <w:numId w:val="11"/>
        </w:numPr>
        <w:ind w:left="567" w:firstLine="0"/>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подоходн</w:t>
      </w:r>
      <w:r w:rsidR="0096714D" w:rsidRPr="009C4D71">
        <w:rPr>
          <w:rFonts w:asciiTheme="majorHAnsi" w:eastAsia="Times New Roman" w:hAnsiTheme="majorHAnsi" w:cstheme="majorHAnsi"/>
          <w:sz w:val="24"/>
          <w:szCs w:val="24"/>
          <w:lang w:val="ru-MD" w:eastAsia="ru-RU"/>
        </w:rPr>
        <w:t>ому</w:t>
      </w:r>
      <w:r w:rsidRPr="009C4D71">
        <w:rPr>
          <w:rFonts w:asciiTheme="majorHAnsi" w:eastAsia="Times New Roman" w:hAnsiTheme="majorHAnsi" w:cstheme="majorHAnsi"/>
          <w:sz w:val="24"/>
          <w:szCs w:val="24"/>
          <w:lang w:val="ru-MD" w:eastAsia="ru-RU"/>
        </w:rPr>
        <w:t xml:space="preserve"> налог</w:t>
      </w:r>
      <w:r w:rsidR="0096714D" w:rsidRPr="009C4D71">
        <w:rPr>
          <w:rFonts w:asciiTheme="majorHAnsi" w:eastAsia="Times New Roman" w:hAnsiTheme="majorHAnsi" w:cstheme="majorHAnsi"/>
          <w:sz w:val="24"/>
          <w:szCs w:val="24"/>
          <w:lang w:val="ru-MD" w:eastAsia="ru-RU"/>
        </w:rPr>
        <w:t>у</w:t>
      </w:r>
      <w:r w:rsidRPr="009C4D71">
        <w:rPr>
          <w:rFonts w:asciiTheme="majorHAnsi" w:eastAsia="Times New Roman" w:hAnsiTheme="majorHAnsi" w:cstheme="majorHAnsi"/>
          <w:sz w:val="24"/>
          <w:szCs w:val="24"/>
          <w:lang w:val="ru-MD" w:eastAsia="ru-RU"/>
        </w:rPr>
        <w:t>, удержанн</w:t>
      </w:r>
      <w:r w:rsidR="0096714D" w:rsidRPr="009C4D71">
        <w:rPr>
          <w:rFonts w:asciiTheme="majorHAnsi" w:eastAsia="Times New Roman" w:hAnsiTheme="majorHAnsi" w:cstheme="majorHAnsi"/>
          <w:sz w:val="24"/>
          <w:szCs w:val="24"/>
          <w:lang w:val="ru-MD" w:eastAsia="ru-RU"/>
        </w:rPr>
        <w:t>ому</w:t>
      </w:r>
      <w:r w:rsidRPr="009C4D71">
        <w:rPr>
          <w:rFonts w:asciiTheme="majorHAnsi" w:eastAsia="Times New Roman" w:hAnsiTheme="majorHAnsi" w:cstheme="majorHAnsi"/>
          <w:sz w:val="24"/>
          <w:szCs w:val="24"/>
          <w:lang w:val="ru-MD" w:eastAsia="ru-RU"/>
        </w:rPr>
        <w:t xml:space="preserve"> из заработной платы, в сумме 421,93 тыс. МДЛ;</w:t>
      </w:r>
    </w:p>
    <w:p w:rsidR="00EA7386" w:rsidRPr="009C4D71" w:rsidRDefault="00EA7386" w:rsidP="00EA7386">
      <w:pPr>
        <w:pStyle w:val="a4"/>
        <w:numPr>
          <w:ilvl w:val="0"/>
          <w:numId w:val="11"/>
        </w:numPr>
        <w:ind w:left="567" w:firstLine="0"/>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взнос</w:t>
      </w:r>
      <w:r w:rsidR="0096714D" w:rsidRPr="009C4D71">
        <w:rPr>
          <w:rFonts w:asciiTheme="majorHAnsi" w:eastAsia="Times New Roman" w:hAnsiTheme="majorHAnsi" w:cstheme="majorHAnsi"/>
          <w:sz w:val="24"/>
          <w:szCs w:val="24"/>
          <w:lang w:val="ru-MD" w:eastAsia="ru-RU"/>
        </w:rPr>
        <w:t>ам</w:t>
      </w:r>
      <w:r w:rsidRPr="009C4D71">
        <w:rPr>
          <w:rFonts w:asciiTheme="majorHAnsi" w:eastAsia="Times New Roman" w:hAnsiTheme="majorHAnsi" w:cstheme="majorHAnsi"/>
          <w:sz w:val="24"/>
          <w:szCs w:val="24"/>
          <w:lang w:val="ru-MD" w:eastAsia="ru-RU"/>
        </w:rPr>
        <w:t xml:space="preserve"> социального страхования - 1836,04 тыс. МДЛ;</w:t>
      </w:r>
    </w:p>
    <w:p w:rsidR="00EA7386" w:rsidRPr="009C4D71" w:rsidRDefault="0096714D" w:rsidP="00EA7386">
      <w:pPr>
        <w:pStyle w:val="a4"/>
        <w:numPr>
          <w:ilvl w:val="0"/>
          <w:numId w:val="11"/>
        </w:numPr>
        <w:ind w:left="567" w:firstLine="0"/>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взносам</w:t>
      </w:r>
      <w:r w:rsidR="00EA7386" w:rsidRPr="009C4D71">
        <w:rPr>
          <w:rFonts w:asciiTheme="majorHAnsi" w:eastAsia="Times New Roman" w:hAnsiTheme="majorHAnsi" w:cstheme="majorHAnsi"/>
          <w:sz w:val="24"/>
          <w:szCs w:val="24"/>
          <w:lang w:val="ru-MD" w:eastAsia="ru-RU"/>
        </w:rPr>
        <w:t xml:space="preserve"> обязательного медицинского страхования - 1672,74 тыс. МДЛ</w:t>
      </w:r>
      <w:r w:rsidRPr="009C4D71">
        <w:rPr>
          <w:rFonts w:asciiTheme="majorHAnsi" w:eastAsia="Times New Roman" w:hAnsiTheme="majorHAnsi" w:cstheme="majorHAnsi"/>
          <w:sz w:val="24"/>
          <w:szCs w:val="24"/>
          <w:lang w:val="ru-MD" w:eastAsia="ru-RU"/>
        </w:rPr>
        <w:t>.</w:t>
      </w:r>
    </w:p>
    <w:p w:rsidR="00C61356" w:rsidRPr="009C4D71" w:rsidRDefault="0096714D" w:rsidP="00EA7386">
      <w:pPr>
        <w:numPr>
          <w:ilvl w:val="0"/>
          <w:numId w:val="9"/>
        </w:numPr>
        <w:tabs>
          <w:tab w:val="left" w:pos="851"/>
        </w:tabs>
        <w:spacing w:after="0" w:line="276" w:lineRule="auto"/>
        <w:ind w:left="0"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В</w:t>
      </w:r>
      <w:r w:rsidR="00EA7386" w:rsidRPr="009C4D71">
        <w:rPr>
          <w:rFonts w:asciiTheme="majorHAnsi" w:eastAsia="Times New Roman" w:hAnsiTheme="majorHAnsi" w:cstheme="majorHAnsi"/>
          <w:sz w:val="24"/>
          <w:szCs w:val="24"/>
          <w:lang w:val="ru-MD" w:eastAsia="ru-RU"/>
        </w:rPr>
        <w:t xml:space="preserve"> 2017 год</w:t>
      </w:r>
      <w:r w:rsidRPr="009C4D71">
        <w:rPr>
          <w:rFonts w:asciiTheme="majorHAnsi" w:eastAsia="Times New Roman" w:hAnsiTheme="majorHAnsi" w:cstheme="majorHAnsi"/>
          <w:sz w:val="24"/>
          <w:szCs w:val="24"/>
          <w:lang w:val="ru-MD" w:eastAsia="ru-RU"/>
        </w:rPr>
        <w:t>у</w:t>
      </w:r>
      <w:r w:rsidR="00EA7386" w:rsidRPr="009C4D71">
        <w:rPr>
          <w:rFonts w:asciiTheme="majorHAnsi" w:eastAsia="Times New Roman" w:hAnsiTheme="majorHAnsi" w:cstheme="majorHAnsi"/>
          <w:sz w:val="24"/>
          <w:szCs w:val="24"/>
          <w:lang w:val="ru-MD" w:eastAsia="ru-RU"/>
        </w:rPr>
        <w:t xml:space="preserve"> были проведены налоговые проверки на мест</w:t>
      </w:r>
      <w:r w:rsidRPr="009C4D71">
        <w:rPr>
          <w:rFonts w:asciiTheme="majorHAnsi" w:eastAsia="Times New Roman" w:hAnsiTheme="majorHAnsi" w:cstheme="majorHAnsi"/>
          <w:sz w:val="24"/>
          <w:szCs w:val="24"/>
          <w:lang w:val="ru-MD" w:eastAsia="ru-RU"/>
        </w:rPr>
        <w:t>ах</w:t>
      </w:r>
      <w:r w:rsidR="00EA7386" w:rsidRPr="009C4D71">
        <w:rPr>
          <w:rFonts w:asciiTheme="majorHAnsi" w:eastAsia="Times New Roman" w:hAnsiTheme="majorHAnsi" w:cstheme="majorHAnsi"/>
          <w:sz w:val="24"/>
          <w:szCs w:val="24"/>
          <w:lang w:val="ru-MD" w:eastAsia="ru-RU"/>
        </w:rPr>
        <w:t xml:space="preserve">, в результате </w:t>
      </w:r>
      <w:r w:rsidRPr="009C4D71">
        <w:rPr>
          <w:rFonts w:asciiTheme="majorHAnsi" w:eastAsia="Times New Roman" w:hAnsiTheme="majorHAnsi" w:cstheme="majorHAnsi"/>
          <w:sz w:val="24"/>
          <w:szCs w:val="24"/>
          <w:lang w:val="ru-MD" w:eastAsia="ru-RU"/>
        </w:rPr>
        <w:t>которых</w:t>
      </w:r>
      <w:r w:rsidR="00EA7386" w:rsidRPr="009C4D71">
        <w:rPr>
          <w:rFonts w:asciiTheme="majorHAnsi" w:eastAsia="Times New Roman" w:hAnsiTheme="majorHAnsi" w:cstheme="majorHAnsi"/>
          <w:sz w:val="24"/>
          <w:szCs w:val="24"/>
          <w:lang w:val="ru-MD" w:eastAsia="ru-RU"/>
        </w:rPr>
        <w:t xml:space="preserve"> были начислены дополнительные платежи</w:t>
      </w:r>
      <w:r w:rsidR="0000355A" w:rsidRPr="009C4D71">
        <w:rPr>
          <w:rFonts w:asciiTheme="majorHAnsi" w:eastAsia="Times New Roman" w:hAnsiTheme="majorHAnsi" w:cstheme="majorHAnsi"/>
          <w:sz w:val="24"/>
          <w:szCs w:val="24"/>
          <w:vertAlign w:val="superscript"/>
          <w:lang w:val="ru-MD" w:eastAsia="ru-RU"/>
        </w:rPr>
        <w:footnoteReference w:id="19"/>
      </w:r>
      <w:r w:rsidR="005E69D3" w:rsidRPr="009C4D71">
        <w:rPr>
          <w:rFonts w:asciiTheme="majorHAnsi" w:eastAsia="Times New Roman" w:hAnsiTheme="majorHAnsi" w:cstheme="majorHAnsi"/>
          <w:sz w:val="24"/>
          <w:szCs w:val="24"/>
          <w:lang w:val="ru-MD" w:eastAsia="ru-RU"/>
        </w:rPr>
        <w:t xml:space="preserve"> </w:t>
      </w:r>
      <w:r w:rsidRPr="009C4D71">
        <w:rPr>
          <w:rFonts w:asciiTheme="majorHAnsi" w:eastAsia="Times New Roman" w:hAnsiTheme="majorHAnsi" w:cstheme="majorHAnsi"/>
          <w:sz w:val="24"/>
          <w:szCs w:val="24"/>
          <w:lang w:val="ru-MD" w:eastAsia="ru-RU"/>
        </w:rPr>
        <w:t>по</w:t>
      </w:r>
      <w:r w:rsidR="005E69D3" w:rsidRPr="009C4D71">
        <w:rPr>
          <w:rFonts w:asciiTheme="majorHAnsi" w:eastAsia="Times New Roman" w:hAnsiTheme="majorHAnsi" w:cstheme="majorHAnsi"/>
          <w:sz w:val="24"/>
          <w:szCs w:val="24"/>
          <w:lang w:val="ru-MD" w:eastAsia="ru-RU"/>
        </w:rPr>
        <w:t>:</w:t>
      </w:r>
    </w:p>
    <w:p w:rsidR="00EA7386" w:rsidRPr="009C4D71" w:rsidRDefault="0096714D" w:rsidP="00EA7386">
      <w:pPr>
        <w:pStyle w:val="a4"/>
        <w:numPr>
          <w:ilvl w:val="0"/>
          <w:numId w:val="11"/>
        </w:numPr>
        <w:ind w:left="567" w:firstLine="0"/>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 xml:space="preserve">подоходному налогу, удержанному </w:t>
      </w:r>
      <w:r w:rsidR="00EA7386" w:rsidRPr="009C4D71">
        <w:rPr>
          <w:rFonts w:asciiTheme="majorHAnsi" w:eastAsia="Times New Roman" w:hAnsiTheme="majorHAnsi" w:cstheme="majorHAnsi"/>
          <w:sz w:val="24"/>
          <w:szCs w:val="24"/>
          <w:lang w:val="ru-MD" w:eastAsia="ru-RU"/>
        </w:rPr>
        <w:t>из заработной платы, в сумме 3 412,5 тыс. МДЛ;</w:t>
      </w:r>
    </w:p>
    <w:p w:rsidR="00EA7386" w:rsidRPr="009C4D71" w:rsidRDefault="00EA7386" w:rsidP="00EA7386">
      <w:pPr>
        <w:pStyle w:val="a4"/>
        <w:numPr>
          <w:ilvl w:val="0"/>
          <w:numId w:val="11"/>
        </w:numPr>
        <w:ind w:left="567" w:firstLine="0"/>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взнос</w:t>
      </w:r>
      <w:r w:rsidR="0096714D" w:rsidRPr="009C4D71">
        <w:rPr>
          <w:rFonts w:asciiTheme="majorHAnsi" w:eastAsia="Times New Roman" w:hAnsiTheme="majorHAnsi" w:cstheme="majorHAnsi"/>
          <w:sz w:val="24"/>
          <w:szCs w:val="24"/>
          <w:lang w:val="ru-MD" w:eastAsia="ru-RU"/>
        </w:rPr>
        <w:t>ам</w:t>
      </w:r>
      <w:r w:rsidRPr="009C4D71">
        <w:rPr>
          <w:rFonts w:asciiTheme="majorHAnsi" w:eastAsia="Times New Roman" w:hAnsiTheme="majorHAnsi" w:cstheme="majorHAnsi"/>
          <w:sz w:val="24"/>
          <w:szCs w:val="24"/>
          <w:lang w:val="ru-MD" w:eastAsia="ru-RU"/>
        </w:rPr>
        <w:t xml:space="preserve"> социального страхования - 9 239,5 тыс. МДЛ;</w:t>
      </w:r>
    </w:p>
    <w:p w:rsidR="00EA7386" w:rsidRPr="009C4D71" w:rsidRDefault="0096714D" w:rsidP="00EA7386">
      <w:pPr>
        <w:pStyle w:val="a4"/>
        <w:numPr>
          <w:ilvl w:val="0"/>
          <w:numId w:val="11"/>
        </w:numPr>
        <w:ind w:left="567" w:firstLine="0"/>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взносам</w:t>
      </w:r>
      <w:r w:rsidR="00EA7386" w:rsidRPr="009C4D71">
        <w:rPr>
          <w:rFonts w:asciiTheme="majorHAnsi" w:eastAsia="Times New Roman" w:hAnsiTheme="majorHAnsi" w:cstheme="majorHAnsi"/>
          <w:sz w:val="24"/>
          <w:szCs w:val="24"/>
          <w:lang w:val="ru-MD" w:eastAsia="ru-RU"/>
        </w:rPr>
        <w:t xml:space="preserve"> обязательного медицинского страхования - 4 371,0 тыс. МДЛ</w:t>
      </w:r>
      <w:r w:rsidRPr="009C4D71">
        <w:rPr>
          <w:rFonts w:asciiTheme="majorHAnsi" w:eastAsia="Times New Roman" w:hAnsiTheme="majorHAnsi" w:cstheme="majorHAnsi"/>
          <w:sz w:val="24"/>
          <w:szCs w:val="24"/>
          <w:lang w:val="ru-MD" w:eastAsia="ru-RU"/>
        </w:rPr>
        <w:t>.</w:t>
      </w:r>
    </w:p>
    <w:p w:rsidR="007F2B55" w:rsidRPr="009C4D71" w:rsidRDefault="0096714D"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Начисление</w:t>
      </w:r>
      <w:r w:rsidR="00EA7386" w:rsidRPr="009C4D71">
        <w:rPr>
          <w:rFonts w:asciiTheme="majorHAnsi" w:hAnsiTheme="majorHAnsi" w:cstheme="majorHAnsi"/>
          <w:sz w:val="24"/>
          <w:szCs w:val="24"/>
          <w:lang w:val="ru-MD"/>
        </w:rPr>
        <w:t xml:space="preserve"> дополнительных платежей в результате проверок (Диаграмма</w:t>
      </w:r>
      <w:r w:rsidRPr="009C4D71">
        <w:rPr>
          <w:rFonts w:asciiTheme="majorHAnsi" w:hAnsiTheme="majorHAnsi" w:cstheme="majorHAnsi"/>
          <w:sz w:val="24"/>
          <w:szCs w:val="24"/>
          <w:lang w:val="ru-MD"/>
        </w:rPr>
        <w:t xml:space="preserve"> </w:t>
      </w:r>
      <w:r w:rsidR="00EA7386" w:rsidRPr="009C4D71">
        <w:rPr>
          <w:rFonts w:asciiTheme="majorHAnsi" w:hAnsiTheme="majorHAnsi" w:cstheme="majorHAnsi"/>
          <w:sz w:val="24"/>
          <w:szCs w:val="24"/>
          <w:lang w:val="ru-MD"/>
        </w:rPr>
        <w:t xml:space="preserve">№4) свидетельствует о наличии </w:t>
      </w:r>
      <w:r w:rsidRPr="009C4D71">
        <w:rPr>
          <w:rFonts w:asciiTheme="majorHAnsi" w:hAnsiTheme="majorHAnsi" w:cstheme="majorHAnsi"/>
          <w:sz w:val="24"/>
          <w:szCs w:val="24"/>
          <w:lang w:val="ru-MD"/>
        </w:rPr>
        <w:t>случаев</w:t>
      </w:r>
      <w:r w:rsidR="00EA7386" w:rsidRPr="009C4D71">
        <w:rPr>
          <w:rFonts w:asciiTheme="majorHAnsi" w:hAnsiTheme="majorHAnsi" w:cstheme="majorHAnsi"/>
          <w:sz w:val="24"/>
          <w:szCs w:val="24"/>
          <w:lang w:val="ru-MD"/>
        </w:rPr>
        <w:t xml:space="preserve"> недекларировани</w:t>
      </w:r>
      <w:r w:rsidRPr="009C4D71">
        <w:rPr>
          <w:rFonts w:asciiTheme="majorHAnsi" w:hAnsiTheme="majorHAnsi" w:cstheme="majorHAnsi"/>
          <w:sz w:val="24"/>
          <w:szCs w:val="24"/>
          <w:lang w:val="ru-MD"/>
        </w:rPr>
        <w:t>я в надлежащем порядке труда экономическими агентами</w:t>
      </w:r>
      <w:r w:rsidR="00EA7386" w:rsidRPr="009C4D71">
        <w:rPr>
          <w:rFonts w:asciiTheme="majorHAnsi" w:hAnsiTheme="majorHAnsi" w:cstheme="majorHAnsi"/>
          <w:sz w:val="24"/>
          <w:szCs w:val="24"/>
          <w:lang w:val="ru-MD"/>
        </w:rPr>
        <w:t xml:space="preserve">, </w:t>
      </w:r>
      <w:r w:rsidRPr="009C4D71">
        <w:rPr>
          <w:rFonts w:asciiTheme="majorHAnsi" w:hAnsiTheme="majorHAnsi" w:cstheme="majorHAnsi"/>
          <w:sz w:val="24"/>
          <w:szCs w:val="24"/>
          <w:lang w:val="ru-MD"/>
        </w:rPr>
        <w:t>с</w:t>
      </w:r>
      <w:r w:rsidR="00EA7386" w:rsidRPr="009C4D71">
        <w:rPr>
          <w:rFonts w:asciiTheme="majorHAnsi" w:hAnsiTheme="majorHAnsi" w:cstheme="majorHAnsi"/>
          <w:sz w:val="24"/>
          <w:szCs w:val="24"/>
          <w:lang w:val="ru-MD"/>
        </w:rPr>
        <w:t xml:space="preserve"> присутстви</w:t>
      </w:r>
      <w:r w:rsidRPr="009C4D71">
        <w:rPr>
          <w:rFonts w:asciiTheme="majorHAnsi" w:hAnsiTheme="majorHAnsi" w:cstheme="majorHAnsi"/>
          <w:sz w:val="24"/>
          <w:szCs w:val="24"/>
          <w:lang w:val="ru-MD"/>
        </w:rPr>
        <w:t>ем</w:t>
      </w:r>
      <w:r w:rsidR="00EA7386" w:rsidRPr="009C4D71">
        <w:rPr>
          <w:rFonts w:asciiTheme="majorHAnsi" w:hAnsiTheme="majorHAnsi" w:cstheme="majorHAnsi"/>
          <w:sz w:val="24"/>
          <w:szCs w:val="24"/>
          <w:lang w:val="ru-MD"/>
        </w:rPr>
        <w:t xml:space="preserve"> </w:t>
      </w:r>
      <w:r w:rsidRPr="009C4D71">
        <w:rPr>
          <w:rFonts w:asciiTheme="majorHAnsi" w:hAnsiTheme="majorHAnsi" w:cstheme="majorHAnsi"/>
          <w:sz w:val="24"/>
          <w:szCs w:val="24"/>
          <w:lang w:val="ru-MD"/>
        </w:rPr>
        <w:t>показателей</w:t>
      </w:r>
      <w:r w:rsidR="00EA7386" w:rsidRPr="009C4D71">
        <w:rPr>
          <w:rFonts w:asciiTheme="majorHAnsi" w:hAnsiTheme="majorHAnsi" w:cstheme="majorHAnsi"/>
          <w:sz w:val="24"/>
          <w:szCs w:val="24"/>
          <w:lang w:val="ru-MD"/>
        </w:rPr>
        <w:t xml:space="preserve"> мошен</w:t>
      </w:r>
      <w:r w:rsidRPr="009C4D71">
        <w:rPr>
          <w:rFonts w:asciiTheme="majorHAnsi" w:hAnsiTheme="majorHAnsi" w:cstheme="majorHAnsi"/>
          <w:sz w:val="24"/>
          <w:szCs w:val="24"/>
          <w:lang w:val="ru-MD"/>
        </w:rPr>
        <w:t>ничества</w:t>
      </w:r>
      <w:r w:rsidR="00E44828" w:rsidRPr="009C4D71">
        <w:rPr>
          <w:rFonts w:asciiTheme="majorHAnsi" w:hAnsiTheme="majorHAnsi" w:cstheme="majorHAnsi"/>
          <w:sz w:val="24"/>
          <w:szCs w:val="24"/>
          <w:lang w:val="ru-MD"/>
        </w:rPr>
        <w:t xml:space="preserve">.                                        </w:t>
      </w:r>
    </w:p>
    <w:p w:rsidR="00E44828" w:rsidRPr="009C4D71" w:rsidRDefault="007F2B55" w:rsidP="003D54B1">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 xml:space="preserve">                                                                                                        </w:t>
      </w:r>
      <w:r w:rsidR="00E44828" w:rsidRPr="009C4D71">
        <w:rPr>
          <w:rFonts w:asciiTheme="majorHAnsi" w:hAnsiTheme="majorHAnsi" w:cstheme="majorHAnsi"/>
          <w:sz w:val="24"/>
          <w:szCs w:val="24"/>
          <w:lang w:val="ru-MD"/>
        </w:rPr>
        <w:t xml:space="preserve">  </w:t>
      </w:r>
      <w:r w:rsidR="007662C8" w:rsidRPr="009C4D71">
        <w:rPr>
          <w:rFonts w:asciiTheme="majorHAnsi" w:hAnsiTheme="majorHAnsi" w:cstheme="majorHAnsi"/>
          <w:b/>
          <w:sz w:val="24"/>
          <w:szCs w:val="24"/>
          <w:lang w:val="ru-MD"/>
        </w:rPr>
        <w:t>Диаграмма №</w:t>
      </w:r>
      <w:r w:rsidR="00E44828" w:rsidRPr="009C4D71">
        <w:rPr>
          <w:rFonts w:asciiTheme="majorHAnsi" w:hAnsiTheme="majorHAnsi" w:cstheme="majorHAnsi"/>
          <w:b/>
          <w:sz w:val="24"/>
          <w:szCs w:val="24"/>
          <w:lang w:val="ru-MD"/>
        </w:rPr>
        <w:t>4 (</w:t>
      </w:r>
      <w:r w:rsidR="007662C8" w:rsidRPr="009C4D71">
        <w:rPr>
          <w:rFonts w:asciiTheme="majorHAnsi" w:hAnsiTheme="majorHAnsi" w:cstheme="majorHAnsi"/>
          <w:b/>
          <w:sz w:val="24"/>
          <w:szCs w:val="24"/>
          <w:lang w:val="ru-MD"/>
        </w:rPr>
        <w:t>тыс. леев</w:t>
      </w:r>
      <w:r w:rsidR="00E44828" w:rsidRPr="009C4D71">
        <w:rPr>
          <w:rFonts w:asciiTheme="majorHAnsi" w:hAnsiTheme="majorHAnsi" w:cstheme="majorHAnsi"/>
          <w:b/>
          <w:sz w:val="24"/>
          <w:szCs w:val="24"/>
          <w:lang w:val="ru-MD"/>
        </w:rPr>
        <w:t>)</w:t>
      </w:r>
    </w:p>
    <w:p w:rsidR="00E44828" w:rsidRPr="009C4D71" w:rsidRDefault="00E44828" w:rsidP="003D54B1">
      <w:pPr>
        <w:pStyle w:val="a4"/>
        <w:spacing w:after="0" w:line="276" w:lineRule="auto"/>
        <w:ind w:left="0" w:firstLine="567"/>
        <w:jc w:val="center"/>
        <w:rPr>
          <w:rFonts w:asciiTheme="majorHAnsi" w:hAnsiTheme="majorHAnsi" w:cstheme="majorHAnsi"/>
          <w:sz w:val="24"/>
          <w:szCs w:val="24"/>
          <w:lang w:val="ru-MD"/>
        </w:rPr>
      </w:pPr>
      <w:r w:rsidRPr="009C4D71">
        <w:rPr>
          <w:noProof/>
          <w:lang w:val="ru-RU" w:eastAsia="ru-RU"/>
        </w:rPr>
        <w:drawing>
          <wp:inline distT="0" distB="0" distL="0" distR="0" wp14:anchorId="0CE49B7C" wp14:editId="392D8D2F">
            <wp:extent cx="4758701" cy="1916265"/>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4519" cy="1922635"/>
                    </a:xfrm>
                    <a:prstGeom prst="rect">
                      <a:avLst/>
                    </a:prstGeom>
                    <a:noFill/>
                  </pic:spPr>
                </pic:pic>
              </a:graphicData>
            </a:graphic>
          </wp:inline>
        </w:drawing>
      </w:r>
    </w:p>
    <w:p w:rsidR="00E44828" w:rsidRPr="009C4D71" w:rsidRDefault="007662C8" w:rsidP="003D54B1">
      <w:pPr>
        <w:spacing w:after="0" w:line="276" w:lineRule="auto"/>
        <w:ind w:firstLine="567"/>
        <w:jc w:val="both"/>
        <w:rPr>
          <w:rFonts w:asciiTheme="majorHAnsi" w:eastAsia="Times New Roman" w:hAnsiTheme="majorHAnsi" w:cstheme="majorHAnsi"/>
          <w:i/>
          <w:sz w:val="20"/>
          <w:szCs w:val="20"/>
          <w:lang w:val="ru-MD" w:eastAsia="ru-RU"/>
        </w:rPr>
      </w:pPr>
      <w:r w:rsidRPr="009C4D71">
        <w:rPr>
          <w:rFonts w:asciiTheme="majorHAnsi" w:eastAsia="Times New Roman" w:hAnsiTheme="majorHAnsi" w:cstheme="majorHAnsi"/>
          <w:b/>
          <w:sz w:val="24"/>
          <w:szCs w:val="24"/>
          <w:lang w:val="ru-MD" w:eastAsia="ru-RU"/>
        </w:rPr>
        <w:t xml:space="preserve">             </w:t>
      </w:r>
      <w:r w:rsidRPr="009C4D71">
        <w:rPr>
          <w:rFonts w:asciiTheme="majorHAnsi" w:eastAsia="Times New Roman" w:hAnsiTheme="majorHAnsi" w:cstheme="majorHAnsi"/>
          <w:b/>
          <w:i/>
          <w:sz w:val="20"/>
          <w:szCs w:val="20"/>
          <w:lang w:val="ru-MD" w:eastAsia="ru-RU"/>
        </w:rPr>
        <w:t>Источник</w:t>
      </w:r>
      <w:r w:rsidR="00E44828" w:rsidRPr="009C4D71">
        <w:rPr>
          <w:rFonts w:asciiTheme="majorHAnsi" w:eastAsia="Times New Roman" w:hAnsiTheme="majorHAnsi" w:cstheme="majorHAnsi"/>
          <w:b/>
          <w:i/>
          <w:sz w:val="20"/>
          <w:szCs w:val="20"/>
          <w:lang w:val="ru-MD" w:eastAsia="ru-RU"/>
        </w:rPr>
        <w:t>:</w:t>
      </w:r>
      <w:r w:rsidR="00E44828" w:rsidRPr="009C4D71">
        <w:rPr>
          <w:rFonts w:asciiTheme="majorHAnsi" w:eastAsia="Times New Roman" w:hAnsiTheme="majorHAnsi" w:cstheme="majorHAnsi"/>
          <w:i/>
          <w:sz w:val="20"/>
          <w:szCs w:val="20"/>
          <w:lang w:val="ru-MD" w:eastAsia="ru-RU"/>
        </w:rPr>
        <w:t xml:space="preserve"> </w:t>
      </w:r>
      <w:r w:rsidRPr="009C4D71">
        <w:rPr>
          <w:rFonts w:asciiTheme="majorHAnsi" w:eastAsia="Times New Roman" w:hAnsiTheme="majorHAnsi" w:cstheme="majorHAnsi"/>
          <w:i/>
          <w:sz w:val="20"/>
          <w:szCs w:val="20"/>
          <w:lang w:val="ru-MD" w:eastAsia="ru-RU"/>
        </w:rPr>
        <w:t>Общий отчет о деятельности по минимизации практики выплаты зарплат „в конверте” и „черного труда”, проведенной многопрофильными группами за 2017 год</w:t>
      </w:r>
    </w:p>
    <w:p w:rsidR="007662C8" w:rsidRPr="009C4D71" w:rsidRDefault="007662C8" w:rsidP="007662C8">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 xml:space="preserve">В этом контексте отмечается, что </w:t>
      </w:r>
      <w:r w:rsidR="00C00D05" w:rsidRPr="009C4D71">
        <w:rPr>
          <w:rFonts w:asciiTheme="majorHAnsi" w:eastAsia="Times New Roman" w:hAnsiTheme="majorHAnsi" w:cstheme="majorHAnsi"/>
          <w:sz w:val="24"/>
          <w:szCs w:val="24"/>
          <w:lang w:val="ru-MD" w:eastAsia="ru-RU"/>
        </w:rPr>
        <w:t xml:space="preserve">осуществляемые ГНС </w:t>
      </w:r>
      <w:r w:rsidRPr="009C4D71">
        <w:rPr>
          <w:rFonts w:asciiTheme="majorHAnsi" w:eastAsia="Times New Roman" w:hAnsiTheme="majorHAnsi" w:cstheme="majorHAnsi"/>
          <w:sz w:val="24"/>
          <w:szCs w:val="24"/>
          <w:lang w:val="ru-MD" w:eastAsia="ru-RU"/>
        </w:rPr>
        <w:t>меры</w:t>
      </w:r>
      <w:r w:rsidR="00C00D05" w:rsidRPr="009C4D71">
        <w:rPr>
          <w:rFonts w:asciiTheme="majorHAnsi" w:eastAsia="Times New Roman" w:hAnsiTheme="majorHAnsi" w:cstheme="majorHAnsi"/>
          <w:sz w:val="24"/>
          <w:szCs w:val="24"/>
          <w:lang w:val="ru-MD" w:eastAsia="ru-RU"/>
        </w:rPr>
        <w:t xml:space="preserve"> и контроли</w:t>
      </w:r>
      <w:r w:rsidRPr="009C4D71">
        <w:rPr>
          <w:rFonts w:asciiTheme="majorHAnsi" w:eastAsia="Times New Roman" w:hAnsiTheme="majorHAnsi" w:cstheme="majorHAnsi"/>
          <w:sz w:val="24"/>
          <w:szCs w:val="24"/>
          <w:lang w:val="ru-MD" w:eastAsia="ru-RU"/>
        </w:rPr>
        <w:t xml:space="preserve"> проводились в отношении экономических агентов, занимающихся предпринимательской деятельностью в различных областях, в области строительства были </w:t>
      </w:r>
      <w:r w:rsidR="00C00D05" w:rsidRPr="009C4D71">
        <w:rPr>
          <w:rFonts w:asciiTheme="majorHAnsi" w:eastAsia="Times New Roman" w:hAnsiTheme="majorHAnsi" w:cstheme="majorHAnsi"/>
          <w:sz w:val="24"/>
          <w:szCs w:val="24"/>
          <w:lang w:val="ru-MD" w:eastAsia="ru-RU"/>
        </w:rPr>
        <w:t>выявл</w:t>
      </w:r>
      <w:r w:rsidRPr="009C4D71">
        <w:rPr>
          <w:rFonts w:asciiTheme="majorHAnsi" w:eastAsia="Times New Roman" w:hAnsiTheme="majorHAnsi" w:cstheme="majorHAnsi"/>
          <w:sz w:val="24"/>
          <w:szCs w:val="24"/>
          <w:lang w:val="ru-MD" w:eastAsia="ru-RU"/>
        </w:rPr>
        <w:t>ены несоответствующие виды деятельности.</w:t>
      </w:r>
    </w:p>
    <w:p w:rsidR="007662C8" w:rsidRPr="009C4D71" w:rsidRDefault="007662C8" w:rsidP="007662C8">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В</w:t>
      </w:r>
      <w:r w:rsidR="00C00D05" w:rsidRPr="009C4D71">
        <w:rPr>
          <w:rFonts w:asciiTheme="majorHAnsi" w:eastAsia="Times New Roman" w:hAnsiTheme="majorHAnsi" w:cstheme="majorHAnsi"/>
          <w:sz w:val="24"/>
          <w:szCs w:val="24"/>
          <w:lang w:val="ru-MD" w:eastAsia="ru-RU"/>
        </w:rPr>
        <w:t>месте с тем,</w:t>
      </w:r>
      <w:r w:rsidRPr="009C4D71">
        <w:rPr>
          <w:rFonts w:asciiTheme="majorHAnsi" w:eastAsia="Times New Roman" w:hAnsiTheme="majorHAnsi" w:cstheme="majorHAnsi"/>
          <w:sz w:val="24"/>
          <w:szCs w:val="24"/>
          <w:lang w:val="ru-MD" w:eastAsia="ru-RU"/>
        </w:rPr>
        <w:t xml:space="preserve"> за </w:t>
      </w:r>
      <w:r w:rsidR="00C00D05" w:rsidRPr="009C4D71">
        <w:rPr>
          <w:rFonts w:asciiTheme="majorHAnsi" w:eastAsia="Times New Roman" w:hAnsiTheme="majorHAnsi" w:cstheme="majorHAnsi"/>
          <w:sz w:val="24"/>
          <w:szCs w:val="24"/>
          <w:lang w:val="ru-MD" w:eastAsia="ru-RU"/>
        </w:rPr>
        <w:t>аудируе</w:t>
      </w:r>
      <w:r w:rsidRPr="009C4D71">
        <w:rPr>
          <w:rFonts w:asciiTheme="majorHAnsi" w:eastAsia="Times New Roman" w:hAnsiTheme="majorHAnsi" w:cstheme="majorHAnsi"/>
          <w:sz w:val="24"/>
          <w:szCs w:val="24"/>
          <w:lang w:val="ru-MD" w:eastAsia="ru-RU"/>
        </w:rPr>
        <w:t xml:space="preserve">мый период увеличивались поступления, связанные с выплатой заработной платы (подоходный налог </w:t>
      </w:r>
      <w:r w:rsidR="00C00D05" w:rsidRPr="009C4D71">
        <w:rPr>
          <w:rFonts w:asciiTheme="majorHAnsi" w:eastAsia="Times New Roman" w:hAnsiTheme="majorHAnsi" w:cstheme="majorHAnsi"/>
          <w:sz w:val="24"/>
          <w:szCs w:val="24"/>
          <w:lang w:val="ru-MD" w:eastAsia="ru-RU"/>
        </w:rPr>
        <w:t>с</w:t>
      </w:r>
      <w:r w:rsidRPr="009C4D71">
        <w:rPr>
          <w:rFonts w:asciiTheme="majorHAnsi" w:eastAsia="Times New Roman" w:hAnsiTheme="majorHAnsi" w:cstheme="majorHAnsi"/>
          <w:sz w:val="24"/>
          <w:szCs w:val="24"/>
          <w:lang w:val="ru-MD" w:eastAsia="ru-RU"/>
        </w:rPr>
        <w:t xml:space="preserve"> заработной платы, взносы обязательно</w:t>
      </w:r>
      <w:r w:rsidR="00C00D05" w:rsidRPr="009C4D71">
        <w:rPr>
          <w:rFonts w:asciiTheme="majorHAnsi" w:eastAsia="Times New Roman" w:hAnsiTheme="majorHAnsi" w:cstheme="majorHAnsi"/>
          <w:sz w:val="24"/>
          <w:szCs w:val="24"/>
          <w:lang w:val="ru-MD" w:eastAsia="ru-RU"/>
        </w:rPr>
        <w:t>го</w:t>
      </w:r>
      <w:r w:rsidRPr="009C4D71">
        <w:rPr>
          <w:rFonts w:asciiTheme="majorHAnsi" w:eastAsia="Times New Roman" w:hAnsiTheme="majorHAnsi" w:cstheme="majorHAnsi"/>
          <w:sz w:val="24"/>
          <w:szCs w:val="24"/>
          <w:lang w:val="ru-MD" w:eastAsia="ru-RU"/>
        </w:rPr>
        <w:t xml:space="preserve"> государственно</w:t>
      </w:r>
      <w:r w:rsidR="00C00D05" w:rsidRPr="009C4D71">
        <w:rPr>
          <w:rFonts w:asciiTheme="majorHAnsi" w:eastAsia="Times New Roman" w:hAnsiTheme="majorHAnsi" w:cstheme="majorHAnsi"/>
          <w:sz w:val="24"/>
          <w:szCs w:val="24"/>
          <w:lang w:val="ru-MD" w:eastAsia="ru-RU"/>
        </w:rPr>
        <w:t>го</w:t>
      </w:r>
      <w:r w:rsidRPr="009C4D71">
        <w:rPr>
          <w:rFonts w:asciiTheme="majorHAnsi" w:eastAsia="Times New Roman" w:hAnsiTheme="majorHAnsi" w:cstheme="majorHAnsi"/>
          <w:sz w:val="24"/>
          <w:szCs w:val="24"/>
          <w:lang w:val="ru-MD" w:eastAsia="ru-RU"/>
        </w:rPr>
        <w:t xml:space="preserve"> социально</w:t>
      </w:r>
      <w:r w:rsidR="00C00D05" w:rsidRPr="009C4D71">
        <w:rPr>
          <w:rFonts w:asciiTheme="majorHAnsi" w:eastAsia="Times New Roman" w:hAnsiTheme="majorHAnsi" w:cstheme="majorHAnsi"/>
          <w:sz w:val="24"/>
          <w:szCs w:val="24"/>
          <w:lang w:val="ru-MD" w:eastAsia="ru-RU"/>
        </w:rPr>
        <w:t>го</w:t>
      </w:r>
      <w:r w:rsidRPr="009C4D71">
        <w:rPr>
          <w:rFonts w:asciiTheme="majorHAnsi" w:eastAsia="Times New Roman" w:hAnsiTheme="majorHAnsi" w:cstheme="majorHAnsi"/>
          <w:sz w:val="24"/>
          <w:szCs w:val="24"/>
          <w:lang w:val="ru-MD" w:eastAsia="ru-RU"/>
        </w:rPr>
        <w:t xml:space="preserve"> страховани</w:t>
      </w:r>
      <w:r w:rsidR="00C00D05" w:rsidRPr="009C4D71">
        <w:rPr>
          <w:rFonts w:asciiTheme="majorHAnsi" w:eastAsia="Times New Roman" w:hAnsiTheme="majorHAnsi" w:cstheme="majorHAnsi"/>
          <w:sz w:val="24"/>
          <w:szCs w:val="24"/>
          <w:lang w:val="ru-MD" w:eastAsia="ru-RU"/>
        </w:rPr>
        <w:t>я</w:t>
      </w:r>
      <w:r w:rsidRPr="009C4D71">
        <w:rPr>
          <w:rFonts w:asciiTheme="majorHAnsi" w:eastAsia="Times New Roman" w:hAnsiTheme="majorHAnsi" w:cstheme="majorHAnsi"/>
          <w:sz w:val="24"/>
          <w:szCs w:val="24"/>
          <w:lang w:val="ru-MD" w:eastAsia="ru-RU"/>
        </w:rPr>
        <w:t xml:space="preserve">, взносы на обязательное медицинское страхование), </w:t>
      </w:r>
      <w:r w:rsidR="00C00D05" w:rsidRPr="009C4D71">
        <w:rPr>
          <w:rFonts w:asciiTheme="majorHAnsi" w:eastAsia="Times New Roman" w:hAnsiTheme="majorHAnsi" w:cstheme="majorHAnsi"/>
          <w:sz w:val="24"/>
          <w:szCs w:val="24"/>
          <w:lang w:val="ru-MD" w:eastAsia="ru-RU"/>
        </w:rPr>
        <w:t>ситуация</w:t>
      </w:r>
      <w:r w:rsidRPr="009C4D71">
        <w:rPr>
          <w:rFonts w:asciiTheme="majorHAnsi" w:eastAsia="Times New Roman" w:hAnsiTheme="majorHAnsi" w:cstheme="majorHAnsi"/>
          <w:sz w:val="24"/>
          <w:szCs w:val="24"/>
          <w:lang w:val="ru-MD" w:eastAsia="ru-RU"/>
        </w:rPr>
        <w:t xml:space="preserve"> отражен</w:t>
      </w:r>
      <w:r w:rsidR="00C00D05" w:rsidRPr="009C4D71">
        <w:rPr>
          <w:rFonts w:asciiTheme="majorHAnsi" w:eastAsia="Times New Roman" w:hAnsiTheme="majorHAnsi" w:cstheme="majorHAnsi"/>
          <w:sz w:val="24"/>
          <w:szCs w:val="24"/>
          <w:lang w:val="ru-MD" w:eastAsia="ru-RU"/>
        </w:rPr>
        <w:t>а</w:t>
      </w:r>
      <w:r w:rsidRPr="009C4D71">
        <w:rPr>
          <w:rFonts w:asciiTheme="majorHAnsi" w:eastAsia="Times New Roman" w:hAnsiTheme="majorHAnsi" w:cstheme="majorHAnsi"/>
          <w:sz w:val="24"/>
          <w:szCs w:val="24"/>
          <w:lang w:val="ru-MD" w:eastAsia="ru-RU"/>
        </w:rPr>
        <w:t xml:space="preserve"> в диаграмме </w:t>
      </w:r>
      <w:r w:rsidR="00C00D05" w:rsidRPr="009C4D71">
        <w:rPr>
          <w:rFonts w:asciiTheme="majorHAnsi" w:eastAsia="Times New Roman" w:hAnsiTheme="majorHAnsi" w:cstheme="majorHAnsi"/>
          <w:sz w:val="24"/>
          <w:szCs w:val="24"/>
          <w:lang w:val="ru-MD" w:eastAsia="ru-RU"/>
        </w:rPr>
        <w:t>№</w:t>
      </w:r>
      <w:r w:rsidRPr="009C4D71">
        <w:rPr>
          <w:rFonts w:asciiTheme="majorHAnsi" w:eastAsia="Times New Roman" w:hAnsiTheme="majorHAnsi" w:cstheme="majorHAnsi"/>
          <w:sz w:val="24"/>
          <w:szCs w:val="24"/>
          <w:lang w:val="ru-MD" w:eastAsia="ru-RU"/>
        </w:rPr>
        <w:t>5.</w:t>
      </w:r>
    </w:p>
    <w:p w:rsidR="000D14E0" w:rsidRPr="009C4D71" w:rsidRDefault="000D14E0" w:rsidP="003D54B1">
      <w:pPr>
        <w:spacing w:after="0" w:line="276" w:lineRule="auto"/>
        <w:ind w:firstLine="567"/>
        <w:jc w:val="both"/>
        <w:rPr>
          <w:rFonts w:asciiTheme="majorHAnsi" w:eastAsia="Times New Roman" w:hAnsiTheme="majorHAnsi" w:cstheme="majorHAnsi"/>
          <w:b/>
          <w:sz w:val="24"/>
          <w:szCs w:val="24"/>
          <w:lang w:val="ru-MD" w:eastAsia="ru-RU"/>
        </w:rPr>
      </w:pPr>
      <w:r w:rsidRPr="009C4D71">
        <w:rPr>
          <w:rFonts w:asciiTheme="majorHAnsi" w:eastAsia="Times New Roman" w:hAnsiTheme="majorHAnsi" w:cstheme="majorHAnsi"/>
          <w:b/>
          <w:sz w:val="24"/>
          <w:szCs w:val="24"/>
          <w:lang w:val="ru-MD" w:eastAsia="ru-RU"/>
        </w:rPr>
        <w:t xml:space="preserve"> </w:t>
      </w:r>
      <w:r w:rsidR="00E44828" w:rsidRPr="009C4D71">
        <w:rPr>
          <w:rFonts w:asciiTheme="majorHAnsi" w:eastAsia="Times New Roman" w:hAnsiTheme="majorHAnsi" w:cstheme="majorHAnsi"/>
          <w:b/>
          <w:sz w:val="24"/>
          <w:szCs w:val="24"/>
          <w:lang w:val="ru-MD" w:eastAsia="ru-RU"/>
        </w:rPr>
        <w:t xml:space="preserve"> </w:t>
      </w:r>
    </w:p>
    <w:p w:rsidR="00C61356" w:rsidRPr="009C4D71" w:rsidRDefault="000D14E0" w:rsidP="003D54B1">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b/>
          <w:sz w:val="24"/>
          <w:szCs w:val="24"/>
          <w:lang w:val="ru-MD" w:eastAsia="ru-RU"/>
        </w:rPr>
        <w:t xml:space="preserve">                                                                            </w:t>
      </w:r>
      <w:r w:rsidR="007662C8" w:rsidRPr="009C4D71">
        <w:rPr>
          <w:rFonts w:asciiTheme="majorHAnsi" w:eastAsia="Times New Roman" w:hAnsiTheme="majorHAnsi" w:cstheme="majorHAnsi"/>
          <w:b/>
          <w:sz w:val="24"/>
          <w:szCs w:val="24"/>
          <w:lang w:val="ru-MD" w:eastAsia="ru-RU"/>
        </w:rPr>
        <w:t xml:space="preserve">                         Диаграмма №</w:t>
      </w:r>
      <w:r w:rsidR="00E44828" w:rsidRPr="009C4D71">
        <w:rPr>
          <w:rFonts w:asciiTheme="majorHAnsi" w:eastAsia="Times New Roman" w:hAnsiTheme="majorHAnsi" w:cstheme="majorHAnsi"/>
          <w:b/>
          <w:sz w:val="24"/>
          <w:szCs w:val="24"/>
          <w:lang w:val="ru-MD" w:eastAsia="ru-RU"/>
        </w:rPr>
        <w:t>5  (</w:t>
      </w:r>
      <w:r w:rsidR="007662C8" w:rsidRPr="009C4D71">
        <w:rPr>
          <w:rFonts w:asciiTheme="majorHAnsi" w:eastAsia="Times New Roman" w:hAnsiTheme="majorHAnsi" w:cstheme="majorHAnsi"/>
          <w:b/>
          <w:sz w:val="24"/>
          <w:szCs w:val="24"/>
          <w:lang w:val="ru-MD" w:eastAsia="ru-RU"/>
        </w:rPr>
        <w:t>тыс. леев</w:t>
      </w:r>
      <w:r w:rsidR="00E44828" w:rsidRPr="009C4D71">
        <w:rPr>
          <w:rFonts w:asciiTheme="majorHAnsi" w:eastAsia="Times New Roman" w:hAnsiTheme="majorHAnsi" w:cstheme="majorHAnsi"/>
          <w:b/>
          <w:sz w:val="24"/>
          <w:szCs w:val="24"/>
          <w:lang w:val="ru-MD" w:eastAsia="ru-RU"/>
        </w:rPr>
        <w:t>)</w:t>
      </w:r>
    </w:p>
    <w:p w:rsidR="00C61356" w:rsidRPr="009C4D71" w:rsidRDefault="00C61356" w:rsidP="003D54B1">
      <w:pPr>
        <w:spacing w:after="0" w:line="276" w:lineRule="auto"/>
        <w:ind w:firstLine="567"/>
        <w:jc w:val="center"/>
        <w:rPr>
          <w:lang w:val="ru-MD"/>
        </w:rPr>
      </w:pPr>
      <w:r w:rsidRPr="009C4D71">
        <w:rPr>
          <w:noProof/>
          <w:lang w:val="ru-RU" w:eastAsia="ru-RU"/>
        </w:rPr>
        <w:drawing>
          <wp:inline distT="0" distB="0" distL="0" distR="0" wp14:anchorId="739FC847" wp14:editId="53D353DD">
            <wp:extent cx="4828540" cy="188445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9286" cy="1888653"/>
                    </a:xfrm>
                    <a:prstGeom prst="rect">
                      <a:avLst/>
                    </a:prstGeom>
                    <a:noFill/>
                  </pic:spPr>
                </pic:pic>
              </a:graphicData>
            </a:graphic>
          </wp:inline>
        </w:drawing>
      </w:r>
    </w:p>
    <w:p w:rsidR="00293653" w:rsidRPr="009C4D71" w:rsidRDefault="00C61356" w:rsidP="003D54B1">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 xml:space="preserve">      </w:t>
      </w:r>
      <w:r w:rsidR="007662C8" w:rsidRPr="009C4D71">
        <w:rPr>
          <w:rFonts w:asciiTheme="majorHAnsi" w:eastAsia="Times New Roman" w:hAnsiTheme="majorHAnsi" w:cstheme="majorHAnsi"/>
          <w:sz w:val="24"/>
          <w:szCs w:val="24"/>
          <w:lang w:val="ru-MD" w:eastAsia="ru-RU"/>
        </w:rPr>
        <w:t xml:space="preserve">      </w:t>
      </w:r>
      <w:r w:rsidR="007662C8" w:rsidRPr="009C4D71">
        <w:rPr>
          <w:rFonts w:asciiTheme="majorHAnsi" w:eastAsia="Times New Roman" w:hAnsiTheme="majorHAnsi" w:cstheme="majorHAnsi"/>
          <w:b/>
          <w:i/>
          <w:sz w:val="20"/>
          <w:szCs w:val="20"/>
          <w:lang w:val="ru-MD" w:eastAsia="ru-RU"/>
        </w:rPr>
        <w:t>Источник</w:t>
      </w:r>
      <w:r w:rsidRPr="009C4D71">
        <w:rPr>
          <w:rFonts w:asciiTheme="majorHAnsi" w:eastAsia="Times New Roman" w:hAnsiTheme="majorHAnsi" w:cstheme="majorHAnsi"/>
          <w:b/>
          <w:i/>
          <w:sz w:val="20"/>
          <w:szCs w:val="20"/>
          <w:lang w:val="ru-MD" w:eastAsia="ru-RU"/>
        </w:rPr>
        <w:t>:</w:t>
      </w:r>
      <w:r w:rsidRPr="009C4D71">
        <w:rPr>
          <w:rFonts w:asciiTheme="majorHAnsi" w:eastAsia="Times New Roman" w:hAnsiTheme="majorHAnsi" w:cstheme="majorHAnsi"/>
          <w:i/>
          <w:sz w:val="20"/>
          <w:szCs w:val="20"/>
          <w:lang w:val="ru-MD" w:eastAsia="ru-RU"/>
        </w:rPr>
        <w:t xml:space="preserve"> </w:t>
      </w:r>
      <w:r w:rsidR="007662C8" w:rsidRPr="009C4D71">
        <w:rPr>
          <w:rFonts w:asciiTheme="majorHAnsi" w:eastAsia="Times New Roman" w:hAnsiTheme="majorHAnsi" w:cstheme="majorHAnsi"/>
          <w:i/>
          <w:sz w:val="20"/>
          <w:szCs w:val="20"/>
          <w:lang w:val="ru-MD" w:eastAsia="ru-RU"/>
        </w:rPr>
        <w:t>Общий отчет о деятельности по минимизации практики выплаты зарплат „в конверте” и „черного труда”, проведенной многопрофильными группами за 2017 год</w:t>
      </w:r>
    </w:p>
    <w:p w:rsidR="00293653" w:rsidRPr="009C4D71" w:rsidRDefault="007662C8" w:rsidP="003D54B1">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 xml:space="preserve">Следует также отметить, что увеличение </w:t>
      </w:r>
      <w:r w:rsidR="00C00D05" w:rsidRPr="009C4D71">
        <w:rPr>
          <w:rFonts w:asciiTheme="majorHAnsi" w:eastAsia="Times New Roman" w:hAnsiTheme="majorHAnsi" w:cstheme="majorHAnsi"/>
          <w:sz w:val="24"/>
          <w:szCs w:val="24"/>
          <w:lang w:val="ru-MD" w:eastAsia="ru-RU"/>
        </w:rPr>
        <w:t xml:space="preserve">поступлений от </w:t>
      </w:r>
      <w:r w:rsidRPr="009C4D71">
        <w:rPr>
          <w:rFonts w:asciiTheme="majorHAnsi" w:eastAsia="Times New Roman" w:hAnsiTheme="majorHAnsi" w:cstheme="majorHAnsi"/>
          <w:sz w:val="24"/>
          <w:szCs w:val="24"/>
          <w:lang w:val="ru-MD" w:eastAsia="ru-RU"/>
        </w:rPr>
        <w:t xml:space="preserve">доходов, </w:t>
      </w:r>
      <w:r w:rsidR="00C00D05" w:rsidRPr="009C4D71">
        <w:rPr>
          <w:rFonts w:asciiTheme="majorHAnsi" w:eastAsia="Times New Roman" w:hAnsiTheme="majorHAnsi" w:cstheme="majorHAnsi"/>
          <w:sz w:val="24"/>
          <w:szCs w:val="24"/>
          <w:lang w:val="ru-MD" w:eastAsia="ru-RU"/>
        </w:rPr>
        <w:t>отмеченн</w:t>
      </w:r>
      <w:r w:rsidRPr="009C4D71">
        <w:rPr>
          <w:rFonts w:asciiTheme="majorHAnsi" w:eastAsia="Times New Roman" w:hAnsiTheme="majorHAnsi" w:cstheme="majorHAnsi"/>
          <w:sz w:val="24"/>
          <w:szCs w:val="24"/>
          <w:lang w:val="ru-MD" w:eastAsia="ru-RU"/>
        </w:rPr>
        <w:t xml:space="preserve">ое в информации, представленной </w:t>
      </w:r>
      <w:r w:rsidR="00C00D05" w:rsidRPr="009C4D71">
        <w:rPr>
          <w:rFonts w:asciiTheme="majorHAnsi" w:eastAsia="Times New Roman" w:hAnsiTheme="majorHAnsi" w:cstheme="majorHAnsi"/>
          <w:sz w:val="24"/>
          <w:szCs w:val="24"/>
          <w:lang w:val="ru-MD" w:eastAsia="ru-RU"/>
        </w:rPr>
        <w:t>аудиту публичными</w:t>
      </w:r>
      <w:r w:rsidRPr="009C4D71">
        <w:rPr>
          <w:rFonts w:asciiTheme="majorHAnsi" w:eastAsia="Times New Roman" w:hAnsiTheme="majorHAnsi" w:cstheme="majorHAnsi"/>
          <w:sz w:val="24"/>
          <w:szCs w:val="24"/>
          <w:lang w:val="ru-MD" w:eastAsia="ru-RU"/>
        </w:rPr>
        <w:t xml:space="preserve"> орган</w:t>
      </w:r>
      <w:r w:rsidR="00C00D05" w:rsidRPr="009C4D71">
        <w:rPr>
          <w:rFonts w:asciiTheme="majorHAnsi" w:eastAsia="Times New Roman" w:hAnsiTheme="majorHAnsi" w:cstheme="majorHAnsi"/>
          <w:sz w:val="24"/>
          <w:szCs w:val="24"/>
          <w:lang w:val="ru-MD" w:eastAsia="ru-RU"/>
        </w:rPr>
        <w:t>ами</w:t>
      </w:r>
      <w:r w:rsidRPr="009C4D71">
        <w:rPr>
          <w:rFonts w:asciiTheme="majorHAnsi" w:eastAsia="Times New Roman" w:hAnsiTheme="majorHAnsi" w:cstheme="majorHAnsi"/>
          <w:sz w:val="24"/>
          <w:szCs w:val="24"/>
          <w:lang w:val="ru-MD" w:eastAsia="ru-RU"/>
        </w:rPr>
        <w:t xml:space="preserve">, в основном было вызвано увеличением минимального гарантированного </w:t>
      </w:r>
      <w:r w:rsidR="00C00D05" w:rsidRPr="009C4D71">
        <w:rPr>
          <w:rFonts w:asciiTheme="majorHAnsi" w:eastAsia="Times New Roman" w:hAnsiTheme="majorHAnsi" w:cstheme="majorHAnsi"/>
          <w:sz w:val="24"/>
          <w:szCs w:val="24"/>
          <w:lang w:val="ru-MD" w:eastAsia="ru-RU"/>
        </w:rPr>
        <w:t>размера заработной платы в</w:t>
      </w:r>
      <w:r w:rsidRPr="009C4D71">
        <w:rPr>
          <w:rFonts w:asciiTheme="majorHAnsi" w:eastAsia="Times New Roman" w:hAnsiTheme="majorHAnsi" w:cstheme="majorHAnsi"/>
          <w:sz w:val="24"/>
          <w:szCs w:val="24"/>
          <w:lang w:val="ru-MD" w:eastAsia="ru-RU"/>
        </w:rPr>
        <w:t xml:space="preserve"> реально</w:t>
      </w:r>
      <w:r w:rsidR="00C00D05" w:rsidRPr="009C4D71">
        <w:rPr>
          <w:rFonts w:asciiTheme="majorHAnsi" w:eastAsia="Times New Roman" w:hAnsiTheme="majorHAnsi" w:cstheme="majorHAnsi"/>
          <w:sz w:val="24"/>
          <w:szCs w:val="24"/>
          <w:lang w:val="ru-MD" w:eastAsia="ru-RU"/>
        </w:rPr>
        <w:t>м</w:t>
      </w:r>
      <w:r w:rsidRPr="009C4D71">
        <w:rPr>
          <w:rFonts w:asciiTheme="majorHAnsi" w:eastAsia="Times New Roman" w:hAnsiTheme="majorHAnsi" w:cstheme="majorHAnsi"/>
          <w:sz w:val="24"/>
          <w:szCs w:val="24"/>
          <w:lang w:val="ru-MD" w:eastAsia="ru-RU"/>
        </w:rPr>
        <w:t xml:space="preserve"> сектор</w:t>
      </w:r>
      <w:r w:rsidR="00C00D05" w:rsidRPr="009C4D71">
        <w:rPr>
          <w:rFonts w:asciiTheme="majorHAnsi" w:eastAsia="Times New Roman" w:hAnsiTheme="majorHAnsi" w:cstheme="majorHAnsi"/>
          <w:sz w:val="24"/>
          <w:szCs w:val="24"/>
          <w:lang w:val="ru-MD" w:eastAsia="ru-RU"/>
        </w:rPr>
        <w:t>е</w:t>
      </w:r>
      <w:r w:rsidRPr="009C4D71">
        <w:rPr>
          <w:rFonts w:asciiTheme="majorHAnsi" w:eastAsia="Times New Roman" w:hAnsiTheme="majorHAnsi" w:cstheme="majorHAnsi"/>
          <w:sz w:val="24"/>
          <w:szCs w:val="24"/>
          <w:lang w:val="ru-MD" w:eastAsia="ru-RU"/>
        </w:rPr>
        <w:t xml:space="preserve"> в 2015 году</w:t>
      </w:r>
      <w:r w:rsidR="00C00D05" w:rsidRPr="009C4D71">
        <w:rPr>
          <w:rFonts w:asciiTheme="majorHAnsi" w:eastAsia="Times New Roman" w:hAnsiTheme="majorHAnsi" w:cstheme="majorHAnsi"/>
          <w:sz w:val="24"/>
          <w:szCs w:val="24"/>
          <w:lang w:val="ru-MD" w:eastAsia="ru-RU"/>
        </w:rPr>
        <w:t xml:space="preserve"> -</w:t>
      </w:r>
      <w:r w:rsidRPr="009C4D71">
        <w:rPr>
          <w:rFonts w:asciiTheme="majorHAnsi" w:eastAsia="Times New Roman" w:hAnsiTheme="majorHAnsi" w:cstheme="majorHAnsi"/>
          <w:sz w:val="24"/>
          <w:szCs w:val="24"/>
          <w:lang w:val="ru-MD" w:eastAsia="ru-RU"/>
        </w:rPr>
        <w:t xml:space="preserve"> на 15,2%</w:t>
      </w:r>
      <w:r w:rsidR="00C00D05" w:rsidRPr="009C4D71">
        <w:rPr>
          <w:rFonts w:asciiTheme="majorHAnsi" w:eastAsia="Times New Roman" w:hAnsiTheme="majorHAnsi" w:cstheme="majorHAnsi"/>
          <w:sz w:val="24"/>
          <w:szCs w:val="24"/>
          <w:lang w:val="ru-MD" w:eastAsia="ru-RU"/>
        </w:rPr>
        <w:t>,</w:t>
      </w:r>
      <w:r w:rsidRPr="009C4D71">
        <w:rPr>
          <w:rFonts w:asciiTheme="majorHAnsi" w:eastAsia="Times New Roman" w:hAnsiTheme="majorHAnsi" w:cstheme="majorHAnsi"/>
          <w:sz w:val="24"/>
          <w:szCs w:val="24"/>
          <w:lang w:val="ru-MD" w:eastAsia="ru-RU"/>
        </w:rPr>
        <w:t xml:space="preserve"> в 2016 </w:t>
      </w:r>
      <w:r w:rsidR="00C00D05" w:rsidRPr="009C4D71">
        <w:rPr>
          <w:rFonts w:asciiTheme="majorHAnsi" w:eastAsia="Times New Roman" w:hAnsiTheme="majorHAnsi" w:cstheme="majorHAnsi"/>
          <w:sz w:val="24"/>
          <w:szCs w:val="24"/>
          <w:lang w:val="ru-MD" w:eastAsia="ru-RU"/>
        </w:rPr>
        <w:t xml:space="preserve">году </w:t>
      </w:r>
      <w:r w:rsidRPr="009C4D71">
        <w:rPr>
          <w:rFonts w:asciiTheme="majorHAnsi" w:eastAsia="Times New Roman" w:hAnsiTheme="majorHAnsi" w:cstheme="majorHAnsi"/>
          <w:sz w:val="24"/>
          <w:szCs w:val="24"/>
          <w:lang w:val="ru-MD" w:eastAsia="ru-RU"/>
        </w:rPr>
        <w:t>- на 10,5%, а в 2017 году - на 13,3%</w:t>
      </w:r>
      <w:r w:rsidR="005E69D3" w:rsidRPr="009C4D71">
        <w:rPr>
          <w:rFonts w:asciiTheme="majorHAnsi" w:eastAsia="Times New Roman" w:hAnsiTheme="majorHAnsi" w:cstheme="majorHAnsi"/>
          <w:sz w:val="24"/>
          <w:szCs w:val="24"/>
          <w:lang w:val="ru-MD" w:eastAsia="ru-RU"/>
        </w:rPr>
        <w:t>.</w:t>
      </w:r>
    </w:p>
    <w:p w:rsidR="00293653" w:rsidRPr="009C4D71" w:rsidRDefault="00C00D05" w:rsidP="003D54B1">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Для сокращения</w:t>
      </w:r>
      <w:r w:rsidR="007662C8" w:rsidRPr="009C4D71">
        <w:rPr>
          <w:rFonts w:asciiTheme="majorHAnsi" w:eastAsia="Times New Roman" w:hAnsiTheme="majorHAnsi" w:cstheme="majorHAnsi"/>
          <w:sz w:val="24"/>
          <w:szCs w:val="24"/>
          <w:lang w:val="ru-MD" w:eastAsia="ru-RU"/>
        </w:rPr>
        <w:t xml:space="preserve"> практик</w:t>
      </w:r>
      <w:r w:rsidRPr="009C4D71">
        <w:rPr>
          <w:rFonts w:asciiTheme="majorHAnsi" w:eastAsia="Times New Roman" w:hAnsiTheme="majorHAnsi" w:cstheme="majorHAnsi"/>
          <w:sz w:val="24"/>
          <w:szCs w:val="24"/>
          <w:lang w:val="ru-MD" w:eastAsia="ru-RU"/>
        </w:rPr>
        <w:t>и</w:t>
      </w:r>
      <w:r w:rsidR="007662C8" w:rsidRPr="009C4D71">
        <w:rPr>
          <w:rFonts w:asciiTheme="majorHAnsi" w:eastAsia="Times New Roman" w:hAnsiTheme="majorHAnsi" w:cstheme="majorHAnsi"/>
          <w:sz w:val="24"/>
          <w:szCs w:val="24"/>
          <w:lang w:val="ru-MD" w:eastAsia="ru-RU"/>
        </w:rPr>
        <w:t xml:space="preserve"> выплаты </w:t>
      </w:r>
      <w:r w:rsidRPr="009C4D71">
        <w:rPr>
          <w:rFonts w:asciiTheme="majorHAnsi" w:eastAsia="Times New Roman" w:hAnsiTheme="majorHAnsi" w:cstheme="majorHAnsi"/>
          <w:sz w:val="24"/>
          <w:szCs w:val="24"/>
          <w:lang w:val="ru-MD" w:eastAsia="ru-RU"/>
        </w:rPr>
        <w:t>„</w:t>
      </w:r>
      <w:r w:rsidR="007662C8" w:rsidRPr="009C4D71">
        <w:rPr>
          <w:rFonts w:asciiTheme="majorHAnsi" w:eastAsia="Times New Roman" w:hAnsiTheme="majorHAnsi" w:cstheme="majorHAnsi"/>
          <w:sz w:val="24"/>
          <w:szCs w:val="24"/>
          <w:lang w:val="ru-MD" w:eastAsia="ru-RU"/>
        </w:rPr>
        <w:t>зарплаты в конверте</w:t>
      </w:r>
      <w:r w:rsidRPr="009C4D71">
        <w:rPr>
          <w:rFonts w:asciiTheme="majorHAnsi" w:eastAsia="Times New Roman" w:hAnsiTheme="majorHAnsi" w:cstheme="majorHAnsi"/>
          <w:sz w:val="24"/>
          <w:szCs w:val="24"/>
          <w:lang w:val="ru-MD" w:eastAsia="ru-RU"/>
        </w:rPr>
        <w:t>”</w:t>
      </w:r>
      <w:r w:rsidR="007662C8" w:rsidRPr="009C4D71">
        <w:rPr>
          <w:rFonts w:asciiTheme="majorHAnsi" w:eastAsia="Times New Roman" w:hAnsiTheme="majorHAnsi" w:cstheme="majorHAnsi"/>
          <w:sz w:val="24"/>
          <w:szCs w:val="24"/>
          <w:lang w:val="ru-MD" w:eastAsia="ru-RU"/>
        </w:rPr>
        <w:t xml:space="preserve"> </w:t>
      </w:r>
      <w:r w:rsidRPr="009C4D71">
        <w:rPr>
          <w:rFonts w:asciiTheme="majorHAnsi" w:eastAsia="Times New Roman" w:hAnsiTheme="majorHAnsi" w:cstheme="majorHAnsi"/>
          <w:sz w:val="24"/>
          <w:szCs w:val="24"/>
          <w:lang w:val="ru-MD" w:eastAsia="ru-RU"/>
        </w:rPr>
        <w:t xml:space="preserve">НКСС, </w:t>
      </w:r>
      <w:r w:rsidR="00940FE6" w:rsidRPr="009C4D71">
        <w:rPr>
          <w:rFonts w:asciiTheme="majorHAnsi" w:eastAsia="Times New Roman" w:hAnsiTheme="majorHAnsi" w:cstheme="majorHAnsi"/>
          <w:sz w:val="24"/>
          <w:szCs w:val="24"/>
          <w:lang w:val="ru-MD" w:eastAsia="ru-RU"/>
        </w:rPr>
        <w:t xml:space="preserve">ГИТ, подведомственные </w:t>
      </w:r>
      <w:r w:rsidR="007662C8" w:rsidRPr="009C4D71">
        <w:rPr>
          <w:rFonts w:asciiTheme="majorHAnsi" w:eastAsia="Times New Roman" w:hAnsiTheme="majorHAnsi" w:cstheme="majorHAnsi"/>
          <w:sz w:val="24"/>
          <w:szCs w:val="24"/>
          <w:lang w:val="ru-MD" w:eastAsia="ru-RU"/>
        </w:rPr>
        <w:t>учреждения</w:t>
      </w:r>
      <w:r w:rsidR="00940FE6" w:rsidRPr="009C4D71">
        <w:rPr>
          <w:rFonts w:asciiTheme="majorHAnsi" w:eastAsia="Times New Roman" w:hAnsiTheme="majorHAnsi" w:cstheme="majorHAnsi"/>
          <w:sz w:val="24"/>
          <w:szCs w:val="24"/>
          <w:lang w:val="ru-MD" w:eastAsia="ru-RU"/>
        </w:rPr>
        <w:t xml:space="preserve"> МВД, </w:t>
      </w:r>
      <w:r w:rsidR="007662C8" w:rsidRPr="009C4D71">
        <w:rPr>
          <w:rFonts w:asciiTheme="majorHAnsi" w:eastAsia="Times New Roman" w:hAnsiTheme="majorHAnsi" w:cstheme="majorHAnsi"/>
          <w:sz w:val="24"/>
          <w:szCs w:val="24"/>
          <w:lang w:val="ru-MD" w:eastAsia="ru-RU"/>
        </w:rPr>
        <w:t xml:space="preserve">совместно с </w:t>
      </w:r>
      <w:r w:rsidR="00940FE6" w:rsidRPr="009C4D71">
        <w:rPr>
          <w:rFonts w:asciiTheme="majorHAnsi" w:eastAsia="Times New Roman" w:hAnsiTheme="majorHAnsi" w:cstheme="majorHAnsi"/>
          <w:sz w:val="24"/>
          <w:szCs w:val="24"/>
          <w:lang w:val="ru-MD" w:eastAsia="ru-RU"/>
        </w:rPr>
        <w:t>ГНИ</w:t>
      </w:r>
      <w:r w:rsidR="007662C8" w:rsidRPr="009C4D71">
        <w:rPr>
          <w:rFonts w:asciiTheme="majorHAnsi" w:eastAsia="Times New Roman" w:hAnsiTheme="majorHAnsi" w:cstheme="majorHAnsi"/>
          <w:sz w:val="24"/>
          <w:szCs w:val="24"/>
          <w:lang w:val="ru-MD" w:eastAsia="ru-RU"/>
        </w:rPr>
        <w:t xml:space="preserve">, провели </w:t>
      </w:r>
      <w:r w:rsidR="00940FE6" w:rsidRPr="009C4D71">
        <w:rPr>
          <w:rFonts w:asciiTheme="majorHAnsi" w:eastAsia="Times New Roman" w:hAnsiTheme="majorHAnsi" w:cstheme="majorHAnsi"/>
          <w:sz w:val="24"/>
          <w:szCs w:val="24"/>
          <w:lang w:val="ru-MD" w:eastAsia="ru-RU"/>
        </w:rPr>
        <w:t>контрольные мероприятия у</w:t>
      </w:r>
      <w:r w:rsidR="007662C8" w:rsidRPr="009C4D71">
        <w:rPr>
          <w:rFonts w:asciiTheme="majorHAnsi" w:eastAsia="Times New Roman" w:hAnsiTheme="majorHAnsi" w:cstheme="majorHAnsi"/>
          <w:sz w:val="24"/>
          <w:szCs w:val="24"/>
          <w:lang w:val="ru-MD" w:eastAsia="ru-RU"/>
        </w:rPr>
        <w:t xml:space="preserve"> экономических агентов, </w:t>
      </w:r>
      <w:r w:rsidR="00940FE6" w:rsidRPr="009C4D71">
        <w:rPr>
          <w:rFonts w:asciiTheme="majorHAnsi" w:eastAsia="Times New Roman" w:hAnsiTheme="majorHAnsi" w:cstheme="majorHAnsi"/>
          <w:sz w:val="24"/>
          <w:szCs w:val="24"/>
          <w:lang w:val="ru-MD" w:eastAsia="ru-RU"/>
        </w:rPr>
        <w:t xml:space="preserve">в результате которых были </w:t>
      </w:r>
      <w:r w:rsidR="007662C8" w:rsidRPr="009C4D71">
        <w:rPr>
          <w:rFonts w:asciiTheme="majorHAnsi" w:eastAsia="Times New Roman" w:hAnsiTheme="majorHAnsi" w:cstheme="majorHAnsi"/>
          <w:sz w:val="24"/>
          <w:szCs w:val="24"/>
          <w:lang w:val="ru-MD" w:eastAsia="ru-RU"/>
        </w:rPr>
        <w:t>восстановлен</w:t>
      </w:r>
      <w:r w:rsidR="00940FE6" w:rsidRPr="009C4D71">
        <w:rPr>
          <w:rFonts w:asciiTheme="majorHAnsi" w:eastAsia="Times New Roman" w:hAnsiTheme="majorHAnsi" w:cstheme="majorHAnsi"/>
          <w:sz w:val="24"/>
          <w:szCs w:val="24"/>
          <w:lang w:val="ru-MD" w:eastAsia="ru-RU"/>
        </w:rPr>
        <w:t>ы</w:t>
      </w:r>
      <w:r w:rsidR="007662C8" w:rsidRPr="009C4D71">
        <w:rPr>
          <w:rFonts w:asciiTheme="majorHAnsi" w:eastAsia="Times New Roman" w:hAnsiTheme="majorHAnsi" w:cstheme="majorHAnsi"/>
          <w:sz w:val="24"/>
          <w:szCs w:val="24"/>
          <w:lang w:val="ru-MD" w:eastAsia="ru-RU"/>
        </w:rPr>
        <w:t xml:space="preserve"> обязательны</w:t>
      </w:r>
      <w:r w:rsidR="00940FE6" w:rsidRPr="009C4D71">
        <w:rPr>
          <w:rFonts w:asciiTheme="majorHAnsi" w:eastAsia="Times New Roman" w:hAnsiTheme="majorHAnsi" w:cstheme="majorHAnsi"/>
          <w:sz w:val="24"/>
          <w:szCs w:val="24"/>
          <w:lang w:val="ru-MD" w:eastAsia="ru-RU"/>
        </w:rPr>
        <w:t>е</w:t>
      </w:r>
      <w:r w:rsidR="007662C8" w:rsidRPr="009C4D71">
        <w:rPr>
          <w:rFonts w:asciiTheme="majorHAnsi" w:eastAsia="Times New Roman" w:hAnsiTheme="majorHAnsi" w:cstheme="majorHAnsi"/>
          <w:sz w:val="24"/>
          <w:szCs w:val="24"/>
          <w:lang w:val="ru-MD" w:eastAsia="ru-RU"/>
        </w:rPr>
        <w:t xml:space="preserve"> платеж</w:t>
      </w:r>
      <w:r w:rsidR="00940FE6" w:rsidRPr="009C4D71">
        <w:rPr>
          <w:rFonts w:asciiTheme="majorHAnsi" w:eastAsia="Times New Roman" w:hAnsiTheme="majorHAnsi" w:cstheme="majorHAnsi"/>
          <w:sz w:val="24"/>
          <w:szCs w:val="24"/>
          <w:lang w:val="ru-MD" w:eastAsia="ru-RU"/>
        </w:rPr>
        <w:t>и</w:t>
      </w:r>
      <w:r w:rsidR="00AF7515" w:rsidRPr="009C4D71">
        <w:rPr>
          <w:rFonts w:asciiTheme="majorHAnsi" w:eastAsia="Times New Roman" w:hAnsiTheme="majorHAnsi" w:cstheme="majorHAnsi"/>
          <w:sz w:val="24"/>
          <w:szCs w:val="24"/>
          <w:lang w:val="ru-MD" w:eastAsia="ru-RU"/>
        </w:rPr>
        <w:t>.</w:t>
      </w:r>
    </w:p>
    <w:p w:rsidR="008B354B" w:rsidRPr="009C4D71" w:rsidRDefault="007662C8" w:rsidP="003D54B1">
      <w:pPr>
        <w:spacing w:after="0" w:line="276" w:lineRule="auto"/>
        <w:ind w:firstLine="567"/>
        <w:jc w:val="both"/>
        <w:rPr>
          <w:rFonts w:asciiTheme="majorHAnsi" w:eastAsia="Times New Roman" w:hAnsiTheme="majorHAnsi" w:cstheme="majorHAnsi"/>
          <w:sz w:val="24"/>
          <w:szCs w:val="24"/>
          <w:lang w:val="ru-MD" w:eastAsia="ru-RU"/>
        </w:rPr>
      </w:pPr>
      <w:r w:rsidRPr="009C4D71">
        <w:rPr>
          <w:rFonts w:asciiTheme="majorHAnsi" w:eastAsia="Times New Roman" w:hAnsiTheme="majorHAnsi" w:cstheme="majorHAnsi"/>
          <w:sz w:val="24"/>
          <w:szCs w:val="24"/>
          <w:lang w:val="ru-MD" w:eastAsia="ru-RU"/>
        </w:rPr>
        <w:t>Проведенные проверки заверш</w:t>
      </w:r>
      <w:r w:rsidR="00567DB3" w:rsidRPr="009C4D71">
        <w:rPr>
          <w:rFonts w:asciiTheme="majorHAnsi" w:eastAsia="Times New Roman" w:hAnsiTheme="majorHAnsi" w:cstheme="majorHAnsi"/>
          <w:sz w:val="24"/>
          <w:szCs w:val="24"/>
          <w:lang w:val="ru-MD" w:eastAsia="ru-RU"/>
        </w:rPr>
        <w:t xml:space="preserve">ились </w:t>
      </w:r>
      <w:r w:rsidRPr="009C4D71">
        <w:rPr>
          <w:rFonts w:asciiTheme="majorHAnsi" w:eastAsia="Times New Roman" w:hAnsiTheme="majorHAnsi" w:cstheme="majorHAnsi"/>
          <w:sz w:val="24"/>
          <w:szCs w:val="24"/>
          <w:lang w:val="ru-MD" w:eastAsia="ru-RU"/>
        </w:rPr>
        <w:t xml:space="preserve">составлением </w:t>
      </w:r>
      <w:r w:rsidR="00567DB3" w:rsidRPr="009C4D71">
        <w:rPr>
          <w:rFonts w:asciiTheme="majorHAnsi" w:eastAsia="Times New Roman" w:hAnsiTheme="majorHAnsi" w:cstheme="majorHAnsi"/>
          <w:sz w:val="24"/>
          <w:szCs w:val="24"/>
          <w:lang w:val="ru-MD" w:eastAsia="ru-RU"/>
        </w:rPr>
        <w:t xml:space="preserve">актов </w:t>
      </w:r>
      <w:r w:rsidRPr="009C4D71">
        <w:rPr>
          <w:rFonts w:asciiTheme="majorHAnsi" w:eastAsia="Times New Roman" w:hAnsiTheme="majorHAnsi" w:cstheme="majorHAnsi"/>
          <w:sz w:val="24"/>
          <w:szCs w:val="24"/>
          <w:lang w:val="ru-MD" w:eastAsia="ru-RU"/>
        </w:rPr>
        <w:t>контрол</w:t>
      </w:r>
      <w:r w:rsidR="00567DB3" w:rsidRPr="009C4D71">
        <w:rPr>
          <w:rFonts w:asciiTheme="majorHAnsi" w:eastAsia="Times New Roman" w:hAnsiTheme="majorHAnsi" w:cstheme="majorHAnsi"/>
          <w:sz w:val="24"/>
          <w:szCs w:val="24"/>
          <w:lang w:val="ru-MD" w:eastAsia="ru-RU"/>
        </w:rPr>
        <w:t>я</w:t>
      </w:r>
      <w:r w:rsidRPr="009C4D71">
        <w:rPr>
          <w:rFonts w:asciiTheme="majorHAnsi" w:eastAsia="Times New Roman" w:hAnsiTheme="majorHAnsi" w:cstheme="majorHAnsi"/>
          <w:sz w:val="24"/>
          <w:szCs w:val="24"/>
          <w:lang w:val="ru-MD" w:eastAsia="ru-RU"/>
        </w:rPr>
        <w:t xml:space="preserve">, в которых инспекторы труда предоставили </w:t>
      </w:r>
      <w:r w:rsidR="00567DB3" w:rsidRPr="009C4D71">
        <w:rPr>
          <w:rFonts w:asciiTheme="majorHAnsi" w:eastAsia="Times New Roman" w:hAnsiTheme="majorHAnsi" w:cstheme="majorHAnsi"/>
          <w:sz w:val="24"/>
          <w:szCs w:val="24"/>
          <w:lang w:val="ru-MD" w:eastAsia="ru-RU"/>
        </w:rPr>
        <w:t>предписания</w:t>
      </w:r>
      <w:r w:rsidRPr="009C4D71">
        <w:rPr>
          <w:rFonts w:asciiTheme="majorHAnsi" w:eastAsia="Times New Roman" w:hAnsiTheme="majorHAnsi" w:cstheme="majorHAnsi"/>
          <w:sz w:val="24"/>
          <w:szCs w:val="24"/>
          <w:lang w:val="ru-MD" w:eastAsia="ru-RU"/>
        </w:rPr>
        <w:t xml:space="preserve"> для устранения случаев нарушения правовых норм и распорядились о необходимых мерах для обеспечения соблюдения норм трудового законодательства.</w:t>
      </w:r>
    </w:p>
    <w:p w:rsidR="00E50044" w:rsidRPr="009C4D71" w:rsidRDefault="00297FDA" w:rsidP="003D54B1">
      <w:pPr>
        <w:pStyle w:val="1"/>
        <w:numPr>
          <w:ilvl w:val="0"/>
          <w:numId w:val="13"/>
        </w:numPr>
        <w:spacing w:line="276" w:lineRule="auto"/>
        <w:ind w:left="0" w:firstLine="567"/>
        <w:jc w:val="center"/>
        <w:rPr>
          <w:rFonts w:asciiTheme="majorHAnsi" w:hAnsiTheme="majorHAnsi" w:cstheme="majorHAnsi"/>
          <w:sz w:val="28"/>
          <w:szCs w:val="24"/>
          <w:lang w:val="ru-MD"/>
        </w:rPr>
      </w:pPr>
      <w:bookmarkStart w:id="36" w:name="_Toc535939157"/>
      <w:r w:rsidRPr="009C4D71">
        <w:rPr>
          <w:rFonts w:asciiTheme="majorHAnsi" w:hAnsiTheme="majorHAnsi" w:cstheme="majorHAnsi"/>
          <w:sz w:val="28"/>
          <w:szCs w:val="24"/>
          <w:lang w:val="ru-MD"/>
        </w:rPr>
        <w:t>ОБЩИЙ ВЫВОД</w:t>
      </w:r>
      <w:bookmarkEnd w:id="36"/>
    </w:p>
    <w:p w:rsidR="007662C8" w:rsidRPr="009C4D71" w:rsidRDefault="00567DB3" w:rsidP="007662C8">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Несмотря на то, что</w:t>
      </w:r>
      <w:r w:rsidR="007662C8" w:rsidRPr="009C4D71">
        <w:rPr>
          <w:rFonts w:asciiTheme="majorHAnsi" w:hAnsiTheme="majorHAnsi" w:cstheme="majorHAnsi"/>
          <w:sz w:val="24"/>
          <w:szCs w:val="24"/>
          <w:lang w:val="ru-MD"/>
        </w:rPr>
        <w:t xml:space="preserve"> </w:t>
      </w:r>
      <w:r w:rsidRPr="009C4D71">
        <w:rPr>
          <w:rFonts w:asciiTheme="majorHAnsi" w:hAnsiTheme="majorHAnsi" w:cstheme="majorHAnsi"/>
          <w:sz w:val="24"/>
          <w:szCs w:val="24"/>
          <w:lang w:val="ru-MD"/>
        </w:rPr>
        <w:t>законодательство</w:t>
      </w:r>
      <w:r w:rsidR="007662C8" w:rsidRPr="009C4D71">
        <w:rPr>
          <w:rFonts w:asciiTheme="majorHAnsi" w:hAnsiTheme="majorHAnsi" w:cstheme="majorHAnsi"/>
          <w:sz w:val="24"/>
          <w:szCs w:val="24"/>
          <w:lang w:val="ru-MD"/>
        </w:rPr>
        <w:t xml:space="preserve"> обязыва</w:t>
      </w:r>
      <w:r w:rsidRPr="009C4D71">
        <w:rPr>
          <w:rFonts w:asciiTheme="majorHAnsi" w:hAnsiTheme="majorHAnsi" w:cstheme="majorHAnsi"/>
          <w:sz w:val="24"/>
          <w:szCs w:val="24"/>
          <w:lang w:val="ru-MD"/>
        </w:rPr>
        <w:t>е</w:t>
      </w:r>
      <w:r w:rsidR="007662C8" w:rsidRPr="009C4D71">
        <w:rPr>
          <w:rFonts w:asciiTheme="majorHAnsi" w:hAnsiTheme="majorHAnsi" w:cstheme="majorHAnsi"/>
          <w:sz w:val="24"/>
          <w:szCs w:val="24"/>
          <w:lang w:val="ru-MD"/>
        </w:rPr>
        <w:t xml:space="preserve">т работодателей декларировать заработную плату и </w:t>
      </w:r>
      <w:r w:rsidRPr="009C4D71">
        <w:rPr>
          <w:rFonts w:asciiTheme="majorHAnsi" w:hAnsiTheme="majorHAnsi" w:cstheme="majorHAnsi"/>
          <w:sz w:val="24"/>
          <w:szCs w:val="24"/>
          <w:lang w:val="ru-MD"/>
        </w:rPr>
        <w:t>оплачивать соответствующие платкжи в</w:t>
      </w:r>
      <w:r w:rsidR="007662C8" w:rsidRPr="009C4D71">
        <w:rPr>
          <w:rFonts w:asciiTheme="majorHAnsi" w:hAnsiTheme="majorHAnsi" w:cstheme="majorHAnsi"/>
          <w:sz w:val="24"/>
          <w:szCs w:val="24"/>
          <w:lang w:val="ru-MD"/>
        </w:rPr>
        <w:t xml:space="preserve"> бюджет, эти </w:t>
      </w:r>
      <w:r w:rsidRPr="009C4D71">
        <w:rPr>
          <w:rFonts w:asciiTheme="majorHAnsi" w:hAnsiTheme="majorHAnsi" w:cstheme="majorHAnsi"/>
          <w:sz w:val="24"/>
          <w:szCs w:val="24"/>
          <w:lang w:val="ru-MD"/>
        </w:rPr>
        <w:t>нормы</w:t>
      </w:r>
      <w:r w:rsidR="007662C8" w:rsidRPr="009C4D71">
        <w:rPr>
          <w:rFonts w:asciiTheme="majorHAnsi" w:hAnsiTheme="majorHAnsi" w:cstheme="majorHAnsi"/>
          <w:sz w:val="24"/>
          <w:szCs w:val="24"/>
          <w:lang w:val="ru-MD"/>
        </w:rPr>
        <w:t xml:space="preserve"> не соблюдаются</w:t>
      </w:r>
      <w:r w:rsidRPr="009C4D71">
        <w:rPr>
          <w:rFonts w:asciiTheme="majorHAnsi" w:hAnsiTheme="majorHAnsi" w:cstheme="majorHAnsi"/>
          <w:sz w:val="24"/>
          <w:szCs w:val="24"/>
          <w:lang w:val="ru-MD"/>
        </w:rPr>
        <w:t xml:space="preserve">, тем самым </w:t>
      </w:r>
      <w:r w:rsidR="007662C8" w:rsidRPr="009C4D71">
        <w:rPr>
          <w:rFonts w:asciiTheme="majorHAnsi" w:hAnsiTheme="majorHAnsi" w:cstheme="majorHAnsi"/>
          <w:sz w:val="24"/>
          <w:szCs w:val="24"/>
          <w:lang w:val="ru-MD"/>
        </w:rPr>
        <w:t>оказыва</w:t>
      </w:r>
      <w:r w:rsidRPr="009C4D71">
        <w:rPr>
          <w:rFonts w:asciiTheme="majorHAnsi" w:hAnsiTheme="majorHAnsi" w:cstheme="majorHAnsi"/>
          <w:sz w:val="24"/>
          <w:szCs w:val="24"/>
          <w:lang w:val="ru-MD"/>
        </w:rPr>
        <w:t>я</w:t>
      </w:r>
      <w:r w:rsidR="007662C8" w:rsidRPr="009C4D71">
        <w:rPr>
          <w:rFonts w:asciiTheme="majorHAnsi" w:hAnsiTheme="majorHAnsi" w:cstheme="majorHAnsi"/>
          <w:sz w:val="24"/>
          <w:szCs w:val="24"/>
          <w:lang w:val="ru-MD"/>
        </w:rPr>
        <w:t xml:space="preserve"> негативное влияние как на граждан, так и на бюджет.</w:t>
      </w:r>
    </w:p>
    <w:p w:rsidR="00293653" w:rsidRPr="009C4D71" w:rsidRDefault="00567DB3" w:rsidP="005920D6">
      <w:pPr>
        <w:spacing w:after="0" w:line="276" w:lineRule="auto"/>
        <w:ind w:firstLine="567"/>
        <w:jc w:val="both"/>
        <w:rPr>
          <w:rFonts w:asciiTheme="majorHAnsi" w:hAnsiTheme="majorHAnsi" w:cstheme="majorHAnsi"/>
          <w:sz w:val="24"/>
          <w:szCs w:val="24"/>
          <w:lang w:val="ru-MD"/>
        </w:rPr>
      </w:pPr>
      <w:r w:rsidRPr="009C4D71">
        <w:rPr>
          <w:rFonts w:asciiTheme="majorHAnsi" w:hAnsiTheme="majorHAnsi" w:cstheme="majorHAnsi"/>
          <w:sz w:val="24"/>
          <w:szCs w:val="24"/>
          <w:lang w:val="ru-MD"/>
        </w:rPr>
        <w:t>Недостаточность</w:t>
      </w:r>
      <w:r w:rsidR="007662C8" w:rsidRPr="009C4D71">
        <w:rPr>
          <w:rFonts w:asciiTheme="majorHAnsi" w:hAnsiTheme="majorHAnsi" w:cstheme="majorHAnsi"/>
          <w:sz w:val="24"/>
          <w:szCs w:val="24"/>
          <w:lang w:val="ru-MD"/>
        </w:rPr>
        <w:t xml:space="preserve"> контрольных мероприятий</w:t>
      </w:r>
      <w:r w:rsidRPr="009C4D71">
        <w:rPr>
          <w:rFonts w:asciiTheme="majorHAnsi" w:hAnsiTheme="majorHAnsi" w:cstheme="majorHAnsi"/>
          <w:sz w:val="24"/>
          <w:szCs w:val="24"/>
          <w:lang w:val="ru-MD"/>
        </w:rPr>
        <w:t xml:space="preserve"> со стороны</w:t>
      </w:r>
      <w:r w:rsidR="007662C8" w:rsidRPr="009C4D71">
        <w:rPr>
          <w:rFonts w:asciiTheme="majorHAnsi" w:hAnsiTheme="majorHAnsi" w:cstheme="majorHAnsi"/>
          <w:sz w:val="24"/>
          <w:szCs w:val="24"/>
          <w:lang w:val="ru-MD"/>
        </w:rPr>
        <w:t xml:space="preserve"> экономически</w:t>
      </w:r>
      <w:r w:rsidRPr="009C4D71">
        <w:rPr>
          <w:rFonts w:asciiTheme="majorHAnsi" w:hAnsiTheme="majorHAnsi" w:cstheme="majorHAnsi"/>
          <w:sz w:val="24"/>
          <w:szCs w:val="24"/>
          <w:lang w:val="ru-MD"/>
        </w:rPr>
        <w:t>х</w:t>
      </w:r>
      <w:r w:rsidR="007662C8" w:rsidRPr="009C4D71">
        <w:rPr>
          <w:rFonts w:asciiTheme="majorHAnsi" w:hAnsiTheme="majorHAnsi" w:cstheme="majorHAnsi"/>
          <w:sz w:val="24"/>
          <w:szCs w:val="24"/>
          <w:lang w:val="ru-MD"/>
        </w:rPr>
        <w:t xml:space="preserve"> агент</w:t>
      </w:r>
      <w:r w:rsidRPr="009C4D71">
        <w:rPr>
          <w:rFonts w:asciiTheme="majorHAnsi" w:hAnsiTheme="majorHAnsi" w:cstheme="majorHAnsi"/>
          <w:sz w:val="24"/>
          <w:szCs w:val="24"/>
          <w:lang w:val="ru-MD"/>
        </w:rPr>
        <w:t>ов</w:t>
      </w:r>
      <w:r w:rsidR="007662C8" w:rsidRPr="009C4D71">
        <w:rPr>
          <w:rFonts w:asciiTheme="majorHAnsi" w:hAnsiTheme="majorHAnsi" w:cstheme="majorHAnsi"/>
          <w:sz w:val="24"/>
          <w:szCs w:val="24"/>
          <w:lang w:val="ru-MD"/>
        </w:rPr>
        <w:t>, выполняющи</w:t>
      </w:r>
      <w:r w:rsidRPr="009C4D71">
        <w:rPr>
          <w:rFonts w:asciiTheme="majorHAnsi" w:hAnsiTheme="majorHAnsi" w:cstheme="majorHAnsi"/>
          <w:sz w:val="24"/>
          <w:szCs w:val="24"/>
          <w:lang w:val="ru-MD"/>
        </w:rPr>
        <w:t>х</w:t>
      </w:r>
      <w:r w:rsidR="007662C8" w:rsidRPr="009C4D71">
        <w:rPr>
          <w:rFonts w:asciiTheme="majorHAnsi" w:hAnsiTheme="majorHAnsi" w:cstheme="majorHAnsi"/>
          <w:sz w:val="24"/>
          <w:szCs w:val="24"/>
          <w:lang w:val="ru-MD"/>
        </w:rPr>
        <w:t xml:space="preserve"> капитальные вложения и капитальный ремонт, привел</w:t>
      </w:r>
      <w:r w:rsidRPr="009C4D71">
        <w:rPr>
          <w:rFonts w:asciiTheme="majorHAnsi" w:hAnsiTheme="majorHAnsi" w:cstheme="majorHAnsi"/>
          <w:sz w:val="24"/>
          <w:szCs w:val="24"/>
          <w:lang w:val="ru-MD"/>
        </w:rPr>
        <w:t>а</w:t>
      </w:r>
      <w:r w:rsidR="007662C8" w:rsidRPr="009C4D71">
        <w:rPr>
          <w:rFonts w:asciiTheme="majorHAnsi" w:hAnsiTheme="majorHAnsi" w:cstheme="majorHAnsi"/>
          <w:sz w:val="24"/>
          <w:szCs w:val="24"/>
          <w:lang w:val="ru-MD"/>
        </w:rPr>
        <w:t xml:space="preserve"> к </w:t>
      </w:r>
      <w:r w:rsidRPr="009C4D71">
        <w:rPr>
          <w:rFonts w:asciiTheme="majorHAnsi" w:hAnsiTheme="majorHAnsi" w:cstheme="majorHAnsi"/>
          <w:sz w:val="24"/>
          <w:szCs w:val="24"/>
          <w:lang w:val="ru-MD"/>
        </w:rPr>
        <w:t xml:space="preserve">недекларированию </w:t>
      </w:r>
      <w:r w:rsidR="007662C8" w:rsidRPr="009C4D71">
        <w:rPr>
          <w:rFonts w:asciiTheme="majorHAnsi" w:hAnsiTheme="majorHAnsi" w:cstheme="majorHAnsi"/>
          <w:sz w:val="24"/>
          <w:szCs w:val="24"/>
          <w:lang w:val="ru-MD"/>
        </w:rPr>
        <w:t>фактическ</w:t>
      </w:r>
      <w:r w:rsidR="005920D6" w:rsidRPr="009C4D71">
        <w:rPr>
          <w:rFonts w:asciiTheme="majorHAnsi" w:hAnsiTheme="majorHAnsi" w:cstheme="majorHAnsi"/>
          <w:sz w:val="24"/>
          <w:szCs w:val="24"/>
          <w:lang w:val="ru-MD"/>
        </w:rPr>
        <w:t>ого труда</w:t>
      </w:r>
      <w:r w:rsidR="007662C8" w:rsidRPr="009C4D71">
        <w:rPr>
          <w:rFonts w:asciiTheme="majorHAnsi" w:hAnsiTheme="majorHAnsi" w:cstheme="majorHAnsi"/>
          <w:sz w:val="24"/>
          <w:szCs w:val="24"/>
          <w:lang w:val="ru-MD"/>
        </w:rPr>
        <w:t xml:space="preserve"> работников (9,9 млн. </w:t>
      </w:r>
      <w:r w:rsidR="005920D6" w:rsidRPr="009C4D71">
        <w:rPr>
          <w:rFonts w:asciiTheme="majorHAnsi" w:hAnsiTheme="majorHAnsi" w:cstheme="majorHAnsi"/>
          <w:sz w:val="24"/>
          <w:szCs w:val="24"/>
          <w:lang w:val="ru-MD"/>
        </w:rPr>
        <w:t>МД</w:t>
      </w:r>
      <w:r w:rsidR="007662C8" w:rsidRPr="009C4D71">
        <w:rPr>
          <w:rFonts w:asciiTheme="majorHAnsi" w:hAnsiTheme="majorHAnsi" w:cstheme="majorHAnsi"/>
          <w:sz w:val="24"/>
          <w:szCs w:val="24"/>
          <w:lang w:val="ru-MD"/>
        </w:rPr>
        <w:t>Л)</w:t>
      </w:r>
      <w:r w:rsidR="005920D6" w:rsidRPr="009C4D71">
        <w:rPr>
          <w:rFonts w:asciiTheme="majorHAnsi" w:hAnsiTheme="majorHAnsi" w:cstheme="majorHAnsi"/>
          <w:sz w:val="24"/>
          <w:szCs w:val="24"/>
          <w:lang w:val="ru-MD"/>
        </w:rPr>
        <w:t xml:space="preserve"> и</w:t>
      </w:r>
      <w:r w:rsidR="007662C8" w:rsidRPr="009C4D71">
        <w:rPr>
          <w:rFonts w:asciiTheme="majorHAnsi" w:hAnsiTheme="majorHAnsi" w:cstheme="majorHAnsi"/>
          <w:sz w:val="24"/>
          <w:szCs w:val="24"/>
          <w:lang w:val="ru-MD"/>
        </w:rPr>
        <w:t>,</w:t>
      </w:r>
      <w:r w:rsidR="005920D6" w:rsidRPr="009C4D71">
        <w:rPr>
          <w:rFonts w:asciiTheme="majorHAnsi" w:hAnsiTheme="majorHAnsi" w:cstheme="majorHAnsi"/>
          <w:sz w:val="24"/>
          <w:szCs w:val="24"/>
          <w:lang w:val="ru-MD"/>
        </w:rPr>
        <w:t xml:space="preserve"> соответственно, к </w:t>
      </w:r>
      <w:r w:rsidR="007662C8" w:rsidRPr="009C4D71">
        <w:rPr>
          <w:rFonts w:asciiTheme="majorHAnsi" w:hAnsiTheme="majorHAnsi" w:cstheme="majorHAnsi"/>
          <w:sz w:val="24"/>
          <w:szCs w:val="24"/>
          <w:lang w:val="ru-MD"/>
        </w:rPr>
        <w:t>не</w:t>
      </w:r>
      <w:r w:rsidR="005920D6" w:rsidRPr="009C4D71">
        <w:rPr>
          <w:rFonts w:asciiTheme="majorHAnsi" w:hAnsiTheme="majorHAnsi" w:cstheme="majorHAnsi"/>
          <w:sz w:val="24"/>
          <w:szCs w:val="24"/>
          <w:lang w:val="ru-MD"/>
        </w:rPr>
        <w:t>начислению</w:t>
      </w:r>
      <w:r w:rsidR="007662C8" w:rsidRPr="009C4D71">
        <w:rPr>
          <w:rFonts w:asciiTheme="majorHAnsi" w:hAnsiTheme="majorHAnsi" w:cstheme="majorHAnsi"/>
          <w:sz w:val="24"/>
          <w:szCs w:val="24"/>
          <w:lang w:val="ru-MD"/>
        </w:rPr>
        <w:t xml:space="preserve"> и неуплат</w:t>
      </w:r>
      <w:r w:rsidR="005920D6" w:rsidRPr="009C4D71">
        <w:rPr>
          <w:rFonts w:asciiTheme="majorHAnsi" w:hAnsiTheme="majorHAnsi" w:cstheme="majorHAnsi"/>
          <w:sz w:val="24"/>
          <w:szCs w:val="24"/>
          <w:lang w:val="ru-MD"/>
        </w:rPr>
        <w:t>е</w:t>
      </w:r>
      <w:r w:rsidR="007662C8" w:rsidRPr="009C4D71">
        <w:rPr>
          <w:rFonts w:asciiTheme="majorHAnsi" w:hAnsiTheme="majorHAnsi" w:cstheme="majorHAnsi"/>
          <w:sz w:val="24"/>
          <w:szCs w:val="24"/>
          <w:lang w:val="ru-MD"/>
        </w:rPr>
        <w:t xml:space="preserve"> в бюджет 5,6 млн. </w:t>
      </w:r>
      <w:r w:rsidR="005920D6" w:rsidRPr="009C4D71">
        <w:rPr>
          <w:rFonts w:asciiTheme="majorHAnsi" w:hAnsiTheme="majorHAnsi" w:cstheme="majorHAnsi"/>
          <w:sz w:val="24"/>
          <w:szCs w:val="24"/>
          <w:lang w:val="ru-MD"/>
        </w:rPr>
        <w:t>МДЛ, исходя из</w:t>
      </w:r>
      <w:r w:rsidR="007662C8" w:rsidRPr="009C4D71">
        <w:rPr>
          <w:rFonts w:asciiTheme="majorHAnsi" w:hAnsiTheme="majorHAnsi" w:cstheme="majorHAnsi"/>
          <w:sz w:val="24"/>
          <w:szCs w:val="24"/>
          <w:lang w:val="ru-MD"/>
        </w:rPr>
        <w:t xml:space="preserve"> проверенной выборки, </w:t>
      </w:r>
      <w:r w:rsidR="005920D6" w:rsidRPr="009C4D71">
        <w:rPr>
          <w:rFonts w:asciiTheme="majorHAnsi" w:hAnsiTheme="majorHAnsi" w:cstheme="majorHAnsi"/>
          <w:sz w:val="24"/>
          <w:szCs w:val="24"/>
          <w:lang w:val="ru-MD"/>
        </w:rPr>
        <w:t>что</w:t>
      </w:r>
      <w:r w:rsidR="007662C8" w:rsidRPr="009C4D71">
        <w:rPr>
          <w:rFonts w:asciiTheme="majorHAnsi" w:hAnsiTheme="majorHAnsi" w:cstheme="majorHAnsi"/>
          <w:sz w:val="24"/>
          <w:szCs w:val="24"/>
          <w:lang w:val="ru-MD"/>
        </w:rPr>
        <w:t xml:space="preserve"> </w:t>
      </w:r>
      <w:r w:rsidR="005920D6" w:rsidRPr="009C4D71">
        <w:rPr>
          <w:rFonts w:asciiTheme="majorHAnsi" w:hAnsiTheme="majorHAnsi" w:cstheme="majorHAnsi"/>
          <w:sz w:val="24"/>
          <w:szCs w:val="24"/>
          <w:lang w:val="ru-MD"/>
        </w:rPr>
        <w:t>влия</w:t>
      </w:r>
      <w:r w:rsidR="007662C8" w:rsidRPr="009C4D71">
        <w:rPr>
          <w:rFonts w:asciiTheme="majorHAnsi" w:hAnsiTheme="majorHAnsi" w:cstheme="majorHAnsi"/>
          <w:sz w:val="24"/>
          <w:szCs w:val="24"/>
          <w:lang w:val="ru-MD"/>
        </w:rPr>
        <w:t xml:space="preserve">ет </w:t>
      </w:r>
      <w:r w:rsidR="005920D6" w:rsidRPr="009C4D71">
        <w:rPr>
          <w:rFonts w:asciiTheme="majorHAnsi" w:hAnsiTheme="majorHAnsi" w:cstheme="majorHAnsi"/>
          <w:sz w:val="24"/>
          <w:szCs w:val="24"/>
          <w:lang w:val="ru-MD"/>
        </w:rPr>
        <w:t xml:space="preserve">на </w:t>
      </w:r>
      <w:r w:rsidR="007662C8" w:rsidRPr="009C4D71">
        <w:rPr>
          <w:rFonts w:asciiTheme="majorHAnsi" w:hAnsiTheme="majorHAnsi" w:cstheme="majorHAnsi"/>
          <w:sz w:val="24"/>
          <w:szCs w:val="24"/>
          <w:lang w:val="ru-MD"/>
        </w:rPr>
        <w:t>права, интересы и социальные льготы 458 работников в краткосрочной и долгосрочной перспективе. В</w:t>
      </w:r>
      <w:r w:rsidR="005920D6" w:rsidRPr="009C4D71">
        <w:rPr>
          <w:rFonts w:asciiTheme="majorHAnsi" w:hAnsiTheme="majorHAnsi" w:cstheme="majorHAnsi"/>
          <w:sz w:val="24"/>
          <w:szCs w:val="24"/>
          <w:lang w:val="ru-MD"/>
        </w:rPr>
        <w:t>оздействие</w:t>
      </w:r>
      <w:r w:rsidR="007662C8" w:rsidRPr="009C4D71">
        <w:rPr>
          <w:rFonts w:asciiTheme="majorHAnsi" w:hAnsiTheme="majorHAnsi" w:cstheme="majorHAnsi"/>
          <w:sz w:val="24"/>
          <w:szCs w:val="24"/>
          <w:lang w:val="ru-MD"/>
        </w:rPr>
        <w:t xml:space="preserve"> </w:t>
      </w:r>
      <w:r w:rsidR="005920D6" w:rsidRPr="009C4D71">
        <w:rPr>
          <w:rFonts w:asciiTheme="majorHAnsi" w:hAnsiTheme="majorHAnsi" w:cstheme="majorHAnsi"/>
          <w:sz w:val="24"/>
          <w:szCs w:val="24"/>
          <w:lang w:val="ru-MD"/>
        </w:rPr>
        <w:t xml:space="preserve">от </w:t>
      </w:r>
      <w:r w:rsidR="007662C8" w:rsidRPr="009C4D71">
        <w:rPr>
          <w:rFonts w:asciiTheme="majorHAnsi" w:hAnsiTheme="majorHAnsi" w:cstheme="majorHAnsi"/>
          <w:sz w:val="24"/>
          <w:szCs w:val="24"/>
          <w:lang w:val="ru-MD"/>
        </w:rPr>
        <w:t>не</w:t>
      </w:r>
      <w:r w:rsidR="005920D6" w:rsidRPr="009C4D71">
        <w:rPr>
          <w:rFonts w:asciiTheme="majorHAnsi" w:hAnsiTheme="majorHAnsi" w:cstheme="majorHAnsi"/>
          <w:sz w:val="24"/>
          <w:szCs w:val="24"/>
          <w:lang w:val="ru-MD"/>
        </w:rPr>
        <w:t>декларирования</w:t>
      </w:r>
      <w:r w:rsidR="007662C8" w:rsidRPr="009C4D71">
        <w:rPr>
          <w:rFonts w:asciiTheme="majorHAnsi" w:hAnsiTheme="majorHAnsi" w:cstheme="majorHAnsi"/>
          <w:sz w:val="24"/>
          <w:szCs w:val="24"/>
          <w:lang w:val="ru-MD"/>
        </w:rPr>
        <w:t xml:space="preserve"> заработной платы и платежей </w:t>
      </w:r>
      <w:r w:rsidR="005920D6" w:rsidRPr="009C4D71">
        <w:rPr>
          <w:rFonts w:asciiTheme="majorHAnsi" w:hAnsiTheme="majorHAnsi" w:cstheme="majorHAnsi"/>
          <w:sz w:val="24"/>
          <w:szCs w:val="24"/>
          <w:lang w:val="ru-MD"/>
        </w:rPr>
        <w:t>в</w:t>
      </w:r>
      <w:r w:rsidR="007662C8" w:rsidRPr="009C4D71">
        <w:rPr>
          <w:rFonts w:asciiTheme="majorHAnsi" w:hAnsiTheme="majorHAnsi" w:cstheme="majorHAnsi"/>
          <w:sz w:val="24"/>
          <w:szCs w:val="24"/>
          <w:lang w:val="ru-MD"/>
        </w:rPr>
        <w:t xml:space="preserve"> бюджет, </w:t>
      </w:r>
      <w:r w:rsidR="005920D6" w:rsidRPr="009C4D71">
        <w:rPr>
          <w:rFonts w:asciiTheme="majorHAnsi" w:hAnsiTheme="majorHAnsi" w:cstheme="majorHAnsi"/>
          <w:sz w:val="24"/>
          <w:szCs w:val="24"/>
          <w:lang w:val="ru-MD"/>
        </w:rPr>
        <w:t>начисленных из</w:t>
      </w:r>
      <w:r w:rsidR="007662C8" w:rsidRPr="009C4D71">
        <w:rPr>
          <w:rFonts w:asciiTheme="majorHAnsi" w:hAnsiTheme="majorHAnsi" w:cstheme="majorHAnsi"/>
          <w:sz w:val="24"/>
          <w:szCs w:val="24"/>
          <w:lang w:val="ru-MD"/>
        </w:rPr>
        <w:t xml:space="preserve"> общ</w:t>
      </w:r>
      <w:r w:rsidR="005920D6" w:rsidRPr="009C4D71">
        <w:rPr>
          <w:rFonts w:asciiTheme="majorHAnsi" w:hAnsiTheme="majorHAnsi" w:cstheme="majorHAnsi"/>
          <w:sz w:val="24"/>
          <w:szCs w:val="24"/>
          <w:lang w:val="ru-MD"/>
        </w:rPr>
        <w:t>его объема</w:t>
      </w:r>
      <w:r w:rsidR="007662C8" w:rsidRPr="009C4D71">
        <w:rPr>
          <w:rFonts w:asciiTheme="majorHAnsi" w:hAnsiTheme="majorHAnsi" w:cstheme="majorHAnsi"/>
          <w:sz w:val="24"/>
          <w:szCs w:val="24"/>
          <w:lang w:val="ru-MD"/>
        </w:rPr>
        <w:t xml:space="preserve"> инвестиций и </w:t>
      </w:r>
      <w:r w:rsidR="005920D6" w:rsidRPr="009C4D71">
        <w:rPr>
          <w:rFonts w:asciiTheme="majorHAnsi" w:hAnsiTheme="majorHAnsi" w:cstheme="majorHAnsi"/>
          <w:sz w:val="24"/>
          <w:szCs w:val="24"/>
          <w:lang w:val="ru-MD"/>
        </w:rPr>
        <w:t xml:space="preserve">капитального </w:t>
      </w:r>
      <w:r w:rsidR="007662C8" w:rsidRPr="009C4D71">
        <w:rPr>
          <w:rFonts w:asciiTheme="majorHAnsi" w:hAnsiTheme="majorHAnsi" w:cstheme="majorHAnsi"/>
          <w:sz w:val="24"/>
          <w:szCs w:val="24"/>
          <w:lang w:val="ru-MD"/>
        </w:rPr>
        <w:t>ремонт</w:t>
      </w:r>
      <w:r w:rsidR="005920D6" w:rsidRPr="009C4D71">
        <w:rPr>
          <w:rFonts w:asciiTheme="majorHAnsi" w:hAnsiTheme="majorHAnsi" w:cstheme="majorHAnsi"/>
          <w:sz w:val="24"/>
          <w:szCs w:val="24"/>
          <w:lang w:val="ru-MD"/>
        </w:rPr>
        <w:t>а</w:t>
      </w:r>
      <w:r w:rsidR="007662C8" w:rsidRPr="009C4D71">
        <w:rPr>
          <w:rFonts w:asciiTheme="majorHAnsi" w:hAnsiTheme="majorHAnsi" w:cstheme="majorHAnsi"/>
          <w:sz w:val="24"/>
          <w:szCs w:val="24"/>
          <w:lang w:val="ru-MD"/>
        </w:rPr>
        <w:t xml:space="preserve">, </w:t>
      </w:r>
      <w:r w:rsidR="005920D6" w:rsidRPr="009C4D71">
        <w:rPr>
          <w:rFonts w:asciiTheme="majorHAnsi" w:hAnsiTheme="majorHAnsi" w:cstheme="majorHAnsi"/>
          <w:sz w:val="24"/>
          <w:szCs w:val="24"/>
          <w:lang w:val="ru-MD"/>
        </w:rPr>
        <w:t>ис</w:t>
      </w:r>
      <w:r w:rsidR="007662C8" w:rsidRPr="009C4D71">
        <w:rPr>
          <w:rFonts w:asciiTheme="majorHAnsi" w:hAnsiTheme="majorHAnsi" w:cstheme="majorHAnsi"/>
          <w:sz w:val="24"/>
          <w:szCs w:val="24"/>
          <w:lang w:val="ru-MD"/>
        </w:rPr>
        <w:t xml:space="preserve">полненных </w:t>
      </w:r>
      <w:r w:rsidR="005920D6" w:rsidRPr="009C4D71">
        <w:rPr>
          <w:rFonts w:asciiTheme="majorHAnsi" w:hAnsiTheme="majorHAnsi" w:cstheme="majorHAnsi"/>
          <w:sz w:val="24"/>
          <w:szCs w:val="24"/>
          <w:lang w:val="ru-MD"/>
        </w:rPr>
        <w:t>за аудируемый</w:t>
      </w:r>
      <w:r w:rsidR="007662C8" w:rsidRPr="009C4D71">
        <w:rPr>
          <w:rFonts w:asciiTheme="majorHAnsi" w:hAnsiTheme="majorHAnsi" w:cstheme="majorHAnsi"/>
          <w:sz w:val="24"/>
          <w:szCs w:val="24"/>
          <w:lang w:val="ru-MD"/>
        </w:rPr>
        <w:t xml:space="preserve"> период, </w:t>
      </w:r>
      <w:r w:rsidR="005920D6" w:rsidRPr="009C4D71">
        <w:rPr>
          <w:rFonts w:asciiTheme="majorHAnsi" w:hAnsiTheme="majorHAnsi" w:cstheme="majorHAnsi"/>
          <w:sz w:val="24"/>
          <w:szCs w:val="24"/>
          <w:lang w:val="ru-MD"/>
        </w:rPr>
        <w:t xml:space="preserve">может </w:t>
      </w:r>
      <w:r w:rsidR="007662C8" w:rsidRPr="009C4D71">
        <w:rPr>
          <w:rFonts w:asciiTheme="majorHAnsi" w:hAnsiTheme="majorHAnsi" w:cstheme="majorHAnsi"/>
          <w:sz w:val="24"/>
          <w:szCs w:val="24"/>
          <w:lang w:val="ru-MD"/>
        </w:rPr>
        <w:t>б</w:t>
      </w:r>
      <w:r w:rsidR="005920D6" w:rsidRPr="009C4D71">
        <w:rPr>
          <w:rFonts w:asciiTheme="majorHAnsi" w:hAnsiTheme="majorHAnsi" w:cstheme="majorHAnsi"/>
          <w:sz w:val="24"/>
          <w:szCs w:val="24"/>
          <w:lang w:val="ru-MD"/>
        </w:rPr>
        <w:t>ыть</w:t>
      </w:r>
      <w:r w:rsidR="007662C8" w:rsidRPr="009C4D71">
        <w:rPr>
          <w:rFonts w:asciiTheme="majorHAnsi" w:hAnsiTheme="majorHAnsi" w:cstheme="majorHAnsi"/>
          <w:sz w:val="24"/>
          <w:szCs w:val="24"/>
          <w:lang w:val="ru-MD"/>
        </w:rPr>
        <w:t xml:space="preserve"> значительным, </w:t>
      </w:r>
      <w:r w:rsidR="005920D6" w:rsidRPr="009C4D71">
        <w:rPr>
          <w:rFonts w:asciiTheme="majorHAnsi" w:hAnsiTheme="majorHAnsi" w:cstheme="majorHAnsi"/>
          <w:sz w:val="24"/>
          <w:szCs w:val="24"/>
          <w:lang w:val="ru-MD"/>
        </w:rPr>
        <w:t>а именно это</w:t>
      </w:r>
      <w:r w:rsidR="007662C8" w:rsidRPr="009C4D71">
        <w:rPr>
          <w:rFonts w:asciiTheme="majorHAnsi" w:hAnsiTheme="majorHAnsi" w:cstheme="majorHAnsi"/>
          <w:sz w:val="24"/>
          <w:szCs w:val="24"/>
          <w:lang w:val="ru-MD"/>
        </w:rPr>
        <w:t xml:space="preserve"> означает уменьшение доходов в </w:t>
      </w:r>
      <w:r w:rsidR="005920D6" w:rsidRPr="009C4D71">
        <w:rPr>
          <w:rFonts w:asciiTheme="majorHAnsi" w:hAnsiTheme="majorHAnsi" w:cstheme="majorHAnsi"/>
          <w:sz w:val="24"/>
          <w:szCs w:val="24"/>
          <w:lang w:val="ru-MD"/>
        </w:rPr>
        <w:t>НПБ</w:t>
      </w:r>
      <w:r w:rsidR="007662C8" w:rsidRPr="009C4D71">
        <w:rPr>
          <w:rFonts w:asciiTheme="majorHAnsi" w:hAnsiTheme="majorHAnsi" w:cstheme="majorHAnsi"/>
          <w:sz w:val="24"/>
          <w:szCs w:val="24"/>
          <w:lang w:val="ru-MD"/>
        </w:rPr>
        <w:t xml:space="preserve"> на 827,7 млн. </w:t>
      </w:r>
      <w:r w:rsidR="005920D6" w:rsidRPr="009C4D71">
        <w:rPr>
          <w:rFonts w:asciiTheme="majorHAnsi" w:hAnsiTheme="majorHAnsi" w:cstheme="majorHAnsi"/>
          <w:sz w:val="24"/>
          <w:szCs w:val="24"/>
          <w:lang w:val="ru-MD"/>
        </w:rPr>
        <w:t>МДЛ</w:t>
      </w:r>
      <w:r w:rsidR="00B31125" w:rsidRPr="009C4D71">
        <w:rPr>
          <w:rFonts w:asciiTheme="majorHAnsi" w:hAnsiTheme="majorHAnsi" w:cstheme="majorHAnsi"/>
          <w:sz w:val="24"/>
          <w:szCs w:val="24"/>
          <w:lang w:val="ru-MD"/>
        </w:rPr>
        <w:t>.</w:t>
      </w:r>
    </w:p>
    <w:p w:rsidR="00F40D1F" w:rsidRPr="009C4D71" w:rsidRDefault="00F40D1F" w:rsidP="00F40D1F">
      <w:pPr>
        <w:spacing w:after="0" w:line="276" w:lineRule="auto"/>
        <w:ind w:firstLine="567"/>
        <w:jc w:val="both"/>
        <w:rPr>
          <w:rFonts w:asciiTheme="majorHAnsi" w:hAnsiTheme="majorHAnsi"/>
          <w:sz w:val="24"/>
          <w:szCs w:val="24"/>
          <w:lang w:val="ru-MD"/>
        </w:rPr>
      </w:pPr>
      <w:r w:rsidRPr="009C4D71">
        <w:rPr>
          <w:rFonts w:asciiTheme="majorHAnsi" w:hAnsiTheme="majorHAnsi"/>
          <w:sz w:val="24"/>
          <w:szCs w:val="24"/>
          <w:lang w:val="ru-MD"/>
        </w:rPr>
        <w:t>Отсутствие нормативных положений</w:t>
      </w:r>
      <w:r w:rsidR="005920D6" w:rsidRPr="009C4D71">
        <w:rPr>
          <w:rFonts w:asciiTheme="majorHAnsi" w:hAnsiTheme="majorHAnsi"/>
          <w:sz w:val="24"/>
          <w:szCs w:val="24"/>
          <w:lang w:val="ru-MD"/>
        </w:rPr>
        <w:t>, касающихся обязательности</w:t>
      </w:r>
      <w:r w:rsidRPr="009C4D71">
        <w:rPr>
          <w:rFonts w:asciiTheme="majorHAnsi" w:hAnsiTheme="majorHAnsi"/>
          <w:sz w:val="24"/>
          <w:szCs w:val="24"/>
          <w:lang w:val="ru-MD"/>
        </w:rPr>
        <w:t xml:space="preserve"> расшифровк</w:t>
      </w:r>
      <w:r w:rsidR="005920D6" w:rsidRPr="009C4D71">
        <w:rPr>
          <w:rFonts w:asciiTheme="majorHAnsi" w:hAnsiTheme="majorHAnsi"/>
          <w:sz w:val="24"/>
          <w:szCs w:val="24"/>
          <w:lang w:val="ru-MD"/>
        </w:rPr>
        <w:t>и</w:t>
      </w:r>
      <w:r w:rsidRPr="009C4D71">
        <w:rPr>
          <w:rFonts w:asciiTheme="majorHAnsi" w:hAnsiTheme="majorHAnsi"/>
          <w:sz w:val="24"/>
          <w:szCs w:val="24"/>
          <w:lang w:val="ru-MD"/>
        </w:rPr>
        <w:t xml:space="preserve"> расходов, связанных с инвестициями и капитальным ремонтом в случа</w:t>
      </w:r>
      <w:r w:rsidR="005920D6" w:rsidRPr="009C4D71">
        <w:rPr>
          <w:rFonts w:asciiTheme="majorHAnsi" w:hAnsiTheme="majorHAnsi"/>
          <w:sz w:val="24"/>
          <w:szCs w:val="24"/>
          <w:lang w:val="ru-MD"/>
        </w:rPr>
        <w:t>е</w:t>
      </w:r>
      <w:r w:rsidRPr="009C4D71">
        <w:rPr>
          <w:rFonts w:asciiTheme="majorHAnsi" w:hAnsiTheme="majorHAnsi"/>
          <w:sz w:val="24"/>
          <w:szCs w:val="24"/>
          <w:lang w:val="ru-MD"/>
        </w:rPr>
        <w:t xml:space="preserve"> их передачи субподрядчикам, создает благоприятные условия для практики не</w:t>
      </w:r>
      <w:r w:rsidR="000F5CFC" w:rsidRPr="009C4D71">
        <w:rPr>
          <w:rFonts w:asciiTheme="majorHAnsi" w:hAnsiTheme="majorHAnsi"/>
          <w:sz w:val="24"/>
          <w:szCs w:val="24"/>
          <w:lang w:val="ru-MD"/>
        </w:rPr>
        <w:t>надлежа</w:t>
      </w:r>
      <w:r w:rsidRPr="009C4D71">
        <w:rPr>
          <w:rFonts w:asciiTheme="majorHAnsi" w:hAnsiTheme="majorHAnsi"/>
          <w:sz w:val="24"/>
          <w:szCs w:val="24"/>
          <w:lang w:val="ru-MD"/>
        </w:rPr>
        <w:t>щего декларирования труда и не дает возможности следить за назначением государственных денег, выделенных и используемых экономическими агентами</w:t>
      </w:r>
      <w:r w:rsidR="000F5CFC" w:rsidRPr="009C4D71">
        <w:rPr>
          <w:rFonts w:asciiTheme="majorHAnsi" w:hAnsiTheme="majorHAnsi"/>
          <w:sz w:val="24"/>
          <w:szCs w:val="24"/>
          <w:lang w:val="ru-MD"/>
        </w:rPr>
        <w:t>.</w:t>
      </w:r>
      <w:r w:rsidRPr="009C4D71">
        <w:rPr>
          <w:rFonts w:asciiTheme="majorHAnsi" w:hAnsiTheme="majorHAnsi"/>
          <w:sz w:val="24"/>
          <w:szCs w:val="24"/>
          <w:lang w:val="ru-MD"/>
        </w:rPr>
        <w:t xml:space="preserve"> </w:t>
      </w:r>
      <w:r w:rsidR="000F5CFC" w:rsidRPr="009C4D71">
        <w:rPr>
          <w:rFonts w:asciiTheme="majorHAnsi" w:hAnsiTheme="majorHAnsi"/>
          <w:sz w:val="24"/>
          <w:szCs w:val="24"/>
          <w:lang w:val="ru-MD"/>
        </w:rPr>
        <w:t>Э</w:t>
      </w:r>
      <w:r w:rsidRPr="009C4D71">
        <w:rPr>
          <w:rFonts w:asciiTheme="majorHAnsi" w:hAnsiTheme="majorHAnsi"/>
          <w:sz w:val="24"/>
          <w:szCs w:val="24"/>
          <w:lang w:val="ru-MD"/>
        </w:rPr>
        <w:t>ти</w:t>
      </w:r>
      <w:r w:rsidR="000F5CFC" w:rsidRPr="009C4D71">
        <w:rPr>
          <w:rFonts w:asciiTheme="majorHAnsi" w:hAnsiTheme="majorHAnsi"/>
          <w:sz w:val="24"/>
          <w:szCs w:val="24"/>
          <w:lang w:val="ru-MD"/>
        </w:rPr>
        <w:t xml:space="preserve"> обстоятельства существенно влияют на</w:t>
      </w:r>
      <w:r w:rsidRPr="009C4D71">
        <w:rPr>
          <w:rFonts w:asciiTheme="majorHAnsi" w:hAnsiTheme="majorHAnsi"/>
          <w:sz w:val="24"/>
          <w:szCs w:val="24"/>
          <w:lang w:val="ru-MD"/>
        </w:rPr>
        <w:t xml:space="preserve"> интересы граждан и государства</w:t>
      </w:r>
      <w:r w:rsidR="009474B9" w:rsidRPr="009C4D71">
        <w:rPr>
          <w:rFonts w:asciiTheme="majorHAnsi" w:hAnsiTheme="majorHAnsi"/>
          <w:sz w:val="24"/>
          <w:szCs w:val="24"/>
          <w:lang w:val="ru-MD"/>
        </w:rPr>
        <w:t>.</w:t>
      </w:r>
    </w:p>
    <w:p w:rsidR="00E50044" w:rsidRPr="009C4D71" w:rsidRDefault="000F5CFC" w:rsidP="00267AF5">
      <w:pPr>
        <w:spacing w:after="0" w:line="276" w:lineRule="auto"/>
        <w:ind w:firstLine="567"/>
        <w:jc w:val="center"/>
        <w:rPr>
          <w:rFonts w:asciiTheme="majorHAnsi" w:hAnsiTheme="majorHAnsi" w:cstheme="majorHAnsi"/>
          <w:b/>
          <w:sz w:val="28"/>
          <w:szCs w:val="24"/>
          <w:lang w:val="ru-MD"/>
        </w:rPr>
      </w:pPr>
      <w:r w:rsidRPr="009C4D71">
        <w:rPr>
          <w:rFonts w:asciiTheme="majorHAnsi" w:hAnsiTheme="majorHAnsi" w:cstheme="majorHAnsi"/>
          <w:b/>
          <w:sz w:val="28"/>
          <w:szCs w:val="24"/>
          <w:lang w:val="ru-MD"/>
        </w:rPr>
        <w:t>РЕКОМЕНДАЦИИ</w:t>
      </w:r>
    </w:p>
    <w:p w:rsidR="0068620F" w:rsidRPr="009C4D71" w:rsidRDefault="00F40D1F" w:rsidP="00F40D1F">
      <w:pPr>
        <w:pStyle w:val="a4"/>
        <w:numPr>
          <w:ilvl w:val="0"/>
          <w:numId w:val="15"/>
        </w:numPr>
        <w:tabs>
          <w:tab w:val="left" w:pos="851"/>
        </w:tabs>
        <w:spacing w:after="0"/>
        <w:ind w:left="0" w:firstLine="567"/>
        <w:jc w:val="both"/>
        <w:rPr>
          <w:rFonts w:asciiTheme="majorHAnsi" w:hAnsiTheme="majorHAnsi"/>
          <w:sz w:val="24"/>
          <w:szCs w:val="24"/>
          <w:lang w:val="ru-MD"/>
        </w:rPr>
      </w:pPr>
      <w:r w:rsidRPr="009C4D71">
        <w:rPr>
          <w:rFonts w:asciiTheme="majorHAnsi" w:hAnsiTheme="majorHAnsi"/>
          <w:sz w:val="24"/>
          <w:szCs w:val="24"/>
          <w:lang w:val="ru-MD"/>
        </w:rPr>
        <w:t>Государственн</w:t>
      </w:r>
      <w:r w:rsidR="000F5CFC" w:rsidRPr="009C4D71">
        <w:rPr>
          <w:rFonts w:asciiTheme="majorHAnsi" w:hAnsiTheme="majorHAnsi"/>
          <w:sz w:val="24"/>
          <w:szCs w:val="24"/>
          <w:lang w:val="ru-MD"/>
        </w:rPr>
        <w:t>ой</w:t>
      </w:r>
      <w:r w:rsidRPr="009C4D71">
        <w:rPr>
          <w:rFonts w:asciiTheme="majorHAnsi" w:hAnsiTheme="majorHAnsi"/>
          <w:sz w:val="24"/>
          <w:szCs w:val="24"/>
          <w:lang w:val="ru-MD"/>
        </w:rPr>
        <w:t xml:space="preserve"> налогов</w:t>
      </w:r>
      <w:r w:rsidR="000F5CFC" w:rsidRPr="009C4D71">
        <w:rPr>
          <w:rFonts w:asciiTheme="majorHAnsi" w:hAnsiTheme="majorHAnsi"/>
          <w:sz w:val="24"/>
          <w:szCs w:val="24"/>
          <w:lang w:val="ru-MD"/>
        </w:rPr>
        <w:t>ой</w:t>
      </w:r>
      <w:r w:rsidRPr="009C4D71">
        <w:rPr>
          <w:rFonts w:asciiTheme="majorHAnsi" w:hAnsiTheme="majorHAnsi"/>
          <w:sz w:val="24"/>
          <w:szCs w:val="24"/>
          <w:lang w:val="ru-MD"/>
        </w:rPr>
        <w:t xml:space="preserve"> служб</w:t>
      </w:r>
      <w:r w:rsidR="000F5CFC" w:rsidRPr="009C4D71">
        <w:rPr>
          <w:rFonts w:asciiTheme="majorHAnsi" w:hAnsiTheme="majorHAnsi"/>
          <w:sz w:val="24"/>
          <w:szCs w:val="24"/>
          <w:lang w:val="ru-MD"/>
        </w:rPr>
        <w:t>е</w:t>
      </w:r>
      <w:r w:rsidRPr="009C4D71">
        <w:rPr>
          <w:rFonts w:asciiTheme="majorHAnsi" w:hAnsiTheme="majorHAnsi"/>
          <w:sz w:val="24"/>
          <w:szCs w:val="24"/>
          <w:lang w:val="ru-MD"/>
        </w:rPr>
        <w:t>, Государственн</w:t>
      </w:r>
      <w:r w:rsidR="000F5CFC" w:rsidRPr="009C4D71">
        <w:rPr>
          <w:rFonts w:asciiTheme="majorHAnsi" w:hAnsiTheme="majorHAnsi"/>
          <w:sz w:val="24"/>
          <w:szCs w:val="24"/>
          <w:lang w:val="ru-MD"/>
        </w:rPr>
        <w:t>ой</w:t>
      </w:r>
      <w:r w:rsidRPr="009C4D71">
        <w:rPr>
          <w:rFonts w:asciiTheme="majorHAnsi" w:hAnsiTheme="majorHAnsi"/>
          <w:sz w:val="24"/>
          <w:szCs w:val="24"/>
          <w:lang w:val="ru-MD"/>
        </w:rPr>
        <w:t xml:space="preserve"> инспекци</w:t>
      </w:r>
      <w:r w:rsidR="000F5CFC" w:rsidRPr="009C4D71">
        <w:rPr>
          <w:rFonts w:asciiTheme="majorHAnsi" w:hAnsiTheme="majorHAnsi"/>
          <w:sz w:val="24"/>
          <w:szCs w:val="24"/>
          <w:lang w:val="ru-MD"/>
        </w:rPr>
        <w:t>и</w:t>
      </w:r>
      <w:r w:rsidRPr="009C4D71">
        <w:rPr>
          <w:rFonts w:asciiTheme="majorHAnsi" w:hAnsiTheme="majorHAnsi"/>
          <w:sz w:val="24"/>
          <w:szCs w:val="24"/>
          <w:lang w:val="ru-MD"/>
        </w:rPr>
        <w:t xml:space="preserve"> труда в соответствии с установленными полномочиями и рисками</w:t>
      </w:r>
      <w:r w:rsidR="000F5CFC" w:rsidRPr="009C4D71">
        <w:rPr>
          <w:rFonts w:asciiTheme="majorHAnsi" w:hAnsiTheme="majorHAnsi"/>
          <w:sz w:val="24"/>
          <w:szCs w:val="24"/>
          <w:lang w:val="ru-MD"/>
        </w:rPr>
        <w:t>,</w:t>
      </w:r>
      <w:r w:rsidRPr="009C4D71">
        <w:rPr>
          <w:rFonts w:asciiTheme="majorHAnsi" w:hAnsiTheme="majorHAnsi"/>
          <w:sz w:val="24"/>
          <w:szCs w:val="24"/>
          <w:lang w:val="ru-MD"/>
        </w:rPr>
        <w:t xml:space="preserve"> обеспечи</w:t>
      </w:r>
      <w:r w:rsidR="000F5CFC" w:rsidRPr="009C4D71">
        <w:rPr>
          <w:rFonts w:asciiTheme="majorHAnsi" w:hAnsiTheme="majorHAnsi"/>
          <w:sz w:val="24"/>
          <w:szCs w:val="24"/>
          <w:lang w:val="ru-MD"/>
        </w:rPr>
        <w:t>ть</w:t>
      </w:r>
      <w:r w:rsidRPr="009C4D71">
        <w:rPr>
          <w:rFonts w:asciiTheme="majorHAnsi" w:hAnsiTheme="majorHAnsi"/>
          <w:sz w:val="24"/>
          <w:szCs w:val="24"/>
          <w:lang w:val="ru-MD"/>
        </w:rPr>
        <w:t xml:space="preserve"> организацию и проведение контрольных мероприятий </w:t>
      </w:r>
      <w:r w:rsidR="000F5CFC" w:rsidRPr="009C4D71">
        <w:rPr>
          <w:rFonts w:asciiTheme="majorHAnsi" w:hAnsiTheme="majorHAnsi"/>
          <w:sz w:val="24"/>
          <w:szCs w:val="24"/>
          <w:lang w:val="ru-MD"/>
        </w:rPr>
        <w:t xml:space="preserve">у </w:t>
      </w:r>
      <w:r w:rsidRPr="009C4D71">
        <w:rPr>
          <w:rFonts w:asciiTheme="majorHAnsi" w:hAnsiTheme="majorHAnsi"/>
          <w:sz w:val="24"/>
          <w:szCs w:val="24"/>
          <w:lang w:val="ru-MD"/>
        </w:rPr>
        <w:t xml:space="preserve">экономических агентов, осуществляющих инвестиционные и ремонтные работы, в </w:t>
      </w:r>
      <w:r w:rsidR="000F5CFC" w:rsidRPr="009C4D71">
        <w:rPr>
          <w:rFonts w:asciiTheme="majorHAnsi" w:hAnsiTheme="majorHAnsi"/>
          <w:sz w:val="24"/>
          <w:szCs w:val="24"/>
          <w:lang w:val="ru-MD"/>
        </w:rPr>
        <w:t>отношении</w:t>
      </w:r>
      <w:r w:rsidRPr="009C4D71">
        <w:rPr>
          <w:rFonts w:asciiTheme="majorHAnsi" w:hAnsiTheme="majorHAnsi"/>
          <w:sz w:val="24"/>
          <w:szCs w:val="24"/>
          <w:lang w:val="ru-MD"/>
        </w:rPr>
        <w:t xml:space="preserve"> не</w:t>
      </w:r>
      <w:r w:rsidR="000F5CFC" w:rsidRPr="009C4D71">
        <w:rPr>
          <w:rFonts w:asciiTheme="majorHAnsi" w:hAnsiTheme="majorHAnsi"/>
          <w:sz w:val="24"/>
          <w:szCs w:val="24"/>
          <w:lang w:val="ru-MD"/>
        </w:rPr>
        <w:t>декларирова</w:t>
      </w:r>
      <w:r w:rsidRPr="009C4D71">
        <w:rPr>
          <w:rFonts w:asciiTheme="majorHAnsi" w:hAnsiTheme="majorHAnsi"/>
          <w:sz w:val="24"/>
          <w:szCs w:val="24"/>
          <w:lang w:val="ru-MD"/>
        </w:rPr>
        <w:t>нны</w:t>
      </w:r>
      <w:r w:rsidR="000F5CFC" w:rsidRPr="009C4D71">
        <w:rPr>
          <w:rFonts w:asciiTheme="majorHAnsi" w:hAnsiTheme="majorHAnsi"/>
          <w:sz w:val="24"/>
          <w:szCs w:val="24"/>
          <w:lang w:val="ru-MD"/>
        </w:rPr>
        <w:t>х</w:t>
      </w:r>
      <w:r w:rsidRPr="009C4D71">
        <w:rPr>
          <w:rFonts w:asciiTheme="majorHAnsi" w:hAnsiTheme="majorHAnsi"/>
          <w:sz w:val="24"/>
          <w:szCs w:val="24"/>
          <w:lang w:val="ru-MD"/>
        </w:rPr>
        <w:t xml:space="preserve"> расход</w:t>
      </w:r>
      <w:r w:rsidR="000F5CFC" w:rsidRPr="009C4D71">
        <w:rPr>
          <w:rFonts w:asciiTheme="majorHAnsi" w:hAnsiTheme="majorHAnsi"/>
          <w:sz w:val="24"/>
          <w:szCs w:val="24"/>
          <w:lang w:val="ru-MD"/>
        </w:rPr>
        <w:t>ов</w:t>
      </w:r>
      <w:r w:rsidRPr="009C4D71">
        <w:rPr>
          <w:rFonts w:asciiTheme="majorHAnsi" w:hAnsiTheme="majorHAnsi"/>
          <w:sz w:val="24"/>
          <w:szCs w:val="24"/>
          <w:lang w:val="ru-MD"/>
        </w:rPr>
        <w:t xml:space="preserve"> на оплату труда, </w:t>
      </w:r>
      <w:r w:rsidR="000F5CFC" w:rsidRPr="009C4D71">
        <w:rPr>
          <w:rFonts w:asciiTheme="majorHAnsi" w:hAnsiTheme="majorHAnsi"/>
          <w:sz w:val="24"/>
          <w:szCs w:val="24"/>
          <w:lang w:val="ru-MD"/>
        </w:rPr>
        <w:t xml:space="preserve">особенно по контрактам </w:t>
      </w:r>
      <w:r w:rsidRPr="009C4D71">
        <w:rPr>
          <w:rFonts w:asciiTheme="majorHAnsi" w:hAnsiTheme="majorHAnsi"/>
          <w:sz w:val="24"/>
          <w:szCs w:val="24"/>
          <w:lang w:val="ru-MD"/>
        </w:rPr>
        <w:t xml:space="preserve">субподряд  </w:t>
      </w:r>
      <w:r w:rsidR="00873931" w:rsidRPr="009C4D71">
        <w:rPr>
          <w:rFonts w:asciiTheme="majorHAnsi" w:hAnsiTheme="majorHAnsi"/>
          <w:sz w:val="24"/>
          <w:szCs w:val="24"/>
          <w:lang w:val="ru-MD"/>
        </w:rPr>
        <w:t>(</w:t>
      </w:r>
      <w:r w:rsidR="000F5CFC" w:rsidRPr="009C4D71">
        <w:rPr>
          <w:rFonts w:asciiTheme="majorHAnsi" w:hAnsiTheme="majorHAnsi"/>
          <w:sz w:val="24"/>
          <w:szCs w:val="24"/>
          <w:lang w:val="ru-MD"/>
        </w:rPr>
        <w:t>п</w:t>
      </w:r>
      <w:r w:rsidR="00825D68" w:rsidRPr="009C4D71">
        <w:rPr>
          <w:rFonts w:asciiTheme="majorHAnsi" w:hAnsiTheme="majorHAnsi"/>
          <w:sz w:val="24"/>
          <w:szCs w:val="24"/>
          <w:lang w:val="ru-MD"/>
        </w:rPr>
        <w:t>.4.3.)</w:t>
      </w:r>
      <w:r w:rsidR="006E0CB8" w:rsidRPr="009C4D71">
        <w:rPr>
          <w:rFonts w:asciiTheme="majorHAnsi" w:hAnsiTheme="majorHAnsi"/>
          <w:sz w:val="24"/>
          <w:szCs w:val="24"/>
          <w:lang w:val="ru-MD"/>
        </w:rPr>
        <w:t>;</w:t>
      </w:r>
    </w:p>
    <w:p w:rsidR="0068620F" w:rsidRPr="009C4D71" w:rsidRDefault="00F40D1F" w:rsidP="00F40D1F">
      <w:pPr>
        <w:pStyle w:val="a4"/>
        <w:numPr>
          <w:ilvl w:val="0"/>
          <w:numId w:val="15"/>
        </w:numPr>
        <w:tabs>
          <w:tab w:val="left" w:pos="851"/>
        </w:tabs>
        <w:ind w:left="0" w:firstLine="567"/>
        <w:jc w:val="both"/>
        <w:rPr>
          <w:rFonts w:asciiTheme="majorHAnsi" w:hAnsiTheme="majorHAnsi"/>
          <w:sz w:val="24"/>
          <w:szCs w:val="24"/>
          <w:lang w:val="ru-MD"/>
        </w:rPr>
      </w:pPr>
      <w:r w:rsidRPr="009C4D71">
        <w:rPr>
          <w:rFonts w:asciiTheme="majorHAnsi" w:hAnsiTheme="majorHAnsi"/>
          <w:sz w:val="24"/>
          <w:szCs w:val="24"/>
          <w:lang w:val="ru-MD"/>
        </w:rPr>
        <w:t>Государственн</w:t>
      </w:r>
      <w:r w:rsidR="000F5CFC" w:rsidRPr="009C4D71">
        <w:rPr>
          <w:rFonts w:asciiTheme="majorHAnsi" w:hAnsiTheme="majorHAnsi"/>
          <w:sz w:val="24"/>
          <w:szCs w:val="24"/>
          <w:lang w:val="ru-MD"/>
        </w:rPr>
        <w:t>ой</w:t>
      </w:r>
      <w:r w:rsidRPr="009C4D71">
        <w:rPr>
          <w:rFonts w:asciiTheme="majorHAnsi" w:hAnsiTheme="majorHAnsi"/>
          <w:sz w:val="24"/>
          <w:szCs w:val="24"/>
          <w:lang w:val="ru-MD"/>
        </w:rPr>
        <w:t xml:space="preserve"> налогов</w:t>
      </w:r>
      <w:r w:rsidR="000F5CFC" w:rsidRPr="009C4D71">
        <w:rPr>
          <w:rFonts w:asciiTheme="majorHAnsi" w:hAnsiTheme="majorHAnsi"/>
          <w:sz w:val="24"/>
          <w:szCs w:val="24"/>
          <w:lang w:val="ru-MD"/>
        </w:rPr>
        <w:t>ой</w:t>
      </w:r>
      <w:r w:rsidRPr="009C4D71">
        <w:rPr>
          <w:rFonts w:asciiTheme="majorHAnsi" w:hAnsiTheme="majorHAnsi"/>
          <w:sz w:val="24"/>
          <w:szCs w:val="24"/>
          <w:lang w:val="ru-MD"/>
        </w:rPr>
        <w:t xml:space="preserve"> служб</w:t>
      </w:r>
      <w:r w:rsidR="000F5CFC" w:rsidRPr="009C4D71">
        <w:rPr>
          <w:rFonts w:asciiTheme="majorHAnsi" w:hAnsiTheme="majorHAnsi"/>
          <w:sz w:val="24"/>
          <w:szCs w:val="24"/>
          <w:lang w:val="ru-MD"/>
        </w:rPr>
        <w:t>е, в соответствии с имеющимися полномочиями,</w:t>
      </w:r>
      <w:r w:rsidRPr="009C4D71">
        <w:rPr>
          <w:rFonts w:asciiTheme="majorHAnsi" w:hAnsiTheme="majorHAnsi"/>
          <w:sz w:val="24"/>
          <w:szCs w:val="24"/>
          <w:lang w:val="ru-MD"/>
        </w:rPr>
        <w:t xml:space="preserve"> обеспечи</w:t>
      </w:r>
      <w:r w:rsidR="000F5CFC" w:rsidRPr="009C4D71">
        <w:rPr>
          <w:rFonts w:asciiTheme="majorHAnsi" w:hAnsiTheme="majorHAnsi"/>
          <w:sz w:val="24"/>
          <w:szCs w:val="24"/>
          <w:lang w:val="ru-MD"/>
        </w:rPr>
        <w:t>ть</w:t>
      </w:r>
      <w:r w:rsidRPr="009C4D71">
        <w:rPr>
          <w:rFonts w:asciiTheme="majorHAnsi" w:hAnsiTheme="majorHAnsi"/>
          <w:sz w:val="24"/>
          <w:szCs w:val="24"/>
          <w:lang w:val="ru-MD"/>
        </w:rPr>
        <w:t xml:space="preserve"> контрол</w:t>
      </w:r>
      <w:r w:rsidR="000F5CFC" w:rsidRPr="009C4D71">
        <w:rPr>
          <w:rFonts w:asciiTheme="majorHAnsi" w:hAnsiTheme="majorHAnsi"/>
          <w:sz w:val="24"/>
          <w:szCs w:val="24"/>
          <w:lang w:val="ru-MD"/>
        </w:rPr>
        <w:t>и</w:t>
      </w:r>
      <w:r w:rsidRPr="009C4D71">
        <w:rPr>
          <w:rFonts w:asciiTheme="majorHAnsi" w:hAnsiTheme="majorHAnsi"/>
          <w:sz w:val="24"/>
          <w:szCs w:val="24"/>
          <w:lang w:val="ru-MD"/>
        </w:rPr>
        <w:t xml:space="preserve"> </w:t>
      </w:r>
      <w:r w:rsidR="000F5CFC" w:rsidRPr="009C4D71">
        <w:rPr>
          <w:rFonts w:asciiTheme="majorHAnsi" w:hAnsiTheme="majorHAnsi"/>
          <w:sz w:val="24"/>
          <w:szCs w:val="24"/>
          <w:lang w:val="ru-MD"/>
        </w:rPr>
        <w:t>у</w:t>
      </w:r>
      <w:r w:rsidRPr="009C4D71">
        <w:rPr>
          <w:rFonts w:asciiTheme="majorHAnsi" w:hAnsiTheme="majorHAnsi"/>
          <w:sz w:val="24"/>
          <w:szCs w:val="24"/>
          <w:lang w:val="ru-MD"/>
        </w:rPr>
        <w:t xml:space="preserve"> 7 экономически</w:t>
      </w:r>
      <w:r w:rsidR="000F5CFC" w:rsidRPr="009C4D71">
        <w:rPr>
          <w:rFonts w:asciiTheme="majorHAnsi" w:hAnsiTheme="majorHAnsi"/>
          <w:sz w:val="24"/>
          <w:szCs w:val="24"/>
          <w:lang w:val="ru-MD"/>
        </w:rPr>
        <w:t>х</w:t>
      </w:r>
      <w:r w:rsidRPr="009C4D71">
        <w:rPr>
          <w:rFonts w:asciiTheme="majorHAnsi" w:hAnsiTheme="majorHAnsi"/>
          <w:sz w:val="24"/>
          <w:szCs w:val="24"/>
          <w:lang w:val="ru-MD"/>
        </w:rPr>
        <w:t xml:space="preserve"> агент</w:t>
      </w:r>
      <w:r w:rsidR="000F5CFC" w:rsidRPr="009C4D71">
        <w:rPr>
          <w:rFonts w:asciiTheme="majorHAnsi" w:hAnsiTheme="majorHAnsi"/>
          <w:sz w:val="24"/>
          <w:szCs w:val="24"/>
          <w:lang w:val="ru-MD"/>
        </w:rPr>
        <w:t>ов</w:t>
      </w:r>
      <w:r w:rsidRPr="009C4D71">
        <w:rPr>
          <w:rFonts w:asciiTheme="majorHAnsi" w:hAnsiTheme="majorHAnsi"/>
          <w:sz w:val="24"/>
          <w:szCs w:val="24"/>
          <w:lang w:val="ru-MD"/>
        </w:rPr>
        <w:t xml:space="preserve"> (согласно данным аудиторских документов), которые </w:t>
      </w:r>
      <w:r w:rsidR="000F5CFC" w:rsidRPr="009C4D71">
        <w:rPr>
          <w:rFonts w:asciiTheme="majorHAnsi" w:hAnsiTheme="majorHAnsi"/>
          <w:sz w:val="24"/>
          <w:szCs w:val="24"/>
          <w:lang w:val="ru-MD"/>
        </w:rPr>
        <w:t>заниз</w:t>
      </w:r>
      <w:r w:rsidRPr="009C4D71">
        <w:rPr>
          <w:rFonts w:asciiTheme="majorHAnsi" w:hAnsiTheme="majorHAnsi"/>
          <w:sz w:val="24"/>
          <w:szCs w:val="24"/>
          <w:lang w:val="ru-MD"/>
        </w:rPr>
        <w:t xml:space="preserve">или </w:t>
      </w:r>
      <w:r w:rsidR="000F5CFC" w:rsidRPr="009C4D71">
        <w:rPr>
          <w:rFonts w:asciiTheme="majorHAnsi" w:hAnsiTheme="majorHAnsi"/>
          <w:sz w:val="24"/>
          <w:szCs w:val="24"/>
          <w:lang w:val="ru-MD"/>
        </w:rPr>
        <w:t xml:space="preserve">расчетную </w:t>
      </w:r>
      <w:r w:rsidRPr="009C4D71">
        <w:rPr>
          <w:rFonts w:asciiTheme="majorHAnsi" w:hAnsiTheme="majorHAnsi"/>
          <w:sz w:val="24"/>
          <w:szCs w:val="24"/>
          <w:lang w:val="ru-MD"/>
        </w:rPr>
        <w:t xml:space="preserve">базу </w:t>
      </w:r>
      <w:r w:rsidR="000F5CFC" w:rsidRPr="009C4D71">
        <w:rPr>
          <w:rFonts w:asciiTheme="majorHAnsi" w:hAnsiTheme="majorHAnsi"/>
          <w:sz w:val="24"/>
          <w:szCs w:val="24"/>
          <w:lang w:val="ru-MD"/>
        </w:rPr>
        <w:t xml:space="preserve">оплаты труда с, соответственно, </w:t>
      </w:r>
      <w:r w:rsidR="00DB6F7F" w:rsidRPr="009C4D71">
        <w:rPr>
          <w:rFonts w:asciiTheme="majorHAnsi" w:hAnsiTheme="majorHAnsi"/>
          <w:sz w:val="24"/>
          <w:szCs w:val="24"/>
          <w:lang w:val="ru-MD"/>
        </w:rPr>
        <w:t>подоходного налога</w:t>
      </w:r>
      <w:r w:rsidRPr="009C4D71">
        <w:rPr>
          <w:rFonts w:asciiTheme="majorHAnsi" w:hAnsiTheme="majorHAnsi"/>
          <w:sz w:val="24"/>
          <w:szCs w:val="24"/>
          <w:lang w:val="ru-MD"/>
        </w:rPr>
        <w:t xml:space="preserve">, взносов в </w:t>
      </w:r>
      <w:r w:rsidR="00DB6F7F" w:rsidRPr="009C4D71">
        <w:rPr>
          <w:rFonts w:asciiTheme="majorHAnsi" w:hAnsiTheme="majorHAnsi"/>
          <w:sz w:val="24"/>
          <w:szCs w:val="24"/>
          <w:lang w:val="ru-MD"/>
        </w:rPr>
        <w:t>БГСС</w:t>
      </w:r>
      <w:r w:rsidRPr="009C4D71">
        <w:rPr>
          <w:rFonts w:asciiTheme="majorHAnsi" w:hAnsiTheme="majorHAnsi"/>
          <w:sz w:val="24"/>
          <w:szCs w:val="24"/>
          <w:lang w:val="ru-MD"/>
        </w:rPr>
        <w:t>,</w:t>
      </w:r>
      <w:r w:rsidR="00DB6F7F" w:rsidRPr="009C4D71">
        <w:rPr>
          <w:rFonts w:asciiTheme="majorHAnsi" w:hAnsiTheme="majorHAnsi"/>
          <w:sz w:val="24"/>
          <w:szCs w:val="24"/>
          <w:lang w:val="ru-MD"/>
        </w:rPr>
        <w:t xml:space="preserve"> ФОМС с заработной платы</w:t>
      </w:r>
      <w:r w:rsidRPr="009C4D71">
        <w:rPr>
          <w:rFonts w:asciiTheme="majorHAnsi" w:hAnsiTheme="majorHAnsi"/>
          <w:sz w:val="24"/>
          <w:szCs w:val="24"/>
          <w:lang w:val="ru-MD"/>
        </w:rPr>
        <w:t xml:space="preserve"> (9,9 млн. </w:t>
      </w:r>
      <w:r w:rsidR="00DB6F7F" w:rsidRPr="009C4D71">
        <w:rPr>
          <w:rFonts w:asciiTheme="majorHAnsi" w:hAnsiTheme="majorHAnsi"/>
          <w:sz w:val="24"/>
          <w:szCs w:val="24"/>
          <w:lang w:val="ru-MD"/>
        </w:rPr>
        <w:t>МДЛ</w:t>
      </w:r>
      <w:r w:rsidRPr="009C4D71">
        <w:rPr>
          <w:rFonts w:asciiTheme="majorHAnsi" w:hAnsiTheme="majorHAnsi"/>
          <w:sz w:val="24"/>
          <w:szCs w:val="24"/>
          <w:lang w:val="ru-MD"/>
        </w:rPr>
        <w:t xml:space="preserve">) и </w:t>
      </w:r>
      <w:r w:rsidR="00DB6F7F" w:rsidRPr="009C4D71">
        <w:rPr>
          <w:rFonts w:asciiTheme="majorHAnsi" w:hAnsiTheme="majorHAnsi"/>
          <w:sz w:val="24"/>
          <w:szCs w:val="24"/>
          <w:lang w:val="ru-MD"/>
        </w:rPr>
        <w:t>поступлений</w:t>
      </w:r>
      <w:r w:rsidRPr="009C4D71">
        <w:rPr>
          <w:rFonts w:asciiTheme="majorHAnsi" w:hAnsiTheme="majorHAnsi"/>
          <w:sz w:val="24"/>
          <w:szCs w:val="24"/>
          <w:lang w:val="ru-MD"/>
        </w:rPr>
        <w:t xml:space="preserve"> в бюджет (5,6 млн. </w:t>
      </w:r>
      <w:r w:rsidR="00DB6F7F" w:rsidRPr="009C4D71">
        <w:rPr>
          <w:rFonts w:asciiTheme="majorHAnsi" w:hAnsiTheme="majorHAnsi"/>
          <w:sz w:val="24"/>
          <w:szCs w:val="24"/>
          <w:lang w:val="ru-MD"/>
        </w:rPr>
        <w:t>МДЛ</w:t>
      </w:r>
      <w:r w:rsidRPr="009C4D71">
        <w:rPr>
          <w:rFonts w:asciiTheme="majorHAnsi" w:hAnsiTheme="majorHAnsi"/>
          <w:sz w:val="24"/>
          <w:szCs w:val="24"/>
          <w:lang w:val="ru-MD"/>
        </w:rPr>
        <w:t xml:space="preserve">) </w:t>
      </w:r>
      <w:r w:rsidR="006E0CB8" w:rsidRPr="009C4D71">
        <w:rPr>
          <w:rFonts w:asciiTheme="majorHAnsi" w:hAnsiTheme="majorHAnsi" w:cstheme="majorHAnsi"/>
          <w:sz w:val="24"/>
          <w:szCs w:val="24"/>
          <w:lang w:val="ru-MD"/>
        </w:rPr>
        <w:t>(</w:t>
      </w:r>
      <w:r w:rsidR="00DB6F7F" w:rsidRPr="009C4D71">
        <w:rPr>
          <w:rFonts w:asciiTheme="majorHAnsi" w:hAnsiTheme="majorHAnsi" w:cstheme="majorHAnsi"/>
          <w:sz w:val="24"/>
          <w:szCs w:val="24"/>
          <w:lang w:val="ru-MD"/>
        </w:rPr>
        <w:t>п</w:t>
      </w:r>
      <w:r w:rsidR="00825D68" w:rsidRPr="009C4D71">
        <w:rPr>
          <w:rFonts w:asciiTheme="majorHAnsi" w:hAnsiTheme="majorHAnsi" w:cstheme="majorHAnsi"/>
          <w:sz w:val="24"/>
          <w:szCs w:val="24"/>
          <w:lang w:val="ru-MD"/>
        </w:rPr>
        <w:t xml:space="preserve">.4.1.; </w:t>
      </w:r>
      <w:r w:rsidR="00DB6F7F" w:rsidRPr="009C4D71">
        <w:rPr>
          <w:rFonts w:asciiTheme="majorHAnsi" w:hAnsiTheme="majorHAnsi" w:cstheme="majorHAnsi"/>
          <w:sz w:val="24"/>
          <w:szCs w:val="24"/>
          <w:lang w:val="ru-MD"/>
        </w:rPr>
        <w:t>п</w:t>
      </w:r>
      <w:r w:rsidR="00825D68" w:rsidRPr="009C4D71">
        <w:rPr>
          <w:rFonts w:asciiTheme="majorHAnsi" w:hAnsiTheme="majorHAnsi" w:cstheme="majorHAnsi"/>
          <w:sz w:val="24"/>
          <w:szCs w:val="24"/>
          <w:lang w:val="ru-MD"/>
        </w:rPr>
        <w:t>.4.2.)</w:t>
      </w:r>
      <w:r w:rsidR="006E0CB8" w:rsidRPr="009C4D71">
        <w:rPr>
          <w:rFonts w:asciiTheme="majorHAnsi" w:hAnsiTheme="majorHAnsi" w:cstheme="majorHAnsi"/>
          <w:sz w:val="24"/>
          <w:szCs w:val="24"/>
          <w:lang w:val="ru-MD"/>
        </w:rPr>
        <w:t>;</w:t>
      </w:r>
    </w:p>
    <w:p w:rsidR="00B1195E" w:rsidRPr="009C4D71" w:rsidRDefault="00F40D1F" w:rsidP="00F40D1F">
      <w:pPr>
        <w:pStyle w:val="a4"/>
        <w:numPr>
          <w:ilvl w:val="0"/>
          <w:numId w:val="15"/>
        </w:numPr>
        <w:tabs>
          <w:tab w:val="left" w:pos="851"/>
        </w:tabs>
        <w:ind w:left="0" w:firstLine="567"/>
        <w:jc w:val="both"/>
        <w:rPr>
          <w:rFonts w:asciiTheme="majorHAnsi" w:hAnsiTheme="majorHAnsi"/>
          <w:sz w:val="24"/>
          <w:szCs w:val="24"/>
          <w:lang w:val="ru-MD"/>
        </w:rPr>
      </w:pPr>
      <w:r w:rsidRPr="009C4D71">
        <w:rPr>
          <w:rFonts w:asciiTheme="majorHAnsi" w:hAnsiTheme="majorHAnsi"/>
          <w:sz w:val="24"/>
          <w:szCs w:val="24"/>
          <w:lang w:val="ru-MD"/>
        </w:rPr>
        <w:t>Министерств</w:t>
      </w:r>
      <w:r w:rsidR="00DB6F7F" w:rsidRPr="009C4D71">
        <w:rPr>
          <w:rFonts w:asciiTheme="majorHAnsi" w:hAnsiTheme="majorHAnsi"/>
          <w:sz w:val="24"/>
          <w:szCs w:val="24"/>
          <w:lang w:val="ru-MD"/>
        </w:rPr>
        <w:t>у</w:t>
      </w:r>
      <w:r w:rsidRPr="009C4D71">
        <w:rPr>
          <w:rFonts w:asciiTheme="majorHAnsi" w:hAnsiTheme="majorHAnsi"/>
          <w:sz w:val="24"/>
          <w:szCs w:val="24"/>
          <w:lang w:val="ru-MD"/>
        </w:rPr>
        <w:t xml:space="preserve"> экономики и инфраструктуры обеспечи</w:t>
      </w:r>
      <w:r w:rsidR="00DB6F7F" w:rsidRPr="009C4D71">
        <w:rPr>
          <w:rFonts w:asciiTheme="majorHAnsi" w:hAnsiTheme="majorHAnsi"/>
          <w:sz w:val="24"/>
          <w:szCs w:val="24"/>
          <w:lang w:val="ru-MD"/>
        </w:rPr>
        <w:t>ть</w:t>
      </w:r>
      <w:r w:rsidRPr="009C4D71">
        <w:rPr>
          <w:rFonts w:asciiTheme="majorHAnsi" w:hAnsiTheme="majorHAnsi"/>
          <w:sz w:val="24"/>
          <w:szCs w:val="24"/>
          <w:lang w:val="ru-MD"/>
        </w:rPr>
        <w:t xml:space="preserve"> разработку и предложение по корректировке</w:t>
      </w:r>
      <w:r w:rsidR="00DB6F7F" w:rsidRPr="009C4D71">
        <w:rPr>
          <w:rFonts w:asciiTheme="majorHAnsi" w:hAnsiTheme="majorHAnsi"/>
          <w:sz w:val="24"/>
          <w:szCs w:val="24"/>
          <w:lang w:val="ru-MD"/>
        </w:rPr>
        <w:t xml:space="preserve"> в установленном порядке</w:t>
      </w:r>
      <w:r w:rsidRPr="009C4D71">
        <w:rPr>
          <w:rFonts w:asciiTheme="majorHAnsi" w:hAnsiTheme="majorHAnsi"/>
          <w:sz w:val="24"/>
          <w:szCs w:val="24"/>
          <w:lang w:val="ru-MD"/>
        </w:rPr>
        <w:t xml:space="preserve"> нормативной базы для </w:t>
      </w:r>
      <w:r w:rsidR="00DB6F7F" w:rsidRPr="009C4D71">
        <w:rPr>
          <w:rFonts w:asciiTheme="majorHAnsi" w:hAnsiTheme="majorHAnsi"/>
          <w:sz w:val="24"/>
          <w:szCs w:val="24"/>
          <w:lang w:val="ru-MD"/>
        </w:rPr>
        <w:t xml:space="preserve">работ </w:t>
      </w:r>
      <w:r w:rsidRPr="009C4D71">
        <w:rPr>
          <w:rFonts w:asciiTheme="majorHAnsi" w:hAnsiTheme="majorHAnsi"/>
          <w:sz w:val="24"/>
          <w:szCs w:val="24"/>
          <w:lang w:val="ru-MD"/>
        </w:rPr>
        <w:t>капитальных вложений и капитальн</w:t>
      </w:r>
      <w:r w:rsidR="00DB6F7F" w:rsidRPr="009C4D71">
        <w:rPr>
          <w:rFonts w:asciiTheme="majorHAnsi" w:hAnsiTheme="majorHAnsi"/>
          <w:sz w:val="24"/>
          <w:szCs w:val="24"/>
          <w:lang w:val="ru-MD"/>
        </w:rPr>
        <w:t>ого ремонта</w:t>
      </w:r>
      <w:r w:rsidRPr="009C4D71">
        <w:rPr>
          <w:rFonts w:asciiTheme="majorHAnsi" w:hAnsiTheme="majorHAnsi"/>
          <w:sz w:val="24"/>
          <w:szCs w:val="24"/>
          <w:lang w:val="ru-MD"/>
        </w:rPr>
        <w:t>, п</w:t>
      </w:r>
      <w:r w:rsidR="00DB6F7F" w:rsidRPr="009C4D71">
        <w:rPr>
          <w:rFonts w:asciiTheme="majorHAnsi" w:hAnsiTheme="majorHAnsi"/>
          <w:sz w:val="24"/>
          <w:szCs w:val="24"/>
          <w:lang w:val="ru-MD"/>
        </w:rPr>
        <w:t xml:space="preserve">ереданных для исполнения </w:t>
      </w:r>
      <w:r w:rsidRPr="009C4D71">
        <w:rPr>
          <w:rFonts w:asciiTheme="majorHAnsi" w:hAnsiTheme="majorHAnsi"/>
          <w:sz w:val="24"/>
          <w:szCs w:val="24"/>
          <w:lang w:val="ru-MD"/>
        </w:rPr>
        <w:t>субподрядчикам, в частности требования относительно обязательства расшифровать расходы (п</w:t>
      </w:r>
      <w:r w:rsidR="00DB6F7F" w:rsidRPr="009C4D71">
        <w:rPr>
          <w:rFonts w:asciiTheme="majorHAnsi" w:hAnsiTheme="majorHAnsi"/>
          <w:sz w:val="24"/>
          <w:szCs w:val="24"/>
          <w:lang w:val="ru-MD"/>
        </w:rPr>
        <w:t>.</w:t>
      </w:r>
      <w:r w:rsidRPr="009C4D71">
        <w:rPr>
          <w:rFonts w:asciiTheme="majorHAnsi" w:hAnsiTheme="majorHAnsi"/>
          <w:sz w:val="24"/>
          <w:szCs w:val="24"/>
          <w:lang w:val="ru-MD"/>
        </w:rPr>
        <w:t xml:space="preserve"> 4.3).</w:t>
      </w:r>
    </w:p>
    <w:p w:rsidR="005629B0" w:rsidRPr="009C4D71" w:rsidRDefault="00DB6F7F" w:rsidP="003D54B1">
      <w:pPr>
        <w:pStyle w:val="1"/>
        <w:numPr>
          <w:ilvl w:val="0"/>
          <w:numId w:val="13"/>
        </w:numPr>
        <w:spacing w:line="276" w:lineRule="auto"/>
        <w:ind w:left="0" w:firstLine="567"/>
        <w:jc w:val="center"/>
        <w:rPr>
          <w:rFonts w:asciiTheme="majorHAnsi" w:hAnsiTheme="majorHAnsi" w:cstheme="majorHAnsi"/>
          <w:sz w:val="28"/>
          <w:szCs w:val="24"/>
          <w:lang w:val="ru-MD"/>
        </w:rPr>
      </w:pPr>
      <w:bookmarkStart w:id="37" w:name="_Toc535939158"/>
      <w:r w:rsidRPr="009C4D71">
        <w:rPr>
          <w:rFonts w:asciiTheme="majorHAnsi" w:hAnsiTheme="majorHAnsi" w:cstheme="majorHAnsi"/>
          <w:sz w:val="28"/>
          <w:szCs w:val="24"/>
          <w:lang w:val="ru-MD"/>
        </w:rPr>
        <w:t>ПОДПИСИ АУДИТОРСКОЙ ГРУППЫ</w:t>
      </w:r>
      <w:bookmarkEnd w:id="37"/>
    </w:p>
    <w:p w:rsidR="00DB6F7F" w:rsidRPr="009C4D71" w:rsidRDefault="00DB6F7F" w:rsidP="00DB6F7F">
      <w:pPr>
        <w:spacing w:after="0" w:line="240" w:lineRule="auto"/>
        <w:contextualSpacing/>
        <w:jc w:val="both"/>
        <w:rPr>
          <w:rFonts w:asciiTheme="majorHAnsi" w:hAnsiTheme="majorHAnsi" w:cstheme="majorHAnsi"/>
          <w:b/>
          <w:sz w:val="24"/>
          <w:szCs w:val="24"/>
          <w:lang w:val="ru-MD"/>
        </w:rPr>
      </w:pPr>
      <w:r w:rsidRPr="009C4D71">
        <w:rPr>
          <w:rFonts w:asciiTheme="majorHAnsi" w:hAnsiTheme="majorHAnsi" w:cstheme="majorHAnsi"/>
          <w:b/>
          <w:sz w:val="24"/>
          <w:szCs w:val="24"/>
          <w:lang w:val="ru-MD"/>
        </w:rPr>
        <w:t>Ответственный за мониторинг и обеспечение</w:t>
      </w:r>
    </w:p>
    <w:p w:rsidR="00DB6F7F" w:rsidRPr="009C4D71" w:rsidRDefault="00DB6F7F" w:rsidP="00DB6F7F">
      <w:pPr>
        <w:spacing w:after="0" w:line="240" w:lineRule="auto"/>
        <w:contextualSpacing/>
        <w:jc w:val="both"/>
        <w:rPr>
          <w:rFonts w:asciiTheme="majorHAnsi" w:hAnsiTheme="majorHAnsi" w:cstheme="majorHAnsi"/>
          <w:b/>
          <w:sz w:val="24"/>
          <w:szCs w:val="24"/>
          <w:lang w:val="ru-MD"/>
        </w:rPr>
      </w:pPr>
      <w:r w:rsidRPr="009C4D71">
        <w:rPr>
          <w:rFonts w:asciiTheme="majorHAnsi" w:hAnsiTheme="majorHAnsi" w:cstheme="majorHAnsi"/>
          <w:b/>
          <w:sz w:val="24"/>
          <w:szCs w:val="24"/>
          <w:lang w:val="ru-MD"/>
        </w:rPr>
        <w:t>качество аудиторской миссии,</w:t>
      </w:r>
    </w:p>
    <w:p w:rsidR="00DB6F7F" w:rsidRPr="009C4D71" w:rsidRDefault="00DB6F7F" w:rsidP="00DB6F7F">
      <w:pPr>
        <w:spacing w:after="0" w:line="240" w:lineRule="auto"/>
        <w:contextualSpacing/>
        <w:jc w:val="both"/>
        <w:rPr>
          <w:rFonts w:asciiTheme="majorHAnsi" w:hAnsiTheme="majorHAnsi" w:cstheme="majorHAnsi"/>
          <w:b/>
          <w:sz w:val="24"/>
          <w:szCs w:val="24"/>
          <w:lang w:val="ru-MD"/>
        </w:rPr>
      </w:pPr>
      <w:r w:rsidRPr="009C4D71">
        <w:rPr>
          <w:rFonts w:asciiTheme="majorHAnsi" w:hAnsiTheme="majorHAnsi" w:cstheme="majorHAnsi"/>
          <w:b/>
          <w:sz w:val="24"/>
          <w:szCs w:val="24"/>
          <w:lang w:val="ru-MD"/>
        </w:rPr>
        <w:t xml:space="preserve">Начальник Главного управления аудита социальной сферы </w:t>
      </w:r>
      <w:r w:rsidR="001F1933" w:rsidRPr="009C4D71">
        <w:rPr>
          <w:rFonts w:asciiTheme="majorHAnsi" w:hAnsiTheme="majorHAnsi" w:cstheme="majorHAnsi"/>
          <w:b/>
          <w:sz w:val="24"/>
          <w:szCs w:val="24"/>
          <w:lang w:val="ru-MD"/>
        </w:rPr>
        <w:t xml:space="preserve">              </w:t>
      </w:r>
      <w:r w:rsidRPr="009C4D71">
        <w:rPr>
          <w:rFonts w:asciiTheme="majorHAnsi" w:hAnsiTheme="majorHAnsi" w:cstheme="majorHAnsi"/>
          <w:b/>
          <w:sz w:val="24"/>
          <w:szCs w:val="24"/>
          <w:lang w:val="ru-MD"/>
        </w:rPr>
        <w:t>Чувальски София</w:t>
      </w:r>
    </w:p>
    <w:p w:rsidR="00F40D1F" w:rsidRPr="009C4D71" w:rsidRDefault="00F40D1F" w:rsidP="00F40D1F">
      <w:pPr>
        <w:tabs>
          <w:tab w:val="left" w:pos="9498"/>
        </w:tabs>
        <w:spacing w:line="240" w:lineRule="auto"/>
        <w:ind w:firstLine="567"/>
        <w:contextualSpacing/>
        <w:jc w:val="both"/>
        <w:rPr>
          <w:rFonts w:asciiTheme="majorHAnsi" w:hAnsiTheme="majorHAnsi" w:cstheme="majorHAnsi"/>
          <w:b/>
          <w:sz w:val="24"/>
          <w:szCs w:val="24"/>
          <w:lang w:val="ru-MD"/>
        </w:rPr>
      </w:pPr>
    </w:p>
    <w:p w:rsidR="0051183F" w:rsidRPr="009C4D71" w:rsidRDefault="001F1933" w:rsidP="00DB6F7F">
      <w:pPr>
        <w:tabs>
          <w:tab w:val="left" w:pos="9498"/>
        </w:tabs>
        <w:spacing w:line="240" w:lineRule="auto"/>
        <w:contextualSpacing/>
        <w:jc w:val="both"/>
        <w:rPr>
          <w:rFonts w:asciiTheme="majorHAnsi" w:hAnsiTheme="majorHAnsi" w:cstheme="majorHAnsi"/>
          <w:b/>
          <w:sz w:val="24"/>
          <w:szCs w:val="24"/>
          <w:lang w:val="ru-MD"/>
        </w:rPr>
      </w:pPr>
      <w:r w:rsidRPr="009C4D71">
        <w:rPr>
          <w:rFonts w:asciiTheme="majorHAnsi" w:hAnsiTheme="majorHAnsi" w:cstheme="majorHAnsi"/>
          <w:b/>
          <w:sz w:val="24"/>
          <w:szCs w:val="24"/>
          <w:lang w:val="ru-MD"/>
        </w:rPr>
        <w:t>Руководитель аудиторской группы</w:t>
      </w:r>
      <w:r w:rsidR="0051183F" w:rsidRPr="009C4D71">
        <w:rPr>
          <w:rFonts w:asciiTheme="majorHAnsi" w:hAnsiTheme="majorHAnsi" w:cstheme="majorHAnsi"/>
          <w:b/>
          <w:sz w:val="24"/>
          <w:szCs w:val="24"/>
          <w:lang w:val="ru-MD"/>
        </w:rPr>
        <w:t xml:space="preserve">, </w:t>
      </w:r>
    </w:p>
    <w:p w:rsidR="001F1933" w:rsidRPr="009C4D71" w:rsidRDefault="00831C6E" w:rsidP="00DB6F7F">
      <w:pPr>
        <w:spacing w:after="0" w:line="240" w:lineRule="auto"/>
        <w:contextualSpacing/>
        <w:jc w:val="both"/>
        <w:rPr>
          <w:rFonts w:asciiTheme="majorHAnsi" w:hAnsiTheme="majorHAnsi" w:cstheme="majorHAnsi"/>
          <w:b/>
          <w:sz w:val="24"/>
          <w:szCs w:val="24"/>
          <w:lang w:val="ru-MD"/>
        </w:rPr>
      </w:pPr>
      <w:r w:rsidRPr="009C4D71">
        <w:rPr>
          <w:rFonts w:asciiTheme="majorHAnsi" w:hAnsiTheme="majorHAnsi" w:cstheme="majorHAnsi"/>
          <w:b/>
          <w:sz w:val="24"/>
          <w:szCs w:val="24"/>
          <w:lang w:val="ru-MD"/>
        </w:rPr>
        <w:t>г</w:t>
      </w:r>
      <w:r w:rsidR="001F1933" w:rsidRPr="009C4D71">
        <w:rPr>
          <w:rFonts w:asciiTheme="majorHAnsi" w:hAnsiTheme="majorHAnsi" w:cstheme="majorHAnsi"/>
          <w:b/>
          <w:sz w:val="24"/>
          <w:szCs w:val="24"/>
          <w:lang w:val="ru-MD"/>
        </w:rPr>
        <w:t>лавный государственный контролер</w:t>
      </w:r>
    </w:p>
    <w:p w:rsidR="0051650C" w:rsidRPr="009C4D71" w:rsidRDefault="00831C6E" w:rsidP="00DB6F7F">
      <w:pPr>
        <w:spacing w:after="0" w:line="240" w:lineRule="auto"/>
        <w:contextualSpacing/>
        <w:jc w:val="both"/>
        <w:rPr>
          <w:rFonts w:asciiTheme="majorHAnsi" w:hAnsiTheme="majorHAnsi" w:cstheme="majorHAnsi"/>
          <w:b/>
          <w:sz w:val="24"/>
          <w:szCs w:val="24"/>
          <w:lang w:val="ru-MD"/>
        </w:rPr>
      </w:pPr>
      <w:r w:rsidRPr="009C4D71">
        <w:rPr>
          <w:rFonts w:asciiTheme="majorHAnsi" w:hAnsiTheme="majorHAnsi" w:cstheme="majorHAnsi"/>
          <w:b/>
          <w:sz w:val="24"/>
          <w:szCs w:val="24"/>
          <w:lang w:val="ru-MD"/>
        </w:rPr>
        <w:t xml:space="preserve">Главного управления аудита социального сектора      </w:t>
      </w:r>
      <w:r w:rsidR="00EF6F69" w:rsidRPr="009C4D71">
        <w:rPr>
          <w:rFonts w:asciiTheme="majorHAnsi" w:hAnsiTheme="majorHAnsi" w:cstheme="majorHAnsi"/>
          <w:b/>
          <w:sz w:val="24"/>
          <w:szCs w:val="24"/>
          <w:lang w:val="ru-MD"/>
        </w:rPr>
        <w:t xml:space="preserve">                      </w:t>
      </w:r>
      <w:r w:rsidR="00E50C73" w:rsidRPr="009C4D71">
        <w:rPr>
          <w:rFonts w:asciiTheme="majorHAnsi" w:hAnsiTheme="majorHAnsi" w:cstheme="majorHAnsi"/>
          <w:b/>
          <w:sz w:val="24"/>
          <w:szCs w:val="24"/>
          <w:lang w:val="ru-MD"/>
        </w:rPr>
        <w:t xml:space="preserve">    </w:t>
      </w:r>
      <w:r w:rsidR="005D19E7" w:rsidRPr="009C4D71">
        <w:rPr>
          <w:rFonts w:asciiTheme="majorHAnsi" w:hAnsiTheme="majorHAnsi" w:cstheme="majorHAnsi"/>
          <w:b/>
          <w:sz w:val="24"/>
          <w:szCs w:val="24"/>
          <w:lang w:val="ru-MD"/>
        </w:rPr>
        <w:t xml:space="preserve"> </w:t>
      </w:r>
      <w:r w:rsidRPr="009C4D71">
        <w:rPr>
          <w:rFonts w:asciiTheme="majorHAnsi" w:hAnsiTheme="majorHAnsi" w:cstheme="majorHAnsi"/>
          <w:b/>
          <w:sz w:val="24"/>
          <w:szCs w:val="24"/>
          <w:lang w:val="ru-MD"/>
        </w:rPr>
        <w:t>Винтилэ Ион</w:t>
      </w:r>
    </w:p>
    <w:p w:rsidR="00F40D1F" w:rsidRPr="009C4D71" w:rsidRDefault="00831C6E" w:rsidP="00DB6F7F">
      <w:pPr>
        <w:spacing w:after="0" w:line="240" w:lineRule="auto"/>
        <w:contextualSpacing/>
        <w:jc w:val="both"/>
        <w:rPr>
          <w:rFonts w:asciiTheme="majorHAnsi" w:hAnsiTheme="majorHAnsi" w:cstheme="majorHAnsi"/>
          <w:b/>
          <w:sz w:val="24"/>
          <w:szCs w:val="24"/>
          <w:lang w:val="ru-MD"/>
        </w:rPr>
      </w:pPr>
      <w:r w:rsidRPr="009C4D71">
        <w:rPr>
          <w:rFonts w:asciiTheme="majorHAnsi" w:hAnsiTheme="majorHAnsi" w:cstheme="majorHAnsi"/>
          <w:b/>
          <w:sz w:val="24"/>
          <w:szCs w:val="24"/>
          <w:lang w:val="ru-MD"/>
        </w:rPr>
        <w:t xml:space="preserve">Члены </w:t>
      </w:r>
    </w:p>
    <w:p w:rsidR="007077E2" w:rsidRPr="009C4D71" w:rsidRDefault="00831C6E" w:rsidP="00DB6F7F">
      <w:pPr>
        <w:spacing w:after="0" w:line="240" w:lineRule="auto"/>
        <w:contextualSpacing/>
        <w:jc w:val="both"/>
        <w:rPr>
          <w:rFonts w:asciiTheme="majorHAnsi" w:hAnsiTheme="majorHAnsi" w:cstheme="majorHAnsi"/>
          <w:b/>
          <w:sz w:val="24"/>
          <w:szCs w:val="24"/>
          <w:lang w:val="ru-MD"/>
        </w:rPr>
      </w:pPr>
      <w:r w:rsidRPr="009C4D71">
        <w:rPr>
          <w:rFonts w:asciiTheme="majorHAnsi" w:hAnsiTheme="majorHAnsi" w:cstheme="majorHAnsi"/>
          <w:b/>
          <w:sz w:val="24"/>
          <w:szCs w:val="24"/>
          <w:lang w:val="ru-MD"/>
        </w:rPr>
        <w:t>аудиторской группы</w:t>
      </w:r>
      <w:r w:rsidR="007077E2" w:rsidRPr="009C4D71">
        <w:rPr>
          <w:rFonts w:asciiTheme="majorHAnsi" w:hAnsiTheme="majorHAnsi" w:cstheme="majorHAnsi"/>
          <w:b/>
          <w:sz w:val="24"/>
          <w:szCs w:val="24"/>
          <w:lang w:val="ru-MD"/>
        </w:rPr>
        <w:t>:</w:t>
      </w:r>
    </w:p>
    <w:p w:rsidR="006E0CB8" w:rsidRPr="009C4D71" w:rsidRDefault="00831C6E" w:rsidP="00DB6F7F">
      <w:pPr>
        <w:spacing w:after="0" w:line="240" w:lineRule="auto"/>
        <w:contextualSpacing/>
        <w:jc w:val="both"/>
        <w:rPr>
          <w:rFonts w:asciiTheme="majorHAnsi" w:hAnsiTheme="majorHAnsi" w:cstheme="majorHAnsi"/>
          <w:b/>
          <w:sz w:val="24"/>
          <w:szCs w:val="24"/>
          <w:lang w:val="ru-MD"/>
        </w:rPr>
      </w:pPr>
      <w:r w:rsidRPr="009C4D71">
        <w:rPr>
          <w:rFonts w:asciiTheme="majorHAnsi" w:hAnsiTheme="majorHAnsi" w:cstheme="majorHAnsi"/>
          <w:b/>
          <w:sz w:val="24"/>
          <w:szCs w:val="24"/>
          <w:lang w:val="ru-MD"/>
        </w:rPr>
        <w:t xml:space="preserve">главный государственный контролер </w:t>
      </w:r>
      <w:r w:rsidR="006E0CB8" w:rsidRPr="009C4D71">
        <w:rPr>
          <w:rFonts w:asciiTheme="majorHAnsi" w:hAnsiTheme="majorHAnsi" w:cstheme="majorHAnsi"/>
          <w:b/>
          <w:sz w:val="24"/>
          <w:szCs w:val="24"/>
          <w:lang w:val="ru-MD"/>
        </w:rPr>
        <w:tab/>
      </w:r>
      <w:r w:rsidR="006E0CB8" w:rsidRPr="009C4D71">
        <w:rPr>
          <w:rFonts w:asciiTheme="majorHAnsi" w:hAnsiTheme="majorHAnsi" w:cstheme="majorHAnsi"/>
          <w:b/>
          <w:sz w:val="24"/>
          <w:szCs w:val="24"/>
          <w:lang w:val="ru-MD"/>
        </w:rPr>
        <w:tab/>
        <w:t xml:space="preserve">              </w:t>
      </w:r>
      <w:r w:rsidR="00F40D1F" w:rsidRPr="009C4D71">
        <w:rPr>
          <w:rFonts w:asciiTheme="majorHAnsi" w:hAnsiTheme="majorHAnsi" w:cstheme="majorHAnsi"/>
          <w:b/>
          <w:sz w:val="24"/>
          <w:szCs w:val="24"/>
          <w:lang w:val="ru-MD"/>
        </w:rPr>
        <w:t xml:space="preserve">                     </w:t>
      </w:r>
      <w:r w:rsidRPr="009C4D71">
        <w:rPr>
          <w:rFonts w:asciiTheme="majorHAnsi" w:hAnsiTheme="majorHAnsi" w:cstheme="majorHAnsi"/>
          <w:b/>
          <w:sz w:val="24"/>
          <w:szCs w:val="24"/>
          <w:lang w:val="ru-MD"/>
        </w:rPr>
        <w:t>Корновану Виталие</w:t>
      </w:r>
    </w:p>
    <w:p w:rsidR="007077E2" w:rsidRPr="009C4D71" w:rsidRDefault="00831C6E" w:rsidP="00DB6F7F">
      <w:pPr>
        <w:spacing w:after="0" w:line="240" w:lineRule="auto"/>
        <w:contextualSpacing/>
        <w:jc w:val="both"/>
        <w:rPr>
          <w:rFonts w:asciiTheme="majorHAnsi" w:hAnsiTheme="majorHAnsi" w:cstheme="majorHAnsi"/>
          <w:b/>
          <w:sz w:val="24"/>
          <w:szCs w:val="24"/>
          <w:lang w:val="ru-MD"/>
        </w:rPr>
      </w:pPr>
      <w:r w:rsidRPr="009C4D71">
        <w:rPr>
          <w:rFonts w:asciiTheme="majorHAnsi" w:hAnsiTheme="majorHAnsi" w:cstheme="majorHAnsi"/>
          <w:b/>
          <w:sz w:val="24"/>
          <w:szCs w:val="24"/>
          <w:lang w:val="ru-MD"/>
        </w:rPr>
        <w:t>старший государственный контролер</w:t>
      </w:r>
      <w:r w:rsidR="00E50C73" w:rsidRPr="009C4D71">
        <w:rPr>
          <w:rFonts w:asciiTheme="majorHAnsi" w:hAnsiTheme="majorHAnsi" w:cstheme="majorHAnsi"/>
          <w:b/>
          <w:sz w:val="24"/>
          <w:szCs w:val="24"/>
          <w:lang w:val="ru-MD"/>
        </w:rPr>
        <w:tab/>
      </w:r>
      <w:r w:rsidR="00E50C73" w:rsidRPr="009C4D71">
        <w:rPr>
          <w:rFonts w:asciiTheme="majorHAnsi" w:hAnsiTheme="majorHAnsi" w:cstheme="majorHAnsi"/>
          <w:b/>
          <w:sz w:val="24"/>
          <w:szCs w:val="24"/>
          <w:lang w:val="ru-MD"/>
        </w:rPr>
        <w:tab/>
        <w:t xml:space="preserve">  </w:t>
      </w:r>
      <w:r w:rsidR="00F42FB7" w:rsidRPr="009C4D71">
        <w:rPr>
          <w:rFonts w:asciiTheme="majorHAnsi" w:hAnsiTheme="majorHAnsi" w:cstheme="majorHAnsi"/>
          <w:b/>
          <w:sz w:val="24"/>
          <w:szCs w:val="24"/>
          <w:lang w:val="ru-MD"/>
        </w:rPr>
        <w:t xml:space="preserve">          </w:t>
      </w:r>
      <w:r w:rsidR="00EF6F69" w:rsidRPr="009C4D71">
        <w:rPr>
          <w:rFonts w:asciiTheme="majorHAnsi" w:hAnsiTheme="majorHAnsi" w:cstheme="majorHAnsi"/>
          <w:b/>
          <w:sz w:val="24"/>
          <w:szCs w:val="24"/>
          <w:lang w:val="ru-MD"/>
        </w:rPr>
        <w:t xml:space="preserve">                      </w:t>
      </w:r>
      <w:r w:rsidR="00F42FB7" w:rsidRPr="009C4D71">
        <w:rPr>
          <w:rFonts w:asciiTheme="majorHAnsi" w:hAnsiTheme="majorHAnsi" w:cstheme="majorHAnsi"/>
          <w:b/>
          <w:sz w:val="24"/>
          <w:szCs w:val="24"/>
          <w:lang w:val="ru-MD"/>
        </w:rPr>
        <w:t xml:space="preserve">   </w:t>
      </w:r>
      <w:r w:rsidR="00E50C73" w:rsidRPr="009C4D71">
        <w:rPr>
          <w:rFonts w:asciiTheme="majorHAnsi" w:hAnsiTheme="majorHAnsi" w:cstheme="majorHAnsi"/>
          <w:b/>
          <w:sz w:val="24"/>
          <w:szCs w:val="24"/>
          <w:lang w:val="ru-MD"/>
        </w:rPr>
        <w:t xml:space="preserve">   </w:t>
      </w:r>
      <w:r w:rsidR="00267AF5" w:rsidRPr="009C4D71">
        <w:rPr>
          <w:rFonts w:asciiTheme="majorHAnsi" w:hAnsiTheme="majorHAnsi" w:cstheme="majorHAnsi"/>
          <w:b/>
          <w:sz w:val="24"/>
          <w:szCs w:val="24"/>
          <w:lang w:val="ru-MD"/>
        </w:rPr>
        <w:t>Ч</w:t>
      </w:r>
      <w:r w:rsidRPr="009C4D71">
        <w:rPr>
          <w:rFonts w:asciiTheme="majorHAnsi" w:hAnsiTheme="majorHAnsi" w:cstheme="majorHAnsi"/>
          <w:b/>
          <w:sz w:val="24"/>
          <w:szCs w:val="24"/>
          <w:lang w:val="ru-MD"/>
        </w:rPr>
        <w:t>еботарь Елена</w:t>
      </w:r>
    </w:p>
    <w:p w:rsidR="007077E2" w:rsidRPr="009C4D71" w:rsidRDefault="007077E2" w:rsidP="00F40D1F">
      <w:pPr>
        <w:spacing w:after="0" w:line="240" w:lineRule="auto"/>
        <w:ind w:firstLine="567"/>
        <w:contextualSpacing/>
        <w:jc w:val="both"/>
        <w:rPr>
          <w:rFonts w:asciiTheme="majorHAnsi" w:hAnsiTheme="majorHAnsi" w:cstheme="majorHAnsi"/>
          <w:b/>
          <w:sz w:val="24"/>
          <w:szCs w:val="24"/>
          <w:lang w:val="ru-MD"/>
        </w:rPr>
      </w:pPr>
    </w:p>
    <w:p w:rsidR="00267AF5" w:rsidRPr="009C4D71" w:rsidRDefault="00267AF5" w:rsidP="003D54B1">
      <w:pPr>
        <w:pStyle w:val="1"/>
        <w:ind w:firstLine="567"/>
        <w:jc w:val="right"/>
        <w:rPr>
          <w:sz w:val="24"/>
          <w:szCs w:val="24"/>
          <w:lang w:val="ru-MD"/>
        </w:rPr>
      </w:pPr>
    </w:p>
    <w:p w:rsidR="00267AF5" w:rsidRPr="009C4D71" w:rsidRDefault="00267AF5" w:rsidP="003D54B1">
      <w:pPr>
        <w:pStyle w:val="1"/>
        <w:ind w:firstLine="567"/>
        <w:jc w:val="right"/>
        <w:rPr>
          <w:sz w:val="24"/>
          <w:szCs w:val="24"/>
          <w:lang w:val="ru-MD"/>
        </w:rPr>
      </w:pPr>
    </w:p>
    <w:p w:rsidR="00267AF5" w:rsidRPr="009C4D71" w:rsidRDefault="00267AF5" w:rsidP="003D54B1">
      <w:pPr>
        <w:pStyle w:val="1"/>
        <w:ind w:firstLine="567"/>
        <w:jc w:val="right"/>
        <w:rPr>
          <w:sz w:val="24"/>
          <w:szCs w:val="24"/>
          <w:lang w:val="ru-MD"/>
        </w:rPr>
      </w:pPr>
    </w:p>
    <w:p w:rsidR="007077E2" w:rsidRPr="009C4D71" w:rsidRDefault="002053FE" w:rsidP="003D54B1">
      <w:pPr>
        <w:pStyle w:val="1"/>
        <w:ind w:firstLine="567"/>
        <w:jc w:val="right"/>
        <w:rPr>
          <w:rFonts w:asciiTheme="majorHAnsi" w:hAnsiTheme="majorHAnsi" w:cstheme="majorHAnsi"/>
          <w:sz w:val="24"/>
          <w:szCs w:val="24"/>
          <w:lang w:val="ru-MD"/>
        </w:rPr>
      </w:pPr>
      <w:r w:rsidRPr="009C4D71">
        <w:rPr>
          <w:sz w:val="24"/>
          <w:szCs w:val="24"/>
          <w:lang w:val="ru-MD"/>
        </w:rPr>
        <w:tab/>
      </w:r>
      <w:r w:rsidRPr="009C4D71">
        <w:rPr>
          <w:sz w:val="24"/>
          <w:szCs w:val="24"/>
          <w:lang w:val="ru-MD"/>
        </w:rPr>
        <w:tab/>
        <w:t xml:space="preserve">                                                                                                  </w:t>
      </w:r>
      <w:r w:rsidR="00F01D5A" w:rsidRPr="009C4D71">
        <w:rPr>
          <w:sz w:val="24"/>
          <w:szCs w:val="24"/>
          <w:lang w:val="ru-MD"/>
        </w:rPr>
        <w:t xml:space="preserve">                              </w:t>
      </w:r>
      <w:bookmarkStart w:id="38" w:name="_Toc535939159"/>
      <w:r w:rsidR="00267AF5" w:rsidRPr="009C4D71">
        <w:rPr>
          <w:rFonts w:asciiTheme="majorHAnsi" w:hAnsiTheme="majorHAnsi" w:cstheme="majorHAnsi"/>
          <w:sz w:val="24"/>
          <w:szCs w:val="24"/>
          <w:lang w:val="ru-MD"/>
        </w:rPr>
        <w:t>Приложение</w:t>
      </w:r>
      <w:r w:rsidR="00267AF5" w:rsidRPr="009C4D71">
        <w:rPr>
          <w:sz w:val="24"/>
          <w:szCs w:val="24"/>
          <w:lang w:val="ru-MD"/>
        </w:rPr>
        <w:t xml:space="preserve"> №</w:t>
      </w:r>
      <w:r w:rsidR="002F3EE0" w:rsidRPr="009C4D71">
        <w:rPr>
          <w:rFonts w:asciiTheme="majorHAnsi" w:hAnsiTheme="majorHAnsi" w:cstheme="majorHAnsi"/>
          <w:sz w:val="24"/>
          <w:lang w:val="ru-MD"/>
        </w:rPr>
        <w:t>1</w:t>
      </w:r>
      <w:r w:rsidR="00CA01DC" w:rsidRPr="009C4D71">
        <w:rPr>
          <w:rFonts w:asciiTheme="majorHAnsi" w:hAnsiTheme="majorHAnsi" w:cstheme="majorHAnsi"/>
          <w:sz w:val="24"/>
          <w:lang w:val="ru-MD"/>
        </w:rPr>
        <w:t xml:space="preserve"> </w:t>
      </w:r>
      <w:r w:rsidR="00267AF5" w:rsidRPr="009C4D71">
        <w:rPr>
          <w:rFonts w:asciiTheme="majorHAnsi" w:hAnsiTheme="majorHAnsi" w:cstheme="majorHAnsi"/>
          <w:sz w:val="24"/>
          <w:lang w:val="ru-MD"/>
        </w:rPr>
        <w:t>Анализ отчетов об исполнении капитальных инвестиций (2015-2017 годы)</w:t>
      </w:r>
      <w:bookmarkEnd w:id="38"/>
    </w:p>
    <w:p w:rsidR="00B172CB" w:rsidRPr="009C4D71" w:rsidRDefault="00B172CB" w:rsidP="003D54B1">
      <w:pPr>
        <w:spacing w:after="0" w:line="276" w:lineRule="auto"/>
        <w:ind w:firstLine="567"/>
        <w:jc w:val="both"/>
        <w:rPr>
          <w:noProof/>
          <w:lang w:val="ru-MD"/>
        </w:rPr>
      </w:pPr>
      <w:r w:rsidRPr="009C4D71">
        <w:rPr>
          <w:noProof/>
          <w:lang w:val="ru-RU" w:eastAsia="ru-RU"/>
        </w:rPr>
        <w:drawing>
          <wp:inline distT="0" distB="0" distL="0" distR="0" wp14:anchorId="22B1F403" wp14:editId="1FEAD8BB">
            <wp:extent cx="5829453" cy="275295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9129" cy="2757522"/>
                    </a:xfrm>
                    <a:prstGeom prst="rect">
                      <a:avLst/>
                    </a:prstGeom>
                    <a:noFill/>
                  </pic:spPr>
                </pic:pic>
              </a:graphicData>
            </a:graphic>
          </wp:inline>
        </w:drawing>
      </w:r>
    </w:p>
    <w:p w:rsidR="00B172CB" w:rsidRPr="009C4D71" w:rsidRDefault="00B172CB"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6E0CB8" w:rsidRPr="009C4D71" w:rsidRDefault="006E0CB8" w:rsidP="003D54B1">
      <w:pPr>
        <w:spacing w:after="0" w:line="276" w:lineRule="auto"/>
        <w:ind w:firstLine="567"/>
        <w:jc w:val="both"/>
        <w:rPr>
          <w:noProof/>
          <w:lang w:val="ru-MD"/>
        </w:rPr>
      </w:pPr>
    </w:p>
    <w:p w:rsidR="00B172CB" w:rsidRPr="009C4D71" w:rsidRDefault="00AA5D47" w:rsidP="009E0A13">
      <w:pPr>
        <w:pStyle w:val="1"/>
        <w:tabs>
          <w:tab w:val="left" w:pos="567"/>
        </w:tabs>
        <w:ind w:firstLine="567"/>
        <w:rPr>
          <w:rFonts w:asciiTheme="majorHAnsi" w:hAnsiTheme="majorHAnsi" w:cstheme="majorHAnsi"/>
          <w:sz w:val="20"/>
          <w:szCs w:val="24"/>
          <w:lang w:val="ru-MD"/>
        </w:rPr>
      </w:pPr>
      <w:bookmarkStart w:id="39" w:name="_Toc535939160"/>
      <w:r w:rsidRPr="009C4D71">
        <w:rPr>
          <w:rFonts w:asciiTheme="majorHAnsi" w:hAnsiTheme="majorHAnsi" w:cstheme="majorHAnsi"/>
          <w:sz w:val="24"/>
          <w:lang w:val="ru-MD"/>
        </w:rPr>
        <w:t>Приложение №</w:t>
      </w:r>
      <w:r w:rsidR="00B172CB" w:rsidRPr="009C4D71">
        <w:rPr>
          <w:rFonts w:asciiTheme="majorHAnsi" w:hAnsiTheme="majorHAnsi" w:cstheme="majorHAnsi"/>
          <w:sz w:val="24"/>
          <w:lang w:val="ru-MD"/>
        </w:rPr>
        <w:t>2</w:t>
      </w:r>
      <w:r w:rsidR="00CA01DC" w:rsidRPr="009C4D71">
        <w:rPr>
          <w:rFonts w:asciiTheme="majorHAnsi" w:hAnsiTheme="majorHAnsi" w:cstheme="majorHAnsi"/>
          <w:sz w:val="24"/>
          <w:lang w:val="ru-MD"/>
        </w:rPr>
        <w:t xml:space="preserve"> </w:t>
      </w:r>
      <w:r w:rsidR="009E0A13" w:rsidRPr="009C4D71">
        <w:rPr>
          <w:rFonts w:asciiTheme="majorHAnsi" w:hAnsiTheme="majorHAnsi" w:cstheme="majorHAnsi"/>
          <w:sz w:val="24"/>
          <w:lang w:val="ru-MD"/>
        </w:rPr>
        <w:t>Законодательные и нормативные акты, связанные с аудируемой областью</w:t>
      </w:r>
      <w:r w:rsidR="00CA01DC" w:rsidRPr="009C4D71">
        <w:rPr>
          <w:rFonts w:asciiTheme="majorHAnsi" w:hAnsiTheme="majorHAnsi" w:cstheme="majorHAnsi"/>
          <w:sz w:val="24"/>
          <w:lang w:val="ru-MD"/>
        </w:rPr>
        <w:t>:</w:t>
      </w:r>
      <w:bookmarkEnd w:id="39"/>
    </w:p>
    <w:p w:rsidR="00B172CB" w:rsidRPr="009C4D71" w:rsidRDefault="009E0A13" w:rsidP="00AD6C32">
      <w:pPr>
        <w:pStyle w:val="a4"/>
        <w:numPr>
          <w:ilvl w:val="0"/>
          <w:numId w:val="17"/>
        </w:numPr>
        <w:tabs>
          <w:tab w:val="left" w:pos="993"/>
        </w:tabs>
        <w:ind w:hanging="294"/>
        <w:rPr>
          <w:rFonts w:asciiTheme="majorHAnsi" w:hAnsiTheme="majorHAnsi" w:cstheme="majorHAnsi"/>
          <w:sz w:val="24"/>
          <w:szCs w:val="24"/>
          <w:lang w:val="ru-MD"/>
        </w:rPr>
      </w:pPr>
      <w:r w:rsidRPr="009C4D71">
        <w:rPr>
          <w:rFonts w:asciiTheme="majorHAnsi" w:hAnsiTheme="majorHAnsi" w:cstheme="majorHAnsi"/>
          <w:sz w:val="24"/>
          <w:szCs w:val="24"/>
          <w:lang w:val="ru-MD"/>
        </w:rPr>
        <w:t>Законы о государственном бюджете на 2015–2017 годы</w:t>
      </w:r>
      <w:r w:rsidR="00B172CB" w:rsidRPr="009C4D71">
        <w:rPr>
          <w:rFonts w:asciiTheme="majorHAnsi" w:hAnsiTheme="majorHAnsi" w:cstheme="majorHAnsi"/>
          <w:sz w:val="24"/>
          <w:szCs w:val="24"/>
          <w:lang w:val="ru-MD"/>
        </w:rPr>
        <w:t xml:space="preserve">: </w:t>
      </w:r>
    </w:p>
    <w:p w:rsidR="00B172CB" w:rsidRPr="009C4D71" w:rsidRDefault="009E0A13" w:rsidP="00F40D1F">
      <w:pPr>
        <w:pStyle w:val="a4"/>
        <w:numPr>
          <w:ilvl w:val="0"/>
          <w:numId w:val="18"/>
        </w:numPr>
        <w:tabs>
          <w:tab w:val="left" w:pos="993"/>
        </w:tabs>
        <w:ind w:left="0" w:firstLine="567"/>
        <w:rPr>
          <w:rFonts w:asciiTheme="majorHAnsi" w:hAnsiTheme="majorHAnsi" w:cstheme="majorHAnsi"/>
          <w:sz w:val="24"/>
          <w:szCs w:val="24"/>
          <w:lang w:val="ru-MD"/>
        </w:rPr>
      </w:pPr>
      <w:r w:rsidRPr="009C4D71">
        <w:rPr>
          <w:rFonts w:asciiTheme="majorHAnsi" w:hAnsiTheme="majorHAnsi" w:cstheme="majorHAnsi"/>
          <w:sz w:val="24"/>
          <w:szCs w:val="24"/>
          <w:lang w:val="ru-MD"/>
        </w:rPr>
        <w:t>Закон №</w:t>
      </w:r>
      <w:r w:rsidR="00B172CB" w:rsidRPr="009C4D71">
        <w:rPr>
          <w:rFonts w:asciiTheme="majorHAnsi" w:hAnsiTheme="majorHAnsi" w:cstheme="majorHAnsi"/>
          <w:sz w:val="24"/>
          <w:szCs w:val="24"/>
          <w:lang w:val="ru-MD"/>
        </w:rPr>
        <w:t xml:space="preserve">72 </w:t>
      </w:r>
      <w:r w:rsidRPr="009C4D71">
        <w:rPr>
          <w:rFonts w:asciiTheme="majorHAnsi" w:hAnsiTheme="majorHAnsi" w:cstheme="majorHAnsi"/>
          <w:sz w:val="24"/>
          <w:szCs w:val="24"/>
          <w:lang w:val="ru-MD"/>
        </w:rPr>
        <w:t>от</w:t>
      </w:r>
      <w:r w:rsidR="00B172CB" w:rsidRPr="009C4D71">
        <w:rPr>
          <w:rFonts w:asciiTheme="majorHAnsi" w:hAnsiTheme="majorHAnsi" w:cstheme="majorHAnsi"/>
          <w:sz w:val="24"/>
          <w:szCs w:val="24"/>
          <w:lang w:val="ru-MD"/>
        </w:rPr>
        <w:t>  12.04.2015;</w:t>
      </w:r>
    </w:p>
    <w:p w:rsidR="00B172CB" w:rsidRPr="009C4D71" w:rsidRDefault="009E0A13" w:rsidP="00F40D1F">
      <w:pPr>
        <w:pStyle w:val="a4"/>
        <w:numPr>
          <w:ilvl w:val="0"/>
          <w:numId w:val="18"/>
        </w:numPr>
        <w:tabs>
          <w:tab w:val="left" w:pos="993"/>
        </w:tabs>
        <w:ind w:left="0" w:firstLine="567"/>
        <w:rPr>
          <w:rFonts w:asciiTheme="majorHAnsi" w:hAnsiTheme="majorHAnsi" w:cstheme="majorHAnsi"/>
          <w:sz w:val="24"/>
          <w:szCs w:val="24"/>
          <w:lang w:val="ru-MD"/>
        </w:rPr>
      </w:pPr>
      <w:r w:rsidRPr="009C4D71">
        <w:rPr>
          <w:rFonts w:asciiTheme="majorHAnsi" w:hAnsiTheme="majorHAnsi" w:cstheme="majorHAnsi"/>
          <w:sz w:val="24"/>
          <w:szCs w:val="24"/>
          <w:lang w:val="ru-MD"/>
        </w:rPr>
        <w:t>Закон №</w:t>
      </w:r>
      <w:r w:rsidR="00B172CB" w:rsidRPr="009C4D71">
        <w:rPr>
          <w:rFonts w:asciiTheme="majorHAnsi" w:hAnsiTheme="majorHAnsi" w:cstheme="majorHAnsi"/>
          <w:sz w:val="24"/>
          <w:szCs w:val="24"/>
          <w:lang w:val="ru-MD"/>
        </w:rPr>
        <w:t>154 </w:t>
      </w:r>
      <w:r w:rsidRPr="009C4D71">
        <w:rPr>
          <w:rFonts w:asciiTheme="majorHAnsi" w:hAnsiTheme="majorHAnsi" w:cstheme="majorHAnsi"/>
          <w:sz w:val="24"/>
          <w:szCs w:val="24"/>
          <w:lang w:val="ru-MD"/>
        </w:rPr>
        <w:t>от</w:t>
      </w:r>
      <w:r w:rsidR="00B172CB" w:rsidRPr="009C4D71">
        <w:rPr>
          <w:rFonts w:asciiTheme="majorHAnsi" w:hAnsiTheme="majorHAnsi" w:cstheme="majorHAnsi"/>
          <w:sz w:val="24"/>
          <w:szCs w:val="24"/>
          <w:lang w:val="ru-MD"/>
        </w:rPr>
        <w:t xml:space="preserve"> 01.07.2016;</w:t>
      </w:r>
    </w:p>
    <w:p w:rsidR="00B172CB" w:rsidRPr="009C4D71" w:rsidRDefault="009E0A13" w:rsidP="00F40D1F">
      <w:pPr>
        <w:pStyle w:val="a4"/>
        <w:numPr>
          <w:ilvl w:val="0"/>
          <w:numId w:val="18"/>
        </w:numPr>
        <w:tabs>
          <w:tab w:val="left" w:pos="993"/>
        </w:tabs>
        <w:ind w:left="0" w:firstLine="567"/>
        <w:rPr>
          <w:rFonts w:asciiTheme="majorHAnsi" w:hAnsiTheme="majorHAnsi" w:cstheme="majorHAnsi"/>
          <w:sz w:val="24"/>
          <w:szCs w:val="24"/>
          <w:lang w:val="ru-MD"/>
        </w:rPr>
      </w:pPr>
      <w:r w:rsidRPr="009C4D71">
        <w:rPr>
          <w:rFonts w:asciiTheme="majorHAnsi" w:hAnsiTheme="majorHAnsi" w:cstheme="majorHAnsi"/>
          <w:sz w:val="24"/>
          <w:szCs w:val="24"/>
          <w:lang w:val="ru-MD"/>
        </w:rPr>
        <w:t>Закон №</w:t>
      </w:r>
      <w:r w:rsidR="00B172CB" w:rsidRPr="009C4D71">
        <w:rPr>
          <w:rFonts w:asciiTheme="majorHAnsi" w:hAnsiTheme="majorHAnsi" w:cstheme="majorHAnsi"/>
          <w:sz w:val="24"/>
          <w:szCs w:val="24"/>
          <w:lang w:val="ru-MD"/>
        </w:rPr>
        <w:t>279 </w:t>
      </w:r>
      <w:r w:rsidRPr="009C4D71">
        <w:rPr>
          <w:rFonts w:asciiTheme="majorHAnsi" w:hAnsiTheme="majorHAnsi" w:cstheme="majorHAnsi"/>
          <w:sz w:val="24"/>
          <w:szCs w:val="24"/>
          <w:lang w:val="ru-MD"/>
        </w:rPr>
        <w:t>от</w:t>
      </w:r>
      <w:r w:rsidR="00B172CB" w:rsidRPr="009C4D71">
        <w:rPr>
          <w:rFonts w:asciiTheme="majorHAnsi" w:hAnsiTheme="majorHAnsi" w:cstheme="majorHAnsi"/>
          <w:sz w:val="24"/>
          <w:szCs w:val="24"/>
          <w:lang w:val="ru-MD"/>
        </w:rPr>
        <w:t xml:space="preserve"> 16.12.2016</w:t>
      </w:r>
      <w:r w:rsidR="006E0CB8" w:rsidRPr="009C4D71">
        <w:rPr>
          <w:rFonts w:asciiTheme="majorHAnsi" w:hAnsiTheme="majorHAnsi" w:cstheme="majorHAnsi"/>
          <w:sz w:val="24"/>
          <w:szCs w:val="24"/>
          <w:lang w:val="ru-MD"/>
        </w:rPr>
        <w:t>;</w:t>
      </w:r>
    </w:p>
    <w:p w:rsidR="00B172CB" w:rsidRPr="009C4D71" w:rsidRDefault="009E0A13" w:rsidP="009E0A13">
      <w:pPr>
        <w:pStyle w:val="a4"/>
        <w:numPr>
          <w:ilvl w:val="0"/>
          <w:numId w:val="17"/>
        </w:numPr>
        <w:tabs>
          <w:tab w:val="left" w:pos="993"/>
        </w:tabs>
        <w:rPr>
          <w:rFonts w:asciiTheme="majorHAnsi" w:hAnsiTheme="majorHAnsi" w:cstheme="majorHAnsi"/>
          <w:sz w:val="24"/>
          <w:szCs w:val="24"/>
          <w:lang w:val="ru-MD"/>
        </w:rPr>
      </w:pPr>
      <w:r w:rsidRPr="009C4D71">
        <w:rPr>
          <w:rFonts w:asciiTheme="majorHAnsi" w:hAnsiTheme="majorHAnsi" w:cstheme="majorHAnsi"/>
          <w:sz w:val="24"/>
          <w:szCs w:val="24"/>
          <w:lang w:val="ru-MD"/>
        </w:rPr>
        <w:t>Законы о бюджете государственного социального страхования на 2015-2017 годы</w:t>
      </w:r>
      <w:r w:rsidR="00B172CB" w:rsidRPr="009C4D71">
        <w:rPr>
          <w:rFonts w:asciiTheme="majorHAnsi" w:hAnsiTheme="majorHAnsi" w:cstheme="majorHAnsi"/>
          <w:sz w:val="24"/>
          <w:szCs w:val="24"/>
          <w:lang w:val="ru-MD"/>
        </w:rPr>
        <w:t xml:space="preserve">: </w:t>
      </w:r>
    </w:p>
    <w:p w:rsidR="00B172CB" w:rsidRPr="009C4D71" w:rsidRDefault="009E0A13" w:rsidP="00F40D1F">
      <w:pPr>
        <w:pStyle w:val="a4"/>
        <w:numPr>
          <w:ilvl w:val="0"/>
          <w:numId w:val="18"/>
        </w:numPr>
        <w:tabs>
          <w:tab w:val="left" w:pos="993"/>
        </w:tabs>
        <w:ind w:left="0" w:firstLine="567"/>
        <w:rPr>
          <w:rFonts w:asciiTheme="majorHAnsi" w:hAnsiTheme="majorHAnsi" w:cstheme="majorHAnsi"/>
          <w:sz w:val="24"/>
          <w:szCs w:val="24"/>
          <w:lang w:val="ru-MD"/>
        </w:rPr>
      </w:pPr>
      <w:r w:rsidRPr="009C4D71">
        <w:rPr>
          <w:rFonts w:asciiTheme="majorHAnsi" w:hAnsiTheme="majorHAnsi" w:cstheme="majorHAnsi"/>
          <w:sz w:val="24"/>
          <w:szCs w:val="24"/>
          <w:lang w:val="ru-MD"/>
        </w:rPr>
        <w:t>Закон №</w:t>
      </w:r>
      <w:r w:rsidR="00B172CB" w:rsidRPr="009C4D71">
        <w:rPr>
          <w:rFonts w:asciiTheme="majorHAnsi" w:hAnsiTheme="majorHAnsi" w:cstheme="majorHAnsi"/>
          <w:sz w:val="24"/>
          <w:szCs w:val="24"/>
          <w:lang w:val="ru-MD"/>
        </w:rPr>
        <w:t>73 </w:t>
      </w:r>
      <w:r w:rsidRPr="009C4D71">
        <w:rPr>
          <w:rFonts w:asciiTheme="majorHAnsi" w:hAnsiTheme="majorHAnsi" w:cstheme="majorHAnsi"/>
          <w:sz w:val="24"/>
          <w:szCs w:val="24"/>
          <w:lang w:val="ru-MD"/>
        </w:rPr>
        <w:t>от</w:t>
      </w:r>
      <w:r w:rsidR="00B172CB" w:rsidRPr="009C4D71">
        <w:rPr>
          <w:rFonts w:asciiTheme="majorHAnsi" w:hAnsiTheme="majorHAnsi" w:cstheme="majorHAnsi"/>
          <w:sz w:val="24"/>
          <w:szCs w:val="24"/>
          <w:lang w:val="ru-MD"/>
        </w:rPr>
        <w:t>  12.04.2015;</w:t>
      </w:r>
    </w:p>
    <w:p w:rsidR="00B172CB" w:rsidRPr="009C4D71" w:rsidRDefault="009E0A13" w:rsidP="00F40D1F">
      <w:pPr>
        <w:pStyle w:val="a4"/>
        <w:numPr>
          <w:ilvl w:val="0"/>
          <w:numId w:val="18"/>
        </w:numPr>
        <w:tabs>
          <w:tab w:val="left" w:pos="993"/>
        </w:tabs>
        <w:ind w:left="0" w:firstLine="567"/>
        <w:rPr>
          <w:rFonts w:asciiTheme="majorHAnsi" w:hAnsiTheme="majorHAnsi" w:cstheme="majorHAnsi"/>
          <w:sz w:val="24"/>
          <w:szCs w:val="24"/>
          <w:lang w:val="ru-MD"/>
        </w:rPr>
      </w:pPr>
      <w:r w:rsidRPr="009C4D71">
        <w:rPr>
          <w:rFonts w:asciiTheme="majorHAnsi" w:hAnsiTheme="majorHAnsi" w:cstheme="majorHAnsi"/>
          <w:sz w:val="24"/>
          <w:szCs w:val="24"/>
          <w:lang w:val="ru-MD"/>
        </w:rPr>
        <w:t>Закон №</w:t>
      </w:r>
      <w:r w:rsidR="00B172CB" w:rsidRPr="009C4D71">
        <w:rPr>
          <w:rFonts w:asciiTheme="majorHAnsi" w:hAnsiTheme="majorHAnsi" w:cstheme="majorHAnsi"/>
          <w:sz w:val="24"/>
          <w:szCs w:val="24"/>
          <w:lang w:val="ru-MD"/>
        </w:rPr>
        <w:t>156 </w:t>
      </w:r>
      <w:r w:rsidRPr="009C4D71">
        <w:rPr>
          <w:rFonts w:asciiTheme="majorHAnsi" w:hAnsiTheme="majorHAnsi" w:cstheme="majorHAnsi"/>
          <w:sz w:val="24"/>
          <w:szCs w:val="24"/>
          <w:lang w:val="ru-MD"/>
        </w:rPr>
        <w:t>от</w:t>
      </w:r>
      <w:r w:rsidR="00B172CB" w:rsidRPr="009C4D71">
        <w:rPr>
          <w:rFonts w:asciiTheme="majorHAnsi" w:hAnsiTheme="majorHAnsi" w:cstheme="majorHAnsi"/>
          <w:sz w:val="24"/>
          <w:szCs w:val="24"/>
          <w:lang w:val="ru-MD"/>
        </w:rPr>
        <w:t>  01.07.2016;</w:t>
      </w:r>
    </w:p>
    <w:p w:rsidR="00B172CB" w:rsidRPr="009C4D71" w:rsidRDefault="009E0A13" w:rsidP="00F40D1F">
      <w:pPr>
        <w:pStyle w:val="a4"/>
        <w:numPr>
          <w:ilvl w:val="0"/>
          <w:numId w:val="18"/>
        </w:numPr>
        <w:tabs>
          <w:tab w:val="left" w:pos="993"/>
        </w:tabs>
        <w:ind w:left="0" w:firstLine="567"/>
        <w:rPr>
          <w:rFonts w:asciiTheme="majorHAnsi" w:hAnsiTheme="majorHAnsi" w:cstheme="majorHAnsi"/>
          <w:sz w:val="24"/>
          <w:szCs w:val="24"/>
          <w:lang w:val="ru-MD"/>
        </w:rPr>
      </w:pPr>
      <w:r w:rsidRPr="009C4D71">
        <w:rPr>
          <w:rFonts w:asciiTheme="majorHAnsi" w:hAnsiTheme="majorHAnsi" w:cstheme="majorHAnsi"/>
          <w:sz w:val="24"/>
          <w:szCs w:val="24"/>
          <w:lang w:val="ru-MD"/>
        </w:rPr>
        <w:t>Закон №</w:t>
      </w:r>
      <w:r w:rsidR="006E0CB8" w:rsidRPr="009C4D71">
        <w:rPr>
          <w:rFonts w:asciiTheme="majorHAnsi" w:hAnsiTheme="majorHAnsi" w:cstheme="majorHAnsi"/>
          <w:sz w:val="24"/>
          <w:szCs w:val="24"/>
          <w:lang w:val="ru-MD"/>
        </w:rPr>
        <w:t>286 </w:t>
      </w:r>
      <w:r w:rsidRPr="009C4D71">
        <w:rPr>
          <w:rFonts w:asciiTheme="majorHAnsi" w:hAnsiTheme="majorHAnsi" w:cstheme="majorHAnsi"/>
          <w:sz w:val="24"/>
          <w:szCs w:val="24"/>
          <w:lang w:val="ru-MD"/>
        </w:rPr>
        <w:t>от</w:t>
      </w:r>
      <w:r w:rsidR="006E0CB8" w:rsidRPr="009C4D71">
        <w:rPr>
          <w:rFonts w:asciiTheme="majorHAnsi" w:hAnsiTheme="majorHAnsi" w:cstheme="majorHAnsi"/>
          <w:sz w:val="24"/>
          <w:szCs w:val="24"/>
          <w:lang w:val="ru-MD"/>
        </w:rPr>
        <w:t xml:space="preserve"> 16.12.2016;</w:t>
      </w:r>
    </w:p>
    <w:p w:rsidR="00B172CB" w:rsidRPr="009C4D71" w:rsidRDefault="009E0A13" w:rsidP="009E0A13">
      <w:pPr>
        <w:pStyle w:val="a4"/>
        <w:numPr>
          <w:ilvl w:val="0"/>
          <w:numId w:val="17"/>
        </w:numPr>
        <w:tabs>
          <w:tab w:val="left" w:pos="993"/>
        </w:tabs>
        <w:rPr>
          <w:rFonts w:asciiTheme="majorHAnsi" w:hAnsiTheme="majorHAnsi" w:cstheme="majorHAnsi"/>
          <w:sz w:val="24"/>
          <w:szCs w:val="24"/>
          <w:lang w:val="ru-MD"/>
        </w:rPr>
      </w:pPr>
      <w:r w:rsidRPr="009C4D71">
        <w:rPr>
          <w:rFonts w:asciiTheme="majorHAnsi" w:hAnsiTheme="majorHAnsi" w:cstheme="majorHAnsi"/>
          <w:sz w:val="24"/>
          <w:szCs w:val="24"/>
          <w:lang w:val="ru-MD"/>
        </w:rPr>
        <w:t>Законы фондов обязательного медицинского страхования на 2015-2017 годы</w:t>
      </w:r>
      <w:r w:rsidR="00B172CB" w:rsidRPr="009C4D71">
        <w:rPr>
          <w:rFonts w:asciiTheme="majorHAnsi" w:hAnsiTheme="majorHAnsi" w:cstheme="majorHAnsi"/>
          <w:sz w:val="24"/>
          <w:szCs w:val="24"/>
          <w:lang w:val="ru-MD"/>
        </w:rPr>
        <w:t xml:space="preserve">: </w:t>
      </w:r>
    </w:p>
    <w:p w:rsidR="00B172CB" w:rsidRPr="009C4D71" w:rsidRDefault="009E0A13" w:rsidP="00F40D1F">
      <w:pPr>
        <w:pStyle w:val="a4"/>
        <w:numPr>
          <w:ilvl w:val="0"/>
          <w:numId w:val="18"/>
        </w:numPr>
        <w:tabs>
          <w:tab w:val="left" w:pos="993"/>
        </w:tabs>
        <w:ind w:left="0" w:firstLine="567"/>
        <w:rPr>
          <w:rFonts w:asciiTheme="majorHAnsi" w:hAnsiTheme="majorHAnsi" w:cstheme="majorHAnsi"/>
          <w:sz w:val="24"/>
          <w:szCs w:val="24"/>
          <w:lang w:val="ru-MD"/>
        </w:rPr>
      </w:pPr>
      <w:r w:rsidRPr="009C4D71">
        <w:rPr>
          <w:rFonts w:asciiTheme="majorHAnsi" w:hAnsiTheme="majorHAnsi" w:cstheme="majorHAnsi"/>
          <w:sz w:val="24"/>
          <w:szCs w:val="24"/>
          <w:lang w:val="ru-MD"/>
        </w:rPr>
        <w:t>Закон №</w:t>
      </w:r>
      <w:r w:rsidR="00B172CB" w:rsidRPr="009C4D71">
        <w:rPr>
          <w:rFonts w:asciiTheme="majorHAnsi" w:hAnsiTheme="majorHAnsi" w:cstheme="majorHAnsi"/>
          <w:sz w:val="24"/>
          <w:szCs w:val="24"/>
          <w:lang w:val="ru-MD"/>
        </w:rPr>
        <w:t>74 </w:t>
      </w:r>
      <w:r w:rsidRPr="009C4D71">
        <w:rPr>
          <w:rFonts w:asciiTheme="majorHAnsi" w:hAnsiTheme="majorHAnsi" w:cstheme="majorHAnsi"/>
          <w:sz w:val="24"/>
          <w:szCs w:val="24"/>
          <w:lang w:val="ru-MD"/>
        </w:rPr>
        <w:t>от</w:t>
      </w:r>
      <w:r w:rsidR="00B172CB" w:rsidRPr="009C4D71">
        <w:rPr>
          <w:rFonts w:asciiTheme="majorHAnsi" w:hAnsiTheme="majorHAnsi" w:cstheme="majorHAnsi"/>
          <w:sz w:val="24"/>
          <w:szCs w:val="24"/>
          <w:lang w:val="ru-MD"/>
        </w:rPr>
        <w:t>  12.04.2015;</w:t>
      </w:r>
    </w:p>
    <w:p w:rsidR="00B172CB" w:rsidRPr="009C4D71" w:rsidRDefault="009E0A13" w:rsidP="00F40D1F">
      <w:pPr>
        <w:pStyle w:val="a4"/>
        <w:numPr>
          <w:ilvl w:val="0"/>
          <w:numId w:val="18"/>
        </w:numPr>
        <w:tabs>
          <w:tab w:val="left" w:pos="993"/>
        </w:tabs>
        <w:ind w:left="0" w:firstLine="567"/>
        <w:rPr>
          <w:rFonts w:asciiTheme="majorHAnsi" w:hAnsiTheme="majorHAnsi" w:cstheme="majorHAnsi"/>
          <w:sz w:val="24"/>
          <w:szCs w:val="24"/>
          <w:lang w:val="ru-MD"/>
        </w:rPr>
      </w:pPr>
      <w:r w:rsidRPr="009C4D71">
        <w:rPr>
          <w:rFonts w:asciiTheme="majorHAnsi" w:hAnsiTheme="majorHAnsi" w:cstheme="majorHAnsi"/>
          <w:sz w:val="24"/>
          <w:szCs w:val="24"/>
          <w:lang w:val="ru-MD"/>
        </w:rPr>
        <w:t>Закон №</w:t>
      </w:r>
      <w:r w:rsidR="00B172CB" w:rsidRPr="009C4D71">
        <w:rPr>
          <w:rFonts w:asciiTheme="majorHAnsi" w:hAnsiTheme="majorHAnsi" w:cstheme="majorHAnsi"/>
          <w:sz w:val="24"/>
          <w:szCs w:val="24"/>
          <w:lang w:val="ru-MD"/>
        </w:rPr>
        <w:t>157 </w:t>
      </w:r>
      <w:r w:rsidRPr="009C4D71">
        <w:rPr>
          <w:rFonts w:asciiTheme="majorHAnsi" w:hAnsiTheme="majorHAnsi" w:cstheme="majorHAnsi"/>
          <w:sz w:val="24"/>
          <w:szCs w:val="24"/>
          <w:lang w:val="ru-MD"/>
        </w:rPr>
        <w:t>от</w:t>
      </w:r>
      <w:r w:rsidR="00B172CB" w:rsidRPr="009C4D71">
        <w:rPr>
          <w:rFonts w:asciiTheme="majorHAnsi" w:hAnsiTheme="majorHAnsi" w:cstheme="majorHAnsi"/>
          <w:sz w:val="24"/>
          <w:szCs w:val="24"/>
          <w:lang w:val="ru-MD"/>
        </w:rPr>
        <w:t>  01.07.2016;</w:t>
      </w:r>
    </w:p>
    <w:p w:rsidR="00B172CB" w:rsidRPr="009C4D71" w:rsidRDefault="009E0A13" w:rsidP="00F40D1F">
      <w:pPr>
        <w:pStyle w:val="a4"/>
        <w:numPr>
          <w:ilvl w:val="0"/>
          <w:numId w:val="18"/>
        </w:numPr>
        <w:tabs>
          <w:tab w:val="left" w:pos="993"/>
        </w:tabs>
        <w:ind w:left="0" w:firstLine="567"/>
        <w:rPr>
          <w:rFonts w:asciiTheme="majorHAnsi" w:hAnsiTheme="majorHAnsi" w:cstheme="majorHAnsi"/>
          <w:sz w:val="24"/>
          <w:szCs w:val="24"/>
          <w:lang w:val="ru-MD"/>
        </w:rPr>
      </w:pPr>
      <w:r w:rsidRPr="009C4D71">
        <w:rPr>
          <w:rFonts w:asciiTheme="majorHAnsi" w:hAnsiTheme="majorHAnsi" w:cstheme="majorHAnsi"/>
          <w:sz w:val="24"/>
          <w:szCs w:val="24"/>
          <w:lang w:val="ru-MD"/>
        </w:rPr>
        <w:t>Закон №</w:t>
      </w:r>
      <w:r w:rsidR="006E0CB8" w:rsidRPr="009C4D71">
        <w:rPr>
          <w:rFonts w:asciiTheme="majorHAnsi" w:hAnsiTheme="majorHAnsi" w:cstheme="majorHAnsi"/>
          <w:sz w:val="24"/>
          <w:szCs w:val="24"/>
          <w:lang w:val="ru-MD"/>
        </w:rPr>
        <w:t>285 </w:t>
      </w:r>
      <w:r w:rsidRPr="009C4D71">
        <w:rPr>
          <w:rFonts w:asciiTheme="majorHAnsi" w:hAnsiTheme="majorHAnsi" w:cstheme="majorHAnsi"/>
          <w:sz w:val="24"/>
          <w:szCs w:val="24"/>
          <w:lang w:val="ru-MD"/>
        </w:rPr>
        <w:t>от</w:t>
      </w:r>
      <w:r w:rsidR="006E0CB8" w:rsidRPr="009C4D71">
        <w:rPr>
          <w:rFonts w:asciiTheme="majorHAnsi" w:hAnsiTheme="majorHAnsi" w:cstheme="majorHAnsi"/>
          <w:sz w:val="24"/>
          <w:szCs w:val="24"/>
          <w:lang w:val="ru-MD"/>
        </w:rPr>
        <w:t>  16.12.2016;</w:t>
      </w:r>
    </w:p>
    <w:p w:rsidR="00B172CB" w:rsidRPr="009C4D71" w:rsidRDefault="009E0A13" w:rsidP="009E0A13">
      <w:pPr>
        <w:pStyle w:val="a4"/>
        <w:numPr>
          <w:ilvl w:val="0"/>
          <w:numId w:val="17"/>
        </w:numPr>
        <w:tabs>
          <w:tab w:val="left" w:pos="993"/>
        </w:tabs>
        <w:rPr>
          <w:rFonts w:asciiTheme="majorHAnsi" w:hAnsiTheme="majorHAnsi" w:cstheme="majorHAnsi"/>
          <w:sz w:val="24"/>
          <w:szCs w:val="24"/>
          <w:lang w:val="ru-MD"/>
        </w:rPr>
      </w:pPr>
      <w:r w:rsidRPr="009C4D71">
        <w:rPr>
          <w:rFonts w:asciiTheme="majorHAnsi" w:hAnsiTheme="majorHAnsi" w:cstheme="majorHAnsi"/>
          <w:sz w:val="24"/>
          <w:szCs w:val="24"/>
          <w:lang w:val="ru-MD"/>
        </w:rPr>
        <w:t>Закон о размере, порядке и сроках уплаты взносов обязательного медицинского страхования</w:t>
      </w:r>
      <w:r w:rsidR="00043E3F" w:rsidRPr="009C4D71">
        <w:rPr>
          <w:rFonts w:asciiTheme="majorHAnsi" w:hAnsiTheme="majorHAnsi" w:cstheme="majorHAnsi"/>
          <w:sz w:val="24"/>
          <w:szCs w:val="24"/>
          <w:lang w:val="ru-MD"/>
        </w:rPr>
        <w:t xml:space="preserve"> №1593 от 26.12.2002</w:t>
      </w:r>
      <w:r w:rsidR="00B172CB" w:rsidRPr="009C4D71">
        <w:rPr>
          <w:rFonts w:asciiTheme="majorHAnsi" w:hAnsiTheme="majorHAnsi" w:cstheme="majorHAnsi"/>
          <w:sz w:val="24"/>
          <w:szCs w:val="24"/>
          <w:lang w:val="ru-MD"/>
        </w:rPr>
        <w:t>;</w:t>
      </w:r>
    </w:p>
    <w:p w:rsidR="00B172CB" w:rsidRPr="009C4D71" w:rsidRDefault="009E0A13" w:rsidP="009E0A13">
      <w:pPr>
        <w:pStyle w:val="a4"/>
        <w:numPr>
          <w:ilvl w:val="0"/>
          <w:numId w:val="17"/>
        </w:numPr>
        <w:tabs>
          <w:tab w:val="left" w:pos="993"/>
        </w:tabs>
        <w:rPr>
          <w:rFonts w:asciiTheme="majorHAnsi" w:hAnsiTheme="majorHAnsi" w:cstheme="majorHAnsi"/>
          <w:sz w:val="24"/>
          <w:szCs w:val="24"/>
          <w:lang w:val="ru-MD"/>
        </w:rPr>
      </w:pPr>
      <w:r w:rsidRPr="009C4D71">
        <w:rPr>
          <w:rFonts w:asciiTheme="majorHAnsi" w:hAnsiTheme="majorHAnsi" w:cstheme="majorHAnsi"/>
          <w:sz w:val="24"/>
          <w:szCs w:val="24"/>
          <w:lang w:val="ru-MD"/>
        </w:rPr>
        <w:t>Закон</w:t>
      </w:r>
      <w:r w:rsidR="00043E3F" w:rsidRPr="009C4D71">
        <w:rPr>
          <w:rFonts w:asciiTheme="majorHAnsi" w:hAnsiTheme="majorHAnsi" w:cstheme="majorHAnsi"/>
          <w:sz w:val="24"/>
          <w:szCs w:val="24"/>
          <w:lang w:val="ru-MD"/>
        </w:rPr>
        <w:t xml:space="preserve"> </w:t>
      </w:r>
      <w:r w:rsidRPr="009C4D71">
        <w:rPr>
          <w:rFonts w:asciiTheme="majorHAnsi" w:hAnsiTheme="majorHAnsi" w:cstheme="majorHAnsi"/>
          <w:sz w:val="24"/>
          <w:szCs w:val="24"/>
          <w:lang w:val="ru-MD"/>
        </w:rPr>
        <w:t>о предпринимательстве и предприятиях</w:t>
      </w:r>
      <w:r w:rsidR="00043E3F" w:rsidRPr="009C4D71">
        <w:rPr>
          <w:rFonts w:asciiTheme="majorHAnsi" w:hAnsiTheme="majorHAnsi" w:cstheme="majorHAnsi"/>
          <w:sz w:val="24"/>
          <w:szCs w:val="24"/>
          <w:lang w:val="ru-MD"/>
        </w:rPr>
        <w:t xml:space="preserve"> №845 от 03.01.1992</w:t>
      </w:r>
      <w:r w:rsidR="00B172CB" w:rsidRPr="009C4D71">
        <w:rPr>
          <w:rFonts w:asciiTheme="majorHAnsi" w:hAnsiTheme="majorHAnsi" w:cstheme="majorHAnsi"/>
          <w:sz w:val="24"/>
          <w:szCs w:val="24"/>
          <w:lang w:val="ru-MD"/>
        </w:rPr>
        <w:t>;</w:t>
      </w:r>
    </w:p>
    <w:p w:rsidR="00B172CB" w:rsidRPr="009C4D71" w:rsidRDefault="00043E3F" w:rsidP="00043E3F">
      <w:pPr>
        <w:pStyle w:val="a4"/>
        <w:numPr>
          <w:ilvl w:val="0"/>
          <w:numId w:val="17"/>
        </w:numPr>
        <w:tabs>
          <w:tab w:val="left" w:pos="993"/>
        </w:tabs>
        <w:rPr>
          <w:rFonts w:asciiTheme="majorHAnsi" w:hAnsiTheme="majorHAnsi" w:cstheme="majorHAnsi"/>
          <w:sz w:val="24"/>
          <w:szCs w:val="24"/>
          <w:lang w:val="ru-MD"/>
        </w:rPr>
      </w:pPr>
      <w:r w:rsidRPr="009C4D71">
        <w:rPr>
          <w:rFonts w:asciiTheme="majorHAnsi" w:hAnsiTheme="majorHAnsi" w:cstheme="majorHAnsi"/>
          <w:sz w:val="24"/>
          <w:szCs w:val="24"/>
          <w:lang w:val="ru-MD"/>
        </w:rPr>
        <w:t>Налоговый кодекс Республики Молдова №1163 от 24.04.1997</w:t>
      </w:r>
      <w:r w:rsidR="00B172CB" w:rsidRPr="009C4D71">
        <w:rPr>
          <w:rFonts w:asciiTheme="majorHAnsi" w:hAnsiTheme="majorHAnsi" w:cstheme="majorHAnsi"/>
          <w:sz w:val="24"/>
          <w:szCs w:val="24"/>
          <w:lang w:val="ru-MD"/>
        </w:rPr>
        <w:t>;</w:t>
      </w:r>
    </w:p>
    <w:p w:rsidR="00B172CB" w:rsidRPr="009C4D71" w:rsidRDefault="00043E3F" w:rsidP="00043E3F">
      <w:pPr>
        <w:pStyle w:val="a4"/>
        <w:numPr>
          <w:ilvl w:val="0"/>
          <w:numId w:val="17"/>
        </w:numPr>
        <w:tabs>
          <w:tab w:val="left" w:pos="993"/>
        </w:tabs>
        <w:rPr>
          <w:rFonts w:asciiTheme="majorHAnsi" w:hAnsiTheme="majorHAnsi" w:cstheme="majorHAnsi"/>
          <w:sz w:val="24"/>
          <w:szCs w:val="24"/>
          <w:lang w:val="ru-MD"/>
        </w:rPr>
      </w:pPr>
      <w:r w:rsidRPr="009C4D71">
        <w:rPr>
          <w:rFonts w:asciiTheme="majorHAnsi" w:hAnsiTheme="majorHAnsi" w:cstheme="majorHAnsi"/>
          <w:sz w:val="24"/>
          <w:szCs w:val="24"/>
          <w:lang w:val="ru-MD"/>
        </w:rPr>
        <w:t>Трудовой кодекс Республики Молдова №154 от 28.03.2003</w:t>
      </w:r>
      <w:r w:rsidR="00B172CB" w:rsidRPr="009C4D71">
        <w:rPr>
          <w:rFonts w:asciiTheme="majorHAnsi" w:hAnsiTheme="majorHAnsi" w:cstheme="majorHAnsi"/>
          <w:sz w:val="24"/>
          <w:szCs w:val="24"/>
          <w:lang w:val="ru-MD"/>
        </w:rPr>
        <w:t>;</w:t>
      </w:r>
    </w:p>
    <w:p w:rsidR="00B172CB" w:rsidRPr="009C4D71" w:rsidRDefault="00043E3F" w:rsidP="00043E3F">
      <w:pPr>
        <w:pStyle w:val="a4"/>
        <w:numPr>
          <w:ilvl w:val="0"/>
          <w:numId w:val="17"/>
        </w:numPr>
        <w:tabs>
          <w:tab w:val="left" w:pos="993"/>
        </w:tabs>
        <w:rPr>
          <w:rFonts w:asciiTheme="majorHAnsi" w:hAnsiTheme="majorHAnsi" w:cstheme="majorHAnsi"/>
          <w:sz w:val="24"/>
          <w:szCs w:val="24"/>
          <w:lang w:val="ru-MD"/>
        </w:rPr>
      </w:pPr>
      <w:r w:rsidRPr="009C4D71">
        <w:rPr>
          <w:rFonts w:asciiTheme="majorHAnsi" w:hAnsiTheme="majorHAnsi" w:cstheme="majorHAnsi"/>
          <w:sz w:val="24"/>
          <w:szCs w:val="24"/>
          <w:lang w:val="ru-MD"/>
        </w:rPr>
        <w:t>Закон об оплате труда №847 от 14.02.2002</w:t>
      </w:r>
      <w:r w:rsidR="00B172CB" w:rsidRPr="009C4D71">
        <w:rPr>
          <w:rFonts w:asciiTheme="majorHAnsi" w:hAnsiTheme="majorHAnsi" w:cstheme="majorHAnsi"/>
          <w:sz w:val="24"/>
          <w:szCs w:val="24"/>
          <w:lang w:val="ru-MD"/>
        </w:rPr>
        <w:t>;</w:t>
      </w:r>
    </w:p>
    <w:p w:rsidR="00B172CB" w:rsidRPr="009C4D71" w:rsidRDefault="00043E3F" w:rsidP="00043E3F">
      <w:pPr>
        <w:pStyle w:val="a4"/>
        <w:numPr>
          <w:ilvl w:val="0"/>
          <w:numId w:val="17"/>
        </w:numPr>
        <w:tabs>
          <w:tab w:val="left" w:pos="993"/>
        </w:tabs>
        <w:rPr>
          <w:rFonts w:asciiTheme="majorHAnsi" w:hAnsiTheme="majorHAnsi" w:cstheme="majorHAnsi"/>
          <w:sz w:val="24"/>
          <w:szCs w:val="24"/>
          <w:lang w:val="ru-MD"/>
        </w:rPr>
      </w:pPr>
      <w:r w:rsidRPr="009C4D71">
        <w:rPr>
          <w:rFonts w:asciiTheme="majorHAnsi" w:hAnsiTheme="majorHAnsi" w:cstheme="majorHAnsi"/>
          <w:sz w:val="24"/>
          <w:szCs w:val="24"/>
          <w:lang w:val="ru-MD"/>
        </w:rPr>
        <w:t>Закон о государственном контроле предпринимательской деятельности №131 от 08.06.2012</w:t>
      </w:r>
      <w:r w:rsidR="00B172CB" w:rsidRPr="009C4D71">
        <w:rPr>
          <w:rFonts w:asciiTheme="majorHAnsi" w:hAnsiTheme="majorHAnsi" w:cstheme="majorHAnsi"/>
          <w:sz w:val="24"/>
          <w:szCs w:val="24"/>
          <w:lang w:val="ru-MD"/>
        </w:rPr>
        <w:t>;</w:t>
      </w:r>
    </w:p>
    <w:p w:rsidR="00B172CB" w:rsidRPr="009C4D71" w:rsidRDefault="00043E3F" w:rsidP="00043E3F">
      <w:pPr>
        <w:pStyle w:val="a4"/>
        <w:numPr>
          <w:ilvl w:val="0"/>
          <w:numId w:val="17"/>
        </w:numPr>
        <w:tabs>
          <w:tab w:val="left" w:pos="993"/>
        </w:tabs>
        <w:rPr>
          <w:rFonts w:asciiTheme="majorHAnsi" w:hAnsiTheme="majorHAnsi" w:cstheme="majorHAnsi"/>
          <w:sz w:val="24"/>
          <w:szCs w:val="24"/>
          <w:lang w:val="ru-MD"/>
        </w:rPr>
      </w:pPr>
      <w:r w:rsidRPr="009C4D71">
        <w:rPr>
          <w:rFonts w:asciiTheme="majorHAnsi" w:hAnsiTheme="majorHAnsi" w:cstheme="majorHAnsi"/>
          <w:sz w:val="24"/>
          <w:szCs w:val="24"/>
          <w:lang w:val="ru-MD"/>
        </w:rPr>
        <w:t>Закон о Государственной инспекции труда №140 от 10.05.2001</w:t>
      </w:r>
      <w:r w:rsidR="00B172CB" w:rsidRPr="009C4D71">
        <w:rPr>
          <w:rFonts w:asciiTheme="majorHAnsi" w:hAnsiTheme="majorHAnsi" w:cstheme="majorHAnsi"/>
          <w:sz w:val="24"/>
          <w:szCs w:val="24"/>
          <w:lang w:val="ru-MD"/>
        </w:rPr>
        <w:t>;</w:t>
      </w:r>
    </w:p>
    <w:p w:rsidR="00B172CB" w:rsidRPr="009C4D71" w:rsidRDefault="00043E3F" w:rsidP="00043E3F">
      <w:pPr>
        <w:pStyle w:val="a4"/>
        <w:numPr>
          <w:ilvl w:val="0"/>
          <w:numId w:val="17"/>
        </w:numPr>
        <w:tabs>
          <w:tab w:val="left" w:pos="993"/>
        </w:tabs>
        <w:rPr>
          <w:rFonts w:asciiTheme="majorHAnsi" w:hAnsiTheme="majorHAnsi" w:cstheme="majorHAnsi"/>
          <w:sz w:val="24"/>
          <w:szCs w:val="24"/>
          <w:lang w:val="ru-MD"/>
        </w:rPr>
      </w:pPr>
      <w:r w:rsidRPr="009C4D71">
        <w:rPr>
          <w:rFonts w:asciiTheme="majorHAnsi" w:hAnsiTheme="majorHAnsi" w:cstheme="majorHAnsi"/>
          <w:sz w:val="24"/>
          <w:szCs w:val="24"/>
          <w:lang w:val="ru-MD"/>
        </w:rPr>
        <w:t>Постановление Правительства №1265 от 14.11.2008 „О регламентировании деятельности Министерства финансов”</w:t>
      </w:r>
      <w:r w:rsidR="00B172CB" w:rsidRPr="009C4D71">
        <w:rPr>
          <w:rFonts w:asciiTheme="majorHAnsi" w:hAnsiTheme="majorHAnsi" w:cstheme="majorHAnsi"/>
          <w:sz w:val="24"/>
          <w:szCs w:val="24"/>
          <w:lang w:val="ru-MD"/>
        </w:rPr>
        <w:t>;</w:t>
      </w:r>
    </w:p>
    <w:p w:rsidR="00B172CB" w:rsidRPr="009C4D71" w:rsidRDefault="00043E3F" w:rsidP="00043E3F">
      <w:pPr>
        <w:pStyle w:val="a4"/>
        <w:numPr>
          <w:ilvl w:val="0"/>
          <w:numId w:val="17"/>
        </w:numPr>
        <w:tabs>
          <w:tab w:val="left" w:pos="993"/>
        </w:tabs>
        <w:rPr>
          <w:rFonts w:asciiTheme="majorHAnsi" w:hAnsiTheme="majorHAnsi" w:cstheme="majorHAnsi"/>
          <w:sz w:val="24"/>
          <w:szCs w:val="24"/>
          <w:lang w:val="ru-MD"/>
        </w:rPr>
      </w:pPr>
      <w:r w:rsidRPr="009C4D71">
        <w:rPr>
          <w:rFonts w:asciiTheme="majorHAnsi" w:hAnsiTheme="majorHAnsi" w:cstheme="majorHAnsi"/>
          <w:sz w:val="24"/>
          <w:szCs w:val="24"/>
          <w:lang w:val="ru-MD"/>
        </w:rPr>
        <w:t>Постановление Правительства №696 от 17.08.2017 „Об организации и функционировании Министерства финансов”</w:t>
      </w:r>
      <w:r w:rsidR="00B172CB" w:rsidRPr="009C4D71">
        <w:rPr>
          <w:rFonts w:asciiTheme="majorHAnsi" w:hAnsiTheme="majorHAnsi" w:cstheme="majorHAnsi"/>
          <w:sz w:val="24"/>
          <w:szCs w:val="24"/>
          <w:lang w:val="ru-MD"/>
        </w:rPr>
        <w:t>;</w:t>
      </w:r>
    </w:p>
    <w:p w:rsidR="00B172CB" w:rsidRPr="009C4D71" w:rsidRDefault="00043E3F" w:rsidP="00AD6C32">
      <w:pPr>
        <w:pStyle w:val="a4"/>
        <w:numPr>
          <w:ilvl w:val="0"/>
          <w:numId w:val="17"/>
        </w:numPr>
        <w:tabs>
          <w:tab w:val="left" w:pos="709"/>
          <w:tab w:val="left" w:pos="993"/>
        </w:tabs>
        <w:ind w:left="0" w:firstLine="426"/>
        <w:jc w:val="both"/>
        <w:rPr>
          <w:rFonts w:asciiTheme="majorHAnsi" w:hAnsiTheme="majorHAnsi" w:cstheme="majorHAnsi"/>
          <w:b/>
          <w:bCs/>
          <w:sz w:val="24"/>
          <w:szCs w:val="24"/>
          <w:lang w:val="ru-MD"/>
        </w:rPr>
      </w:pPr>
      <w:r w:rsidRPr="009C4D71">
        <w:rPr>
          <w:rFonts w:asciiTheme="majorHAnsi" w:hAnsiTheme="majorHAnsi" w:cstheme="majorHAnsi"/>
          <w:sz w:val="24"/>
          <w:szCs w:val="24"/>
          <w:highlight w:val="yellow"/>
          <w:lang w:val="ru-MD"/>
        </w:rPr>
        <w:t>Приказ Министерства финансов №</w:t>
      </w:r>
      <w:r w:rsidR="00B172CB" w:rsidRPr="009C4D71">
        <w:rPr>
          <w:rFonts w:asciiTheme="majorHAnsi" w:hAnsiTheme="majorHAnsi" w:cstheme="majorHAnsi"/>
          <w:sz w:val="24"/>
          <w:szCs w:val="24"/>
          <w:highlight w:val="yellow"/>
          <w:lang w:val="ru-MD"/>
        </w:rPr>
        <w:t xml:space="preserve">215 </w:t>
      </w:r>
      <w:r w:rsidRPr="009C4D71">
        <w:rPr>
          <w:rFonts w:asciiTheme="majorHAnsi" w:hAnsiTheme="majorHAnsi" w:cstheme="majorHAnsi"/>
          <w:sz w:val="24"/>
          <w:szCs w:val="24"/>
          <w:highlight w:val="yellow"/>
          <w:lang w:val="ru-MD"/>
        </w:rPr>
        <w:t>от</w:t>
      </w:r>
      <w:r w:rsidR="00B172CB" w:rsidRPr="009C4D71">
        <w:rPr>
          <w:rFonts w:asciiTheme="majorHAnsi" w:hAnsiTheme="majorHAnsi" w:cstheme="majorHAnsi"/>
          <w:sz w:val="24"/>
          <w:szCs w:val="24"/>
          <w:highlight w:val="yellow"/>
          <w:lang w:val="ru-MD"/>
        </w:rPr>
        <w:t xml:space="preserve"> 28.12.2015 </w:t>
      </w:r>
      <w:r w:rsidR="006E0CB8" w:rsidRPr="009C4D71">
        <w:rPr>
          <w:rFonts w:asciiTheme="majorHAnsi" w:hAnsiTheme="majorHAnsi" w:cstheme="majorHAnsi"/>
          <w:sz w:val="24"/>
          <w:szCs w:val="24"/>
          <w:highlight w:val="yellow"/>
          <w:lang w:val="ru-MD"/>
        </w:rPr>
        <w:t>„</w:t>
      </w:r>
      <w:r w:rsidRPr="009C4D71">
        <w:rPr>
          <w:rFonts w:asciiTheme="majorHAnsi" w:hAnsiTheme="majorHAnsi" w:cstheme="majorHAnsi"/>
          <w:bCs/>
          <w:sz w:val="24"/>
          <w:szCs w:val="24"/>
          <w:highlight w:val="yellow"/>
          <w:lang w:val="ru-MD"/>
        </w:rPr>
        <w:t>Об утверждении Методологически</w:t>
      </w:r>
      <w:r w:rsidR="00A64654" w:rsidRPr="009C4D71">
        <w:rPr>
          <w:rFonts w:asciiTheme="majorHAnsi" w:hAnsiTheme="majorHAnsi" w:cstheme="majorHAnsi"/>
          <w:bCs/>
          <w:sz w:val="24"/>
          <w:szCs w:val="24"/>
          <w:highlight w:val="yellow"/>
          <w:lang w:val="ru-MD"/>
        </w:rPr>
        <w:t>х</w:t>
      </w:r>
      <w:r w:rsidRPr="009C4D71">
        <w:rPr>
          <w:rFonts w:asciiTheme="majorHAnsi" w:hAnsiTheme="majorHAnsi" w:cstheme="majorHAnsi"/>
          <w:bCs/>
          <w:sz w:val="24"/>
          <w:szCs w:val="24"/>
          <w:highlight w:val="yellow"/>
          <w:lang w:val="ru-MD"/>
        </w:rPr>
        <w:t xml:space="preserve"> норм кассового исполнения бюджетов, составляющих национальный публичный бюджет и внебюджетных средств, через казначейскую систему Министерства финансов</w:t>
      </w:r>
      <w:r w:rsidR="006E0CB8" w:rsidRPr="009C4D71">
        <w:rPr>
          <w:rFonts w:asciiTheme="majorHAnsi" w:hAnsiTheme="majorHAnsi" w:cstheme="majorHAnsi"/>
          <w:sz w:val="24"/>
          <w:szCs w:val="24"/>
          <w:highlight w:val="yellow"/>
          <w:lang w:val="ru-MD"/>
        </w:rPr>
        <w:t>”</w:t>
      </w:r>
      <w:r w:rsidR="00B172CB" w:rsidRPr="009C4D71">
        <w:rPr>
          <w:rFonts w:asciiTheme="majorHAnsi" w:hAnsiTheme="majorHAnsi" w:cstheme="majorHAnsi"/>
          <w:sz w:val="24"/>
          <w:szCs w:val="24"/>
          <w:lang w:val="ru-MD"/>
        </w:rPr>
        <w:t>;</w:t>
      </w:r>
    </w:p>
    <w:p w:rsidR="00B172CB" w:rsidRPr="00460B84" w:rsidRDefault="00043E3F" w:rsidP="006932A5">
      <w:pPr>
        <w:pStyle w:val="a4"/>
        <w:numPr>
          <w:ilvl w:val="0"/>
          <w:numId w:val="17"/>
        </w:numPr>
        <w:tabs>
          <w:tab w:val="left" w:pos="993"/>
        </w:tabs>
        <w:spacing w:after="0" w:line="276" w:lineRule="auto"/>
        <w:ind w:left="0" w:firstLine="567"/>
        <w:jc w:val="both"/>
        <w:rPr>
          <w:noProof/>
          <w:lang w:val="ru-MD"/>
        </w:rPr>
      </w:pPr>
      <w:r w:rsidRPr="00460B84">
        <w:rPr>
          <w:rFonts w:asciiTheme="majorHAnsi" w:hAnsiTheme="majorHAnsi" w:cstheme="majorHAnsi"/>
          <w:sz w:val="24"/>
          <w:szCs w:val="24"/>
          <w:lang w:val="ru-MD"/>
        </w:rPr>
        <w:t>Приказ Министерства финансов №</w:t>
      </w:r>
      <w:r w:rsidR="00B172CB" w:rsidRPr="00460B84">
        <w:rPr>
          <w:rFonts w:asciiTheme="majorHAnsi" w:hAnsiTheme="majorHAnsi" w:cstheme="majorHAnsi"/>
          <w:sz w:val="24"/>
          <w:szCs w:val="24"/>
          <w:lang w:val="ru-MD"/>
        </w:rPr>
        <w:t xml:space="preserve">216 </w:t>
      </w:r>
      <w:r w:rsidRPr="00460B84">
        <w:rPr>
          <w:rFonts w:asciiTheme="majorHAnsi" w:hAnsiTheme="majorHAnsi" w:cstheme="majorHAnsi"/>
          <w:sz w:val="24"/>
          <w:szCs w:val="24"/>
          <w:lang w:val="ru-MD"/>
        </w:rPr>
        <w:t>от</w:t>
      </w:r>
      <w:r w:rsidR="00B172CB" w:rsidRPr="00460B84">
        <w:rPr>
          <w:rFonts w:asciiTheme="majorHAnsi" w:hAnsiTheme="majorHAnsi" w:cstheme="majorHAnsi"/>
          <w:sz w:val="24"/>
          <w:szCs w:val="24"/>
          <w:lang w:val="ru-MD"/>
        </w:rPr>
        <w:t xml:space="preserve"> 28.12.2015 </w:t>
      </w:r>
      <w:r w:rsidR="006E0CB8" w:rsidRPr="00460B84">
        <w:rPr>
          <w:rFonts w:asciiTheme="majorHAnsi" w:hAnsiTheme="majorHAnsi" w:cstheme="majorHAnsi"/>
          <w:sz w:val="24"/>
          <w:szCs w:val="24"/>
          <w:lang w:val="ru-MD"/>
        </w:rPr>
        <w:t>„</w:t>
      </w:r>
      <w:r w:rsidR="004E7652" w:rsidRPr="00460B84">
        <w:rPr>
          <w:rFonts w:asciiTheme="majorHAnsi" w:hAnsiTheme="majorHAnsi" w:cstheme="majorHAnsi"/>
          <w:bCs/>
          <w:sz w:val="24"/>
          <w:szCs w:val="24"/>
          <w:lang w:val="ru-MD"/>
        </w:rPr>
        <w:t>Об утверждении Плана счетов бюджетного учета и Методологических норм организации бухгалтерского учета и финансовой отчетности бюджетных учреждений</w:t>
      </w:r>
      <w:r w:rsidR="00EB2A68" w:rsidRPr="00460B84">
        <w:rPr>
          <w:rFonts w:asciiTheme="majorHAnsi" w:hAnsiTheme="majorHAnsi" w:cstheme="majorHAnsi"/>
          <w:sz w:val="24"/>
          <w:szCs w:val="24"/>
          <w:lang w:val="ru-MD"/>
        </w:rPr>
        <w:t>”</w:t>
      </w:r>
      <w:r w:rsidR="00441D9B" w:rsidRPr="00460B84">
        <w:rPr>
          <w:rFonts w:asciiTheme="majorHAnsi" w:hAnsiTheme="majorHAnsi" w:cstheme="majorHAnsi"/>
          <w:sz w:val="24"/>
          <w:szCs w:val="24"/>
          <w:lang w:val="ru-MD"/>
        </w:rPr>
        <w:t>.</w:t>
      </w:r>
    </w:p>
    <w:p w:rsidR="00B172CB" w:rsidRPr="009C4D71" w:rsidRDefault="00B172CB" w:rsidP="003D54B1">
      <w:pPr>
        <w:spacing w:after="0" w:line="276" w:lineRule="auto"/>
        <w:ind w:firstLine="567"/>
        <w:jc w:val="both"/>
        <w:rPr>
          <w:noProof/>
          <w:lang w:val="ru-MD"/>
        </w:rPr>
      </w:pPr>
    </w:p>
    <w:p w:rsidR="00B172CB" w:rsidRPr="009C4D71" w:rsidRDefault="00B172CB" w:rsidP="003D54B1">
      <w:pPr>
        <w:spacing w:after="0" w:line="276" w:lineRule="auto"/>
        <w:ind w:firstLine="567"/>
        <w:jc w:val="both"/>
        <w:rPr>
          <w:noProof/>
          <w:lang w:val="ru-MD"/>
        </w:rPr>
      </w:pPr>
    </w:p>
    <w:p w:rsidR="00B172CB" w:rsidRPr="009C4D71" w:rsidRDefault="00B172CB" w:rsidP="003D54B1">
      <w:pPr>
        <w:spacing w:after="0" w:line="276" w:lineRule="auto"/>
        <w:ind w:firstLine="567"/>
        <w:jc w:val="both"/>
        <w:rPr>
          <w:noProof/>
          <w:lang w:val="ru-MD"/>
        </w:rPr>
      </w:pPr>
    </w:p>
    <w:p w:rsidR="00B172CB" w:rsidRPr="009C4D71" w:rsidRDefault="00B172CB" w:rsidP="003D54B1">
      <w:pPr>
        <w:spacing w:after="0" w:line="276" w:lineRule="auto"/>
        <w:ind w:firstLine="567"/>
        <w:jc w:val="both"/>
        <w:rPr>
          <w:noProof/>
          <w:lang w:val="ru-MD"/>
        </w:rPr>
      </w:pPr>
    </w:p>
    <w:p w:rsidR="00B172CB" w:rsidRPr="009C4D71" w:rsidRDefault="00B172CB" w:rsidP="003D54B1">
      <w:pPr>
        <w:spacing w:after="0" w:line="276" w:lineRule="auto"/>
        <w:ind w:firstLine="567"/>
        <w:jc w:val="both"/>
        <w:rPr>
          <w:noProof/>
          <w:lang w:val="ru-MD"/>
        </w:rPr>
      </w:pPr>
    </w:p>
    <w:p w:rsidR="00B172CB" w:rsidRPr="009C4D71" w:rsidRDefault="00B172CB" w:rsidP="003D54B1">
      <w:pPr>
        <w:spacing w:after="0" w:line="276" w:lineRule="auto"/>
        <w:ind w:firstLine="567"/>
        <w:jc w:val="both"/>
        <w:rPr>
          <w:noProof/>
          <w:lang w:val="ru-MD"/>
        </w:rPr>
      </w:pPr>
    </w:p>
    <w:p w:rsidR="00B172CB" w:rsidRPr="009C4D71" w:rsidRDefault="00B172CB" w:rsidP="003D54B1">
      <w:pPr>
        <w:spacing w:after="0" w:line="276" w:lineRule="auto"/>
        <w:ind w:firstLine="567"/>
        <w:jc w:val="both"/>
        <w:rPr>
          <w:noProof/>
          <w:lang w:val="ru-MD"/>
        </w:rPr>
      </w:pPr>
    </w:p>
    <w:p w:rsidR="00B172CB" w:rsidRPr="009C4D71" w:rsidRDefault="00B172CB" w:rsidP="003D54B1">
      <w:pPr>
        <w:spacing w:after="0" w:line="276" w:lineRule="auto"/>
        <w:ind w:firstLine="567"/>
        <w:jc w:val="both"/>
        <w:rPr>
          <w:noProof/>
          <w:lang w:val="ru-MD"/>
        </w:rPr>
      </w:pPr>
    </w:p>
    <w:p w:rsidR="00AC744B" w:rsidRPr="009C4D71" w:rsidRDefault="00AC744B" w:rsidP="003D54B1">
      <w:pPr>
        <w:spacing w:after="0" w:line="276" w:lineRule="auto"/>
        <w:ind w:firstLine="567"/>
        <w:jc w:val="both"/>
        <w:rPr>
          <w:rFonts w:asciiTheme="majorHAnsi" w:hAnsiTheme="majorHAnsi" w:cstheme="majorHAnsi"/>
          <w:b/>
          <w:sz w:val="24"/>
          <w:szCs w:val="24"/>
          <w:lang w:val="ru-MD"/>
        </w:rPr>
      </w:pPr>
    </w:p>
    <w:sectPr w:rsidR="00AC744B" w:rsidRPr="009C4D71" w:rsidSect="007F0270">
      <w:type w:val="continuous"/>
      <w:pgSz w:w="11906" w:h="16838" w:code="9"/>
      <w:pgMar w:top="1140" w:right="765" w:bottom="1140" w:left="1701" w:header="709" w:footer="709"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96E" w:rsidRDefault="0095496E" w:rsidP="0052731A">
      <w:pPr>
        <w:spacing w:after="0" w:line="240" w:lineRule="auto"/>
      </w:pPr>
      <w:r>
        <w:separator/>
      </w:r>
    </w:p>
  </w:endnote>
  <w:endnote w:type="continuationSeparator" w:id="0">
    <w:p w:rsidR="0095496E" w:rsidRDefault="0095496E" w:rsidP="0052731A">
      <w:pPr>
        <w:spacing w:after="0" w:line="240" w:lineRule="auto"/>
      </w:pPr>
      <w:r>
        <w:continuationSeparator/>
      </w:r>
    </w:p>
  </w:endnote>
  <w:endnote w:type="continuationNotice" w:id="1">
    <w:p w:rsidR="0095496E" w:rsidRDefault="009549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500159"/>
      <w:docPartObj>
        <w:docPartGallery w:val="Page Numbers (Bottom of Page)"/>
        <w:docPartUnique/>
      </w:docPartObj>
    </w:sdtPr>
    <w:sdtEndPr>
      <w:rPr>
        <w:noProof/>
      </w:rPr>
    </w:sdtEndPr>
    <w:sdtContent>
      <w:p w:rsidR="007D5C75" w:rsidRDefault="007D5C75">
        <w:pPr>
          <w:pStyle w:val="a8"/>
          <w:jc w:val="right"/>
        </w:pPr>
        <w:r>
          <w:fldChar w:fldCharType="begin"/>
        </w:r>
        <w:r>
          <w:instrText xml:space="preserve"> PAGE   \* MERGEFORMAT </w:instrText>
        </w:r>
        <w:r>
          <w:fldChar w:fldCharType="separate"/>
        </w:r>
        <w:r>
          <w:rPr>
            <w:noProof/>
          </w:rPr>
          <w:t>52</w:t>
        </w:r>
        <w:r>
          <w:rPr>
            <w:noProof/>
          </w:rPr>
          <w:fldChar w:fldCharType="end"/>
        </w:r>
      </w:p>
    </w:sdtContent>
  </w:sdt>
  <w:p w:rsidR="007D5C75" w:rsidRDefault="007D5C7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4931525"/>
      <w:docPartObj>
        <w:docPartGallery w:val="Page Numbers (Bottom of Page)"/>
        <w:docPartUnique/>
      </w:docPartObj>
    </w:sdtPr>
    <w:sdtEndPr>
      <w:rPr>
        <w:noProof/>
      </w:rPr>
    </w:sdtEndPr>
    <w:sdtContent>
      <w:p w:rsidR="007D5C75" w:rsidRDefault="007D5C75">
        <w:pPr>
          <w:pStyle w:val="a8"/>
          <w:jc w:val="right"/>
        </w:pPr>
        <w:r>
          <w:fldChar w:fldCharType="begin"/>
        </w:r>
        <w:r>
          <w:instrText xml:space="preserve"> PAGE   \* MERGEFORMAT </w:instrText>
        </w:r>
        <w:r>
          <w:fldChar w:fldCharType="separate"/>
        </w:r>
        <w:r>
          <w:rPr>
            <w:noProof/>
          </w:rPr>
          <w:t>2</w:t>
        </w:r>
        <w:r>
          <w:rPr>
            <w:noProof/>
          </w:rPr>
          <w:fldChar w:fldCharType="end"/>
        </w:r>
      </w:p>
    </w:sdtContent>
  </w:sdt>
  <w:p w:rsidR="007D5C75" w:rsidRDefault="007D5C75">
    <w:pPr>
      <w:pStyle w:val="a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C75" w:rsidRDefault="007D5C75" w:rsidP="00EA13C9">
    <w:pPr>
      <w:pStyle w:val="a8"/>
      <w:tabs>
        <w:tab w:val="clear" w:pos="4844"/>
        <w:tab w:val="clear" w:pos="9689"/>
        <w:tab w:val="left" w:pos="11643"/>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5732157"/>
      <w:docPartObj>
        <w:docPartGallery w:val="Page Numbers (Bottom of Page)"/>
        <w:docPartUnique/>
      </w:docPartObj>
    </w:sdtPr>
    <w:sdtEndPr>
      <w:rPr>
        <w:noProof/>
      </w:rPr>
    </w:sdtEndPr>
    <w:sdtContent>
      <w:p w:rsidR="007D5C75" w:rsidRDefault="007D5C75">
        <w:pPr>
          <w:pStyle w:val="a8"/>
          <w:jc w:val="right"/>
        </w:pPr>
        <w:r>
          <w:fldChar w:fldCharType="begin"/>
        </w:r>
        <w:r>
          <w:instrText xml:space="preserve"> PAGE   \* MERGEFORMAT </w:instrText>
        </w:r>
        <w:r>
          <w:fldChar w:fldCharType="separate"/>
        </w:r>
        <w:r w:rsidR="006B6E9D">
          <w:rPr>
            <w:noProof/>
          </w:rPr>
          <w:t>2</w:t>
        </w:r>
        <w:r>
          <w:rPr>
            <w:noProof/>
          </w:rPr>
          <w:fldChar w:fldCharType="end"/>
        </w:r>
      </w:p>
    </w:sdtContent>
  </w:sdt>
  <w:p w:rsidR="007D5C75" w:rsidRDefault="007D5C75">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8093053"/>
      <w:docPartObj>
        <w:docPartGallery w:val="Page Numbers (Bottom of Page)"/>
        <w:docPartUnique/>
      </w:docPartObj>
    </w:sdtPr>
    <w:sdtEndPr>
      <w:rPr>
        <w:color w:val="7F7F7F" w:themeColor="background1" w:themeShade="7F"/>
        <w:spacing w:val="60"/>
      </w:rPr>
    </w:sdtEndPr>
    <w:sdtContent>
      <w:p w:rsidR="007D5C75" w:rsidRDefault="007D5C75">
        <w:pPr>
          <w:pStyle w:val="a8"/>
          <w:pBdr>
            <w:top w:val="single" w:sz="4" w:space="1" w:color="D9D9D9" w:themeColor="background1" w:themeShade="D9"/>
          </w:pBdr>
          <w:jc w:val="right"/>
        </w:pPr>
        <w:r>
          <w:fldChar w:fldCharType="begin"/>
        </w:r>
        <w:r>
          <w:instrText xml:space="preserve"> PAGE   \* MERGEFORMAT </w:instrText>
        </w:r>
        <w:r>
          <w:fldChar w:fldCharType="separate"/>
        </w:r>
        <w:r w:rsidR="006B6E9D">
          <w:rPr>
            <w:noProof/>
          </w:rPr>
          <w:t>17</w:t>
        </w:r>
        <w:r>
          <w:rPr>
            <w:noProof/>
          </w:rPr>
          <w:fldChar w:fldCharType="end"/>
        </w:r>
        <w:r>
          <w:t xml:space="preserve"> </w:t>
        </w:r>
      </w:p>
    </w:sdtContent>
  </w:sdt>
  <w:p w:rsidR="007D5C75" w:rsidRPr="00B70C08" w:rsidRDefault="007D5C75" w:rsidP="00B70C0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96E" w:rsidRDefault="0095496E" w:rsidP="0052731A">
      <w:pPr>
        <w:spacing w:after="0" w:line="240" w:lineRule="auto"/>
      </w:pPr>
      <w:r>
        <w:separator/>
      </w:r>
    </w:p>
  </w:footnote>
  <w:footnote w:type="continuationSeparator" w:id="0">
    <w:p w:rsidR="0095496E" w:rsidRDefault="0095496E" w:rsidP="0052731A">
      <w:pPr>
        <w:spacing w:after="0" w:line="240" w:lineRule="auto"/>
      </w:pPr>
      <w:r>
        <w:continuationSeparator/>
      </w:r>
    </w:p>
  </w:footnote>
  <w:footnote w:type="continuationNotice" w:id="1">
    <w:p w:rsidR="0095496E" w:rsidRDefault="0095496E">
      <w:pPr>
        <w:spacing w:after="0" w:line="240" w:lineRule="auto"/>
      </w:pPr>
    </w:p>
  </w:footnote>
  <w:footnote w:id="2">
    <w:p w:rsidR="007D5C75" w:rsidRPr="001F014B" w:rsidRDefault="007D5C75" w:rsidP="008C730A">
      <w:pPr>
        <w:pStyle w:val="aa"/>
        <w:jc w:val="both"/>
        <w:rPr>
          <w:rFonts w:asciiTheme="majorHAnsi" w:hAnsiTheme="majorHAnsi" w:cstheme="majorHAnsi"/>
          <w:lang w:val="ro-MD"/>
        </w:rPr>
      </w:pPr>
      <w:r w:rsidRPr="001F014B">
        <w:rPr>
          <w:rStyle w:val="ac"/>
          <w:rFonts w:asciiTheme="majorHAnsi" w:hAnsiTheme="majorHAnsi" w:cstheme="majorHAnsi"/>
        </w:rPr>
        <w:footnoteRef/>
      </w:r>
      <w:r w:rsidRPr="008C730A">
        <w:rPr>
          <w:rFonts w:asciiTheme="majorHAnsi" w:hAnsiTheme="majorHAnsi" w:cstheme="majorHAnsi"/>
        </w:rPr>
        <w:t xml:space="preserve"> Аудит Отчета Правительства об исполнении бюджета государственного социального страхования </w:t>
      </w:r>
      <w:r w:rsidR="002953CF">
        <w:rPr>
          <w:rFonts w:asciiTheme="majorHAnsi" w:hAnsiTheme="majorHAnsi" w:cstheme="majorHAnsi"/>
        </w:rPr>
        <w:t>з</w:t>
      </w:r>
      <w:r w:rsidRPr="008C730A">
        <w:rPr>
          <w:rFonts w:asciiTheme="majorHAnsi" w:hAnsiTheme="majorHAnsi" w:cstheme="majorHAnsi"/>
        </w:rPr>
        <w:t>а 2012 год</w:t>
      </w:r>
      <w:r>
        <w:rPr>
          <w:rFonts w:asciiTheme="majorHAnsi" w:hAnsiTheme="majorHAnsi" w:cstheme="majorHAnsi"/>
        </w:rPr>
        <w:t xml:space="preserve">. </w:t>
      </w:r>
    </w:p>
  </w:footnote>
  <w:footnote w:id="3">
    <w:p w:rsidR="007D5C75" w:rsidRPr="008C730A" w:rsidRDefault="007D5C75" w:rsidP="008C730A">
      <w:pPr>
        <w:pStyle w:val="aa"/>
        <w:jc w:val="both"/>
      </w:pPr>
      <w:r w:rsidRPr="001F014B">
        <w:rPr>
          <w:rStyle w:val="ac"/>
          <w:rFonts w:asciiTheme="majorHAnsi" w:hAnsiTheme="majorHAnsi" w:cstheme="majorHAnsi"/>
        </w:rPr>
        <w:footnoteRef/>
      </w:r>
      <w:r w:rsidRPr="00866D69">
        <w:rPr>
          <w:rFonts w:asciiTheme="majorHAnsi" w:hAnsiTheme="majorHAnsi" w:cstheme="majorHAnsi"/>
          <w:lang w:val="ro-MD"/>
        </w:rPr>
        <w:t xml:space="preserve"> </w:t>
      </w:r>
      <w:r>
        <w:rPr>
          <w:rFonts w:asciiTheme="majorHAnsi" w:hAnsiTheme="majorHAnsi" w:cstheme="majorHAnsi"/>
        </w:rPr>
        <w:t>Опрос</w:t>
      </w:r>
      <w:r w:rsidRPr="00866D69">
        <w:rPr>
          <w:rFonts w:asciiTheme="majorHAnsi" w:hAnsiTheme="majorHAnsi" w:cstheme="majorHAnsi"/>
          <w:lang w:val="ro-MD"/>
        </w:rPr>
        <w:t xml:space="preserve"> IDIS „Viitorul”, проведенн</w:t>
      </w:r>
      <w:r>
        <w:rPr>
          <w:rFonts w:asciiTheme="majorHAnsi" w:hAnsiTheme="majorHAnsi" w:cstheme="majorHAnsi"/>
        </w:rPr>
        <w:t>ый</w:t>
      </w:r>
      <w:r w:rsidRPr="00866D69">
        <w:rPr>
          <w:rFonts w:asciiTheme="majorHAnsi" w:hAnsiTheme="majorHAnsi" w:cstheme="majorHAnsi"/>
          <w:lang w:val="ro-MD"/>
        </w:rPr>
        <w:t xml:space="preserve"> „CBS-AXA”</w:t>
      </w:r>
      <w:r>
        <w:rPr>
          <w:rFonts w:asciiTheme="majorHAnsi" w:hAnsiTheme="majorHAnsi" w:cstheme="majorHAnsi"/>
        </w:rPr>
        <w:t>.</w:t>
      </w:r>
    </w:p>
  </w:footnote>
  <w:footnote w:id="4">
    <w:p w:rsidR="007D5C75" w:rsidRPr="00866D69" w:rsidRDefault="007D5C75" w:rsidP="008C730A">
      <w:pPr>
        <w:pStyle w:val="aa"/>
        <w:jc w:val="both"/>
        <w:rPr>
          <w:rFonts w:asciiTheme="majorHAnsi" w:hAnsiTheme="majorHAnsi"/>
          <w:lang w:val="ro-MD"/>
        </w:rPr>
      </w:pPr>
      <w:r w:rsidRPr="007B0201">
        <w:rPr>
          <w:rStyle w:val="ac"/>
          <w:rFonts w:asciiTheme="majorHAnsi" w:hAnsiTheme="majorHAnsi"/>
        </w:rPr>
        <w:footnoteRef/>
      </w:r>
      <w:r w:rsidRPr="00866D69">
        <w:rPr>
          <w:rFonts w:asciiTheme="majorHAnsi" w:hAnsiTheme="majorHAnsi"/>
          <w:lang w:val="ro-MD"/>
        </w:rPr>
        <w:t xml:space="preserve"> Стратегия развития менеджмента публичных финансов</w:t>
      </w:r>
      <w:r>
        <w:rPr>
          <w:rFonts w:asciiTheme="majorHAnsi" w:hAnsiTheme="majorHAnsi"/>
        </w:rPr>
        <w:t xml:space="preserve"> на</w:t>
      </w:r>
      <w:r w:rsidRPr="00866D69">
        <w:rPr>
          <w:rFonts w:asciiTheme="majorHAnsi" w:hAnsiTheme="majorHAnsi"/>
          <w:lang w:val="ro-MD"/>
        </w:rPr>
        <w:t xml:space="preserve"> 2013-2020 </w:t>
      </w:r>
      <w:r>
        <w:rPr>
          <w:rFonts w:asciiTheme="majorHAnsi" w:hAnsiTheme="majorHAnsi"/>
        </w:rPr>
        <w:t>годы.</w:t>
      </w:r>
    </w:p>
  </w:footnote>
  <w:footnote w:id="5">
    <w:p w:rsidR="007D5C75" w:rsidRPr="00661C8A" w:rsidRDefault="007D5C75" w:rsidP="006A5BA1">
      <w:pPr>
        <w:pStyle w:val="aa"/>
        <w:jc w:val="both"/>
        <w:rPr>
          <w:rFonts w:asciiTheme="majorHAnsi" w:hAnsiTheme="majorHAnsi" w:cstheme="majorHAnsi"/>
          <w:lang w:val="ro-MD"/>
        </w:rPr>
      </w:pPr>
      <w:r w:rsidRPr="00504A48">
        <w:rPr>
          <w:rStyle w:val="ac"/>
          <w:rFonts w:asciiTheme="majorHAnsi" w:hAnsiTheme="majorHAnsi" w:cstheme="majorHAnsi"/>
        </w:rPr>
        <w:footnoteRef/>
      </w:r>
      <w:r w:rsidRPr="00661C8A">
        <w:rPr>
          <w:rFonts w:asciiTheme="majorHAnsi" w:hAnsiTheme="majorHAnsi" w:cstheme="majorHAnsi"/>
          <w:lang w:val="ro-MD"/>
        </w:rPr>
        <w:t xml:space="preserve"> Ст.10 Закона о бюджете государственного социального страхования на 2017 год, №286 от 16.12.2016.</w:t>
      </w:r>
    </w:p>
  </w:footnote>
  <w:footnote w:id="6">
    <w:p w:rsidR="007D5C75" w:rsidRPr="003B76F6" w:rsidRDefault="007D5C75" w:rsidP="008A2BB0">
      <w:pPr>
        <w:pStyle w:val="aa"/>
        <w:jc w:val="both"/>
        <w:rPr>
          <w:rFonts w:asciiTheme="majorHAnsi" w:hAnsiTheme="majorHAnsi" w:cstheme="majorHAnsi"/>
          <w:lang w:val="ro-MD"/>
        </w:rPr>
      </w:pPr>
      <w:r w:rsidRPr="00504A48">
        <w:rPr>
          <w:rStyle w:val="ac"/>
          <w:rFonts w:asciiTheme="majorHAnsi" w:hAnsiTheme="majorHAnsi" w:cstheme="majorHAnsi"/>
        </w:rPr>
        <w:footnoteRef/>
      </w:r>
      <w:r w:rsidRPr="003B76F6">
        <w:rPr>
          <w:rFonts w:asciiTheme="majorHAnsi" w:hAnsiTheme="majorHAnsi" w:cstheme="majorHAnsi"/>
          <w:lang w:val="ro-MD"/>
        </w:rPr>
        <w:t xml:space="preserve"> </w:t>
      </w:r>
      <w:r w:rsidRPr="00AB0951">
        <w:rPr>
          <w:rFonts w:asciiTheme="majorHAnsi" w:hAnsiTheme="majorHAnsi" w:cstheme="majorHAnsi"/>
          <w:lang w:val="ro-MD"/>
        </w:rPr>
        <w:t>Ст</w:t>
      </w:r>
      <w:r w:rsidRPr="003B76F6">
        <w:rPr>
          <w:rFonts w:asciiTheme="majorHAnsi" w:hAnsiTheme="majorHAnsi" w:cstheme="majorHAnsi"/>
          <w:lang w:val="ro-MD"/>
        </w:rPr>
        <w:t>.49 f) Закона</w:t>
      </w:r>
      <w:r w:rsidRPr="00AB0951">
        <w:rPr>
          <w:rFonts w:asciiTheme="majorHAnsi" w:hAnsiTheme="majorHAnsi" w:cstheme="majorHAnsi"/>
          <w:lang w:val="ro-MD"/>
        </w:rPr>
        <w:t xml:space="preserve"> </w:t>
      </w:r>
      <w:r w:rsidRPr="003B76F6">
        <w:rPr>
          <w:rFonts w:asciiTheme="majorHAnsi" w:hAnsiTheme="majorHAnsi" w:cstheme="majorHAnsi"/>
          <w:lang w:val="ro-MD"/>
        </w:rPr>
        <w:t xml:space="preserve">о системе социального страхования </w:t>
      </w:r>
      <w:r>
        <w:rPr>
          <w:rFonts w:asciiTheme="majorHAnsi" w:hAnsiTheme="majorHAnsi" w:cstheme="majorHAnsi"/>
          <w:lang w:val="ro-MD"/>
        </w:rPr>
        <w:t xml:space="preserve"> </w:t>
      </w:r>
      <w:r w:rsidRPr="003B76F6">
        <w:rPr>
          <w:rFonts w:asciiTheme="majorHAnsi" w:hAnsiTheme="majorHAnsi" w:cstheme="majorHAnsi"/>
          <w:lang w:val="ro-MD"/>
        </w:rPr>
        <w:t>№489-XIV от 08.07.1999.</w:t>
      </w:r>
    </w:p>
  </w:footnote>
  <w:footnote w:id="7">
    <w:p w:rsidR="007D5C75" w:rsidRPr="00504A48" w:rsidRDefault="007D5C75" w:rsidP="0098463D">
      <w:pPr>
        <w:pStyle w:val="aa"/>
        <w:jc w:val="both"/>
        <w:rPr>
          <w:rFonts w:asciiTheme="majorHAnsi" w:hAnsiTheme="majorHAnsi" w:cstheme="majorHAnsi"/>
          <w:lang w:val="ro-RO"/>
        </w:rPr>
      </w:pPr>
      <w:r w:rsidRPr="00504A48">
        <w:rPr>
          <w:rStyle w:val="ac"/>
          <w:rFonts w:asciiTheme="majorHAnsi" w:hAnsiTheme="majorHAnsi" w:cstheme="majorHAnsi"/>
          <w:lang w:val="ro-RO"/>
        </w:rPr>
        <w:footnoteRef/>
      </w:r>
      <w:r w:rsidRPr="00504A48">
        <w:rPr>
          <w:rFonts w:asciiTheme="majorHAnsi" w:hAnsiTheme="majorHAnsi" w:cstheme="majorHAnsi"/>
          <w:lang w:val="ro-RO"/>
        </w:rPr>
        <w:t xml:space="preserve"> </w:t>
      </w:r>
      <w:r w:rsidRPr="00151E08">
        <w:rPr>
          <w:rFonts w:asciiTheme="majorHAnsi" w:hAnsiTheme="majorHAnsi" w:cstheme="majorHAnsi"/>
          <w:lang w:val="ro-RO"/>
        </w:rPr>
        <w:t>Программа аудиторской деятельности Счетной палаты на 2018 год, утвержденн</w:t>
      </w:r>
      <w:r w:rsidRPr="0098463D">
        <w:rPr>
          <w:rFonts w:asciiTheme="majorHAnsi" w:hAnsiTheme="majorHAnsi" w:cstheme="majorHAnsi"/>
          <w:lang w:val="ro-MD"/>
        </w:rPr>
        <w:t>ая</w:t>
      </w:r>
      <w:r w:rsidRPr="00151E08">
        <w:rPr>
          <w:rFonts w:asciiTheme="majorHAnsi" w:hAnsiTheme="majorHAnsi" w:cstheme="majorHAnsi"/>
          <w:lang w:val="ro-RO"/>
        </w:rPr>
        <w:t xml:space="preserve"> Постановлением Счетной палаты</w:t>
      </w:r>
      <w:r w:rsidRPr="0098463D">
        <w:rPr>
          <w:rFonts w:asciiTheme="majorHAnsi" w:hAnsiTheme="majorHAnsi" w:cstheme="majorHAnsi"/>
          <w:lang w:val="ro-MD"/>
        </w:rPr>
        <w:t xml:space="preserve"> </w:t>
      </w:r>
      <w:r w:rsidRPr="00151E08">
        <w:rPr>
          <w:rFonts w:asciiTheme="majorHAnsi" w:hAnsiTheme="majorHAnsi" w:cstheme="majorHAnsi"/>
          <w:lang w:val="ro-RO"/>
        </w:rPr>
        <w:t xml:space="preserve">№75 </w:t>
      </w:r>
      <w:r w:rsidRPr="0098463D">
        <w:rPr>
          <w:rFonts w:asciiTheme="majorHAnsi" w:hAnsiTheme="majorHAnsi" w:cstheme="majorHAnsi"/>
          <w:lang w:val="ro-MD"/>
        </w:rPr>
        <w:t>от</w:t>
      </w:r>
      <w:r w:rsidRPr="00151E08">
        <w:rPr>
          <w:rFonts w:asciiTheme="majorHAnsi" w:hAnsiTheme="majorHAnsi" w:cstheme="majorHAnsi"/>
          <w:lang w:val="ro-RO"/>
        </w:rPr>
        <w:t xml:space="preserve"> 29.12.2017</w:t>
      </w:r>
      <w:r w:rsidRPr="00504A48">
        <w:rPr>
          <w:rFonts w:asciiTheme="majorHAnsi" w:hAnsiTheme="majorHAnsi" w:cstheme="majorHAnsi"/>
          <w:lang w:val="ro-RO"/>
        </w:rPr>
        <w:t>.</w:t>
      </w:r>
    </w:p>
  </w:footnote>
  <w:footnote w:id="8">
    <w:p w:rsidR="007D5C75" w:rsidRPr="00151E08" w:rsidRDefault="007D5C75" w:rsidP="0098463D">
      <w:pPr>
        <w:pStyle w:val="aa"/>
        <w:jc w:val="both"/>
        <w:rPr>
          <w:lang w:val="ro-RO"/>
        </w:rPr>
      </w:pPr>
      <w:r w:rsidRPr="00504A48">
        <w:rPr>
          <w:rStyle w:val="ac"/>
          <w:rFonts w:asciiTheme="majorHAnsi" w:hAnsiTheme="majorHAnsi" w:cstheme="majorHAnsi"/>
        </w:rPr>
        <w:footnoteRef/>
      </w:r>
      <w:r w:rsidRPr="00151E08">
        <w:rPr>
          <w:rFonts w:asciiTheme="majorHAnsi" w:hAnsiTheme="majorHAnsi" w:cstheme="majorHAnsi"/>
          <w:lang w:val="ro-RO"/>
        </w:rPr>
        <w:t xml:space="preserve"> В соответствии с положениями ст.31 и </w:t>
      </w:r>
      <w:r w:rsidRPr="0098463D">
        <w:rPr>
          <w:rFonts w:asciiTheme="majorHAnsi" w:hAnsiTheme="majorHAnsi" w:cstheme="majorHAnsi"/>
          <w:lang w:val="ro-RO"/>
        </w:rPr>
        <w:t>с</w:t>
      </w:r>
      <w:r w:rsidRPr="00151E08">
        <w:rPr>
          <w:rFonts w:asciiTheme="majorHAnsi" w:hAnsiTheme="majorHAnsi" w:cstheme="majorHAnsi"/>
          <w:lang w:val="ro-RO"/>
        </w:rPr>
        <w:t>т.32 Закона об организации и функционировании Счетной палаты Республики Молдова</w:t>
      </w:r>
      <w:r w:rsidRPr="0098463D">
        <w:rPr>
          <w:rFonts w:asciiTheme="majorHAnsi" w:hAnsiTheme="majorHAnsi" w:cstheme="majorHAnsi"/>
          <w:lang w:val="ro-RO"/>
        </w:rPr>
        <w:t xml:space="preserve"> </w:t>
      </w:r>
      <w:r w:rsidRPr="00151E08">
        <w:rPr>
          <w:rFonts w:asciiTheme="majorHAnsi" w:hAnsiTheme="majorHAnsi" w:cstheme="majorHAnsi"/>
          <w:lang w:val="ro-RO"/>
        </w:rPr>
        <w:t xml:space="preserve">№260 </w:t>
      </w:r>
      <w:r w:rsidRPr="0098463D">
        <w:rPr>
          <w:rFonts w:asciiTheme="majorHAnsi" w:hAnsiTheme="majorHAnsi" w:cstheme="majorHAnsi"/>
          <w:lang w:val="ro-RO"/>
        </w:rPr>
        <w:t xml:space="preserve">от </w:t>
      </w:r>
      <w:r w:rsidRPr="00151E08">
        <w:rPr>
          <w:rFonts w:asciiTheme="majorHAnsi" w:hAnsiTheme="majorHAnsi" w:cstheme="majorHAnsi"/>
          <w:lang w:val="ro-RO"/>
        </w:rPr>
        <w:t>07.12.2017.</w:t>
      </w:r>
    </w:p>
  </w:footnote>
  <w:footnote w:id="9">
    <w:p w:rsidR="007D5C75" w:rsidRPr="00604BBA" w:rsidRDefault="007D5C75" w:rsidP="00D51207">
      <w:pPr>
        <w:spacing w:after="0"/>
        <w:jc w:val="both"/>
        <w:rPr>
          <w:rFonts w:asciiTheme="majorHAnsi" w:hAnsiTheme="majorHAnsi" w:cstheme="majorHAnsi"/>
          <w:sz w:val="20"/>
          <w:szCs w:val="20"/>
          <w:lang w:val="ro-RO"/>
        </w:rPr>
      </w:pPr>
      <w:r w:rsidRPr="00604BBA">
        <w:rPr>
          <w:rStyle w:val="ac"/>
          <w:rFonts w:asciiTheme="majorHAnsi" w:hAnsiTheme="majorHAnsi" w:cstheme="majorHAnsi"/>
          <w:sz w:val="20"/>
          <w:szCs w:val="20"/>
          <w:lang w:val="ro-RO"/>
        </w:rPr>
        <w:footnoteRef/>
      </w:r>
      <w:r w:rsidRPr="00604BBA">
        <w:rPr>
          <w:rFonts w:asciiTheme="majorHAnsi" w:hAnsiTheme="majorHAnsi" w:cstheme="majorHAnsi"/>
          <w:sz w:val="20"/>
          <w:szCs w:val="20"/>
          <w:lang w:val="ro-RO"/>
        </w:rPr>
        <w:t xml:space="preserve"> </w:t>
      </w:r>
      <w:r w:rsidRPr="005F0EF9">
        <w:rPr>
          <w:rFonts w:asciiTheme="majorHAnsi" w:hAnsiTheme="majorHAnsi" w:cstheme="majorHAnsi"/>
          <w:sz w:val="20"/>
          <w:szCs w:val="20"/>
          <w:lang w:val="ro-RO"/>
        </w:rPr>
        <w:t>ISSAI 100</w:t>
      </w:r>
      <w:r w:rsidRPr="00D51207">
        <w:rPr>
          <w:rFonts w:asciiTheme="majorHAnsi" w:hAnsiTheme="majorHAnsi" w:cstheme="majorHAnsi"/>
          <w:sz w:val="20"/>
          <w:szCs w:val="20"/>
          <w:lang w:val="ro-RO"/>
        </w:rPr>
        <w:t xml:space="preserve"> </w:t>
      </w:r>
      <w:r w:rsidRPr="005F0EF9">
        <w:rPr>
          <w:rFonts w:asciiTheme="majorHAnsi" w:hAnsiTheme="majorHAnsi" w:cstheme="majorHAnsi"/>
          <w:sz w:val="20"/>
          <w:szCs w:val="20"/>
          <w:lang w:val="ro-RO"/>
        </w:rPr>
        <w:t>„</w:t>
      </w:r>
      <w:r w:rsidRPr="00D51207">
        <w:rPr>
          <w:rFonts w:asciiTheme="majorHAnsi" w:hAnsiTheme="majorHAnsi" w:cstheme="majorHAnsi"/>
          <w:sz w:val="20"/>
          <w:szCs w:val="20"/>
          <w:lang w:val="ro-RO"/>
        </w:rPr>
        <w:t>О</w:t>
      </w:r>
      <w:r w:rsidRPr="005F0EF9">
        <w:rPr>
          <w:rFonts w:asciiTheme="majorHAnsi" w:hAnsiTheme="majorHAnsi" w:cstheme="majorHAnsi"/>
          <w:sz w:val="20"/>
          <w:szCs w:val="20"/>
          <w:lang w:val="ro-RO"/>
        </w:rPr>
        <w:t xml:space="preserve">сновополагающие </w:t>
      </w:r>
      <w:r w:rsidRPr="00D51207">
        <w:rPr>
          <w:rFonts w:asciiTheme="majorHAnsi" w:hAnsiTheme="majorHAnsi" w:cstheme="majorHAnsi"/>
          <w:sz w:val="20"/>
          <w:szCs w:val="20"/>
          <w:lang w:val="ro-RO"/>
        </w:rPr>
        <w:t>п</w:t>
      </w:r>
      <w:r w:rsidRPr="005F0EF9">
        <w:rPr>
          <w:rFonts w:asciiTheme="majorHAnsi" w:hAnsiTheme="majorHAnsi" w:cstheme="majorHAnsi"/>
          <w:sz w:val="20"/>
          <w:szCs w:val="20"/>
          <w:lang w:val="ro-RO"/>
        </w:rPr>
        <w:t>ринципы аудита публичного сектора”, ISSAI 400 „</w:t>
      </w:r>
      <w:r w:rsidRPr="00D51207">
        <w:rPr>
          <w:rFonts w:asciiTheme="majorHAnsi" w:hAnsiTheme="majorHAnsi" w:cstheme="majorHAnsi"/>
          <w:sz w:val="20"/>
          <w:szCs w:val="20"/>
          <w:lang w:val="ro-RO"/>
        </w:rPr>
        <w:t>О</w:t>
      </w:r>
      <w:r w:rsidRPr="005F0EF9">
        <w:rPr>
          <w:rFonts w:asciiTheme="majorHAnsi" w:hAnsiTheme="majorHAnsi" w:cstheme="majorHAnsi"/>
          <w:sz w:val="20"/>
          <w:szCs w:val="20"/>
          <w:lang w:val="ro-RO"/>
        </w:rPr>
        <w:t xml:space="preserve">сновополагающие </w:t>
      </w:r>
      <w:r w:rsidRPr="00D51207">
        <w:rPr>
          <w:rFonts w:asciiTheme="majorHAnsi" w:hAnsiTheme="majorHAnsi" w:cstheme="majorHAnsi"/>
          <w:sz w:val="20"/>
          <w:szCs w:val="20"/>
          <w:lang w:val="ro-RO"/>
        </w:rPr>
        <w:t>п</w:t>
      </w:r>
      <w:r w:rsidRPr="005F0EF9">
        <w:rPr>
          <w:rFonts w:asciiTheme="majorHAnsi" w:hAnsiTheme="majorHAnsi" w:cstheme="majorHAnsi"/>
          <w:sz w:val="20"/>
          <w:szCs w:val="20"/>
          <w:lang w:val="ro-RO"/>
        </w:rPr>
        <w:t>ринципы аудита соответствия”</w:t>
      </w:r>
      <w:r>
        <w:rPr>
          <w:rFonts w:asciiTheme="majorHAnsi" w:hAnsiTheme="majorHAnsi" w:cstheme="majorHAnsi"/>
          <w:sz w:val="20"/>
          <w:szCs w:val="20"/>
          <w:lang w:val="ru-RU"/>
        </w:rPr>
        <w:t>.</w:t>
      </w:r>
    </w:p>
  </w:footnote>
  <w:footnote w:id="10">
    <w:p w:rsidR="007D5C75" w:rsidRPr="00604BBA" w:rsidRDefault="007D5C75" w:rsidP="00BD4E82">
      <w:pPr>
        <w:spacing w:after="0" w:line="240" w:lineRule="auto"/>
        <w:jc w:val="both"/>
        <w:rPr>
          <w:rFonts w:asciiTheme="majorHAnsi" w:eastAsia="Times New Roman" w:hAnsiTheme="majorHAnsi" w:cstheme="majorHAnsi"/>
          <w:sz w:val="20"/>
          <w:szCs w:val="20"/>
        </w:rPr>
      </w:pPr>
      <w:r w:rsidRPr="00604BBA">
        <w:rPr>
          <w:rStyle w:val="ac"/>
          <w:rFonts w:asciiTheme="majorHAnsi" w:hAnsiTheme="majorHAnsi" w:cstheme="majorHAnsi"/>
          <w:sz w:val="20"/>
          <w:szCs w:val="20"/>
        </w:rPr>
        <w:footnoteRef/>
      </w:r>
      <w:r w:rsidRPr="00604BBA">
        <w:rPr>
          <w:rFonts w:asciiTheme="majorHAnsi" w:hAnsiTheme="majorHAnsi" w:cstheme="majorHAnsi"/>
          <w:sz w:val="20"/>
          <w:szCs w:val="20"/>
        </w:rPr>
        <w:t xml:space="preserve"> </w:t>
      </w:r>
      <w:r w:rsidRPr="00B35622">
        <w:rPr>
          <w:rFonts w:asciiTheme="majorHAnsi" w:hAnsiTheme="majorHAnsi" w:cstheme="majorHAnsi"/>
          <w:sz w:val="20"/>
          <w:szCs w:val="20"/>
        </w:rPr>
        <w:t>Постановление Счетной палаты</w:t>
      </w:r>
      <w:r>
        <w:rPr>
          <w:rFonts w:asciiTheme="majorHAnsi" w:hAnsiTheme="majorHAnsi" w:cstheme="majorHAnsi"/>
          <w:sz w:val="20"/>
          <w:szCs w:val="20"/>
          <w:lang w:val="ru-RU"/>
        </w:rPr>
        <w:t xml:space="preserve"> </w:t>
      </w:r>
      <w:r w:rsidRPr="00B35622">
        <w:rPr>
          <w:rFonts w:asciiTheme="majorHAnsi" w:hAnsiTheme="majorHAnsi" w:cstheme="majorHAnsi"/>
          <w:sz w:val="20"/>
          <w:szCs w:val="20"/>
        </w:rPr>
        <w:t>№60 от 11.12.2013 „</w:t>
      </w:r>
      <w:r>
        <w:rPr>
          <w:rFonts w:asciiTheme="majorHAnsi" w:hAnsiTheme="majorHAnsi" w:cstheme="majorHAnsi"/>
          <w:sz w:val="20"/>
          <w:szCs w:val="20"/>
          <w:lang w:val="ru-RU"/>
        </w:rPr>
        <w:t>О</w:t>
      </w:r>
      <w:r w:rsidRPr="00B35622">
        <w:rPr>
          <w:rFonts w:asciiTheme="majorHAnsi" w:hAnsiTheme="majorHAnsi" w:cstheme="majorHAnsi"/>
          <w:sz w:val="20"/>
          <w:szCs w:val="20"/>
        </w:rPr>
        <w:t xml:space="preserve"> применении Международных </w:t>
      </w:r>
      <w:r>
        <w:rPr>
          <w:rFonts w:asciiTheme="majorHAnsi" w:hAnsiTheme="majorHAnsi" w:cstheme="majorHAnsi"/>
          <w:sz w:val="20"/>
          <w:szCs w:val="20"/>
          <w:lang w:val="ru-RU"/>
        </w:rPr>
        <w:t>с</w:t>
      </w:r>
      <w:r w:rsidRPr="00B35622">
        <w:rPr>
          <w:rFonts w:asciiTheme="majorHAnsi" w:hAnsiTheme="majorHAnsi" w:cstheme="majorHAnsi"/>
          <w:sz w:val="20"/>
          <w:szCs w:val="20"/>
        </w:rPr>
        <w:t xml:space="preserve">тандартов </w:t>
      </w:r>
      <w:r>
        <w:rPr>
          <w:rFonts w:asciiTheme="majorHAnsi" w:hAnsiTheme="majorHAnsi" w:cstheme="majorHAnsi"/>
          <w:sz w:val="20"/>
          <w:szCs w:val="20"/>
          <w:lang w:val="ru-RU"/>
        </w:rPr>
        <w:t>а</w:t>
      </w:r>
      <w:r w:rsidRPr="00B35622">
        <w:rPr>
          <w:rFonts w:asciiTheme="majorHAnsi" w:hAnsiTheme="majorHAnsi" w:cstheme="majorHAnsi"/>
          <w:sz w:val="20"/>
          <w:szCs w:val="20"/>
        </w:rPr>
        <w:t xml:space="preserve">удита Высших органов </w:t>
      </w:r>
      <w:r>
        <w:rPr>
          <w:rFonts w:asciiTheme="majorHAnsi" w:hAnsiTheme="majorHAnsi" w:cstheme="majorHAnsi"/>
          <w:sz w:val="20"/>
          <w:szCs w:val="20"/>
          <w:lang w:val="ru-RU"/>
        </w:rPr>
        <w:t>а</w:t>
      </w:r>
      <w:r w:rsidRPr="00B35622">
        <w:rPr>
          <w:rFonts w:asciiTheme="majorHAnsi" w:hAnsiTheme="majorHAnsi" w:cstheme="majorHAnsi"/>
          <w:sz w:val="20"/>
          <w:szCs w:val="20"/>
        </w:rPr>
        <w:t>удита 3 уровня – ISSAI 100, ISSAI 200, ISSAI 300, ISSAI 400 в рамках аудиторских миссий Счетной палаты” и Постановление Счетной палаты</w:t>
      </w:r>
      <w:r>
        <w:rPr>
          <w:rFonts w:asciiTheme="majorHAnsi" w:hAnsiTheme="majorHAnsi" w:cstheme="majorHAnsi"/>
          <w:sz w:val="20"/>
          <w:szCs w:val="20"/>
          <w:lang w:val="ru-RU"/>
        </w:rPr>
        <w:t xml:space="preserve"> </w:t>
      </w:r>
      <w:r w:rsidRPr="00B35622">
        <w:rPr>
          <w:rFonts w:asciiTheme="majorHAnsi" w:hAnsiTheme="majorHAnsi" w:cstheme="majorHAnsi"/>
          <w:sz w:val="20"/>
          <w:szCs w:val="20"/>
        </w:rPr>
        <w:t>№7 от 10.03.2014 „</w:t>
      </w:r>
      <w:r>
        <w:rPr>
          <w:rFonts w:asciiTheme="majorHAnsi" w:hAnsiTheme="majorHAnsi" w:cstheme="majorHAnsi"/>
          <w:sz w:val="20"/>
          <w:szCs w:val="20"/>
          <w:lang w:val="ru-RU"/>
        </w:rPr>
        <w:t>О</w:t>
      </w:r>
      <w:r w:rsidRPr="00B35622">
        <w:rPr>
          <w:rFonts w:asciiTheme="majorHAnsi" w:hAnsiTheme="majorHAnsi" w:cstheme="majorHAnsi"/>
          <w:sz w:val="20"/>
          <w:szCs w:val="20"/>
        </w:rPr>
        <w:t xml:space="preserve"> применении Руководящих принципов </w:t>
      </w:r>
      <w:r>
        <w:rPr>
          <w:rFonts w:asciiTheme="majorHAnsi" w:hAnsiTheme="majorHAnsi" w:cstheme="majorHAnsi"/>
          <w:sz w:val="20"/>
          <w:szCs w:val="20"/>
          <w:lang w:val="ru-RU"/>
        </w:rPr>
        <w:t>а</w:t>
      </w:r>
      <w:r w:rsidRPr="00B35622">
        <w:rPr>
          <w:rFonts w:asciiTheme="majorHAnsi" w:hAnsiTheme="majorHAnsi" w:cstheme="majorHAnsi"/>
          <w:sz w:val="20"/>
          <w:szCs w:val="20"/>
        </w:rPr>
        <w:t>удита (ISSAI 1000-9999) в рамках публичного аудита”.</w:t>
      </w:r>
    </w:p>
  </w:footnote>
  <w:footnote w:id="11">
    <w:p w:rsidR="007D5C75" w:rsidRPr="00214A21" w:rsidRDefault="007D5C75" w:rsidP="008C730A">
      <w:pPr>
        <w:pStyle w:val="aa"/>
        <w:jc w:val="both"/>
        <w:rPr>
          <w:rFonts w:asciiTheme="majorHAnsi" w:hAnsiTheme="majorHAnsi" w:cstheme="majorHAnsi"/>
          <w:lang w:val="ro-MD"/>
        </w:rPr>
      </w:pPr>
      <w:r w:rsidRPr="00EF3ED5">
        <w:rPr>
          <w:rStyle w:val="ac"/>
        </w:rPr>
        <w:footnoteRef/>
      </w:r>
      <w:r w:rsidRPr="00214A21">
        <w:rPr>
          <w:lang w:val="ro-MD"/>
        </w:rPr>
        <w:t xml:space="preserve"> </w:t>
      </w:r>
      <w:r w:rsidRPr="0000102F">
        <w:rPr>
          <w:rFonts w:asciiTheme="majorHAnsi" w:hAnsiTheme="majorHAnsi" w:cstheme="majorHAnsi"/>
          <w:lang w:val="ro-MD"/>
        </w:rPr>
        <w:t>С</w:t>
      </w:r>
      <w:r w:rsidRPr="00214A21">
        <w:rPr>
          <w:rFonts w:asciiTheme="majorHAnsi" w:hAnsiTheme="majorHAnsi" w:cstheme="majorHAnsi"/>
          <w:lang w:val="ro-MD"/>
        </w:rPr>
        <w:t>т.26 (1) Закона</w:t>
      </w:r>
      <w:r w:rsidRPr="0000102F">
        <w:rPr>
          <w:rFonts w:asciiTheme="majorHAnsi" w:hAnsiTheme="majorHAnsi" w:cstheme="majorHAnsi"/>
          <w:lang w:val="ro-MD"/>
        </w:rPr>
        <w:t xml:space="preserve"> </w:t>
      </w:r>
      <w:r w:rsidRPr="00214A21">
        <w:rPr>
          <w:rFonts w:asciiTheme="majorHAnsi" w:hAnsiTheme="majorHAnsi" w:cstheme="majorHAnsi"/>
          <w:lang w:val="ro-MD"/>
        </w:rPr>
        <w:t xml:space="preserve"> о размере, порядке и сроках уплаты взносов обязательного медицинского</w:t>
      </w:r>
      <w:r w:rsidRPr="0000102F">
        <w:rPr>
          <w:rFonts w:asciiTheme="majorHAnsi" w:hAnsiTheme="majorHAnsi" w:cstheme="majorHAnsi"/>
          <w:lang w:val="ro-MD"/>
        </w:rPr>
        <w:t xml:space="preserve"> страхования </w:t>
      </w:r>
      <w:r w:rsidRPr="00214A21">
        <w:rPr>
          <w:rFonts w:asciiTheme="majorHAnsi" w:hAnsiTheme="majorHAnsi" w:cstheme="majorHAnsi"/>
          <w:lang w:val="ro-MD"/>
        </w:rPr>
        <w:t>№1593-XV от 26.12.2002.</w:t>
      </w:r>
    </w:p>
  </w:footnote>
  <w:footnote w:id="12">
    <w:p w:rsidR="007D5C75" w:rsidRPr="00EF3ED5" w:rsidRDefault="007D5C75" w:rsidP="008C730A">
      <w:pPr>
        <w:pStyle w:val="aa"/>
        <w:jc w:val="both"/>
        <w:rPr>
          <w:lang w:val="ro-MD"/>
        </w:rPr>
      </w:pPr>
      <w:r w:rsidRPr="00EF3ED5">
        <w:rPr>
          <w:rStyle w:val="ac"/>
          <w:rFonts w:asciiTheme="majorHAnsi" w:hAnsiTheme="majorHAnsi" w:cstheme="majorHAnsi"/>
        </w:rPr>
        <w:footnoteRef/>
      </w:r>
      <w:r w:rsidRPr="00214A21">
        <w:rPr>
          <w:rFonts w:asciiTheme="majorHAnsi" w:hAnsiTheme="majorHAnsi" w:cstheme="majorHAnsi"/>
          <w:lang w:val="ro-MD"/>
        </w:rPr>
        <w:t xml:space="preserve"> </w:t>
      </w:r>
      <w:r w:rsidRPr="009B3210">
        <w:rPr>
          <w:rFonts w:asciiTheme="majorHAnsi" w:hAnsiTheme="majorHAnsi" w:cstheme="majorHAnsi"/>
          <w:lang w:val="ro-MD"/>
        </w:rPr>
        <w:t>Ст</w:t>
      </w:r>
      <w:r w:rsidRPr="00214A21">
        <w:rPr>
          <w:rFonts w:asciiTheme="majorHAnsi" w:hAnsiTheme="majorHAnsi" w:cstheme="majorHAnsi"/>
          <w:lang w:val="ro-MD"/>
        </w:rPr>
        <w:t xml:space="preserve">.187 (1) </w:t>
      </w:r>
      <w:r w:rsidRPr="009B3210">
        <w:rPr>
          <w:rFonts w:asciiTheme="majorHAnsi" w:hAnsiTheme="majorHAnsi" w:cstheme="majorHAnsi"/>
          <w:lang w:val="ro-MD"/>
        </w:rPr>
        <w:t>Н</w:t>
      </w:r>
      <w:r w:rsidRPr="00214A21">
        <w:rPr>
          <w:rFonts w:asciiTheme="majorHAnsi" w:hAnsiTheme="majorHAnsi" w:cstheme="majorHAnsi"/>
          <w:lang w:val="ro-MD"/>
        </w:rPr>
        <w:t xml:space="preserve">алогового </w:t>
      </w:r>
      <w:r w:rsidRPr="009B3210">
        <w:rPr>
          <w:rFonts w:asciiTheme="majorHAnsi" w:hAnsiTheme="majorHAnsi" w:cstheme="majorHAnsi"/>
          <w:lang w:val="ro-MD"/>
        </w:rPr>
        <w:t>к</w:t>
      </w:r>
      <w:r w:rsidRPr="00214A21">
        <w:rPr>
          <w:rFonts w:asciiTheme="majorHAnsi" w:hAnsiTheme="majorHAnsi" w:cstheme="majorHAnsi"/>
          <w:lang w:val="ro-MD"/>
        </w:rPr>
        <w:t xml:space="preserve">одекса №1163-XIII от 24.04.1997 (далее – </w:t>
      </w:r>
      <w:r w:rsidRPr="009B3210">
        <w:rPr>
          <w:rFonts w:asciiTheme="majorHAnsi" w:hAnsiTheme="majorHAnsi" w:cstheme="majorHAnsi"/>
          <w:lang w:val="ro-MD"/>
        </w:rPr>
        <w:t>Н</w:t>
      </w:r>
      <w:r w:rsidRPr="00214A21">
        <w:rPr>
          <w:rFonts w:asciiTheme="majorHAnsi" w:hAnsiTheme="majorHAnsi" w:cstheme="majorHAnsi"/>
          <w:lang w:val="ro-MD"/>
        </w:rPr>
        <w:t xml:space="preserve">алоговый </w:t>
      </w:r>
      <w:r w:rsidRPr="009B3210">
        <w:rPr>
          <w:rFonts w:asciiTheme="majorHAnsi" w:hAnsiTheme="majorHAnsi" w:cstheme="majorHAnsi"/>
          <w:lang w:val="ro-MD"/>
        </w:rPr>
        <w:t>к</w:t>
      </w:r>
      <w:r w:rsidRPr="00214A21">
        <w:rPr>
          <w:rFonts w:asciiTheme="majorHAnsi" w:hAnsiTheme="majorHAnsi" w:cstheme="majorHAnsi"/>
          <w:lang w:val="ro-MD"/>
        </w:rPr>
        <w:t>одекс)</w:t>
      </w:r>
      <w:r w:rsidRPr="00E27319">
        <w:rPr>
          <w:rFonts w:asciiTheme="majorHAnsi" w:hAnsiTheme="majorHAnsi" w:cstheme="majorHAnsi"/>
          <w:lang w:val="ro-MD"/>
        </w:rPr>
        <w:t>.</w:t>
      </w:r>
    </w:p>
  </w:footnote>
  <w:footnote w:id="13">
    <w:p w:rsidR="007D5C75" w:rsidRPr="00D951CE" w:rsidRDefault="007D5C75" w:rsidP="008C730A">
      <w:pPr>
        <w:pStyle w:val="aa"/>
        <w:jc w:val="both"/>
        <w:rPr>
          <w:rFonts w:asciiTheme="majorHAnsi" w:hAnsiTheme="majorHAnsi"/>
          <w:lang w:val="ro-MD"/>
        </w:rPr>
      </w:pPr>
      <w:r w:rsidRPr="00D951CE">
        <w:rPr>
          <w:rStyle w:val="ac"/>
          <w:rFonts w:asciiTheme="majorHAnsi" w:hAnsiTheme="majorHAnsi"/>
        </w:rPr>
        <w:footnoteRef/>
      </w:r>
      <w:r w:rsidRPr="005E7C7E">
        <w:rPr>
          <w:rFonts w:asciiTheme="majorHAnsi" w:hAnsiTheme="majorHAnsi"/>
          <w:lang w:val="ro-MD"/>
        </w:rPr>
        <w:t xml:space="preserve"> Ст.967 Гражданского кодекса Республики Молдова №1107-XV от 06.06.2002</w:t>
      </w:r>
      <w:r>
        <w:rPr>
          <w:rFonts w:asciiTheme="majorHAnsi" w:hAnsiTheme="majorHAnsi"/>
          <w:lang w:val="ro-MD"/>
        </w:rPr>
        <w:t>.</w:t>
      </w:r>
    </w:p>
  </w:footnote>
  <w:footnote w:id="14">
    <w:p w:rsidR="007D5C75" w:rsidRPr="005E7C7E" w:rsidRDefault="007D5C75" w:rsidP="00317B8C">
      <w:pPr>
        <w:pStyle w:val="aa"/>
        <w:jc w:val="both"/>
        <w:rPr>
          <w:rFonts w:asciiTheme="majorHAnsi" w:hAnsiTheme="majorHAnsi"/>
        </w:rPr>
      </w:pPr>
      <w:r w:rsidRPr="005E7C7E">
        <w:rPr>
          <w:rStyle w:val="ac"/>
          <w:rFonts w:asciiTheme="majorHAnsi" w:hAnsiTheme="majorHAnsi" w:cstheme="majorHAnsi"/>
        </w:rPr>
        <w:footnoteRef/>
      </w:r>
      <w:r w:rsidRPr="005E7C7E">
        <w:rPr>
          <w:rFonts w:asciiTheme="majorHAnsi" w:hAnsiTheme="majorHAnsi" w:cstheme="majorHAnsi"/>
          <w:highlight w:val="yellow"/>
        </w:rPr>
        <w:t>Ст.15 Налогового кодекса</w:t>
      </w:r>
      <w:r w:rsidRPr="005E7C7E">
        <w:rPr>
          <w:rFonts w:asciiTheme="majorHAnsi" w:hAnsiTheme="majorHAnsi"/>
        </w:rPr>
        <w:t>.</w:t>
      </w:r>
    </w:p>
  </w:footnote>
  <w:footnote w:id="15">
    <w:p w:rsidR="007D5C75" w:rsidRPr="007006FB" w:rsidRDefault="007D5C75" w:rsidP="006061D7">
      <w:pPr>
        <w:pStyle w:val="aa"/>
        <w:jc w:val="both"/>
        <w:rPr>
          <w:rFonts w:asciiTheme="majorHAnsi" w:hAnsiTheme="majorHAnsi"/>
        </w:rPr>
      </w:pPr>
      <w:r w:rsidRPr="00974F99">
        <w:rPr>
          <w:rStyle w:val="ac"/>
        </w:rPr>
        <w:footnoteRef/>
      </w:r>
      <w:r w:rsidRPr="007006FB">
        <w:t xml:space="preserve"> </w:t>
      </w:r>
      <w:r>
        <w:rPr>
          <w:rFonts w:asciiTheme="majorHAnsi" w:hAnsiTheme="majorHAnsi"/>
        </w:rPr>
        <w:t>С</w:t>
      </w:r>
      <w:r w:rsidRPr="007006FB">
        <w:rPr>
          <w:rFonts w:asciiTheme="majorHAnsi" w:hAnsiTheme="majorHAnsi"/>
        </w:rPr>
        <w:t xml:space="preserve">т.15 </w:t>
      </w:r>
      <w:r>
        <w:rPr>
          <w:rFonts w:asciiTheme="majorHAnsi" w:hAnsiTheme="majorHAnsi"/>
        </w:rPr>
        <w:t>Н</w:t>
      </w:r>
      <w:r w:rsidRPr="007006FB">
        <w:rPr>
          <w:rFonts w:asciiTheme="majorHAnsi" w:hAnsiTheme="majorHAnsi"/>
        </w:rPr>
        <w:t xml:space="preserve">алогового </w:t>
      </w:r>
      <w:r>
        <w:rPr>
          <w:rFonts w:asciiTheme="majorHAnsi" w:hAnsiTheme="majorHAnsi"/>
        </w:rPr>
        <w:t>к</w:t>
      </w:r>
      <w:r w:rsidRPr="007006FB">
        <w:rPr>
          <w:rFonts w:asciiTheme="majorHAnsi" w:hAnsiTheme="majorHAnsi"/>
        </w:rPr>
        <w:t>одекса</w:t>
      </w:r>
      <w:r>
        <w:rPr>
          <w:rFonts w:asciiTheme="majorHAnsi" w:hAnsiTheme="majorHAnsi"/>
        </w:rPr>
        <w:t>.</w:t>
      </w:r>
    </w:p>
  </w:footnote>
  <w:footnote w:id="16">
    <w:p w:rsidR="00947623" w:rsidRPr="007D5C75" w:rsidRDefault="00947623" w:rsidP="00947623">
      <w:pPr>
        <w:pStyle w:val="aa"/>
        <w:jc w:val="both"/>
        <w:rPr>
          <w:rFonts w:asciiTheme="majorHAnsi" w:hAnsiTheme="majorHAnsi" w:cstheme="majorHAnsi"/>
        </w:rPr>
      </w:pPr>
      <w:r w:rsidRPr="005E69D3">
        <w:rPr>
          <w:rStyle w:val="ac"/>
          <w:rFonts w:asciiTheme="majorHAnsi" w:hAnsiTheme="majorHAnsi" w:cstheme="majorHAnsi"/>
        </w:rPr>
        <w:footnoteRef/>
      </w:r>
      <w:r w:rsidRPr="007D5C75">
        <w:rPr>
          <w:rFonts w:asciiTheme="majorHAnsi" w:hAnsiTheme="majorHAnsi" w:cstheme="majorHAnsi"/>
        </w:rPr>
        <w:t>Общий приказ ГГНИ</w:t>
      </w:r>
      <w:r>
        <w:rPr>
          <w:rFonts w:asciiTheme="majorHAnsi" w:hAnsiTheme="majorHAnsi" w:cstheme="majorHAnsi"/>
        </w:rPr>
        <w:t xml:space="preserve"> </w:t>
      </w:r>
      <w:r w:rsidRPr="007D5C75">
        <w:rPr>
          <w:rFonts w:asciiTheme="majorHAnsi" w:hAnsiTheme="majorHAnsi" w:cstheme="majorHAnsi"/>
        </w:rPr>
        <w:t xml:space="preserve">№393, </w:t>
      </w:r>
      <w:r>
        <w:rPr>
          <w:rFonts w:asciiTheme="majorHAnsi" w:hAnsiTheme="majorHAnsi" w:cstheme="majorHAnsi"/>
        </w:rPr>
        <w:t>Г</w:t>
      </w:r>
      <w:r w:rsidRPr="007D5C75">
        <w:rPr>
          <w:rFonts w:asciiTheme="majorHAnsi" w:hAnsiTheme="majorHAnsi" w:cstheme="majorHAnsi"/>
        </w:rPr>
        <w:t>И</w:t>
      </w:r>
      <w:r>
        <w:rPr>
          <w:rFonts w:asciiTheme="majorHAnsi" w:hAnsiTheme="majorHAnsi" w:cstheme="majorHAnsi"/>
        </w:rPr>
        <w:t xml:space="preserve">Т </w:t>
      </w:r>
      <w:r w:rsidRPr="007D5C75">
        <w:rPr>
          <w:rFonts w:asciiTheme="majorHAnsi" w:hAnsiTheme="majorHAnsi" w:cstheme="majorHAnsi"/>
        </w:rPr>
        <w:t xml:space="preserve">№12, </w:t>
      </w:r>
      <w:r>
        <w:rPr>
          <w:rFonts w:asciiTheme="majorHAnsi" w:hAnsiTheme="majorHAnsi" w:cstheme="majorHAnsi"/>
        </w:rPr>
        <w:t>ГИП №</w:t>
      </w:r>
      <w:r w:rsidRPr="007D5C75">
        <w:rPr>
          <w:rFonts w:asciiTheme="majorHAnsi" w:hAnsiTheme="majorHAnsi" w:cstheme="majorHAnsi"/>
        </w:rPr>
        <w:t xml:space="preserve">82, НКПМ </w:t>
      </w:r>
      <w:r>
        <w:rPr>
          <w:rFonts w:asciiTheme="majorHAnsi" w:hAnsiTheme="majorHAnsi" w:cstheme="majorHAnsi"/>
        </w:rPr>
        <w:t>№</w:t>
      </w:r>
      <w:r w:rsidRPr="007D5C75">
        <w:rPr>
          <w:rFonts w:asciiTheme="majorHAnsi" w:hAnsiTheme="majorHAnsi" w:cstheme="majorHAnsi"/>
        </w:rPr>
        <w:t>150 от 05.05.2015.</w:t>
      </w:r>
    </w:p>
  </w:footnote>
  <w:footnote w:id="17">
    <w:p w:rsidR="007D5C75" w:rsidRPr="007662C8" w:rsidRDefault="007D5C75" w:rsidP="008C730A">
      <w:pPr>
        <w:pStyle w:val="aa"/>
        <w:jc w:val="both"/>
        <w:rPr>
          <w:rFonts w:asciiTheme="majorHAnsi" w:hAnsiTheme="majorHAnsi" w:cstheme="majorHAnsi"/>
        </w:rPr>
      </w:pPr>
      <w:r w:rsidRPr="007662C8">
        <w:rPr>
          <w:rStyle w:val="ac"/>
          <w:rFonts w:asciiTheme="majorHAnsi" w:hAnsiTheme="majorHAnsi" w:cstheme="majorHAnsi"/>
        </w:rPr>
        <w:footnoteRef/>
      </w:r>
      <w:r w:rsidRPr="007662C8">
        <w:rPr>
          <w:rFonts w:asciiTheme="majorHAnsi" w:hAnsiTheme="majorHAnsi" w:cstheme="majorHAnsi"/>
        </w:rPr>
        <w:t xml:space="preserve"> О</w:t>
      </w:r>
      <w:r w:rsidRPr="007662C8">
        <w:rPr>
          <w:rFonts w:asciiTheme="majorHAnsi" w:hAnsiTheme="majorHAnsi" w:cstheme="majorHAnsi"/>
          <w:lang w:val="ro-MD"/>
        </w:rPr>
        <w:t>бщ</w:t>
      </w:r>
      <w:r w:rsidRPr="007662C8">
        <w:rPr>
          <w:rFonts w:asciiTheme="majorHAnsi" w:hAnsiTheme="majorHAnsi" w:cstheme="majorHAnsi"/>
        </w:rPr>
        <w:t>ий</w:t>
      </w:r>
      <w:r w:rsidRPr="007662C8">
        <w:rPr>
          <w:rFonts w:asciiTheme="majorHAnsi" w:hAnsiTheme="majorHAnsi" w:cstheme="majorHAnsi"/>
          <w:lang w:val="ro-MD"/>
        </w:rPr>
        <w:t xml:space="preserve"> отчет о деятельности по минимизации практики выплаты зарплат „</w:t>
      </w:r>
      <w:r>
        <w:rPr>
          <w:rFonts w:asciiTheme="majorHAnsi" w:hAnsiTheme="majorHAnsi" w:cstheme="majorHAnsi"/>
        </w:rPr>
        <w:t>в конверте</w:t>
      </w:r>
      <w:r w:rsidRPr="007662C8">
        <w:rPr>
          <w:rFonts w:asciiTheme="majorHAnsi" w:hAnsiTheme="majorHAnsi" w:cstheme="majorHAnsi"/>
          <w:lang w:val="ro-MD"/>
        </w:rPr>
        <w:t>”</w:t>
      </w:r>
      <w:r>
        <w:rPr>
          <w:rFonts w:asciiTheme="majorHAnsi" w:hAnsiTheme="majorHAnsi" w:cstheme="majorHAnsi"/>
        </w:rPr>
        <w:t xml:space="preserve"> и </w:t>
      </w:r>
      <w:r w:rsidRPr="007662C8">
        <w:rPr>
          <w:rFonts w:asciiTheme="majorHAnsi" w:hAnsiTheme="majorHAnsi" w:cstheme="majorHAnsi"/>
          <w:lang w:val="ro-MD"/>
        </w:rPr>
        <w:t>„</w:t>
      </w:r>
      <w:r>
        <w:rPr>
          <w:rFonts w:asciiTheme="majorHAnsi" w:hAnsiTheme="majorHAnsi" w:cstheme="majorHAnsi"/>
        </w:rPr>
        <w:t>черного труда</w:t>
      </w:r>
      <w:r w:rsidRPr="007662C8">
        <w:rPr>
          <w:rFonts w:asciiTheme="majorHAnsi" w:hAnsiTheme="majorHAnsi" w:cstheme="majorHAnsi"/>
          <w:lang w:val="ro-MD"/>
        </w:rPr>
        <w:t xml:space="preserve">”, </w:t>
      </w:r>
      <w:r>
        <w:rPr>
          <w:rFonts w:asciiTheme="majorHAnsi" w:hAnsiTheme="majorHAnsi" w:cstheme="majorHAnsi"/>
        </w:rPr>
        <w:t>проведе</w:t>
      </w:r>
      <w:r w:rsidRPr="007662C8">
        <w:rPr>
          <w:rFonts w:asciiTheme="majorHAnsi" w:hAnsiTheme="majorHAnsi" w:cstheme="majorHAnsi"/>
          <w:lang w:val="ro-MD"/>
        </w:rPr>
        <w:t>нн</w:t>
      </w:r>
      <w:r>
        <w:rPr>
          <w:rFonts w:asciiTheme="majorHAnsi" w:hAnsiTheme="majorHAnsi" w:cstheme="majorHAnsi"/>
        </w:rPr>
        <w:t>о</w:t>
      </w:r>
      <w:r w:rsidRPr="007662C8">
        <w:rPr>
          <w:rFonts w:asciiTheme="majorHAnsi" w:hAnsiTheme="majorHAnsi" w:cstheme="majorHAnsi"/>
        </w:rPr>
        <w:t>й</w:t>
      </w:r>
      <w:r w:rsidRPr="007662C8">
        <w:rPr>
          <w:rFonts w:asciiTheme="majorHAnsi" w:hAnsiTheme="majorHAnsi" w:cstheme="majorHAnsi"/>
          <w:lang w:val="ro-MD"/>
        </w:rPr>
        <w:t xml:space="preserve"> многопрофильными группами </w:t>
      </w:r>
      <w:r w:rsidRPr="007662C8">
        <w:rPr>
          <w:rFonts w:asciiTheme="majorHAnsi" w:hAnsiTheme="majorHAnsi" w:cstheme="majorHAnsi"/>
        </w:rPr>
        <w:t>за</w:t>
      </w:r>
      <w:r w:rsidRPr="007662C8">
        <w:rPr>
          <w:rFonts w:asciiTheme="majorHAnsi" w:hAnsiTheme="majorHAnsi" w:cstheme="majorHAnsi"/>
          <w:lang w:val="ro-MD"/>
        </w:rPr>
        <w:t xml:space="preserve"> 201</w:t>
      </w:r>
      <w:r w:rsidRPr="007662C8">
        <w:rPr>
          <w:rFonts w:asciiTheme="majorHAnsi" w:hAnsiTheme="majorHAnsi" w:cstheme="majorHAnsi"/>
        </w:rPr>
        <w:t xml:space="preserve">5 </w:t>
      </w:r>
      <w:r w:rsidRPr="007662C8">
        <w:rPr>
          <w:rFonts w:asciiTheme="majorHAnsi" w:hAnsiTheme="majorHAnsi" w:cstheme="majorHAnsi"/>
          <w:lang w:val="ro-MD"/>
        </w:rPr>
        <w:t>год</w:t>
      </w:r>
      <w:r w:rsidRPr="007662C8">
        <w:rPr>
          <w:rFonts w:asciiTheme="majorHAnsi" w:hAnsiTheme="majorHAnsi" w:cstheme="majorHAnsi"/>
        </w:rPr>
        <w:t>.</w:t>
      </w:r>
    </w:p>
  </w:footnote>
  <w:footnote w:id="18">
    <w:p w:rsidR="0096714D" w:rsidRPr="007662C8" w:rsidRDefault="0096714D" w:rsidP="0096714D">
      <w:pPr>
        <w:pStyle w:val="aa"/>
        <w:jc w:val="both"/>
      </w:pPr>
      <w:r w:rsidRPr="007662C8">
        <w:rPr>
          <w:rStyle w:val="ac"/>
          <w:rFonts w:asciiTheme="majorHAnsi" w:hAnsiTheme="majorHAnsi" w:cstheme="majorHAnsi"/>
        </w:rPr>
        <w:footnoteRef/>
      </w:r>
      <w:r w:rsidRPr="007662C8">
        <w:rPr>
          <w:rFonts w:asciiTheme="majorHAnsi" w:hAnsiTheme="majorHAnsi" w:cstheme="majorHAnsi"/>
        </w:rPr>
        <w:t xml:space="preserve"> О</w:t>
      </w:r>
      <w:r w:rsidRPr="007662C8">
        <w:rPr>
          <w:rFonts w:asciiTheme="majorHAnsi" w:hAnsiTheme="majorHAnsi" w:cstheme="majorHAnsi"/>
          <w:lang w:val="ro-MD"/>
        </w:rPr>
        <w:t>бщ</w:t>
      </w:r>
      <w:r w:rsidRPr="007662C8">
        <w:rPr>
          <w:rFonts w:asciiTheme="majorHAnsi" w:hAnsiTheme="majorHAnsi" w:cstheme="majorHAnsi"/>
        </w:rPr>
        <w:t>ий</w:t>
      </w:r>
      <w:r w:rsidRPr="007662C8">
        <w:rPr>
          <w:rFonts w:asciiTheme="majorHAnsi" w:hAnsiTheme="majorHAnsi" w:cstheme="majorHAnsi"/>
          <w:lang w:val="ro-MD"/>
        </w:rPr>
        <w:t xml:space="preserve"> отчет о деятельности по минимизации практики выплаты зарплат „</w:t>
      </w:r>
      <w:r>
        <w:rPr>
          <w:rFonts w:asciiTheme="majorHAnsi" w:hAnsiTheme="majorHAnsi" w:cstheme="majorHAnsi"/>
        </w:rPr>
        <w:t>в конверте</w:t>
      </w:r>
      <w:r w:rsidRPr="007662C8">
        <w:rPr>
          <w:rFonts w:asciiTheme="majorHAnsi" w:hAnsiTheme="majorHAnsi" w:cstheme="majorHAnsi"/>
          <w:lang w:val="ro-MD"/>
        </w:rPr>
        <w:t>”</w:t>
      </w:r>
      <w:r>
        <w:rPr>
          <w:rFonts w:asciiTheme="majorHAnsi" w:hAnsiTheme="majorHAnsi" w:cstheme="majorHAnsi"/>
        </w:rPr>
        <w:t xml:space="preserve"> и </w:t>
      </w:r>
      <w:r w:rsidRPr="007662C8">
        <w:rPr>
          <w:rFonts w:asciiTheme="majorHAnsi" w:hAnsiTheme="majorHAnsi" w:cstheme="majorHAnsi"/>
          <w:lang w:val="ro-MD"/>
        </w:rPr>
        <w:t>„</w:t>
      </w:r>
      <w:r>
        <w:rPr>
          <w:rFonts w:asciiTheme="majorHAnsi" w:hAnsiTheme="majorHAnsi" w:cstheme="majorHAnsi"/>
        </w:rPr>
        <w:t>черного труда</w:t>
      </w:r>
      <w:r w:rsidRPr="007662C8">
        <w:rPr>
          <w:rFonts w:asciiTheme="majorHAnsi" w:hAnsiTheme="majorHAnsi" w:cstheme="majorHAnsi"/>
          <w:lang w:val="ro-MD"/>
        </w:rPr>
        <w:t xml:space="preserve">”, </w:t>
      </w:r>
      <w:r>
        <w:rPr>
          <w:rFonts w:asciiTheme="majorHAnsi" w:hAnsiTheme="majorHAnsi" w:cstheme="majorHAnsi"/>
        </w:rPr>
        <w:t>провед</w:t>
      </w:r>
      <w:r w:rsidRPr="007662C8">
        <w:rPr>
          <w:rFonts w:asciiTheme="majorHAnsi" w:hAnsiTheme="majorHAnsi" w:cstheme="majorHAnsi"/>
          <w:lang w:val="ro-MD"/>
        </w:rPr>
        <w:t>енн</w:t>
      </w:r>
      <w:r>
        <w:rPr>
          <w:rFonts w:asciiTheme="majorHAnsi" w:hAnsiTheme="majorHAnsi" w:cstheme="majorHAnsi"/>
        </w:rPr>
        <w:t>о</w:t>
      </w:r>
      <w:r w:rsidRPr="007662C8">
        <w:rPr>
          <w:rFonts w:asciiTheme="majorHAnsi" w:hAnsiTheme="majorHAnsi" w:cstheme="majorHAnsi"/>
        </w:rPr>
        <w:t>й</w:t>
      </w:r>
      <w:r w:rsidRPr="007662C8">
        <w:rPr>
          <w:rFonts w:asciiTheme="majorHAnsi" w:hAnsiTheme="majorHAnsi" w:cstheme="majorHAnsi"/>
          <w:lang w:val="ro-MD"/>
        </w:rPr>
        <w:t xml:space="preserve"> многопрофильными группами </w:t>
      </w:r>
      <w:r w:rsidRPr="007662C8">
        <w:rPr>
          <w:rFonts w:asciiTheme="majorHAnsi" w:hAnsiTheme="majorHAnsi" w:cstheme="majorHAnsi"/>
        </w:rPr>
        <w:t>за</w:t>
      </w:r>
      <w:r w:rsidRPr="007662C8">
        <w:rPr>
          <w:rFonts w:asciiTheme="majorHAnsi" w:hAnsiTheme="majorHAnsi" w:cstheme="majorHAnsi"/>
          <w:lang w:val="ro-MD"/>
        </w:rPr>
        <w:t xml:space="preserve"> </w:t>
      </w:r>
      <w:r w:rsidRPr="007662C8">
        <w:rPr>
          <w:rFonts w:asciiTheme="majorHAnsi" w:hAnsiTheme="majorHAnsi" w:cstheme="majorHAnsi"/>
        </w:rPr>
        <w:t>2016 год.</w:t>
      </w:r>
    </w:p>
  </w:footnote>
  <w:footnote w:id="19">
    <w:p w:rsidR="007D5C75" w:rsidRPr="00CE517A" w:rsidRDefault="007D5C75" w:rsidP="008C730A">
      <w:pPr>
        <w:pStyle w:val="aa"/>
        <w:jc w:val="both"/>
        <w:rPr>
          <w:rFonts w:asciiTheme="majorHAnsi" w:hAnsiTheme="majorHAnsi" w:cstheme="majorHAnsi"/>
        </w:rPr>
      </w:pPr>
      <w:r w:rsidRPr="007662C8">
        <w:rPr>
          <w:rStyle w:val="ac"/>
          <w:rFonts w:asciiTheme="majorHAnsi" w:hAnsiTheme="majorHAnsi" w:cstheme="majorHAnsi"/>
        </w:rPr>
        <w:footnoteRef/>
      </w:r>
      <w:r w:rsidRPr="007662C8">
        <w:rPr>
          <w:rFonts w:asciiTheme="majorHAnsi" w:hAnsiTheme="majorHAnsi" w:cstheme="majorHAnsi"/>
        </w:rPr>
        <w:t xml:space="preserve"> О</w:t>
      </w:r>
      <w:r w:rsidRPr="007662C8">
        <w:rPr>
          <w:rFonts w:asciiTheme="majorHAnsi" w:hAnsiTheme="majorHAnsi" w:cstheme="majorHAnsi"/>
          <w:lang w:val="ro-MD"/>
        </w:rPr>
        <w:t>бщ</w:t>
      </w:r>
      <w:r w:rsidRPr="007662C8">
        <w:rPr>
          <w:rFonts w:asciiTheme="majorHAnsi" w:hAnsiTheme="majorHAnsi" w:cstheme="majorHAnsi"/>
        </w:rPr>
        <w:t>ий</w:t>
      </w:r>
      <w:r w:rsidRPr="007662C8">
        <w:rPr>
          <w:rFonts w:asciiTheme="majorHAnsi" w:hAnsiTheme="majorHAnsi" w:cstheme="majorHAnsi"/>
          <w:lang w:val="ro-MD"/>
        </w:rPr>
        <w:t xml:space="preserve"> отчет о деятельности по минимизации практики выплаты зарплат „</w:t>
      </w:r>
      <w:r>
        <w:rPr>
          <w:rFonts w:asciiTheme="majorHAnsi" w:hAnsiTheme="majorHAnsi" w:cstheme="majorHAnsi"/>
        </w:rPr>
        <w:t>в конверте</w:t>
      </w:r>
      <w:r w:rsidRPr="007662C8">
        <w:rPr>
          <w:rFonts w:asciiTheme="majorHAnsi" w:hAnsiTheme="majorHAnsi" w:cstheme="majorHAnsi"/>
          <w:lang w:val="ro-MD"/>
        </w:rPr>
        <w:t>”</w:t>
      </w:r>
      <w:r>
        <w:rPr>
          <w:rFonts w:asciiTheme="majorHAnsi" w:hAnsiTheme="majorHAnsi" w:cstheme="majorHAnsi"/>
        </w:rPr>
        <w:t xml:space="preserve"> и </w:t>
      </w:r>
      <w:r w:rsidRPr="007662C8">
        <w:rPr>
          <w:rFonts w:asciiTheme="majorHAnsi" w:hAnsiTheme="majorHAnsi" w:cstheme="majorHAnsi"/>
          <w:lang w:val="ro-MD"/>
        </w:rPr>
        <w:t>„</w:t>
      </w:r>
      <w:r>
        <w:rPr>
          <w:rFonts w:asciiTheme="majorHAnsi" w:hAnsiTheme="majorHAnsi" w:cstheme="majorHAnsi"/>
        </w:rPr>
        <w:t>черного труда</w:t>
      </w:r>
      <w:r w:rsidRPr="007662C8">
        <w:rPr>
          <w:rFonts w:asciiTheme="majorHAnsi" w:hAnsiTheme="majorHAnsi" w:cstheme="majorHAnsi"/>
          <w:lang w:val="ro-MD"/>
        </w:rPr>
        <w:t xml:space="preserve">”, </w:t>
      </w:r>
      <w:r>
        <w:rPr>
          <w:rFonts w:asciiTheme="majorHAnsi" w:hAnsiTheme="majorHAnsi" w:cstheme="majorHAnsi"/>
        </w:rPr>
        <w:t>проведе</w:t>
      </w:r>
      <w:r w:rsidRPr="007662C8">
        <w:rPr>
          <w:rFonts w:asciiTheme="majorHAnsi" w:hAnsiTheme="majorHAnsi" w:cstheme="majorHAnsi"/>
          <w:lang w:val="ro-MD"/>
        </w:rPr>
        <w:t>нн</w:t>
      </w:r>
      <w:r>
        <w:rPr>
          <w:rFonts w:asciiTheme="majorHAnsi" w:hAnsiTheme="majorHAnsi" w:cstheme="majorHAnsi"/>
        </w:rPr>
        <w:t>о</w:t>
      </w:r>
      <w:r w:rsidRPr="007662C8">
        <w:rPr>
          <w:rFonts w:asciiTheme="majorHAnsi" w:hAnsiTheme="majorHAnsi" w:cstheme="majorHAnsi"/>
        </w:rPr>
        <w:t>й</w:t>
      </w:r>
      <w:r w:rsidRPr="007662C8">
        <w:rPr>
          <w:rFonts w:asciiTheme="majorHAnsi" w:hAnsiTheme="majorHAnsi" w:cstheme="majorHAnsi"/>
          <w:lang w:val="ro-MD"/>
        </w:rPr>
        <w:t xml:space="preserve"> многопрофильными</w:t>
      </w:r>
      <w:r w:rsidRPr="00CE517A">
        <w:rPr>
          <w:rFonts w:asciiTheme="majorHAnsi" w:hAnsiTheme="majorHAnsi" w:cstheme="majorHAnsi"/>
          <w:lang w:val="ro-MD"/>
        </w:rPr>
        <w:t xml:space="preserve"> группами </w:t>
      </w:r>
      <w:r>
        <w:rPr>
          <w:rFonts w:asciiTheme="majorHAnsi" w:hAnsiTheme="majorHAnsi" w:cstheme="majorHAnsi"/>
        </w:rPr>
        <w:t>за</w:t>
      </w:r>
      <w:r w:rsidRPr="00CE517A">
        <w:rPr>
          <w:rFonts w:asciiTheme="majorHAnsi" w:hAnsiTheme="majorHAnsi" w:cstheme="majorHAnsi"/>
          <w:lang w:val="ro-MD"/>
        </w:rPr>
        <w:t xml:space="preserve"> </w:t>
      </w:r>
      <w:r w:rsidRPr="00CE517A">
        <w:rPr>
          <w:rFonts w:asciiTheme="majorHAnsi" w:hAnsiTheme="majorHAnsi" w:cstheme="majorHAnsi"/>
        </w:rPr>
        <w:t>2017</w:t>
      </w:r>
      <w:r>
        <w:rPr>
          <w:rFonts w:asciiTheme="majorHAnsi" w:hAnsiTheme="majorHAnsi" w:cstheme="majorHAnsi"/>
        </w:rPr>
        <w:t xml:space="preserve"> год</w:t>
      </w:r>
      <w:r w:rsidRPr="00CE517A">
        <w:rPr>
          <w:rFonts w:asciiTheme="majorHAnsi" w:hAnsiTheme="majorHAnsi" w:cstheme="majorHAnsi"/>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66031"/>
    <w:multiLevelType w:val="multilevel"/>
    <w:tmpl w:val="A1828E3E"/>
    <w:lvl w:ilvl="0">
      <w:start w:val="1"/>
      <w:numFmt w:val="decimal"/>
      <w:lvlText w:val="%1."/>
      <w:lvlJc w:val="left"/>
      <w:pPr>
        <w:ind w:left="1429" w:hanging="360"/>
      </w:pPr>
    </w:lvl>
    <w:lvl w:ilvl="1">
      <w:start w:val="1"/>
      <w:numFmt w:val="decimal"/>
      <w:isLgl/>
      <w:lvlText w:val="%1.%2."/>
      <w:lvlJc w:val="left"/>
      <w:pPr>
        <w:ind w:left="1564" w:hanging="49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 w15:restartNumberingAfterBreak="0">
    <w:nsid w:val="05CC1797"/>
    <w:multiLevelType w:val="hybridMultilevel"/>
    <w:tmpl w:val="566A7C46"/>
    <w:lvl w:ilvl="0" w:tplc="0409000D">
      <w:start w:val="1"/>
      <w:numFmt w:val="bullet"/>
      <w:lvlText w:val=""/>
      <w:lvlJc w:val="left"/>
      <w:pPr>
        <w:ind w:left="876" w:hanging="360"/>
      </w:pPr>
      <w:rPr>
        <w:rFonts w:ascii="Wingdings" w:hAnsi="Wingdings"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2" w15:restartNumberingAfterBreak="0">
    <w:nsid w:val="0CCE5CE2"/>
    <w:multiLevelType w:val="hybridMultilevel"/>
    <w:tmpl w:val="A85C49F0"/>
    <w:lvl w:ilvl="0" w:tplc="E3E4295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D62906"/>
    <w:multiLevelType w:val="multilevel"/>
    <w:tmpl w:val="1EBA1BCC"/>
    <w:lvl w:ilvl="0">
      <w:start w:val="1"/>
      <w:numFmt w:val="upperRoman"/>
      <w:lvlText w:val="I%1."/>
      <w:lvlJc w:val="left"/>
      <w:pPr>
        <w:ind w:left="1080" w:hanging="720"/>
      </w:pPr>
      <w:rPr>
        <w:rFonts w:hint="default"/>
        <w:b/>
      </w:rPr>
    </w:lvl>
    <w:lvl w:ilvl="1">
      <w:start w:val="1"/>
      <w:numFmt w:val="decimal"/>
      <w:isLgl/>
      <w:lvlText w:val="2.%2"/>
      <w:lvlJc w:val="left"/>
      <w:pPr>
        <w:ind w:left="1080" w:hanging="720"/>
      </w:pPr>
      <w:rPr>
        <w:rFonts w:hint="default"/>
        <w:b/>
      </w:rPr>
    </w:lvl>
    <w:lvl w:ilvl="2">
      <w:start w:val="1"/>
      <w:numFmt w:val="decimal"/>
      <w:isLgl/>
      <w:lvlText w:val="%1.%2.%3"/>
      <w:lvlJc w:val="left"/>
      <w:pPr>
        <w:ind w:left="117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06A3BE9"/>
    <w:multiLevelType w:val="hybridMultilevel"/>
    <w:tmpl w:val="3FB680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CD07E7"/>
    <w:multiLevelType w:val="multilevel"/>
    <w:tmpl w:val="AEB035B4"/>
    <w:lvl w:ilvl="0">
      <w:start w:val="1"/>
      <w:numFmt w:val="upperRoman"/>
      <w:lvlText w:val="%1."/>
      <w:lvlJc w:val="right"/>
      <w:pPr>
        <w:ind w:left="720" w:hanging="360"/>
      </w:pPr>
    </w:lvl>
    <w:lvl w:ilvl="1">
      <w:start w:val="3"/>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3BDB78AE"/>
    <w:multiLevelType w:val="hybridMultilevel"/>
    <w:tmpl w:val="E70EB4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405E27DD"/>
    <w:multiLevelType w:val="hybridMultilevel"/>
    <w:tmpl w:val="1A547DB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40C91D1C"/>
    <w:multiLevelType w:val="hybridMultilevel"/>
    <w:tmpl w:val="6722E59A"/>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15:restartNumberingAfterBreak="0">
    <w:nsid w:val="4383335B"/>
    <w:multiLevelType w:val="hybridMultilevel"/>
    <w:tmpl w:val="D0329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965FE2"/>
    <w:multiLevelType w:val="hybridMultilevel"/>
    <w:tmpl w:val="34E463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B8A3D07"/>
    <w:multiLevelType w:val="hybridMultilevel"/>
    <w:tmpl w:val="FF2A8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DDA6A15"/>
    <w:multiLevelType w:val="multilevel"/>
    <w:tmpl w:val="04090025"/>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3" w15:restartNumberingAfterBreak="0">
    <w:nsid w:val="4E717DB0"/>
    <w:multiLevelType w:val="multilevel"/>
    <w:tmpl w:val="78A6EB3E"/>
    <w:lvl w:ilvl="0">
      <w:start w:val="5"/>
      <w:numFmt w:val="upperRoman"/>
      <w:lvlText w:val="%1."/>
      <w:lvlJc w:val="right"/>
      <w:pPr>
        <w:ind w:left="1080" w:hanging="720"/>
      </w:pPr>
      <w:rPr>
        <w:rFonts w:hint="default"/>
        <w:b/>
      </w:rPr>
    </w:lvl>
    <w:lvl w:ilvl="1">
      <w:start w:val="1"/>
      <w:numFmt w:val="decimal"/>
      <w:isLgl/>
      <w:lvlText w:val="2.%2"/>
      <w:lvlJc w:val="left"/>
      <w:pPr>
        <w:ind w:left="1080" w:hanging="720"/>
      </w:pPr>
      <w:rPr>
        <w:rFonts w:hint="default"/>
        <w:b/>
      </w:rPr>
    </w:lvl>
    <w:lvl w:ilvl="2">
      <w:start w:val="1"/>
      <w:numFmt w:val="decimal"/>
      <w:isLgl/>
      <w:lvlText w:val="%1.%2.%3"/>
      <w:lvlJc w:val="left"/>
      <w:pPr>
        <w:ind w:left="117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41854CD"/>
    <w:multiLevelType w:val="multilevel"/>
    <w:tmpl w:val="BBC86096"/>
    <w:lvl w:ilvl="0">
      <w:start w:val="5"/>
      <w:numFmt w:val="upperRoman"/>
      <w:lvlText w:val="I%1."/>
      <w:lvlJc w:val="left"/>
      <w:pPr>
        <w:ind w:left="1080" w:hanging="720"/>
      </w:pPr>
      <w:rPr>
        <w:rFonts w:hint="default"/>
        <w:b/>
      </w:rPr>
    </w:lvl>
    <w:lvl w:ilvl="1">
      <w:start w:val="1"/>
      <w:numFmt w:val="decimal"/>
      <w:isLgl/>
      <w:lvlText w:val="2.%2"/>
      <w:lvlJc w:val="left"/>
      <w:pPr>
        <w:ind w:left="1080" w:hanging="720"/>
      </w:pPr>
      <w:rPr>
        <w:rFonts w:hint="default"/>
        <w:b/>
      </w:rPr>
    </w:lvl>
    <w:lvl w:ilvl="2">
      <w:start w:val="1"/>
      <w:numFmt w:val="decimal"/>
      <w:isLgl/>
      <w:lvlText w:val="%1.%2.%3"/>
      <w:lvlJc w:val="left"/>
      <w:pPr>
        <w:ind w:left="117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89F0FA5"/>
    <w:multiLevelType w:val="hybridMultilevel"/>
    <w:tmpl w:val="A99065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83177F"/>
    <w:multiLevelType w:val="hybridMultilevel"/>
    <w:tmpl w:val="37F41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521E4F"/>
    <w:multiLevelType w:val="hybridMultilevel"/>
    <w:tmpl w:val="4AD2C9B0"/>
    <w:lvl w:ilvl="0" w:tplc="040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8" w15:restartNumberingAfterBreak="0">
    <w:nsid w:val="629A7E61"/>
    <w:multiLevelType w:val="hybridMultilevel"/>
    <w:tmpl w:val="8B2225EA"/>
    <w:lvl w:ilvl="0" w:tplc="A308E29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F376097"/>
    <w:multiLevelType w:val="hybridMultilevel"/>
    <w:tmpl w:val="9B1049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966BF3"/>
    <w:multiLevelType w:val="hybridMultilevel"/>
    <w:tmpl w:val="A85C49F0"/>
    <w:lvl w:ilvl="0" w:tplc="E3E4295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FB393B"/>
    <w:multiLevelType w:val="hybridMultilevel"/>
    <w:tmpl w:val="BA76B9C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2"/>
  </w:num>
  <w:num w:numId="3">
    <w:abstractNumId w:val="0"/>
  </w:num>
  <w:num w:numId="4">
    <w:abstractNumId w:val="1"/>
  </w:num>
  <w:num w:numId="5">
    <w:abstractNumId w:val="17"/>
  </w:num>
  <w:num w:numId="6">
    <w:abstractNumId w:val="4"/>
  </w:num>
  <w:num w:numId="7">
    <w:abstractNumId w:val="21"/>
  </w:num>
  <w:num w:numId="8">
    <w:abstractNumId w:val="15"/>
  </w:num>
  <w:num w:numId="9">
    <w:abstractNumId w:val="8"/>
  </w:num>
  <w:num w:numId="10">
    <w:abstractNumId w:val="10"/>
  </w:num>
  <w:num w:numId="11">
    <w:abstractNumId w:val="19"/>
  </w:num>
  <w:num w:numId="12">
    <w:abstractNumId w:val="5"/>
  </w:num>
  <w:num w:numId="13">
    <w:abstractNumId w:val="13"/>
  </w:num>
  <w:num w:numId="14">
    <w:abstractNumId w:val="14"/>
  </w:num>
  <w:num w:numId="15">
    <w:abstractNumId w:val="16"/>
  </w:num>
  <w:num w:numId="16">
    <w:abstractNumId w:val="9"/>
  </w:num>
  <w:num w:numId="17">
    <w:abstractNumId w:val="20"/>
  </w:num>
  <w:num w:numId="18">
    <w:abstractNumId w:val="11"/>
  </w:num>
  <w:num w:numId="19">
    <w:abstractNumId w:val="6"/>
  </w:num>
  <w:num w:numId="20">
    <w:abstractNumId w:val="18"/>
  </w:num>
  <w:num w:numId="21">
    <w:abstractNumId w:val="2"/>
  </w:num>
  <w:num w:numId="22">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53A"/>
    <w:rsid w:val="0000102F"/>
    <w:rsid w:val="00001488"/>
    <w:rsid w:val="00001E75"/>
    <w:rsid w:val="00001E99"/>
    <w:rsid w:val="000022A7"/>
    <w:rsid w:val="0000355A"/>
    <w:rsid w:val="0000459B"/>
    <w:rsid w:val="00004DEC"/>
    <w:rsid w:val="00004FC9"/>
    <w:rsid w:val="00006F52"/>
    <w:rsid w:val="00007AD3"/>
    <w:rsid w:val="0001007D"/>
    <w:rsid w:val="000104BA"/>
    <w:rsid w:val="0001132E"/>
    <w:rsid w:val="000114B9"/>
    <w:rsid w:val="0001153A"/>
    <w:rsid w:val="0001229B"/>
    <w:rsid w:val="00012AD2"/>
    <w:rsid w:val="00013190"/>
    <w:rsid w:val="0001411D"/>
    <w:rsid w:val="00015A83"/>
    <w:rsid w:val="00015FFA"/>
    <w:rsid w:val="000165CD"/>
    <w:rsid w:val="00016B1D"/>
    <w:rsid w:val="00016D61"/>
    <w:rsid w:val="00016E79"/>
    <w:rsid w:val="00017010"/>
    <w:rsid w:val="00017570"/>
    <w:rsid w:val="00020584"/>
    <w:rsid w:val="00020D11"/>
    <w:rsid w:val="00021153"/>
    <w:rsid w:val="0002150C"/>
    <w:rsid w:val="00021DC7"/>
    <w:rsid w:val="00021F71"/>
    <w:rsid w:val="00023AA6"/>
    <w:rsid w:val="00024400"/>
    <w:rsid w:val="000246ED"/>
    <w:rsid w:val="00024E9B"/>
    <w:rsid w:val="00025648"/>
    <w:rsid w:val="0002581A"/>
    <w:rsid w:val="0002682C"/>
    <w:rsid w:val="00026875"/>
    <w:rsid w:val="00026E22"/>
    <w:rsid w:val="00027489"/>
    <w:rsid w:val="0003005D"/>
    <w:rsid w:val="000300F5"/>
    <w:rsid w:val="0003010B"/>
    <w:rsid w:val="00030AA3"/>
    <w:rsid w:val="00031095"/>
    <w:rsid w:val="000321E3"/>
    <w:rsid w:val="0003276C"/>
    <w:rsid w:val="0003325E"/>
    <w:rsid w:val="00033962"/>
    <w:rsid w:val="00033AB6"/>
    <w:rsid w:val="00033D3E"/>
    <w:rsid w:val="00034074"/>
    <w:rsid w:val="00034C1F"/>
    <w:rsid w:val="000358BA"/>
    <w:rsid w:val="00036474"/>
    <w:rsid w:val="000378E6"/>
    <w:rsid w:val="00037F09"/>
    <w:rsid w:val="000401C6"/>
    <w:rsid w:val="00040298"/>
    <w:rsid w:val="00040BB9"/>
    <w:rsid w:val="00042C25"/>
    <w:rsid w:val="0004395F"/>
    <w:rsid w:val="00043E0E"/>
    <w:rsid w:val="00043E3F"/>
    <w:rsid w:val="0004436E"/>
    <w:rsid w:val="00044CC6"/>
    <w:rsid w:val="00044F10"/>
    <w:rsid w:val="00045660"/>
    <w:rsid w:val="00045927"/>
    <w:rsid w:val="00045B95"/>
    <w:rsid w:val="00045DE2"/>
    <w:rsid w:val="00046228"/>
    <w:rsid w:val="00046756"/>
    <w:rsid w:val="0004694B"/>
    <w:rsid w:val="0005038F"/>
    <w:rsid w:val="00050486"/>
    <w:rsid w:val="00051690"/>
    <w:rsid w:val="00051AAB"/>
    <w:rsid w:val="00051B33"/>
    <w:rsid w:val="00052EFC"/>
    <w:rsid w:val="00052F1F"/>
    <w:rsid w:val="0005310D"/>
    <w:rsid w:val="0005585A"/>
    <w:rsid w:val="00055FBC"/>
    <w:rsid w:val="00056146"/>
    <w:rsid w:val="0005631F"/>
    <w:rsid w:val="00057198"/>
    <w:rsid w:val="00057CB6"/>
    <w:rsid w:val="00057EC5"/>
    <w:rsid w:val="0006021E"/>
    <w:rsid w:val="00060331"/>
    <w:rsid w:val="00061AF9"/>
    <w:rsid w:val="00061D2F"/>
    <w:rsid w:val="00062362"/>
    <w:rsid w:val="00062A0A"/>
    <w:rsid w:val="00063769"/>
    <w:rsid w:val="00063E4A"/>
    <w:rsid w:val="00064135"/>
    <w:rsid w:val="000641DB"/>
    <w:rsid w:val="000645CC"/>
    <w:rsid w:val="000646B0"/>
    <w:rsid w:val="00064951"/>
    <w:rsid w:val="00064A03"/>
    <w:rsid w:val="00064BA2"/>
    <w:rsid w:val="0006515C"/>
    <w:rsid w:val="00065635"/>
    <w:rsid w:val="00065900"/>
    <w:rsid w:val="00066598"/>
    <w:rsid w:val="00067AD3"/>
    <w:rsid w:val="00070607"/>
    <w:rsid w:val="000710B6"/>
    <w:rsid w:val="0007246A"/>
    <w:rsid w:val="00072751"/>
    <w:rsid w:val="000730AA"/>
    <w:rsid w:val="00073100"/>
    <w:rsid w:val="00073225"/>
    <w:rsid w:val="000735B8"/>
    <w:rsid w:val="00073B54"/>
    <w:rsid w:val="00073BC7"/>
    <w:rsid w:val="00073C83"/>
    <w:rsid w:val="00074261"/>
    <w:rsid w:val="00074A89"/>
    <w:rsid w:val="00074B0A"/>
    <w:rsid w:val="000754DF"/>
    <w:rsid w:val="00075AD9"/>
    <w:rsid w:val="00076302"/>
    <w:rsid w:val="0007669E"/>
    <w:rsid w:val="000775A4"/>
    <w:rsid w:val="0008024A"/>
    <w:rsid w:val="00082738"/>
    <w:rsid w:val="000828CC"/>
    <w:rsid w:val="00082F85"/>
    <w:rsid w:val="00082F97"/>
    <w:rsid w:val="00082FE8"/>
    <w:rsid w:val="0008316E"/>
    <w:rsid w:val="00085214"/>
    <w:rsid w:val="000856FE"/>
    <w:rsid w:val="00085965"/>
    <w:rsid w:val="000865B1"/>
    <w:rsid w:val="0008717A"/>
    <w:rsid w:val="00087182"/>
    <w:rsid w:val="00087F0C"/>
    <w:rsid w:val="000901F7"/>
    <w:rsid w:val="00091265"/>
    <w:rsid w:val="00092728"/>
    <w:rsid w:val="000933F6"/>
    <w:rsid w:val="00093880"/>
    <w:rsid w:val="00094010"/>
    <w:rsid w:val="00094523"/>
    <w:rsid w:val="000946FB"/>
    <w:rsid w:val="00094FF4"/>
    <w:rsid w:val="000951A6"/>
    <w:rsid w:val="0009540E"/>
    <w:rsid w:val="00096445"/>
    <w:rsid w:val="0009708B"/>
    <w:rsid w:val="00097714"/>
    <w:rsid w:val="000A07CB"/>
    <w:rsid w:val="000A0F57"/>
    <w:rsid w:val="000A27F9"/>
    <w:rsid w:val="000A2E09"/>
    <w:rsid w:val="000A4265"/>
    <w:rsid w:val="000A44E8"/>
    <w:rsid w:val="000A475B"/>
    <w:rsid w:val="000A4ED7"/>
    <w:rsid w:val="000A52F3"/>
    <w:rsid w:val="000A5374"/>
    <w:rsid w:val="000A5AF7"/>
    <w:rsid w:val="000A5B6E"/>
    <w:rsid w:val="000A5DC3"/>
    <w:rsid w:val="000A6105"/>
    <w:rsid w:val="000A6416"/>
    <w:rsid w:val="000A685F"/>
    <w:rsid w:val="000A6BA4"/>
    <w:rsid w:val="000A6C1F"/>
    <w:rsid w:val="000A6CC8"/>
    <w:rsid w:val="000A7203"/>
    <w:rsid w:val="000A7774"/>
    <w:rsid w:val="000A7E10"/>
    <w:rsid w:val="000B1128"/>
    <w:rsid w:val="000B1147"/>
    <w:rsid w:val="000B1CF3"/>
    <w:rsid w:val="000B1FD7"/>
    <w:rsid w:val="000B224F"/>
    <w:rsid w:val="000B3A4E"/>
    <w:rsid w:val="000B40E2"/>
    <w:rsid w:val="000B548A"/>
    <w:rsid w:val="000B5739"/>
    <w:rsid w:val="000B5867"/>
    <w:rsid w:val="000B5BA2"/>
    <w:rsid w:val="000B645E"/>
    <w:rsid w:val="000B687B"/>
    <w:rsid w:val="000B69FE"/>
    <w:rsid w:val="000B7510"/>
    <w:rsid w:val="000B7696"/>
    <w:rsid w:val="000B7D92"/>
    <w:rsid w:val="000C00F9"/>
    <w:rsid w:val="000C07D7"/>
    <w:rsid w:val="000C1619"/>
    <w:rsid w:val="000C2102"/>
    <w:rsid w:val="000C216C"/>
    <w:rsid w:val="000C2D4F"/>
    <w:rsid w:val="000C4014"/>
    <w:rsid w:val="000C4B7F"/>
    <w:rsid w:val="000C5169"/>
    <w:rsid w:val="000C5E62"/>
    <w:rsid w:val="000C6A6E"/>
    <w:rsid w:val="000C6A88"/>
    <w:rsid w:val="000C6CA1"/>
    <w:rsid w:val="000C6FD7"/>
    <w:rsid w:val="000C72EA"/>
    <w:rsid w:val="000C730C"/>
    <w:rsid w:val="000D0201"/>
    <w:rsid w:val="000D0359"/>
    <w:rsid w:val="000D08A9"/>
    <w:rsid w:val="000D0AE2"/>
    <w:rsid w:val="000D0C91"/>
    <w:rsid w:val="000D14E0"/>
    <w:rsid w:val="000D245C"/>
    <w:rsid w:val="000D27E3"/>
    <w:rsid w:val="000D3C4B"/>
    <w:rsid w:val="000D3D71"/>
    <w:rsid w:val="000D426F"/>
    <w:rsid w:val="000D4445"/>
    <w:rsid w:val="000D4B49"/>
    <w:rsid w:val="000D4C4E"/>
    <w:rsid w:val="000D4D63"/>
    <w:rsid w:val="000D4F22"/>
    <w:rsid w:val="000D5C42"/>
    <w:rsid w:val="000D5D45"/>
    <w:rsid w:val="000D5D96"/>
    <w:rsid w:val="000D7297"/>
    <w:rsid w:val="000D79AC"/>
    <w:rsid w:val="000D7F14"/>
    <w:rsid w:val="000E0206"/>
    <w:rsid w:val="000E032E"/>
    <w:rsid w:val="000E11DC"/>
    <w:rsid w:val="000E1EE9"/>
    <w:rsid w:val="000E2400"/>
    <w:rsid w:val="000E29D0"/>
    <w:rsid w:val="000E2BC1"/>
    <w:rsid w:val="000E3593"/>
    <w:rsid w:val="000E3962"/>
    <w:rsid w:val="000E3A97"/>
    <w:rsid w:val="000E3B4E"/>
    <w:rsid w:val="000E46C2"/>
    <w:rsid w:val="000E5429"/>
    <w:rsid w:val="000E57B4"/>
    <w:rsid w:val="000E66CA"/>
    <w:rsid w:val="000E6B1A"/>
    <w:rsid w:val="000E73F6"/>
    <w:rsid w:val="000F01E5"/>
    <w:rsid w:val="000F11CB"/>
    <w:rsid w:val="000F134A"/>
    <w:rsid w:val="000F154A"/>
    <w:rsid w:val="000F1C72"/>
    <w:rsid w:val="000F214B"/>
    <w:rsid w:val="000F2B8B"/>
    <w:rsid w:val="000F2F39"/>
    <w:rsid w:val="000F3122"/>
    <w:rsid w:val="000F36CE"/>
    <w:rsid w:val="000F43D5"/>
    <w:rsid w:val="000F4480"/>
    <w:rsid w:val="000F4E97"/>
    <w:rsid w:val="000F4EF1"/>
    <w:rsid w:val="000F5CFC"/>
    <w:rsid w:val="000F6325"/>
    <w:rsid w:val="000F650E"/>
    <w:rsid w:val="000F7237"/>
    <w:rsid w:val="00100232"/>
    <w:rsid w:val="00100FC9"/>
    <w:rsid w:val="00101031"/>
    <w:rsid w:val="00101245"/>
    <w:rsid w:val="00102433"/>
    <w:rsid w:val="00102607"/>
    <w:rsid w:val="00102EA6"/>
    <w:rsid w:val="00103725"/>
    <w:rsid w:val="00103C64"/>
    <w:rsid w:val="001040A3"/>
    <w:rsid w:val="00104587"/>
    <w:rsid w:val="00106CF3"/>
    <w:rsid w:val="00106E1B"/>
    <w:rsid w:val="0010769A"/>
    <w:rsid w:val="001076ED"/>
    <w:rsid w:val="001101E5"/>
    <w:rsid w:val="001105AE"/>
    <w:rsid w:val="001106B3"/>
    <w:rsid w:val="00110E5B"/>
    <w:rsid w:val="00111D39"/>
    <w:rsid w:val="001123EE"/>
    <w:rsid w:val="001126AF"/>
    <w:rsid w:val="00112B82"/>
    <w:rsid w:val="0011328A"/>
    <w:rsid w:val="00113DD2"/>
    <w:rsid w:val="001148EF"/>
    <w:rsid w:val="00114FA5"/>
    <w:rsid w:val="0011599B"/>
    <w:rsid w:val="0011654F"/>
    <w:rsid w:val="00116860"/>
    <w:rsid w:val="00117120"/>
    <w:rsid w:val="00117131"/>
    <w:rsid w:val="001174C6"/>
    <w:rsid w:val="00117DA2"/>
    <w:rsid w:val="00120210"/>
    <w:rsid w:val="00120959"/>
    <w:rsid w:val="00121F03"/>
    <w:rsid w:val="001252CF"/>
    <w:rsid w:val="00126420"/>
    <w:rsid w:val="0012719F"/>
    <w:rsid w:val="00127CB7"/>
    <w:rsid w:val="001310E0"/>
    <w:rsid w:val="00132017"/>
    <w:rsid w:val="0013294B"/>
    <w:rsid w:val="00133321"/>
    <w:rsid w:val="001338C3"/>
    <w:rsid w:val="0013468C"/>
    <w:rsid w:val="001349C2"/>
    <w:rsid w:val="00134AC7"/>
    <w:rsid w:val="00134B8F"/>
    <w:rsid w:val="001350A4"/>
    <w:rsid w:val="001358E8"/>
    <w:rsid w:val="001365F1"/>
    <w:rsid w:val="00136A44"/>
    <w:rsid w:val="00136AB5"/>
    <w:rsid w:val="0013780E"/>
    <w:rsid w:val="001379B3"/>
    <w:rsid w:val="001421D6"/>
    <w:rsid w:val="00142A14"/>
    <w:rsid w:val="00142C79"/>
    <w:rsid w:val="00143EE3"/>
    <w:rsid w:val="00143F25"/>
    <w:rsid w:val="00145DF7"/>
    <w:rsid w:val="00146274"/>
    <w:rsid w:val="00147497"/>
    <w:rsid w:val="0015087D"/>
    <w:rsid w:val="00151118"/>
    <w:rsid w:val="00151279"/>
    <w:rsid w:val="00151DED"/>
    <w:rsid w:val="00151E08"/>
    <w:rsid w:val="0015239F"/>
    <w:rsid w:val="001525AD"/>
    <w:rsid w:val="0015299A"/>
    <w:rsid w:val="001529E4"/>
    <w:rsid w:val="00152BF2"/>
    <w:rsid w:val="001531D8"/>
    <w:rsid w:val="00153810"/>
    <w:rsid w:val="0015516B"/>
    <w:rsid w:val="001551FC"/>
    <w:rsid w:val="00155202"/>
    <w:rsid w:val="00155659"/>
    <w:rsid w:val="00155A1A"/>
    <w:rsid w:val="00155E45"/>
    <w:rsid w:val="00156BA9"/>
    <w:rsid w:val="00156D1C"/>
    <w:rsid w:val="0015732F"/>
    <w:rsid w:val="00157547"/>
    <w:rsid w:val="0015790F"/>
    <w:rsid w:val="00157FB4"/>
    <w:rsid w:val="00161A37"/>
    <w:rsid w:val="00161ACD"/>
    <w:rsid w:val="0016204D"/>
    <w:rsid w:val="00162A1C"/>
    <w:rsid w:val="00162AAB"/>
    <w:rsid w:val="0016368E"/>
    <w:rsid w:val="00163886"/>
    <w:rsid w:val="001638FE"/>
    <w:rsid w:val="0016520A"/>
    <w:rsid w:val="00166248"/>
    <w:rsid w:val="001664B0"/>
    <w:rsid w:val="00166D68"/>
    <w:rsid w:val="00167233"/>
    <w:rsid w:val="00167C3A"/>
    <w:rsid w:val="00171199"/>
    <w:rsid w:val="00171D4F"/>
    <w:rsid w:val="00172DEB"/>
    <w:rsid w:val="00173398"/>
    <w:rsid w:val="0017385F"/>
    <w:rsid w:val="0017412C"/>
    <w:rsid w:val="00174A22"/>
    <w:rsid w:val="00174CFD"/>
    <w:rsid w:val="001768AF"/>
    <w:rsid w:val="001769B1"/>
    <w:rsid w:val="00176B54"/>
    <w:rsid w:val="00177C93"/>
    <w:rsid w:val="00180541"/>
    <w:rsid w:val="001808A6"/>
    <w:rsid w:val="00180B2E"/>
    <w:rsid w:val="00180E56"/>
    <w:rsid w:val="00181515"/>
    <w:rsid w:val="0018216F"/>
    <w:rsid w:val="00183804"/>
    <w:rsid w:val="00185FB6"/>
    <w:rsid w:val="001879E5"/>
    <w:rsid w:val="00190275"/>
    <w:rsid w:val="00190369"/>
    <w:rsid w:val="00190B79"/>
    <w:rsid w:val="00190ECB"/>
    <w:rsid w:val="00190F84"/>
    <w:rsid w:val="00191A88"/>
    <w:rsid w:val="00192287"/>
    <w:rsid w:val="00192C65"/>
    <w:rsid w:val="00192DB4"/>
    <w:rsid w:val="00193168"/>
    <w:rsid w:val="0019326F"/>
    <w:rsid w:val="001937B6"/>
    <w:rsid w:val="00193B17"/>
    <w:rsid w:val="0019411D"/>
    <w:rsid w:val="001942CE"/>
    <w:rsid w:val="00194E7B"/>
    <w:rsid w:val="001956A5"/>
    <w:rsid w:val="00195B81"/>
    <w:rsid w:val="00195EBB"/>
    <w:rsid w:val="00196000"/>
    <w:rsid w:val="00196EBA"/>
    <w:rsid w:val="00196EC5"/>
    <w:rsid w:val="00197460"/>
    <w:rsid w:val="001A112D"/>
    <w:rsid w:val="001A1563"/>
    <w:rsid w:val="001A19B0"/>
    <w:rsid w:val="001A2019"/>
    <w:rsid w:val="001A2388"/>
    <w:rsid w:val="001A34B7"/>
    <w:rsid w:val="001A365F"/>
    <w:rsid w:val="001A3CB9"/>
    <w:rsid w:val="001A3F3F"/>
    <w:rsid w:val="001A43F9"/>
    <w:rsid w:val="001A461B"/>
    <w:rsid w:val="001A4BC5"/>
    <w:rsid w:val="001A4FD9"/>
    <w:rsid w:val="001A6288"/>
    <w:rsid w:val="001A62C3"/>
    <w:rsid w:val="001A6322"/>
    <w:rsid w:val="001A6DD9"/>
    <w:rsid w:val="001A7024"/>
    <w:rsid w:val="001A7924"/>
    <w:rsid w:val="001A7DBC"/>
    <w:rsid w:val="001B00AF"/>
    <w:rsid w:val="001B0290"/>
    <w:rsid w:val="001B042D"/>
    <w:rsid w:val="001B0595"/>
    <w:rsid w:val="001B09EF"/>
    <w:rsid w:val="001B0BED"/>
    <w:rsid w:val="001B0CC8"/>
    <w:rsid w:val="001B27CF"/>
    <w:rsid w:val="001B281C"/>
    <w:rsid w:val="001B2E49"/>
    <w:rsid w:val="001B382F"/>
    <w:rsid w:val="001B3AB9"/>
    <w:rsid w:val="001B4070"/>
    <w:rsid w:val="001B4D2A"/>
    <w:rsid w:val="001B5D17"/>
    <w:rsid w:val="001B63A8"/>
    <w:rsid w:val="001C0170"/>
    <w:rsid w:val="001C1786"/>
    <w:rsid w:val="001C1988"/>
    <w:rsid w:val="001C1E0C"/>
    <w:rsid w:val="001C2D40"/>
    <w:rsid w:val="001C3BBF"/>
    <w:rsid w:val="001C3EAF"/>
    <w:rsid w:val="001C56A4"/>
    <w:rsid w:val="001C5737"/>
    <w:rsid w:val="001C5F73"/>
    <w:rsid w:val="001C65AD"/>
    <w:rsid w:val="001C66A2"/>
    <w:rsid w:val="001C6959"/>
    <w:rsid w:val="001C6A89"/>
    <w:rsid w:val="001C6CDC"/>
    <w:rsid w:val="001C79BA"/>
    <w:rsid w:val="001C7E1E"/>
    <w:rsid w:val="001D088F"/>
    <w:rsid w:val="001D209E"/>
    <w:rsid w:val="001D2834"/>
    <w:rsid w:val="001D2ECC"/>
    <w:rsid w:val="001D367E"/>
    <w:rsid w:val="001D3A07"/>
    <w:rsid w:val="001D3F9D"/>
    <w:rsid w:val="001D4AEA"/>
    <w:rsid w:val="001D4AF2"/>
    <w:rsid w:val="001D4EA0"/>
    <w:rsid w:val="001D562C"/>
    <w:rsid w:val="001D5925"/>
    <w:rsid w:val="001D667B"/>
    <w:rsid w:val="001D6B31"/>
    <w:rsid w:val="001D7930"/>
    <w:rsid w:val="001D795B"/>
    <w:rsid w:val="001D7BE3"/>
    <w:rsid w:val="001E0021"/>
    <w:rsid w:val="001E0214"/>
    <w:rsid w:val="001E05D9"/>
    <w:rsid w:val="001E19F9"/>
    <w:rsid w:val="001E1C60"/>
    <w:rsid w:val="001E1FC5"/>
    <w:rsid w:val="001E24EC"/>
    <w:rsid w:val="001E2E11"/>
    <w:rsid w:val="001E3078"/>
    <w:rsid w:val="001E3423"/>
    <w:rsid w:val="001E55C8"/>
    <w:rsid w:val="001E5A32"/>
    <w:rsid w:val="001E5C7D"/>
    <w:rsid w:val="001E5D28"/>
    <w:rsid w:val="001E62A3"/>
    <w:rsid w:val="001E6C40"/>
    <w:rsid w:val="001E7361"/>
    <w:rsid w:val="001E7847"/>
    <w:rsid w:val="001F014B"/>
    <w:rsid w:val="001F03BA"/>
    <w:rsid w:val="001F10EF"/>
    <w:rsid w:val="001F1215"/>
    <w:rsid w:val="001F1933"/>
    <w:rsid w:val="001F1E6F"/>
    <w:rsid w:val="001F2A0A"/>
    <w:rsid w:val="001F3411"/>
    <w:rsid w:val="001F3A59"/>
    <w:rsid w:val="001F3D62"/>
    <w:rsid w:val="001F3FB4"/>
    <w:rsid w:val="001F4529"/>
    <w:rsid w:val="001F4D0C"/>
    <w:rsid w:val="001F575A"/>
    <w:rsid w:val="001F5E08"/>
    <w:rsid w:val="001F66C7"/>
    <w:rsid w:val="001F6B32"/>
    <w:rsid w:val="001F6D7F"/>
    <w:rsid w:val="001F7FB6"/>
    <w:rsid w:val="00200632"/>
    <w:rsid w:val="00200B6B"/>
    <w:rsid w:val="00201E9C"/>
    <w:rsid w:val="0020284A"/>
    <w:rsid w:val="00202ECA"/>
    <w:rsid w:val="002045B9"/>
    <w:rsid w:val="002053FE"/>
    <w:rsid w:val="00205D80"/>
    <w:rsid w:val="002061A3"/>
    <w:rsid w:val="002063DB"/>
    <w:rsid w:val="0020658C"/>
    <w:rsid w:val="00207313"/>
    <w:rsid w:val="002076C5"/>
    <w:rsid w:val="00210554"/>
    <w:rsid w:val="002110BF"/>
    <w:rsid w:val="00211B62"/>
    <w:rsid w:val="0021219B"/>
    <w:rsid w:val="002127FE"/>
    <w:rsid w:val="002135CE"/>
    <w:rsid w:val="002137AB"/>
    <w:rsid w:val="00213D04"/>
    <w:rsid w:val="00214A21"/>
    <w:rsid w:val="00214B2A"/>
    <w:rsid w:val="00214C05"/>
    <w:rsid w:val="00215061"/>
    <w:rsid w:val="0021520C"/>
    <w:rsid w:val="002152B8"/>
    <w:rsid w:val="0021541B"/>
    <w:rsid w:val="002160CE"/>
    <w:rsid w:val="00216488"/>
    <w:rsid w:val="00217E32"/>
    <w:rsid w:val="00221FB7"/>
    <w:rsid w:val="00222AD2"/>
    <w:rsid w:val="00222EC9"/>
    <w:rsid w:val="00223459"/>
    <w:rsid w:val="00223A44"/>
    <w:rsid w:val="00224620"/>
    <w:rsid w:val="00224829"/>
    <w:rsid w:val="002263AF"/>
    <w:rsid w:val="00227353"/>
    <w:rsid w:val="002312D8"/>
    <w:rsid w:val="002318CC"/>
    <w:rsid w:val="00231BA9"/>
    <w:rsid w:val="0023208E"/>
    <w:rsid w:val="00233C10"/>
    <w:rsid w:val="00233F11"/>
    <w:rsid w:val="00233F4C"/>
    <w:rsid w:val="002341CB"/>
    <w:rsid w:val="00234ABA"/>
    <w:rsid w:val="00234DC5"/>
    <w:rsid w:val="00234E8A"/>
    <w:rsid w:val="00235687"/>
    <w:rsid w:val="00235799"/>
    <w:rsid w:val="00236782"/>
    <w:rsid w:val="00236F15"/>
    <w:rsid w:val="00237655"/>
    <w:rsid w:val="00237F47"/>
    <w:rsid w:val="00240471"/>
    <w:rsid w:val="002404C2"/>
    <w:rsid w:val="00241733"/>
    <w:rsid w:val="002420FF"/>
    <w:rsid w:val="00243147"/>
    <w:rsid w:val="002438C7"/>
    <w:rsid w:val="002453D1"/>
    <w:rsid w:val="00245B32"/>
    <w:rsid w:val="00245ED8"/>
    <w:rsid w:val="00247CA5"/>
    <w:rsid w:val="00247D4F"/>
    <w:rsid w:val="00251BB1"/>
    <w:rsid w:val="002526AF"/>
    <w:rsid w:val="002534CA"/>
    <w:rsid w:val="00254375"/>
    <w:rsid w:val="002543B9"/>
    <w:rsid w:val="002548D5"/>
    <w:rsid w:val="002557EE"/>
    <w:rsid w:val="00255E6D"/>
    <w:rsid w:val="00256424"/>
    <w:rsid w:val="00256D89"/>
    <w:rsid w:val="002575D0"/>
    <w:rsid w:val="00257B88"/>
    <w:rsid w:val="00257F4F"/>
    <w:rsid w:val="0026002C"/>
    <w:rsid w:val="00260B5E"/>
    <w:rsid w:val="00260C92"/>
    <w:rsid w:val="002613DC"/>
    <w:rsid w:val="00263E68"/>
    <w:rsid w:val="0026471B"/>
    <w:rsid w:val="0026497C"/>
    <w:rsid w:val="002656A3"/>
    <w:rsid w:val="00265B1A"/>
    <w:rsid w:val="002662FD"/>
    <w:rsid w:val="00266A76"/>
    <w:rsid w:val="00267AF5"/>
    <w:rsid w:val="00270410"/>
    <w:rsid w:val="0027051A"/>
    <w:rsid w:val="002705FA"/>
    <w:rsid w:val="002714B6"/>
    <w:rsid w:val="0027175E"/>
    <w:rsid w:val="002719B8"/>
    <w:rsid w:val="00272B4A"/>
    <w:rsid w:val="00272D63"/>
    <w:rsid w:val="00272DCD"/>
    <w:rsid w:val="002744A4"/>
    <w:rsid w:val="002744D2"/>
    <w:rsid w:val="00274959"/>
    <w:rsid w:val="00274B11"/>
    <w:rsid w:val="002750DE"/>
    <w:rsid w:val="00275787"/>
    <w:rsid w:val="00275AB6"/>
    <w:rsid w:val="00275D82"/>
    <w:rsid w:val="00277180"/>
    <w:rsid w:val="00277D6C"/>
    <w:rsid w:val="00280289"/>
    <w:rsid w:val="00280AF4"/>
    <w:rsid w:val="00280C83"/>
    <w:rsid w:val="00280F50"/>
    <w:rsid w:val="00280F66"/>
    <w:rsid w:val="002817D4"/>
    <w:rsid w:val="00282D38"/>
    <w:rsid w:val="002833F5"/>
    <w:rsid w:val="0028370A"/>
    <w:rsid w:val="0028379A"/>
    <w:rsid w:val="00283CCA"/>
    <w:rsid w:val="00283FD5"/>
    <w:rsid w:val="00284E55"/>
    <w:rsid w:val="00285724"/>
    <w:rsid w:val="00286329"/>
    <w:rsid w:val="002873C6"/>
    <w:rsid w:val="0029147F"/>
    <w:rsid w:val="0029158F"/>
    <w:rsid w:val="0029220F"/>
    <w:rsid w:val="00292B59"/>
    <w:rsid w:val="00293176"/>
    <w:rsid w:val="00293653"/>
    <w:rsid w:val="00293781"/>
    <w:rsid w:val="00293802"/>
    <w:rsid w:val="00293DB1"/>
    <w:rsid w:val="00294017"/>
    <w:rsid w:val="00294391"/>
    <w:rsid w:val="00294B90"/>
    <w:rsid w:val="002953CF"/>
    <w:rsid w:val="00295849"/>
    <w:rsid w:val="002959DF"/>
    <w:rsid w:val="002965D9"/>
    <w:rsid w:val="002969A4"/>
    <w:rsid w:val="00296AFD"/>
    <w:rsid w:val="00296D15"/>
    <w:rsid w:val="0029715E"/>
    <w:rsid w:val="00297FDA"/>
    <w:rsid w:val="002A068C"/>
    <w:rsid w:val="002A1411"/>
    <w:rsid w:val="002A22B6"/>
    <w:rsid w:val="002A2927"/>
    <w:rsid w:val="002A3213"/>
    <w:rsid w:val="002A38D4"/>
    <w:rsid w:val="002A3FA5"/>
    <w:rsid w:val="002A5182"/>
    <w:rsid w:val="002A575D"/>
    <w:rsid w:val="002A656E"/>
    <w:rsid w:val="002A6C21"/>
    <w:rsid w:val="002A6C55"/>
    <w:rsid w:val="002A70F2"/>
    <w:rsid w:val="002A774A"/>
    <w:rsid w:val="002A7760"/>
    <w:rsid w:val="002B06BC"/>
    <w:rsid w:val="002B098E"/>
    <w:rsid w:val="002B09A0"/>
    <w:rsid w:val="002B0E7F"/>
    <w:rsid w:val="002B1D13"/>
    <w:rsid w:val="002B1F5A"/>
    <w:rsid w:val="002B2002"/>
    <w:rsid w:val="002B340F"/>
    <w:rsid w:val="002B3E60"/>
    <w:rsid w:val="002B4418"/>
    <w:rsid w:val="002B4463"/>
    <w:rsid w:val="002B45C7"/>
    <w:rsid w:val="002B4963"/>
    <w:rsid w:val="002B4BFC"/>
    <w:rsid w:val="002B5204"/>
    <w:rsid w:val="002B544D"/>
    <w:rsid w:val="002B5971"/>
    <w:rsid w:val="002B5990"/>
    <w:rsid w:val="002B68B6"/>
    <w:rsid w:val="002B6D8D"/>
    <w:rsid w:val="002C05B8"/>
    <w:rsid w:val="002C0B1E"/>
    <w:rsid w:val="002C0EA8"/>
    <w:rsid w:val="002C14D0"/>
    <w:rsid w:val="002C1943"/>
    <w:rsid w:val="002C29EC"/>
    <w:rsid w:val="002C3241"/>
    <w:rsid w:val="002C390F"/>
    <w:rsid w:val="002C3F4B"/>
    <w:rsid w:val="002C45D6"/>
    <w:rsid w:val="002C4888"/>
    <w:rsid w:val="002C53A2"/>
    <w:rsid w:val="002C67D9"/>
    <w:rsid w:val="002C7CFB"/>
    <w:rsid w:val="002D056E"/>
    <w:rsid w:val="002D0F84"/>
    <w:rsid w:val="002D147B"/>
    <w:rsid w:val="002D1E73"/>
    <w:rsid w:val="002D1F78"/>
    <w:rsid w:val="002D237D"/>
    <w:rsid w:val="002D2D57"/>
    <w:rsid w:val="002D345E"/>
    <w:rsid w:val="002D392A"/>
    <w:rsid w:val="002D3BC2"/>
    <w:rsid w:val="002D6619"/>
    <w:rsid w:val="002D71F9"/>
    <w:rsid w:val="002D73CA"/>
    <w:rsid w:val="002D77D0"/>
    <w:rsid w:val="002E05BC"/>
    <w:rsid w:val="002E168C"/>
    <w:rsid w:val="002E26C2"/>
    <w:rsid w:val="002E3DDF"/>
    <w:rsid w:val="002E417F"/>
    <w:rsid w:val="002E4B65"/>
    <w:rsid w:val="002E58A2"/>
    <w:rsid w:val="002E5C40"/>
    <w:rsid w:val="002E5C4A"/>
    <w:rsid w:val="002E61DB"/>
    <w:rsid w:val="002E75AD"/>
    <w:rsid w:val="002E7D5E"/>
    <w:rsid w:val="002F0948"/>
    <w:rsid w:val="002F0AE6"/>
    <w:rsid w:val="002F0B27"/>
    <w:rsid w:val="002F165E"/>
    <w:rsid w:val="002F19B2"/>
    <w:rsid w:val="002F1A0C"/>
    <w:rsid w:val="002F1F4E"/>
    <w:rsid w:val="002F1F9B"/>
    <w:rsid w:val="002F26CA"/>
    <w:rsid w:val="002F3230"/>
    <w:rsid w:val="002F3E12"/>
    <w:rsid w:val="002F3EE0"/>
    <w:rsid w:val="002F465A"/>
    <w:rsid w:val="002F4EAC"/>
    <w:rsid w:val="002F4ED2"/>
    <w:rsid w:val="002F506F"/>
    <w:rsid w:val="002F5DFB"/>
    <w:rsid w:val="002F6E30"/>
    <w:rsid w:val="002F70E4"/>
    <w:rsid w:val="002F785C"/>
    <w:rsid w:val="00300817"/>
    <w:rsid w:val="00300C88"/>
    <w:rsid w:val="00301B40"/>
    <w:rsid w:val="003024AE"/>
    <w:rsid w:val="00302AF3"/>
    <w:rsid w:val="00303FE2"/>
    <w:rsid w:val="003048AF"/>
    <w:rsid w:val="0030491F"/>
    <w:rsid w:val="003057B5"/>
    <w:rsid w:val="00306329"/>
    <w:rsid w:val="0030672E"/>
    <w:rsid w:val="00306B2C"/>
    <w:rsid w:val="00306CF2"/>
    <w:rsid w:val="003072D2"/>
    <w:rsid w:val="0030783B"/>
    <w:rsid w:val="00310312"/>
    <w:rsid w:val="00310473"/>
    <w:rsid w:val="003110AF"/>
    <w:rsid w:val="00311417"/>
    <w:rsid w:val="003129E9"/>
    <w:rsid w:val="00313082"/>
    <w:rsid w:val="00313101"/>
    <w:rsid w:val="003136A6"/>
    <w:rsid w:val="00313D88"/>
    <w:rsid w:val="00313FAA"/>
    <w:rsid w:val="0031553B"/>
    <w:rsid w:val="0031682F"/>
    <w:rsid w:val="00316D0F"/>
    <w:rsid w:val="00317B8C"/>
    <w:rsid w:val="00320315"/>
    <w:rsid w:val="00320461"/>
    <w:rsid w:val="003214A2"/>
    <w:rsid w:val="003215F4"/>
    <w:rsid w:val="0032180B"/>
    <w:rsid w:val="0032233F"/>
    <w:rsid w:val="00322548"/>
    <w:rsid w:val="00323545"/>
    <w:rsid w:val="0032377F"/>
    <w:rsid w:val="00323EAD"/>
    <w:rsid w:val="003244B8"/>
    <w:rsid w:val="0032579E"/>
    <w:rsid w:val="00325DE7"/>
    <w:rsid w:val="00326332"/>
    <w:rsid w:val="003264EB"/>
    <w:rsid w:val="00326E71"/>
    <w:rsid w:val="00327921"/>
    <w:rsid w:val="00327BA8"/>
    <w:rsid w:val="00327F97"/>
    <w:rsid w:val="00330069"/>
    <w:rsid w:val="00332B70"/>
    <w:rsid w:val="0033355A"/>
    <w:rsid w:val="00333A0A"/>
    <w:rsid w:val="0033508E"/>
    <w:rsid w:val="0033533A"/>
    <w:rsid w:val="00335BF9"/>
    <w:rsid w:val="00335EDE"/>
    <w:rsid w:val="003361D7"/>
    <w:rsid w:val="0033623C"/>
    <w:rsid w:val="0033765B"/>
    <w:rsid w:val="00337FF7"/>
    <w:rsid w:val="0034014F"/>
    <w:rsid w:val="0034033C"/>
    <w:rsid w:val="00340BA0"/>
    <w:rsid w:val="003413CB"/>
    <w:rsid w:val="003414FE"/>
    <w:rsid w:val="003422D1"/>
    <w:rsid w:val="00342466"/>
    <w:rsid w:val="003430FE"/>
    <w:rsid w:val="003451AA"/>
    <w:rsid w:val="003452E2"/>
    <w:rsid w:val="00345388"/>
    <w:rsid w:val="00347575"/>
    <w:rsid w:val="00347A9E"/>
    <w:rsid w:val="003505BE"/>
    <w:rsid w:val="003520F4"/>
    <w:rsid w:val="0035274C"/>
    <w:rsid w:val="00352857"/>
    <w:rsid w:val="003535C5"/>
    <w:rsid w:val="0035402D"/>
    <w:rsid w:val="003544B8"/>
    <w:rsid w:val="00354713"/>
    <w:rsid w:val="00355412"/>
    <w:rsid w:val="00355DDA"/>
    <w:rsid w:val="00355E9E"/>
    <w:rsid w:val="00356669"/>
    <w:rsid w:val="003568DF"/>
    <w:rsid w:val="00357BB0"/>
    <w:rsid w:val="00357D02"/>
    <w:rsid w:val="00360760"/>
    <w:rsid w:val="00361659"/>
    <w:rsid w:val="00361756"/>
    <w:rsid w:val="0036196A"/>
    <w:rsid w:val="00361EAB"/>
    <w:rsid w:val="00363493"/>
    <w:rsid w:val="00363AB3"/>
    <w:rsid w:val="00363B9A"/>
    <w:rsid w:val="00364266"/>
    <w:rsid w:val="003643EE"/>
    <w:rsid w:val="00364627"/>
    <w:rsid w:val="0036481B"/>
    <w:rsid w:val="003658ED"/>
    <w:rsid w:val="003669D4"/>
    <w:rsid w:val="00366CB2"/>
    <w:rsid w:val="00367516"/>
    <w:rsid w:val="00367A97"/>
    <w:rsid w:val="00370595"/>
    <w:rsid w:val="00370633"/>
    <w:rsid w:val="00370BCA"/>
    <w:rsid w:val="003722CC"/>
    <w:rsid w:val="003729E7"/>
    <w:rsid w:val="003733C2"/>
    <w:rsid w:val="00373D04"/>
    <w:rsid w:val="00374D49"/>
    <w:rsid w:val="00376B76"/>
    <w:rsid w:val="003809C8"/>
    <w:rsid w:val="00380C3A"/>
    <w:rsid w:val="003819FA"/>
    <w:rsid w:val="00381D66"/>
    <w:rsid w:val="00382524"/>
    <w:rsid w:val="00383A86"/>
    <w:rsid w:val="00383C05"/>
    <w:rsid w:val="003843BB"/>
    <w:rsid w:val="003857D1"/>
    <w:rsid w:val="00390383"/>
    <w:rsid w:val="003908BA"/>
    <w:rsid w:val="00390CD0"/>
    <w:rsid w:val="00392554"/>
    <w:rsid w:val="00393E81"/>
    <w:rsid w:val="00394109"/>
    <w:rsid w:val="0039474D"/>
    <w:rsid w:val="00395043"/>
    <w:rsid w:val="00395EA5"/>
    <w:rsid w:val="0039643A"/>
    <w:rsid w:val="003A08B0"/>
    <w:rsid w:val="003A0B20"/>
    <w:rsid w:val="003A18D7"/>
    <w:rsid w:val="003A1EC6"/>
    <w:rsid w:val="003A37D0"/>
    <w:rsid w:val="003A549C"/>
    <w:rsid w:val="003A557D"/>
    <w:rsid w:val="003A5A18"/>
    <w:rsid w:val="003A642B"/>
    <w:rsid w:val="003A6AFE"/>
    <w:rsid w:val="003A6D62"/>
    <w:rsid w:val="003B051A"/>
    <w:rsid w:val="003B0876"/>
    <w:rsid w:val="003B15D8"/>
    <w:rsid w:val="003B18F9"/>
    <w:rsid w:val="003B1D1F"/>
    <w:rsid w:val="003B2F6C"/>
    <w:rsid w:val="003B3577"/>
    <w:rsid w:val="003B37D3"/>
    <w:rsid w:val="003B38B1"/>
    <w:rsid w:val="003B38D9"/>
    <w:rsid w:val="003B4139"/>
    <w:rsid w:val="003B43AA"/>
    <w:rsid w:val="003B459F"/>
    <w:rsid w:val="003B48A7"/>
    <w:rsid w:val="003B4DAB"/>
    <w:rsid w:val="003B4EA5"/>
    <w:rsid w:val="003B5AF4"/>
    <w:rsid w:val="003B7548"/>
    <w:rsid w:val="003B75A2"/>
    <w:rsid w:val="003B76F6"/>
    <w:rsid w:val="003B791B"/>
    <w:rsid w:val="003B7D4E"/>
    <w:rsid w:val="003C0850"/>
    <w:rsid w:val="003C0AA7"/>
    <w:rsid w:val="003C1094"/>
    <w:rsid w:val="003C1434"/>
    <w:rsid w:val="003C1684"/>
    <w:rsid w:val="003C241C"/>
    <w:rsid w:val="003C27D1"/>
    <w:rsid w:val="003C2C41"/>
    <w:rsid w:val="003C2D58"/>
    <w:rsid w:val="003C3C28"/>
    <w:rsid w:val="003C3C47"/>
    <w:rsid w:val="003C40A7"/>
    <w:rsid w:val="003C54C5"/>
    <w:rsid w:val="003C5CA2"/>
    <w:rsid w:val="003C5F34"/>
    <w:rsid w:val="003C5F78"/>
    <w:rsid w:val="003C6630"/>
    <w:rsid w:val="003C6BBE"/>
    <w:rsid w:val="003C77B1"/>
    <w:rsid w:val="003C7CC3"/>
    <w:rsid w:val="003D024C"/>
    <w:rsid w:val="003D13B9"/>
    <w:rsid w:val="003D199C"/>
    <w:rsid w:val="003D19C6"/>
    <w:rsid w:val="003D294C"/>
    <w:rsid w:val="003D3B90"/>
    <w:rsid w:val="003D49C5"/>
    <w:rsid w:val="003D4BC6"/>
    <w:rsid w:val="003D51D2"/>
    <w:rsid w:val="003D53D2"/>
    <w:rsid w:val="003D54B1"/>
    <w:rsid w:val="003D5864"/>
    <w:rsid w:val="003D6795"/>
    <w:rsid w:val="003D6A0D"/>
    <w:rsid w:val="003D6B93"/>
    <w:rsid w:val="003D74AD"/>
    <w:rsid w:val="003E0608"/>
    <w:rsid w:val="003E0BB9"/>
    <w:rsid w:val="003E123D"/>
    <w:rsid w:val="003E15F6"/>
    <w:rsid w:val="003E1760"/>
    <w:rsid w:val="003E288F"/>
    <w:rsid w:val="003E3C86"/>
    <w:rsid w:val="003E4311"/>
    <w:rsid w:val="003E4DF9"/>
    <w:rsid w:val="003E5289"/>
    <w:rsid w:val="003E6871"/>
    <w:rsid w:val="003E6DD2"/>
    <w:rsid w:val="003E7378"/>
    <w:rsid w:val="003E752C"/>
    <w:rsid w:val="003F09CC"/>
    <w:rsid w:val="003F1BA8"/>
    <w:rsid w:val="003F1BB1"/>
    <w:rsid w:val="003F1DE0"/>
    <w:rsid w:val="003F39B9"/>
    <w:rsid w:val="003F3A4E"/>
    <w:rsid w:val="003F457E"/>
    <w:rsid w:val="003F49B9"/>
    <w:rsid w:val="003F616B"/>
    <w:rsid w:val="003F61B0"/>
    <w:rsid w:val="003F6675"/>
    <w:rsid w:val="003F7B66"/>
    <w:rsid w:val="004000D4"/>
    <w:rsid w:val="004013A8"/>
    <w:rsid w:val="00401D63"/>
    <w:rsid w:val="004025C3"/>
    <w:rsid w:val="00402856"/>
    <w:rsid w:val="00402F31"/>
    <w:rsid w:val="00402F9E"/>
    <w:rsid w:val="00404795"/>
    <w:rsid w:val="00404C08"/>
    <w:rsid w:val="004050EC"/>
    <w:rsid w:val="00405671"/>
    <w:rsid w:val="00407B89"/>
    <w:rsid w:val="00410502"/>
    <w:rsid w:val="004106CB"/>
    <w:rsid w:val="00411594"/>
    <w:rsid w:val="004118A0"/>
    <w:rsid w:val="00411E63"/>
    <w:rsid w:val="004123A3"/>
    <w:rsid w:val="004129BC"/>
    <w:rsid w:val="00412D4D"/>
    <w:rsid w:val="00413F53"/>
    <w:rsid w:val="00415CE0"/>
    <w:rsid w:val="0041658C"/>
    <w:rsid w:val="00417312"/>
    <w:rsid w:val="00417A12"/>
    <w:rsid w:val="004203E9"/>
    <w:rsid w:val="00420816"/>
    <w:rsid w:val="00420E27"/>
    <w:rsid w:val="00420FEB"/>
    <w:rsid w:val="004213BE"/>
    <w:rsid w:val="0042169E"/>
    <w:rsid w:val="004217B0"/>
    <w:rsid w:val="00421D20"/>
    <w:rsid w:val="00422004"/>
    <w:rsid w:val="00422A23"/>
    <w:rsid w:val="00424E53"/>
    <w:rsid w:val="004250C2"/>
    <w:rsid w:val="004251EC"/>
    <w:rsid w:val="00425446"/>
    <w:rsid w:val="00425CBC"/>
    <w:rsid w:val="00425E31"/>
    <w:rsid w:val="00425E45"/>
    <w:rsid w:val="004266BB"/>
    <w:rsid w:val="004267F9"/>
    <w:rsid w:val="00427C89"/>
    <w:rsid w:val="00431F57"/>
    <w:rsid w:val="00434E15"/>
    <w:rsid w:val="00435048"/>
    <w:rsid w:val="00436417"/>
    <w:rsid w:val="004372AA"/>
    <w:rsid w:val="004379A6"/>
    <w:rsid w:val="00440534"/>
    <w:rsid w:val="00441515"/>
    <w:rsid w:val="00441D9B"/>
    <w:rsid w:val="00442407"/>
    <w:rsid w:val="004426C8"/>
    <w:rsid w:val="00443B78"/>
    <w:rsid w:val="004441B6"/>
    <w:rsid w:val="00444356"/>
    <w:rsid w:val="00444AFD"/>
    <w:rsid w:val="00444B5D"/>
    <w:rsid w:val="00444D4E"/>
    <w:rsid w:val="00445362"/>
    <w:rsid w:val="00445438"/>
    <w:rsid w:val="00445B40"/>
    <w:rsid w:val="004460D6"/>
    <w:rsid w:val="00446671"/>
    <w:rsid w:val="0044685F"/>
    <w:rsid w:val="00447451"/>
    <w:rsid w:val="004476EF"/>
    <w:rsid w:val="004511E5"/>
    <w:rsid w:val="00451DAB"/>
    <w:rsid w:val="0045272B"/>
    <w:rsid w:val="00453B41"/>
    <w:rsid w:val="00454862"/>
    <w:rsid w:val="00455C2C"/>
    <w:rsid w:val="00455D77"/>
    <w:rsid w:val="004565FD"/>
    <w:rsid w:val="00457508"/>
    <w:rsid w:val="00457544"/>
    <w:rsid w:val="0045767F"/>
    <w:rsid w:val="00457F60"/>
    <w:rsid w:val="0046049C"/>
    <w:rsid w:val="00460593"/>
    <w:rsid w:val="00460B22"/>
    <w:rsid w:val="00460B84"/>
    <w:rsid w:val="004618B4"/>
    <w:rsid w:val="00462D4D"/>
    <w:rsid w:val="00463AE3"/>
    <w:rsid w:val="00463B80"/>
    <w:rsid w:val="004648BC"/>
    <w:rsid w:val="00464B25"/>
    <w:rsid w:val="00465145"/>
    <w:rsid w:val="00466696"/>
    <w:rsid w:val="00466EBF"/>
    <w:rsid w:val="004671CA"/>
    <w:rsid w:val="0046724B"/>
    <w:rsid w:val="004672ED"/>
    <w:rsid w:val="00467C29"/>
    <w:rsid w:val="00470566"/>
    <w:rsid w:val="00471BE0"/>
    <w:rsid w:val="00471F01"/>
    <w:rsid w:val="004724DC"/>
    <w:rsid w:val="00472B4C"/>
    <w:rsid w:val="00473095"/>
    <w:rsid w:val="00473280"/>
    <w:rsid w:val="00473445"/>
    <w:rsid w:val="004739D6"/>
    <w:rsid w:val="0047544D"/>
    <w:rsid w:val="004755B9"/>
    <w:rsid w:val="0047633B"/>
    <w:rsid w:val="00476985"/>
    <w:rsid w:val="00477F5B"/>
    <w:rsid w:val="0048099C"/>
    <w:rsid w:val="004813B1"/>
    <w:rsid w:val="00481895"/>
    <w:rsid w:val="00483243"/>
    <w:rsid w:val="00483A2A"/>
    <w:rsid w:val="00484675"/>
    <w:rsid w:val="00485689"/>
    <w:rsid w:val="0048579A"/>
    <w:rsid w:val="00485CFE"/>
    <w:rsid w:val="00486900"/>
    <w:rsid w:val="00487A6D"/>
    <w:rsid w:val="00487B86"/>
    <w:rsid w:val="00487B8A"/>
    <w:rsid w:val="00487BF4"/>
    <w:rsid w:val="0049074C"/>
    <w:rsid w:val="004916DE"/>
    <w:rsid w:val="00492C34"/>
    <w:rsid w:val="00493BF8"/>
    <w:rsid w:val="00494DC8"/>
    <w:rsid w:val="00494EB4"/>
    <w:rsid w:val="00495405"/>
    <w:rsid w:val="00495ACB"/>
    <w:rsid w:val="00495C10"/>
    <w:rsid w:val="00495D87"/>
    <w:rsid w:val="004960B1"/>
    <w:rsid w:val="004962CF"/>
    <w:rsid w:val="0049631B"/>
    <w:rsid w:val="00496486"/>
    <w:rsid w:val="004967DB"/>
    <w:rsid w:val="004978E2"/>
    <w:rsid w:val="00497B6B"/>
    <w:rsid w:val="00497C80"/>
    <w:rsid w:val="00497F54"/>
    <w:rsid w:val="004A0A80"/>
    <w:rsid w:val="004A0FA3"/>
    <w:rsid w:val="004A136D"/>
    <w:rsid w:val="004A1CAF"/>
    <w:rsid w:val="004A2E74"/>
    <w:rsid w:val="004A380B"/>
    <w:rsid w:val="004A3AB0"/>
    <w:rsid w:val="004A3D8E"/>
    <w:rsid w:val="004A579C"/>
    <w:rsid w:val="004A6010"/>
    <w:rsid w:val="004A62AD"/>
    <w:rsid w:val="004A6793"/>
    <w:rsid w:val="004A7F43"/>
    <w:rsid w:val="004B080A"/>
    <w:rsid w:val="004B109E"/>
    <w:rsid w:val="004B1235"/>
    <w:rsid w:val="004B1E38"/>
    <w:rsid w:val="004B207E"/>
    <w:rsid w:val="004B28F6"/>
    <w:rsid w:val="004B3337"/>
    <w:rsid w:val="004B358C"/>
    <w:rsid w:val="004B4125"/>
    <w:rsid w:val="004B45FE"/>
    <w:rsid w:val="004B5178"/>
    <w:rsid w:val="004B61D4"/>
    <w:rsid w:val="004B6992"/>
    <w:rsid w:val="004B70A3"/>
    <w:rsid w:val="004B74AD"/>
    <w:rsid w:val="004B7C52"/>
    <w:rsid w:val="004C016A"/>
    <w:rsid w:val="004C1272"/>
    <w:rsid w:val="004C16EE"/>
    <w:rsid w:val="004C1AF0"/>
    <w:rsid w:val="004C2C46"/>
    <w:rsid w:val="004C300D"/>
    <w:rsid w:val="004C36A0"/>
    <w:rsid w:val="004C4183"/>
    <w:rsid w:val="004C46CF"/>
    <w:rsid w:val="004C49FF"/>
    <w:rsid w:val="004C54C5"/>
    <w:rsid w:val="004C55BB"/>
    <w:rsid w:val="004C5AB9"/>
    <w:rsid w:val="004C6115"/>
    <w:rsid w:val="004C649E"/>
    <w:rsid w:val="004C64BD"/>
    <w:rsid w:val="004C684A"/>
    <w:rsid w:val="004C6F83"/>
    <w:rsid w:val="004C7555"/>
    <w:rsid w:val="004C767D"/>
    <w:rsid w:val="004C7AC3"/>
    <w:rsid w:val="004C7C71"/>
    <w:rsid w:val="004D0619"/>
    <w:rsid w:val="004D0E76"/>
    <w:rsid w:val="004D12B2"/>
    <w:rsid w:val="004D1492"/>
    <w:rsid w:val="004D265A"/>
    <w:rsid w:val="004D3607"/>
    <w:rsid w:val="004D3EFE"/>
    <w:rsid w:val="004D4300"/>
    <w:rsid w:val="004D43BF"/>
    <w:rsid w:val="004D4805"/>
    <w:rsid w:val="004D4AF0"/>
    <w:rsid w:val="004D5894"/>
    <w:rsid w:val="004D65CE"/>
    <w:rsid w:val="004D6D84"/>
    <w:rsid w:val="004D700F"/>
    <w:rsid w:val="004D7599"/>
    <w:rsid w:val="004D769B"/>
    <w:rsid w:val="004D7B75"/>
    <w:rsid w:val="004E073F"/>
    <w:rsid w:val="004E1519"/>
    <w:rsid w:val="004E1FC1"/>
    <w:rsid w:val="004E2368"/>
    <w:rsid w:val="004E34A1"/>
    <w:rsid w:val="004E412F"/>
    <w:rsid w:val="004E4219"/>
    <w:rsid w:val="004E4D96"/>
    <w:rsid w:val="004E559D"/>
    <w:rsid w:val="004E602F"/>
    <w:rsid w:val="004E69D4"/>
    <w:rsid w:val="004E7107"/>
    <w:rsid w:val="004E74E4"/>
    <w:rsid w:val="004E7652"/>
    <w:rsid w:val="004E7878"/>
    <w:rsid w:val="004E7E1E"/>
    <w:rsid w:val="004F1D5D"/>
    <w:rsid w:val="004F3677"/>
    <w:rsid w:val="004F3D50"/>
    <w:rsid w:val="004F4BB7"/>
    <w:rsid w:val="004F50CE"/>
    <w:rsid w:val="004F51B6"/>
    <w:rsid w:val="004F5C67"/>
    <w:rsid w:val="004F6309"/>
    <w:rsid w:val="004F6423"/>
    <w:rsid w:val="004F6C33"/>
    <w:rsid w:val="004F73AF"/>
    <w:rsid w:val="005010B6"/>
    <w:rsid w:val="00501A26"/>
    <w:rsid w:val="0050252C"/>
    <w:rsid w:val="00502A49"/>
    <w:rsid w:val="005033EA"/>
    <w:rsid w:val="005035A0"/>
    <w:rsid w:val="005036E7"/>
    <w:rsid w:val="005046C5"/>
    <w:rsid w:val="00504789"/>
    <w:rsid w:val="00504A48"/>
    <w:rsid w:val="00505433"/>
    <w:rsid w:val="00505AA9"/>
    <w:rsid w:val="00505C08"/>
    <w:rsid w:val="00505D43"/>
    <w:rsid w:val="00505E12"/>
    <w:rsid w:val="00505ECB"/>
    <w:rsid w:val="005061F7"/>
    <w:rsid w:val="00506B77"/>
    <w:rsid w:val="00506D76"/>
    <w:rsid w:val="00506ED6"/>
    <w:rsid w:val="00506F8A"/>
    <w:rsid w:val="00507190"/>
    <w:rsid w:val="005079FA"/>
    <w:rsid w:val="00507C9F"/>
    <w:rsid w:val="00507E47"/>
    <w:rsid w:val="00510DC9"/>
    <w:rsid w:val="0051101F"/>
    <w:rsid w:val="0051183F"/>
    <w:rsid w:val="00512658"/>
    <w:rsid w:val="0051278F"/>
    <w:rsid w:val="00512AE0"/>
    <w:rsid w:val="00512C0D"/>
    <w:rsid w:val="00513946"/>
    <w:rsid w:val="005146BD"/>
    <w:rsid w:val="005152B5"/>
    <w:rsid w:val="0051650C"/>
    <w:rsid w:val="00516960"/>
    <w:rsid w:val="00516DEB"/>
    <w:rsid w:val="00517B1F"/>
    <w:rsid w:val="005200E9"/>
    <w:rsid w:val="005203B5"/>
    <w:rsid w:val="005204B6"/>
    <w:rsid w:val="0052069D"/>
    <w:rsid w:val="00520DC1"/>
    <w:rsid w:val="00521C8F"/>
    <w:rsid w:val="00523450"/>
    <w:rsid w:val="00523650"/>
    <w:rsid w:val="0052382D"/>
    <w:rsid w:val="0052418F"/>
    <w:rsid w:val="0052559C"/>
    <w:rsid w:val="00525B52"/>
    <w:rsid w:val="0052702D"/>
    <w:rsid w:val="005272E1"/>
    <w:rsid w:val="0052731A"/>
    <w:rsid w:val="00527C26"/>
    <w:rsid w:val="0053001C"/>
    <w:rsid w:val="005303CE"/>
    <w:rsid w:val="00531414"/>
    <w:rsid w:val="00531A3E"/>
    <w:rsid w:val="005337E4"/>
    <w:rsid w:val="005341DD"/>
    <w:rsid w:val="005347DC"/>
    <w:rsid w:val="00536186"/>
    <w:rsid w:val="005361AC"/>
    <w:rsid w:val="005369B3"/>
    <w:rsid w:val="00536EF6"/>
    <w:rsid w:val="0053751A"/>
    <w:rsid w:val="0053759E"/>
    <w:rsid w:val="005375D7"/>
    <w:rsid w:val="00537E2B"/>
    <w:rsid w:val="005405B9"/>
    <w:rsid w:val="005408B3"/>
    <w:rsid w:val="00541036"/>
    <w:rsid w:val="00541784"/>
    <w:rsid w:val="00541AAB"/>
    <w:rsid w:val="00542992"/>
    <w:rsid w:val="0054304A"/>
    <w:rsid w:val="005430B3"/>
    <w:rsid w:val="00543612"/>
    <w:rsid w:val="00543707"/>
    <w:rsid w:val="005439F2"/>
    <w:rsid w:val="005451AB"/>
    <w:rsid w:val="005454FB"/>
    <w:rsid w:val="00545C85"/>
    <w:rsid w:val="00545D87"/>
    <w:rsid w:val="00546114"/>
    <w:rsid w:val="005461CF"/>
    <w:rsid w:val="00546F90"/>
    <w:rsid w:val="0055058C"/>
    <w:rsid w:val="00550629"/>
    <w:rsid w:val="00550D17"/>
    <w:rsid w:val="0055104B"/>
    <w:rsid w:val="005512D6"/>
    <w:rsid w:val="00551516"/>
    <w:rsid w:val="0055231F"/>
    <w:rsid w:val="00552F50"/>
    <w:rsid w:val="005533DB"/>
    <w:rsid w:val="0055397E"/>
    <w:rsid w:val="005553D7"/>
    <w:rsid w:val="005606F4"/>
    <w:rsid w:val="005608C5"/>
    <w:rsid w:val="00561518"/>
    <w:rsid w:val="00562027"/>
    <w:rsid w:val="0056251F"/>
    <w:rsid w:val="005625F9"/>
    <w:rsid w:val="005629B0"/>
    <w:rsid w:val="005638B8"/>
    <w:rsid w:val="00563A7A"/>
    <w:rsid w:val="005640C9"/>
    <w:rsid w:val="0056422F"/>
    <w:rsid w:val="00565013"/>
    <w:rsid w:val="005652A2"/>
    <w:rsid w:val="005656BB"/>
    <w:rsid w:val="00565BA2"/>
    <w:rsid w:val="00566A43"/>
    <w:rsid w:val="00566BB6"/>
    <w:rsid w:val="00567DB3"/>
    <w:rsid w:val="005702E2"/>
    <w:rsid w:val="0057060A"/>
    <w:rsid w:val="0057140E"/>
    <w:rsid w:val="00571DC4"/>
    <w:rsid w:val="0057220C"/>
    <w:rsid w:val="00572686"/>
    <w:rsid w:val="005736A7"/>
    <w:rsid w:val="00573C8B"/>
    <w:rsid w:val="005747C2"/>
    <w:rsid w:val="00574F4E"/>
    <w:rsid w:val="005752DF"/>
    <w:rsid w:val="00576253"/>
    <w:rsid w:val="00576C36"/>
    <w:rsid w:val="00576FC0"/>
    <w:rsid w:val="00577D61"/>
    <w:rsid w:val="00580EB2"/>
    <w:rsid w:val="005814DF"/>
    <w:rsid w:val="00582FB2"/>
    <w:rsid w:val="005835D9"/>
    <w:rsid w:val="00584286"/>
    <w:rsid w:val="0058456E"/>
    <w:rsid w:val="0058481D"/>
    <w:rsid w:val="00585C61"/>
    <w:rsid w:val="00585DE8"/>
    <w:rsid w:val="00586E3E"/>
    <w:rsid w:val="00587888"/>
    <w:rsid w:val="00587A65"/>
    <w:rsid w:val="00590363"/>
    <w:rsid w:val="0059069F"/>
    <w:rsid w:val="005906F4"/>
    <w:rsid w:val="005917AD"/>
    <w:rsid w:val="0059203F"/>
    <w:rsid w:val="005920D6"/>
    <w:rsid w:val="005928B3"/>
    <w:rsid w:val="00593507"/>
    <w:rsid w:val="00593F40"/>
    <w:rsid w:val="005956C7"/>
    <w:rsid w:val="00595930"/>
    <w:rsid w:val="00595B29"/>
    <w:rsid w:val="00595DDD"/>
    <w:rsid w:val="00595FE1"/>
    <w:rsid w:val="005967C5"/>
    <w:rsid w:val="00596C9F"/>
    <w:rsid w:val="00596CEE"/>
    <w:rsid w:val="0059728D"/>
    <w:rsid w:val="00597C6D"/>
    <w:rsid w:val="005A0A5F"/>
    <w:rsid w:val="005A0BAD"/>
    <w:rsid w:val="005A12F0"/>
    <w:rsid w:val="005A40C2"/>
    <w:rsid w:val="005A4A73"/>
    <w:rsid w:val="005B002B"/>
    <w:rsid w:val="005B10D3"/>
    <w:rsid w:val="005B12BD"/>
    <w:rsid w:val="005B148C"/>
    <w:rsid w:val="005B2958"/>
    <w:rsid w:val="005B3372"/>
    <w:rsid w:val="005B358C"/>
    <w:rsid w:val="005B4788"/>
    <w:rsid w:val="005B4DCC"/>
    <w:rsid w:val="005B5154"/>
    <w:rsid w:val="005B6AFD"/>
    <w:rsid w:val="005B7204"/>
    <w:rsid w:val="005C16E0"/>
    <w:rsid w:val="005C171B"/>
    <w:rsid w:val="005C22F6"/>
    <w:rsid w:val="005C269D"/>
    <w:rsid w:val="005C2708"/>
    <w:rsid w:val="005C27D1"/>
    <w:rsid w:val="005C3283"/>
    <w:rsid w:val="005C3650"/>
    <w:rsid w:val="005C3C30"/>
    <w:rsid w:val="005C4597"/>
    <w:rsid w:val="005C468A"/>
    <w:rsid w:val="005C4DDC"/>
    <w:rsid w:val="005C568F"/>
    <w:rsid w:val="005C5B95"/>
    <w:rsid w:val="005D16A9"/>
    <w:rsid w:val="005D19E7"/>
    <w:rsid w:val="005D2054"/>
    <w:rsid w:val="005D2F7B"/>
    <w:rsid w:val="005D37C9"/>
    <w:rsid w:val="005D4929"/>
    <w:rsid w:val="005D509A"/>
    <w:rsid w:val="005D54A9"/>
    <w:rsid w:val="005D5843"/>
    <w:rsid w:val="005D59D7"/>
    <w:rsid w:val="005D5CE3"/>
    <w:rsid w:val="005D6031"/>
    <w:rsid w:val="005D6A02"/>
    <w:rsid w:val="005E0319"/>
    <w:rsid w:val="005E081F"/>
    <w:rsid w:val="005E0946"/>
    <w:rsid w:val="005E0E7F"/>
    <w:rsid w:val="005E0F89"/>
    <w:rsid w:val="005E0F9E"/>
    <w:rsid w:val="005E16D8"/>
    <w:rsid w:val="005E1B0A"/>
    <w:rsid w:val="005E1BFB"/>
    <w:rsid w:val="005E2132"/>
    <w:rsid w:val="005E2208"/>
    <w:rsid w:val="005E2E7E"/>
    <w:rsid w:val="005E2EEF"/>
    <w:rsid w:val="005E32A8"/>
    <w:rsid w:val="005E4D65"/>
    <w:rsid w:val="005E4E04"/>
    <w:rsid w:val="005E69D3"/>
    <w:rsid w:val="005E7091"/>
    <w:rsid w:val="005E74E1"/>
    <w:rsid w:val="005E7C7E"/>
    <w:rsid w:val="005F0235"/>
    <w:rsid w:val="005F0540"/>
    <w:rsid w:val="005F0EF9"/>
    <w:rsid w:val="005F1313"/>
    <w:rsid w:val="005F25C1"/>
    <w:rsid w:val="005F2762"/>
    <w:rsid w:val="005F2F62"/>
    <w:rsid w:val="005F32F6"/>
    <w:rsid w:val="005F35C0"/>
    <w:rsid w:val="005F3A11"/>
    <w:rsid w:val="005F3D1E"/>
    <w:rsid w:val="005F42EC"/>
    <w:rsid w:val="005F54D5"/>
    <w:rsid w:val="005F5D33"/>
    <w:rsid w:val="005F7165"/>
    <w:rsid w:val="005F794E"/>
    <w:rsid w:val="005F7C1F"/>
    <w:rsid w:val="0060034F"/>
    <w:rsid w:val="00600E36"/>
    <w:rsid w:val="006019F5"/>
    <w:rsid w:val="00602E8E"/>
    <w:rsid w:val="00603417"/>
    <w:rsid w:val="0060463D"/>
    <w:rsid w:val="00604895"/>
    <w:rsid w:val="00604BBA"/>
    <w:rsid w:val="006054AA"/>
    <w:rsid w:val="00606199"/>
    <w:rsid w:val="006061D7"/>
    <w:rsid w:val="00606672"/>
    <w:rsid w:val="00606FF3"/>
    <w:rsid w:val="00607705"/>
    <w:rsid w:val="00607C0B"/>
    <w:rsid w:val="00610ADC"/>
    <w:rsid w:val="00611C77"/>
    <w:rsid w:val="00611F30"/>
    <w:rsid w:val="00611F9E"/>
    <w:rsid w:val="006130A0"/>
    <w:rsid w:val="00613703"/>
    <w:rsid w:val="00613A7C"/>
    <w:rsid w:val="00615803"/>
    <w:rsid w:val="00616B49"/>
    <w:rsid w:val="00616BF2"/>
    <w:rsid w:val="00616DF6"/>
    <w:rsid w:val="006200CB"/>
    <w:rsid w:val="00620470"/>
    <w:rsid w:val="00620866"/>
    <w:rsid w:val="0062134F"/>
    <w:rsid w:val="00621C07"/>
    <w:rsid w:val="006221DD"/>
    <w:rsid w:val="006225B1"/>
    <w:rsid w:val="00622981"/>
    <w:rsid w:val="00622C21"/>
    <w:rsid w:val="006234E9"/>
    <w:rsid w:val="0062389B"/>
    <w:rsid w:val="00623ACD"/>
    <w:rsid w:val="00623D4E"/>
    <w:rsid w:val="00623FFE"/>
    <w:rsid w:val="00624999"/>
    <w:rsid w:val="00624D6C"/>
    <w:rsid w:val="006255FA"/>
    <w:rsid w:val="00626171"/>
    <w:rsid w:val="00626939"/>
    <w:rsid w:val="00626EC8"/>
    <w:rsid w:val="00626F5D"/>
    <w:rsid w:val="00627839"/>
    <w:rsid w:val="00627F31"/>
    <w:rsid w:val="00630008"/>
    <w:rsid w:val="0063077E"/>
    <w:rsid w:val="0063100D"/>
    <w:rsid w:val="0063101E"/>
    <w:rsid w:val="006316A6"/>
    <w:rsid w:val="0063236F"/>
    <w:rsid w:val="006324C2"/>
    <w:rsid w:val="00633748"/>
    <w:rsid w:val="00633B63"/>
    <w:rsid w:val="00634F1F"/>
    <w:rsid w:val="00635608"/>
    <w:rsid w:val="006358F6"/>
    <w:rsid w:val="00635BC3"/>
    <w:rsid w:val="006365DE"/>
    <w:rsid w:val="00636BD3"/>
    <w:rsid w:val="006402EE"/>
    <w:rsid w:val="00642E72"/>
    <w:rsid w:val="006441F5"/>
    <w:rsid w:val="00644CD7"/>
    <w:rsid w:val="00644DEC"/>
    <w:rsid w:val="00645973"/>
    <w:rsid w:val="00645C78"/>
    <w:rsid w:val="0064661E"/>
    <w:rsid w:val="0064665B"/>
    <w:rsid w:val="00646686"/>
    <w:rsid w:val="006503D9"/>
    <w:rsid w:val="00650ABA"/>
    <w:rsid w:val="006518C2"/>
    <w:rsid w:val="006518D8"/>
    <w:rsid w:val="006527E3"/>
    <w:rsid w:val="006529B5"/>
    <w:rsid w:val="00652A47"/>
    <w:rsid w:val="00652D9A"/>
    <w:rsid w:val="00652DE0"/>
    <w:rsid w:val="00653688"/>
    <w:rsid w:val="00653D9E"/>
    <w:rsid w:val="00654473"/>
    <w:rsid w:val="00654BE5"/>
    <w:rsid w:val="00655C72"/>
    <w:rsid w:val="00656667"/>
    <w:rsid w:val="00657EA8"/>
    <w:rsid w:val="0066153A"/>
    <w:rsid w:val="00661C8A"/>
    <w:rsid w:val="00661D9B"/>
    <w:rsid w:val="006620A1"/>
    <w:rsid w:val="00662CCF"/>
    <w:rsid w:val="00662DA7"/>
    <w:rsid w:val="006630BD"/>
    <w:rsid w:val="00663A87"/>
    <w:rsid w:val="00663B0E"/>
    <w:rsid w:val="00665B8F"/>
    <w:rsid w:val="00665E60"/>
    <w:rsid w:val="00665ED3"/>
    <w:rsid w:val="00666DB1"/>
    <w:rsid w:val="00667B9B"/>
    <w:rsid w:val="00670312"/>
    <w:rsid w:val="00670DE6"/>
    <w:rsid w:val="00671375"/>
    <w:rsid w:val="00672532"/>
    <w:rsid w:val="00672F76"/>
    <w:rsid w:val="00673262"/>
    <w:rsid w:val="00673926"/>
    <w:rsid w:val="00674779"/>
    <w:rsid w:val="00675C01"/>
    <w:rsid w:val="00676F2E"/>
    <w:rsid w:val="0067770D"/>
    <w:rsid w:val="00677F55"/>
    <w:rsid w:val="0068102A"/>
    <w:rsid w:val="0068116E"/>
    <w:rsid w:val="0068140D"/>
    <w:rsid w:val="00681485"/>
    <w:rsid w:val="006819C9"/>
    <w:rsid w:val="0068280A"/>
    <w:rsid w:val="00682B2C"/>
    <w:rsid w:val="0068305D"/>
    <w:rsid w:val="0068402E"/>
    <w:rsid w:val="00684C87"/>
    <w:rsid w:val="00685074"/>
    <w:rsid w:val="0068620F"/>
    <w:rsid w:val="0068642B"/>
    <w:rsid w:val="00686837"/>
    <w:rsid w:val="00687256"/>
    <w:rsid w:val="00687F64"/>
    <w:rsid w:val="006901CC"/>
    <w:rsid w:val="006903D2"/>
    <w:rsid w:val="00690437"/>
    <w:rsid w:val="006911C0"/>
    <w:rsid w:val="00692102"/>
    <w:rsid w:val="00692476"/>
    <w:rsid w:val="006924C7"/>
    <w:rsid w:val="006931BB"/>
    <w:rsid w:val="00693893"/>
    <w:rsid w:val="006938F3"/>
    <w:rsid w:val="0069450E"/>
    <w:rsid w:val="0069746E"/>
    <w:rsid w:val="0069785A"/>
    <w:rsid w:val="006978CB"/>
    <w:rsid w:val="006A0B80"/>
    <w:rsid w:val="006A12CD"/>
    <w:rsid w:val="006A2359"/>
    <w:rsid w:val="006A2721"/>
    <w:rsid w:val="006A3107"/>
    <w:rsid w:val="006A3C69"/>
    <w:rsid w:val="006A3EA2"/>
    <w:rsid w:val="006A4296"/>
    <w:rsid w:val="006A440A"/>
    <w:rsid w:val="006A45EF"/>
    <w:rsid w:val="006A4A84"/>
    <w:rsid w:val="006A4AAA"/>
    <w:rsid w:val="006A4FED"/>
    <w:rsid w:val="006A5BA1"/>
    <w:rsid w:val="006A5EAA"/>
    <w:rsid w:val="006A6068"/>
    <w:rsid w:val="006A6069"/>
    <w:rsid w:val="006A7459"/>
    <w:rsid w:val="006B0182"/>
    <w:rsid w:val="006B0A15"/>
    <w:rsid w:val="006B0DCF"/>
    <w:rsid w:val="006B1616"/>
    <w:rsid w:val="006B1A21"/>
    <w:rsid w:val="006B1F0C"/>
    <w:rsid w:val="006B2347"/>
    <w:rsid w:val="006B31AF"/>
    <w:rsid w:val="006B3877"/>
    <w:rsid w:val="006B40CE"/>
    <w:rsid w:val="006B4B52"/>
    <w:rsid w:val="006B4F19"/>
    <w:rsid w:val="006B5049"/>
    <w:rsid w:val="006B53B9"/>
    <w:rsid w:val="006B5674"/>
    <w:rsid w:val="006B60DB"/>
    <w:rsid w:val="006B61B9"/>
    <w:rsid w:val="006B63AC"/>
    <w:rsid w:val="006B6E9D"/>
    <w:rsid w:val="006B7428"/>
    <w:rsid w:val="006B758A"/>
    <w:rsid w:val="006C08E4"/>
    <w:rsid w:val="006C0D54"/>
    <w:rsid w:val="006C0DEC"/>
    <w:rsid w:val="006C29C5"/>
    <w:rsid w:val="006C2CA0"/>
    <w:rsid w:val="006C3FC4"/>
    <w:rsid w:val="006C425E"/>
    <w:rsid w:val="006C5CBE"/>
    <w:rsid w:val="006C5DEC"/>
    <w:rsid w:val="006C604D"/>
    <w:rsid w:val="006C609F"/>
    <w:rsid w:val="006C64D8"/>
    <w:rsid w:val="006C70E6"/>
    <w:rsid w:val="006D03F9"/>
    <w:rsid w:val="006D04C4"/>
    <w:rsid w:val="006D064B"/>
    <w:rsid w:val="006D09B6"/>
    <w:rsid w:val="006D10F3"/>
    <w:rsid w:val="006D1B13"/>
    <w:rsid w:val="006D1F2E"/>
    <w:rsid w:val="006D39FE"/>
    <w:rsid w:val="006D4743"/>
    <w:rsid w:val="006D4B60"/>
    <w:rsid w:val="006D4B63"/>
    <w:rsid w:val="006D4D65"/>
    <w:rsid w:val="006D5634"/>
    <w:rsid w:val="006D63D0"/>
    <w:rsid w:val="006D7A3A"/>
    <w:rsid w:val="006D7DEF"/>
    <w:rsid w:val="006E0CB8"/>
    <w:rsid w:val="006E1967"/>
    <w:rsid w:val="006E3BF5"/>
    <w:rsid w:val="006E3D76"/>
    <w:rsid w:val="006E45B4"/>
    <w:rsid w:val="006E502B"/>
    <w:rsid w:val="006E6948"/>
    <w:rsid w:val="006E702C"/>
    <w:rsid w:val="006E7A5D"/>
    <w:rsid w:val="006F14E8"/>
    <w:rsid w:val="006F29D4"/>
    <w:rsid w:val="006F302D"/>
    <w:rsid w:val="006F6065"/>
    <w:rsid w:val="006F6613"/>
    <w:rsid w:val="006F6E8B"/>
    <w:rsid w:val="006F6F8E"/>
    <w:rsid w:val="006F709B"/>
    <w:rsid w:val="006F7C2D"/>
    <w:rsid w:val="0070025E"/>
    <w:rsid w:val="00700368"/>
    <w:rsid w:val="007006FB"/>
    <w:rsid w:val="00701066"/>
    <w:rsid w:val="0070253A"/>
    <w:rsid w:val="0070297F"/>
    <w:rsid w:val="007037A4"/>
    <w:rsid w:val="00704480"/>
    <w:rsid w:val="00704B25"/>
    <w:rsid w:val="00705D43"/>
    <w:rsid w:val="00705E56"/>
    <w:rsid w:val="00706570"/>
    <w:rsid w:val="00706FA5"/>
    <w:rsid w:val="0070731D"/>
    <w:rsid w:val="0070779B"/>
    <w:rsid w:val="007077E2"/>
    <w:rsid w:val="00707932"/>
    <w:rsid w:val="00710470"/>
    <w:rsid w:val="007107B2"/>
    <w:rsid w:val="0071167A"/>
    <w:rsid w:val="00711AEC"/>
    <w:rsid w:val="00711BDF"/>
    <w:rsid w:val="00712BF8"/>
    <w:rsid w:val="0071338F"/>
    <w:rsid w:val="00713506"/>
    <w:rsid w:val="00713DD1"/>
    <w:rsid w:val="00713DE8"/>
    <w:rsid w:val="007140D1"/>
    <w:rsid w:val="00714200"/>
    <w:rsid w:val="0071440D"/>
    <w:rsid w:val="0071441A"/>
    <w:rsid w:val="0071567E"/>
    <w:rsid w:val="00716BE7"/>
    <w:rsid w:val="0071773D"/>
    <w:rsid w:val="0072035B"/>
    <w:rsid w:val="00721AA7"/>
    <w:rsid w:val="00722A91"/>
    <w:rsid w:val="00723154"/>
    <w:rsid w:val="00723290"/>
    <w:rsid w:val="00723474"/>
    <w:rsid w:val="00723576"/>
    <w:rsid w:val="0072364B"/>
    <w:rsid w:val="00723B8B"/>
    <w:rsid w:val="007257B8"/>
    <w:rsid w:val="007264CC"/>
    <w:rsid w:val="0072683B"/>
    <w:rsid w:val="00726871"/>
    <w:rsid w:val="00727383"/>
    <w:rsid w:val="00727B4C"/>
    <w:rsid w:val="0073059E"/>
    <w:rsid w:val="007305ED"/>
    <w:rsid w:val="00730B20"/>
    <w:rsid w:val="007311DD"/>
    <w:rsid w:val="00732333"/>
    <w:rsid w:val="00733541"/>
    <w:rsid w:val="00733638"/>
    <w:rsid w:val="00734025"/>
    <w:rsid w:val="00734238"/>
    <w:rsid w:val="0073512C"/>
    <w:rsid w:val="00735BDC"/>
    <w:rsid w:val="00735E8A"/>
    <w:rsid w:val="00736674"/>
    <w:rsid w:val="0073798C"/>
    <w:rsid w:val="00737E75"/>
    <w:rsid w:val="00737FE6"/>
    <w:rsid w:val="00740472"/>
    <w:rsid w:val="007408F0"/>
    <w:rsid w:val="007426F8"/>
    <w:rsid w:val="00743889"/>
    <w:rsid w:val="00744608"/>
    <w:rsid w:val="00744879"/>
    <w:rsid w:val="007466C5"/>
    <w:rsid w:val="00746A47"/>
    <w:rsid w:val="00746C1B"/>
    <w:rsid w:val="00747B01"/>
    <w:rsid w:val="00747BA0"/>
    <w:rsid w:val="00747CCC"/>
    <w:rsid w:val="00750000"/>
    <w:rsid w:val="00750615"/>
    <w:rsid w:val="0075079D"/>
    <w:rsid w:val="007513C0"/>
    <w:rsid w:val="00752279"/>
    <w:rsid w:val="00752759"/>
    <w:rsid w:val="00752FA8"/>
    <w:rsid w:val="007548CD"/>
    <w:rsid w:val="00754B64"/>
    <w:rsid w:val="007553C5"/>
    <w:rsid w:val="00755B35"/>
    <w:rsid w:val="00755E1B"/>
    <w:rsid w:val="0075620C"/>
    <w:rsid w:val="0075657D"/>
    <w:rsid w:val="007571EA"/>
    <w:rsid w:val="00757776"/>
    <w:rsid w:val="00760E3E"/>
    <w:rsid w:val="0076139D"/>
    <w:rsid w:val="00761412"/>
    <w:rsid w:val="007616A5"/>
    <w:rsid w:val="00761785"/>
    <w:rsid w:val="00761D0B"/>
    <w:rsid w:val="00761DA0"/>
    <w:rsid w:val="00761F6F"/>
    <w:rsid w:val="007628F2"/>
    <w:rsid w:val="00763331"/>
    <w:rsid w:val="007645BC"/>
    <w:rsid w:val="00764D9B"/>
    <w:rsid w:val="007651D1"/>
    <w:rsid w:val="007653D1"/>
    <w:rsid w:val="00765E91"/>
    <w:rsid w:val="007662C8"/>
    <w:rsid w:val="007664B7"/>
    <w:rsid w:val="007674DB"/>
    <w:rsid w:val="00770B36"/>
    <w:rsid w:val="00770DD3"/>
    <w:rsid w:val="0077174F"/>
    <w:rsid w:val="00771A91"/>
    <w:rsid w:val="0077260F"/>
    <w:rsid w:val="0077340A"/>
    <w:rsid w:val="0077358B"/>
    <w:rsid w:val="007740E5"/>
    <w:rsid w:val="00774581"/>
    <w:rsid w:val="00774B66"/>
    <w:rsid w:val="00774D1B"/>
    <w:rsid w:val="00774F13"/>
    <w:rsid w:val="00774FB2"/>
    <w:rsid w:val="00775A22"/>
    <w:rsid w:val="00776466"/>
    <w:rsid w:val="0077654A"/>
    <w:rsid w:val="00776604"/>
    <w:rsid w:val="00776C9E"/>
    <w:rsid w:val="00776D1B"/>
    <w:rsid w:val="00777A40"/>
    <w:rsid w:val="00777C17"/>
    <w:rsid w:val="00777E83"/>
    <w:rsid w:val="00780DA5"/>
    <w:rsid w:val="007817D4"/>
    <w:rsid w:val="007823B5"/>
    <w:rsid w:val="0078340F"/>
    <w:rsid w:val="00784155"/>
    <w:rsid w:val="0078444A"/>
    <w:rsid w:val="007855AF"/>
    <w:rsid w:val="0078565A"/>
    <w:rsid w:val="007859BB"/>
    <w:rsid w:val="00785D56"/>
    <w:rsid w:val="0078643E"/>
    <w:rsid w:val="00787C92"/>
    <w:rsid w:val="0079028E"/>
    <w:rsid w:val="00790C3D"/>
    <w:rsid w:val="00791F55"/>
    <w:rsid w:val="007924DD"/>
    <w:rsid w:val="00793040"/>
    <w:rsid w:val="00793094"/>
    <w:rsid w:val="00794DB5"/>
    <w:rsid w:val="00795151"/>
    <w:rsid w:val="007955E4"/>
    <w:rsid w:val="00795C48"/>
    <w:rsid w:val="007A10C2"/>
    <w:rsid w:val="007A1903"/>
    <w:rsid w:val="007A1DA3"/>
    <w:rsid w:val="007A2454"/>
    <w:rsid w:val="007A31E4"/>
    <w:rsid w:val="007A3A0F"/>
    <w:rsid w:val="007A3A9B"/>
    <w:rsid w:val="007A3B3F"/>
    <w:rsid w:val="007A3D06"/>
    <w:rsid w:val="007A507C"/>
    <w:rsid w:val="007A6221"/>
    <w:rsid w:val="007A6F28"/>
    <w:rsid w:val="007A762E"/>
    <w:rsid w:val="007B0183"/>
    <w:rsid w:val="007B0201"/>
    <w:rsid w:val="007B043E"/>
    <w:rsid w:val="007B061C"/>
    <w:rsid w:val="007B0653"/>
    <w:rsid w:val="007B068F"/>
    <w:rsid w:val="007B08BF"/>
    <w:rsid w:val="007B1A76"/>
    <w:rsid w:val="007B1D68"/>
    <w:rsid w:val="007B2100"/>
    <w:rsid w:val="007B253D"/>
    <w:rsid w:val="007B27FA"/>
    <w:rsid w:val="007B2BD7"/>
    <w:rsid w:val="007B2BFE"/>
    <w:rsid w:val="007B3E94"/>
    <w:rsid w:val="007B4A9C"/>
    <w:rsid w:val="007B5429"/>
    <w:rsid w:val="007B6677"/>
    <w:rsid w:val="007B76A3"/>
    <w:rsid w:val="007B7B58"/>
    <w:rsid w:val="007C01B6"/>
    <w:rsid w:val="007C04C9"/>
    <w:rsid w:val="007C0D46"/>
    <w:rsid w:val="007C17C8"/>
    <w:rsid w:val="007C3F5C"/>
    <w:rsid w:val="007C45E8"/>
    <w:rsid w:val="007C462D"/>
    <w:rsid w:val="007C46A4"/>
    <w:rsid w:val="007C4FFC"/>
    <w:rsid w:val="007C5A5D"/>
    <w:rsid w:val="007C6CA9"/>
    <w:rsid w:val="007C728F"/>
    <w:rsid w:val="007C7A5A"/>
    <w:rsid w:val="007D0730"/>
    <w:rsid w:val="007D0735"/>
    <w:rsid w:val="007D1E0E"/>
    <w:rsid w:val="007D227C"/>
    <w:rsid w:val="007D2F31"/>
    <w:rsid w:val="007D3C3B"/>
    <w:rsid w:val="007D41C4"/>
    <w:rsid w:val="007D442B"/>
    <w:rsid w:val="007D5913"/>
    <w:rsid w:val="007D5C75"/>
    <w:rsid w:val="007D604B"/>
    <w:rsid w:val="007D6772"/>
    <w:rsid w:val="007D72F2"/>
    <w:rsid w:val="007E01E8"/>
    <w:rsid w:val="007E0C5B"/>
    <w:rsid w:val="007E1464"/>
    <w:rsid w:val="007E227B"/>
    <w:rsid w:val="007E29CB"/>
    <w:rsid w:val="007E2A1E"/>
    <w:rsid w:val="007E3520"/>
    <w:rsid w:val="007E4460"/>
    <w:rsid w:val="007E477A"/>
    <w:rsid w:val="007E4DD8"/>
    <w:rsid w:val="007E54C9"/>
    <w:rsid w:val="007E5FC2"/>
    <w:rsid w:val="007E693A"/>
    <w:rsid w:val="007E7035"/>
    <w:rsid w:val="007E7205"/>
    <w:rsid w:val="007E7273"/>
    <w:rsid w:val="007E7503"/>
    <w:rsid w:val="007E75AC"/>
    <w:rsid w:val="007E7BBD"/>
    <w:rsid w:val="007F0270"/>
    <w:rsid w:val="007F2B55"/>
    <w:rsid w:val="007F2BA9"/>
    <w:rsid w:val="007F3786"/>
    <w:rsid w:val="007F4256"/>
    <w:rsid w:val="007F44DD"/>
    <w:rsid w:val="007F4541"/>
    <w:rsid w:val="007F4AFD"/>
    <w:rsid w:val="007F4B4D"/>
    <w:rsid w:val="007F4F74"/>
    <w:rsid w:val="007F50E2"/>
    <w:rsid w:val="007F53B8"/>
    <w:rsid w:val="007F5888"/>
    <w:rsid w:val="007F5B5C"/>
    <w:rsid w:val="007F628D"/>
    <w:rsid w:val="007F682B"/>
    <w:rsid w:val="007F7385"/>
    <w:rsid w:val="007F747F"/>
    <w:rsid w:val="008000CD"/>
    <w:rsid w:val="0080101C"/>
    <w:rsid w:val="008016EC"/>
    <w:rsid w:val="00801FCE"/>
    <w:rsid w:val="00801FD3"/>
    <w:rsid w:val="008022EE"/>
    <w:rsid w:val="008025DC"/>
    <w:rsid w:val="0080282E"/>
    <w:rsid w:val="00805AA0"/>
    <w:rsid w:val="00806187"/>
    <w:rsid w:val="008065B1"/>
    <w:rsid w:val="008069AB"/>
    <w:rsid w:val="00806DFA"/>
    <w:rsid w:val="00806E25"/>
    <w:rsid w:val="008073FD"/>
    <w:rsid w:val="0080793D"/>
    <w:rsid w:val="00807BE7"/>
    <w:rsid w:val="00810498"/>
    <w:rsid w:val="00811C06"/>
    <w:rsid w:val="008128E7"/>
    <w:rsid w:val="00812AD9"/>
    <w:rsid w:val="00813946"/>
    <w:rsid w:val="00813AD0"/>
    <w:rsid w:val="00813EE3"/>
    <w:rsid w:val="00814589"/>
    <w:rsid w:val="00814BA4"/>
    <w:rsid w:val="00815711"/>
    <w:rsid w:val="00815C1C"/>
    <w:rsid w:val="00816053"/>
    <w:rsid w:val="00816A9E"/>
    <w:rsid w:val="00817E66"/>
    <w:rsid w:val="00820824"/>
    <w:rsid w:val="00820CBD"/>
    <w:rsid w:val="008220F8"/>
    <w:rsid w:val="00822760"/>
    <w:rsid w:val="008227F6"/>
    <w:rsid w:val="00822AC2"/>
    <w:rsid w:val="00823193"/>
    <w:rsid w:val="00823CEB"/>
    <w:rsid w:val="008245AA"/>
    <w:rsid w:val="00824909"/>
    <w:rsid w:val="00825950"/>
    <w:rsid w:val="00825D68"/>
    <w:rsid w:val="00825F66"/>
    <w:rsid w:val="00826707"/>
    <w:rsid w:val="00827101"/>
    <w:rsid w:val="008273F8"/>
    <w:rsid w:val="00830D27"/>
    <w:rsid w:val="00831C6E"/>
    <w:rsid w:val="008324B1"/>
    <w:rsid w:val="0083369C"/>
    <w:rsid w:val="00834964"/>
    <w:rsid w:val="008352DF"/>
    <w:rsid w:val="0083563F"/>
    <w:rsid w:val="00835A31"/>
    <w:rsid w:val="00835DE5"/>
    <w:rsid w:val="00835EE0"/>
    <w:rsid w:val="00836FB6"/>
    <w:rsid w:val="00840416"/>
    <w:rsid w:val="0084059F"/>
    <w:rsid w:val="00840E8A"/>
    <w:rsid w:val="008416D4"/>
    <w:rsid w:val="008422E5"/>
    <w:rsid w:val="00842398"/>
    <w:rsid w:val="008425FA"/>
    <w:rsid w:val="00842AF6"/>
    <w:rsid w:val="00844E8D"/>
    <w:rsid w:val="00845F3E"/>
    <w:rsid w:val="00846281"/>
    <w:rsid w:val="0084652C"/>
    <w:rsid w:val="008465CF"/>
    <w:rsid w:val="008466AB"/>
    <w:rsid w:val="00846C9B"/>
    <w:rsid w:val="00847563"/>
    <w:rsid w:val="00847724"/>
    <w:rsid w:val="008501CE"/>
    <w:rsid w:val="008501E8"/>
    <w:rsid w:val="00850BCD"/>
    <w:rsid w:val="00850D03"/>
    <w:rsid w:val="008513CF"/>
    <w:rsid w:val="008523FD"/>
    <w:rsid w:val="00852667"/>
    <w:rsid w:val="00852B2C"/>
    <w:rsid w:val="00852B62"/>
    <w:rsid w:val="00853C26"/>
    <w:rsid w:val="008544EE"/>
    <w:rsid w:val="0085457D"/>
    <w:rsid w:val="0085488B"/>
    <w:rsid w:val="00855CA8"/>
    <w:rsid w:val="008566E7"/>
    <w:rsid w:val="0085683A"/>
    <w:rsid w:val="00857248"/>
    <w:rsid w:val="00857E3D"/>
    <w:rsid w:val="00857FB4"/>
    <w:rsid w:val="008604B7"/>
    <w:rsid w:val="008606D3"/>
    <w:rsid w:val="00860B36"/>
    <w:rsid w:val="00860FF2"/>
    <w:rsid w:val="008616D6"/>
    <w:rsid w:val="00861956"/>
    <w:rsid w:val="008644E7"/>
    <w:rsid w:val="008646F7"/>
    <w:rsid w:val="00865785"/>
    <w:rsid w:val="00865BFF"/>
    <w:rsid w:val="00866353"/>
    <w:rsid w:val="00866A50"/>
    <w:rsid w:val="00866CD9"/>
    <w:rsid w:val="00866D69"/>
    <w:rsid w:val="0087243B"/>
    <w:rsid w:val="00872FB9"/>
    <w:rsid w:val="00873063"/>
    <w:rsid w:val="00873931"/>
    <w:rsid w:val="00873FB8"/>
    <w:rsid w:val="008741AE"/>
    <w:rsid w:val="00874512"/>
    <w:rsid w:val="0087491A"/>
    <w:rsid w:val="00874C76"/>
    <w:rsid w:val="0087517C"/>
    <w:rsid w:val="0087622B"/>
    <w:rsid w:val="008776D0"/>
    <w:rsid w:val="00880C82"/>
    <w:rsid w:val="00882B3F"/>
    <w:rsid w:val="008845E8"/>
    <w:rsid w:val="0088486F"/>
    <w:rsid w:val="0088629D"/>
    <w:rsid w:val="00886D90"/>
    <w:rsid w:val="00886E59"/>
    <w:rsid w:val="00886FF8"/>
    <w:rsid w:val="00891DBA"/>
    <w:rsid w:val="00891F2B"/>
    <w:rsid w:val="00893DE9"/>
    <w:rsid w:val="00893F9D"/>
    <w:rsid w:val="008957B3"/>
    <w:rsid w:val="00895931"/>
    <w:rsid w:val="0089595A"/>
    <w:rsid w:val="00895BD6"/>
    <w:rsid w:val="00895D77"/>
    <w:rsid w:val="008960A5"/>
    <w:rsid w:val="008967AA"/>
    <w:rsid w:val="008971C4"/>
    <w:rsid w:val="00897660"/>
    <w:rsid w:val="00897C20"/>
    <w:rsid w:val="00897DB5"/>
    <w:rsid w:val="008A1164"/>
    <w:rsid w:val="008A1D6C"/>
    <w:rsid w:val="008A2BB0"/>
    <w:rsid w:val="008A4B7F"/>
    <w:rsid w:val="008A5758"/>
    <w:rsid w:val="008A5B09"/>
    <w:rsid w:val="008A69E6"/>
    <w:rsid w:val="008A74AF"/>
    <w:rsid w:val="008A77EA"/>
    <w:rsid w:val="008B04D8"/>
    <w:rsid w:val="008B0A9C"/>
    <w:rsid w:val="008B100E"/>
    <w:rsid w:val="008B1476"/>
    <w:rsid w:val="008B26BD"/>
    <w:rsid w:val="008B2854"/>
    <w:rsid w:val="008B2E56"/>
    <w:rsid w:val="008B349D"/>
    <w:rsid w:val="008B354B"/>
    <w:rsid w:val="008B363D"/>
    <w:rsid w:val="008B4215"/>
    <w:rsid w:val="008B63C8"/>
    <w:rsid w:val="008C2314"/>
    <w:rsid w:val="008C2BA7"/>
    <w:rsid w:val="008C32A1"/>
    <w:rsid w:val="008C3CCF"/>
    <w:rsid w:val="008C3EDA"/>
    <w:rsid w:val="008C4782"/>
    <w:rsid w:val="008C4F73"/>
    <w:rsid w:val="008C5CC8"/>
    <w:rsid w:val="008C7152"/>
    <w:rsid w:val="008C730A"/>
    <w:rsid w:val="008C79C3"/>
    <w:rsid w:val="008D0AC8"/>
    <w:rsid w:val="008D1093"/>
    <w:rsid w:val="008D2379"/>
    <w:rsid w:val="008D2536"/>
    <w:rsid w:val="008D2C9A"/>
    <w:rsid w:val="008D33F5"/>
    <w:rsid w:val="008D450B"/>
    <w:rsid w:val="008D45FF"/>
    <w:rsid w:val="008D4DCB"/>
    <w:rsid w:val="008D5920"/>
    <w:rsid w:val="008D693A"/>
    <w:rsid w:val="008D693D"/>
    <w:rsid w:val="008D7A50"/>
    <w:rsid w:val="008D7DF3"/>
    <w:rsid w:val="008E1A4B"/>
    <w:rsid w:val="008E1CD3"/>
    <w:rsid w:val="008E20D8"/>
    <w:rsid w:val="008E20F7"/>
    <w:rsid w:val="008E2843"/>
    <w:rsid w:val="008E3030"/>
    <w:rsid w:val="008E3085"/>
    <w:rsid w:val="008E37B1"/>
    <w:rsid w:val="008E40FD"/>
    <w:rsid w:val="008E4B94"/>
    <w:rsid w:val="008E6C1A"/>
    <w:rsid w:val="008E6DFD"/>
    <w:rsid w:val="008E71C3"/>
    <w:rsid w:val="008E7621"/>
    <w:rsid w:val="008E7B7A"/>
    <w:rsid w:val="008F0616"/>
    <w:rsid w:val="008F139F"/>
    <w:rsid w:val="008F1E36"/>
    <w:rsid w:val="008F34B0"/>
    <w:rsid w:val="008F3515"/>
    <w:rsid w:val="008F3ACA"/>
    <w:rsid w:val="008F3CCF"/>
    <w:rsid w:val="008F6A38"/>
    <w:rsid w:val="008F6AC6"/>
    <w:rsid w:val="008F7EA8"/>
    <w:rsid w:val="009003A9"/>
    <w:rsid w:val="009019E7"/>
    <w:rsid w:val="00901BFF"/>
    <w:rsid w:val="00901D50"/>
    <w:rsid w:val="00901E07"/>
    <w:rsid w:val="00902BE3"/>
    <w:rsid w:val="00903BB6"/>
    <w:rsid w:val="009045E1"/>
    <w:rsid w:val="00904C5D"/>
    <w:rsid w:val="009057DB"/>
    <w:rsid w:val="009075C1"/>
    <w:rsid w:val="00910676"/>
    <w:rsid w:val="0091113C"/>
    <w:rsid w:val="009114BB"/>
    <w:rsid w:val="0091178C"/>
    <w:rsid w:val="00911832"/>
    <w:rsid w:val="00911F1F"/>
    <w:rsid w:val="00912090"/>
    <w:rsid w:val="0091295F"/>
    <w:rsid w:val="00912E5E"/>
    <w:rsid w:val="00913FE4"/>
    <w:rsid w:val="00915335"/>
    <w:rsid w:val="00915B3F"/>
    <w:rsid w:val="00916A88"/>
    <w:rsid w:val="00916F0F"/>
    <w:rsid w:val="00920470"/>
    <w:rsid w:val="00921359"/>
    <w:rsid w:val="00924219"/>
    <w:rsid w:val="00924ACE"/>
    <w:rsid w:val="00925004"/>
    <w:rsid w:val="00926011"/>
    <w:rsid w:val="00926086"/>
    <w:rsid w:val="00926277"/>
    <w:rsid w:val="00927835"/>
    <w:rsid w:val="00930121"/>
    <w:rsid w:val="009301A5"/>
    <w:rsid w:val="009302F6"/>
    <w:rsid w:val="00930D6D"/>
    <w:rsid w:val="00931027"/>
    <w:rsid w:val="00932090"/>
    <w:rsid w:val="00932B64"/>
    <w:rsid w:val="00932FB4"/>
    <w:rsid w:val="0093368E"/>
    <w:rsid w:val="009336D9"/>
    <w:rsid w:val="00933D8A"/>
    <w:rsid w:val="00934518"/>
    <w:rsid w:val="00935452"/>
    <w:rsid w:val="00935BC4"/>
    <w:rsid w:val="0093733D"/>
    <w:rsid w:val="009378D3"/>
    <w:rsid w:val="0094069A"/>
    <w:rsid w:val="00940F6A"/>
    <w:rsid w:val="00940FE6"/>
    <w:rsid w:val="009416D9"/>
    <w:rsid w:val="00941A6E"/>
    <w:rsid w:val="00941C25"/>
    <w:rsid w:val="0094284D"/>
    <w:rsid w:val="00944AA2"/>
    <w:rsid w:val="00945070"/>
    <w:rsid w:val="00945225"/>
    <w:rsid w:val="00945469"/>
    <w:rsid w:val="00946179"/>
    <w:rsid w:val="00946BEF"/>
    <w:rsid w:val="00946EEB"/>
    <w:rsid w:val="009474B9"/>
    <w:rsid w:val="00947623"/>
    <w:rsid w:val="00947DC7"/>
    <w:rsid w:val="00947DE5"/>
    <w:rsid w:val="009502EB"/>
    <w:rsid w:val="0095067E"/>
    <w:rsid w:val="00950B8F"/>
    <w:rsid w:val="0095273B"/>
    <w:rsid w:val="00952A59"/>
    <w:rsid w:val="0095399C"/>
    <w:rsid w:val="0095408D"/>
    <w:rsid w:val="00954280"/>
    <w:rsid w:val="0095436C"/>
    <w:rsid w:val="0095496E"/>
    <w:rsid w:val="009558C4"/>
    <w:rsid w:val="0095687C"/>
    <w:rsid w:val="009569AE"/>
    <w:rsid w:val="00956ACB"/>
    <w:rsid w:val="00956D9B"/>
    <w:rsid w:val="00957577"/>
    <w:rsid w:val="0096001A"/>
    <w:rsid w:val="0096111E"/>
    <w:rsid w:val="00961670"/>
    <w:rsid w:val="009616F3"/>
    <w:rsid w:val="009618E3"/>
    <w:rsid w:val="00961BC6"/>
    <w:rsid w:val="00962584"/>
    <w:rsid w:val="00962964"/>
    <w:rsid w:val="00962E6B"/>
    <w:rsid w:val="0096306F"/>
    <w:rsid w:val="0096368A"/>
    <w:rsid w:val="009636D0"/>
    <w:rsid w:val="00963717"/>
    <w:rsid w:val="00964A11"/>
    <w:rsid w:val="00965182"/>
    <w:rsid w:val="00965421"/>
    <w:rsid w:val="00965628"/>
    <w:rsid w:val="00965694"/>
    <w:rsid w:val="00965D41"/>
    <w:rsid w:val="00966E3F"/>
    <w:rsid w:val="0096714D"/>
    <w:rsid w:val="00967554"/>
    <w:rsid w:val="0096780F"/>
    <w:rsid w:val="00967CAE"/>
    <w:rsid w:val="00967EBB"/>
    <w:rsid w:val="0097014B"/>
    <w:rsid w:val="00971477"/>
    <w:rsid w:val="00971AD3"/>
    <w:rsid w:val="0097335B"/>
    <w:rsid w:val="009734F8"/>
    <w:rsid w:val="00974384"/>
    <w:rsid w:val="0097466C"/>
    <w:rsid w:val="00974DFE"/>
    <w:rsid w:val="00974F99"/>
    <w:rsid w:val="00974FA3"/>
    <w:rsid w:val="00975EF0"/>
    <w:rsid w:val="0097602A"/>
    <w:rsid w:val="00976D2D"/>
    <w:rsid w:val="00976FB7"/>
    <w:rsid w:val="00977870"/>
    <w:rsid w:val="0098046D"/>
    <w:rsid w:val="00980D69"/>
    <w:rsid w:val="009816AF"/>
    <w:rsid w:val="00981811"/>
    <w:rsid w:val="00982131"/>
    <w:rsid w:val="00983393"/>
    <w:rsid w:val="00983B4C"/>
    <w:rsid w:val="0098463D"/>
    <w:rsid w:val="0098469F"/>
    <w:rsid w:val="00984B34"/>
    <w:rsid w:val="00984E09"/>
    <w:rsid w:val="00985492"/>
    <w:rsid w:val="00986A4D"/>
    <w:rsid w:val="00986AB4"/>
    <w:rsid w:val="00986FAF"/>
    <w:rsid w:val="00987389"/>
    <w:rsid w:val="0098775C"/>
    <w:rsid w:val="00987CDB"/>
    <w:rsid w:val="0099040B"/>
    <w:rsid w:val="009909A9"/>
    <w:rsid w:val="009914DC"/>
    <w:rsid w:val="009928F3"/>
    <w:rsid w:val="00992D54"/>
    <w:rsid w:val="0099320C"/>
    <w:rsid w:val="00993B49"/>
    <w:rsid w:val="00993C6F"/>
    <w:rsid w:val="00994964"/>
    <w:rsid w:val="00995894"/>
    <w:rsid w:val="00996741"/>
    <w:rsid w:val="00996C7E"/>
    <w:rsid w:val="009A00EC"/>
    <w:rsid w:val="009A0341"/>
    <w:rsid w:val="009A086C"/>
    <w:rsid w:val="009A0A95"/>
    <w:rsid w:val="009A0B69"/>
    <w:rsid w:val="009A0CDC"/>
    <w:rsid w:val="009A0D14"/>
    <w:rsid w:val="009A0DA0"/>
    <w:rsid w:val="009A2FEA"/>
    <w:rsid w:val="009A44DC"/>
    <w:rsid w:val="009A634C"/>
    <w:rsid w:val="009A67AE"/>
    <w:rsid w:val="009B0613"/>
    <w:rsid w:val="009B0ECE"/>
    <w:rsid w:val="009B15F0"/>
    <w:rsid w:val="009B2247"/>
    <w:rsid w:val="009B3210"/>
    <w:rsid w:val="009B3B9A"/>
    <w:rsid w:val="009B3E58"/>
    <w:rsid w:val="009B401A"/>
    <w:rsid w:val="009B4187"/>
    <w:rsid w:val="009B449B"/>
    <w:rsid w:val="009B4B1B"/>
    <w:rsid w:val="009B504A"/>
    <w:rsid w:val="009B5573"/>
    <w:rsid w:val="009B59E2"/>
    <w:rsid w:val="009B64AF"/>
    <w:rsid w:val="009B674A"/>
    <w:rsid w:val="009B7774"/>
    <w:rsid w:val="009B7A02"/>
    <w:rsid w:val="009C02FA"/>
    <w:rsid w:val="009C1B29"/>
    <w:rsid w:val="009C1C30"/>
    <w:rsid w:val="009C1DB4"/>
    <w:rsid w:val="009C2030"/>
    <w:rsid w:val="009C20F5"/>
    <w:rsid w:val="009C3370"/>
    <w:rsid w:val="009C39D5"/>
    <w:rsid w:val="009C3C1E"/>
    <w:rsid w:val="009C4618"/>
    <w:rsid w:val="009C4D71"/>
    <w:rsid w:val="009C54E0"/>
    <w:rsid w:val="009C5596"/>
    <w:rsid w:val="009C5965"/>
    <w:rsid w:val="009C66DD"/>
    <w:rsid w:val="009C68CD"/>
    <w:rsid w:val="009C6DF9"/>
    <w:rsid w:val="009C79C3"/>
    <w:rsid w:val="009D001B"/>
    <w:rsid w:val="009D00BA"/>
    <w:rsid w:val="009D07C7"/>
    <w:rsid w:val="009D08B1"/>
    <w:rsid w:val="009D0AF7"/>
    <w:rsid w:val="009D0BBB"/>
    <w:rsid w:val="009D0C05"/>
    <w:rsid w:val="009D1154"/>
    <w:rsid w:val="009D1361"/>
    <w:rsid w:val="009D1488"/>
    <w:rsid w:val="009D19D8"/>
    <w:rsid w:val="009D1C69"/>
    <w:rsid w:val="009D1EEA"/>
    <w:rsid w:val="009D2572"/>
    <w:rsid w:val="009D34E7"/>
    <w:rsid w:val="009D399E"/>
    <w:rsid w:val="009D4CE1"/>
    <w:rsid w:val="009D4F91"/>
    <w:rsid w:val="009D5914"/>
    <w:rsid w:val="009D5DF6"/>
    <w:rsid w:val="009D6096"/>
    <w:rsid w:val="009D62B2"/>
    <w:rsid w:val="009E0133"/>
    <w:rsid w:val="009E0A13"/>
    <w:rsid w:val="009E1D08"/>
    <w:rsid w:val="009E31A4"/>
    <w:rsid w:val="009E34CF"/>
    <w:rsid w:val="009E3E27"/>
    <w:rsid w:val="009E560B"/>
    <w:rsid w:val="009E5ABE"/>
    <w:rsid w:val="009E6133"/>
    <w:rsid w:val="009E666C"/>
    <w:rsid w:val="009E6CA0"/>
    <w:rsid w:val="009E6FAA"/>
    <w:rsid w:val="009E702F"/>
    <w:rsid w:val="009E7661"/>
    <w:rsid w:val="009E7DF7"/>
    <w:rsid w:val="009F03AE"/>
    <w:rsid w:val="009F1180"/>
    <w:rsid w:val="009F1413"/>
    <w:rsid w:val="009F1CD4"/>
    <w:rsid w:val="009F2353"/>
    <w:rsid w:val="009F52C4"/>
    <w:rsid w:val="009F5A1B"/>
    <w:rsid w:val="009F609E"/>
    <w:rsid w:val="009F6183"/>
    <w:rsid w:val="009F648F"/>
    <w:rsid w:val="009F65C7"/>
    <w:rsid w:val="009F6BBA"/>
    <w:rsid w:val="009F7B31"/>
    <w:rsid w:val="009F7E4C"/>
    <w:rsid w:val="00A00371"/>
    <w:rsid w:val="00A0074D"/>
    <w:rsid w:val="00A008EF"/>
    <w:rsid w:val="00A014C5"/>
    <w:rsid w:val="00A01736"/>
    <w:rsid w:val="00A018C3"/>
    <w:rsid w:val="00A01FF4"/>
    <w:rsid w:val="00A0266B"/>
    <w:rsid w:val="00A027A0"/>
    <w:rsid w:val="00A02DCB"/>
    <w:rsid w:val="00A02F2F"/>
    <w:rsid w:val="00A02FEC"/>
    <w:rsid w:val="00A034CF"/>
    <w:rsid w:val="00A0383C"/>
    <w:rsid w:val="00A04756"/>
    <w:rsid w:val="00A05EED"/>
    <w:rsid w:val="00A06B19"/>
    <w:rsid w:val="00A076EA"/>
    <w:rsid w:val="00A07B4A"/>
    <w:rsid w:val="00A07C5D"/>
    <w:rsid w:val="00A10391"/>
    <w:rsid w:val="00A103CF"/>
    <w:rsid w:val="00A107AA"/>
    <w:rsid w:val="00A10844"/>
    <w:rsid w:val="00A109C3"/>
    <w:rsid w:val="00A10DA5"/>
    <w:rsid w:val="00A110AC"/>
    <w:rsid w:val="00A11715"/>
    <w:rsid w:val="00A11956"/>
    <w:rsid w:val="00A12137"/>
    <w:rsid w:val="00A12330"/>
    <w:rsid w:val="00A12D53"/>
    <w:rsid w:val="00A13A1B"/>
    <w:rsid w:val="00A1421A"/>
    <w:rsid w:val="00A143AC"/>
    <w:rsid w:val="00A148F0"/>
    <w:rsid w:val="00A14DDE"/>
    <w:rsid w:val="00A1564C"/>
    <w:rsid w:val="00A1564E"/>
    <w:rsid w:val="00A157C0"/>
    <w:rsid w:val="00A175BE"/>
    <w:rsid w:val="00A177A6"/>
    <w:rsid w:val="00A2049B"/>
    <w:rsid w:val="00A208AD"/>
    <w:rsid w:val="00A20F5A"/>
    <w:rsid w:val="00A23742"/>
    <w:rsid w:val="00A23EDC"/>
    <w:rsid w:val="00A240AF"/>
    <w:rsid w:val="00A244C7"/>
    <w:rsid w:val="00A24AE3"/>
    <w:rsid w:val="00A2539A"/>
    <w:rsid w:val="00A253DE"/>
    <w:rsid w:val="00A2580F"/>
    <w:rsid w:val="00A265DB"/>
    <w:rsid w:val="00A2689E"/>
    <w:rsid w:val="00A26986"/>
    <w:rsid w:val="00A26A7B"/>
    <w:rsid w:val="00A273FC"/>
    <w:rsid w:val="00A274AE"/>
    <w:rsid w:val="00A27598"/>
    <w:rsid w:val="00A30DDF"/>
    <w:rsid w:val="00A31141"/>
    <w:rsid w:val="00A3169E"/>
    <w:rsid w:val="00A322A9"/>
    <w:rsid w:val="00A32E95"/>
    <w:rsid w:val="00A3359F"/>
    <w:rsid w:val="00A347FF"/>
    <w:rsid w:val="00A34882"/>
    <w:rsid w:val="00A35535"/>
    <w:rsid w:val="00A36836"/>
    <w:rsid w:val="00A3685C"/>
    <w:rsid w:val="00A3708F"/>
    <w:rsid w:val="00A376E1"/>
    <w:rsid w:val="00A37AA2"/>
    <w:rsid w:val="00A37BC4"/>
    <w:rsid w:val="00A37D6C"/>
    <w:rsid w:val="00A401FC"/>
    <w:rsid w:val="00A402AF"/>
    <w:rsid w:val="00A40CAD"/>
    <w:rsid w:val="00A40F17"/>
    <w:rsid w:val="00A41B26"/>
    <w:rsid w:val="00A420C8"/>
    <w:rsid w:val="00A430A7"/>
    <w:rsid w:val="00A43338"/>
    <w:rsid w:val="00A43451"/>
    <w:rsid w:val="00A43E34"/>
    <w:rsid w:val="00A44207"/>
    <w:rsid w:val="00A44972"/>
    <w:rsid w:val="00A457D3"/>
    <w:rsid w:val="00A46304"/>
    <w:rsid w:val="00A469B7"/>
    <w:rsid w:val="00A46B24"/>
    <w:rsid w:val="00A46DB2"/>
    <w:rsid w:val="00A46FDB"/>
    <w:rsid w:val="00A4700F"/>
    <w:rsid w:val="00A472F7"/>
    <w:rsid w:val="00A47EDA"/>
    <w:rsid w:val="00A5013D"/>
    <w:rsid w:val="00A505EC"/>
    <w:rsid w:val="00A5079D"/>
    <w:rsid w:val="00A5119A"/>
    <w:rsid w:val="00A51C81"/>
    <w:rsid w:val="00A5215F"/>
    <w:rsid w:val="00A52D4E"/>
    <w:rsid w:val="00A531A6"/>
    <w:rsid w:val="00A53216"/>
    <w:rsid w:val="00A533E7"/>
    <w:rsid w:val="00A535D2"/>
    <w:rsid w:val="00A54665"/>
    <w:rsid w:val="00A548CC"/>
    <w:rsid w:val="00A5629C"/>
    <w:rsid w:val="00A562CE"/>
    <w:rsid w:val="00A56505"/>
    <w:rsid w:val="00A57327"/>
    <w:rsid w:val="00A57773"/>
    <w:rsid w:val="00A60E27"/>
    <w:rsid w:val="00A60E8A"/>
    <w:rsid w:val="00A610F2"/>
    <w:rsid w:val="00A62336"/>
    <w:rsid w:val="00A63713"/>
    <w:rsid w:val="00A63E7F"/>
    <w:rsid w:val="00A643A4"/>
    <w:rsid w:val="00A645EC"/>
    <w:rsid w:val="00A64654"/>
    <w:rsid w:val="00A652BE"/>
    <w:rsid w:val="00A65721"/>
    <w:rsid w:val="00A65B12"/>
    <w:rsid w:val="00A66855"/>
    <w:rsid w:val="00A66E27"/>
    <w:rsid w:val="00A702E2"/>
    <w:rsid w:val="00A7100C"/>
    <w:rsid w:val="00A71A1A"/>
    <w:rsid w:val="00A71E89"/>
    <w:rsid w:val="00A7382C"/>
    <w:rsid w:val="00A74D7F"/>
    <w:rsid w:val="00A75D0F"/>
    <w:rsid w:val="00A76334"/>
    <w:rsid w:val="00A76D64"/>
    <w:rsid w:val="00A77595"/>
    <w:rsid w:val="00A776FB"/>
    <w:rsid w:val="00A77DA7"/>
    <w:rsid w:val="00A80B44"/>
    <w:rsid w:val="00A814A6"/>
    <w:rsid w:val="00A8190B"/>
    <w:rsid w:val="00A82553"/>
    <w:rsid w:val="00A82E3B"/>
    <w:rsid w:val="00A839A5"/>
    <w:rsid w:val="00A84499"/>
    <w:rsid w:val="00A846C7"/>
    <w:rsid w:val="00A84948"/>
    <w:rsid w:val="00A85853"/>
    <w:rsid w:val="00A858F3"/>
    <w:rsid w:val="00A86734"/>
    <w:rsid w:val="00A8696C"/>
    <w:rsid w:val="00A9064E"/>
    <w:rsid w:val="00A919A1"/>
    <w:rsid w:val="00A92327"/>
    <w:rsid w:val="00A926FF"/>
    <w:rsid w:val="00A92828"/>
    <w:rsid w:val="00A92835"/>
    <w:rsid w:val="00A92B06"/>
    <w:rsid w:val="00A92B73"/>
    <w:rsid w:val="00A937FF"/>
    <w:rsid w:val="00A95445"/>
    <w:rsid w:val="00A9745E"/>
    <w:rsid w:val="00A97CA3"/>
    <w:rsid w:val="00A97E90"/>
    <w:rsid w:val="00AA01BF"/>
    <w:rsid w:val="00AA0CB6"/>
    <w:rsid w:val="00AA0DA5"/>
    <w:rsid w:val="00AA0EA5"/>
    <w:rsid w:val="00AA1582"/>
    <w:rsid w:val="00AA201D"/>
    <w:rsid w:val="00AA22D7"/>
    <w:rsid w:val="00AA2922"/>
    <w:rsid w:val="00AA317C"/>
    <w:rsid w:val="00AA3F47"/>
    <w:rsid w:val="00AA5650"/>
    <w:rsid w:val="00AA5D47"/>
    <w:rsid w:val="00AA6B5C"/>
    <w:rsid w:val="00AA7E16"/>
    <w:rsid w:val="00AB036A"/>
    <w:rsid w:val="00AB0515"/>
    <w:rsid w:val="00AB0951"/>
    <w:rsid w:val="00AB1707"/>
    <w:rsid w:val="00AB4F52"/>
    <w:rsid w:val="00AB5A2F"/>
    <w:rsid w:val="00AB5B23"/>
    <w:rsid w:val="00AB6847"/>
    <w:rsid w:val="00AB743D"/>
    <w:rsid w:val="00AB7E98"/>
    <w:rsid w:val="00AC0C47"/>
    <w:rsid w:val="00AC301E"/>
    <w:rsid w:val="00AC3943"/>
    <w:rsid w:val="00AC3AA6"/>
    <w:rsid w:val="00AC4936"/>
    <w:rsid w:val="00AC6A91"/>
    <w:rsid w:val="00AC6D57"/>
    <w:rsid w:val="00AC6D96"/>
    <w:rsid w:val="00AC744B"/>
    <w:rsid w:val="00AC77B6"/>
    <w:rsid w:val="00AC78F9"/>
    <w:rsid w:val="00AC7AF9"/>
    <w:rsid w:val="00AD08D6"/>
    <w:rsid w:val="00AD2D8E"/>
    <w:rsid w:val="00AD3222"/>
    <w:rsid w:val="00AD5102"/>
    <w:rsid w:val="00AD54FF"/>
    <w:rsid w:val="00AD5AEF"/>
    <w:rsid w:val="00AD6152"/>
    <w:rsid w:val="00AD6C32"/>
    <w:rsid w:val="00AD7452"/>
    <w:rsid w:val="00AE0186"/>
    <w:rsid w:val="00AE0613"/>
    <w:rsid w:val="00AE0D75"/>
    <w:rsid w:val="00AE230D"/>
    <w:rsid w:val="00AE3B94"/>
    <w:rsid w:val="00AE48C7"/>
    <w:rsid w:val="00AE4AC1"/>
    <w:rsid w:val="00AE5388"/>
    <w:rsid w:val="00AE5819"/>
    <w:rsid w:val="00AE5B11"/>
    <w:rsid w:val="00AE667F"/>
    <w:rsid w:val="00AE759F"/>
    <w:rsid w:val="00AE7CD3"/>
    <w:rsid w:val="00AE7DC1"/>
    <w:rsid w:val="00AF0ACD"/>
    <w:rsid w:val="00AF17C0"/>
    <w:rsid w:val="00AF180F"/>
    <w:rsid w:val="00AF1B42"/>
    <w:rsid w:val="00AF1B7C"/>
    <w:rsid w:val="00AF2602"/>
    <w:rsid w:val="00AF294A"/>
    <w:rsid w:val="00AF3634"/>
    <w:rsid w:val="00AF423A"/>
    <w:rsid w:val="00AF4294"/>
    <w:rsid w:val="00AF4784"/>
    <w:rsid w:val="00AF49BF"/>
    <w:rsid w:val="00AF4FB4"/>
    <w:rsid w:val="00AF51B0"/>
    <w:rsid w:val="00AF5762"/>
    <w:rsid w:val="00AF688F"/>
    <w:rsid w:val="00AF6ADE"/>
    <w:rsid w:val="00AF70E2"/>
    <w:rsid w:val="00AF7115"/>
    <w:rsid w:val="00AF7223"/>
    <w:rsid w:val="00AF7515"/>
    <w:rsid w:val="00B0097C"/>
    <w:rsid w:val="00B01A10"/>
    <w:rsid w:val="00B01FA7"/>
    <w:rsid w:val="00B025EA"/>
    <w:rsid w:val="00B0338C"/>
    <w:rsid w:val="00B034FF"/>
    <w:rsid w:val="00B0357C"/>
    <w:rsid w:val="00B041F8"/>
    <w:rsid w:val="00B0577D"/>
    <w:rsid w:val="00B06464"/>
    <w:rsid w:val="00B07496"/>
    <w:rsid w:val="00B103F6"/>
    <w:rsid w:val="00B1195E"/>
    <w:rsid w:val="00B12E6B"/>
    <w:rsid w:val="00B13498"/>
    <w:rsid w:val="00B14346"/>
    <w:rsid w:val="00B14653"/>
    <w:rsid w:val="00B14772"/>
    <w:rsid w:val="00B150A9"/>
    <w:rsid w:val="00B15F92"/>
    <w:rsid w:val="00B16BD4"/>
    <w:rsid w:val="00B1728D"/>
    <w:rsid w:val="00B172CB"/>
    <w:rsid w:val="00B17BC0"/>
    <w:rsid w:val="00B17DD5"/>
    <w:rsid w:val="00B20763"/>
    <w:rsid w:val="00B207F2"/>
    <w:rsid w:val="00B20C5A"/>
    <w:rsid w:val="00B21C0D"/>
    <w:rsid w:val="00B22080"/>
    <w:rsid w:val="00B237C3"/>
    <w:rsid w:val="00B247DA"/>
    <w:rsid w:val="00B24D27"/>
    <w:rsid w:val="00B2514D"/>
    <w:rsid w:val="00B25780"/>
    <w:rsid w:val="00B25E26"/>
    <w:rsid w:val="00B25FB3"/>
    <w:rsid w:val="00B265DA"/>
    <w:rsid w:val="00B27493"/>
    <w:rsid w:val="00B27848"/>
    <w:rsid w:val="00B30AA2"/>
    <w:rsid w:val="00B30BB2"/>
    <w:rsid w:val="00B30ED0"/>
    <w:rsid w:val="00B30EF3"/>
    <w:rsid w:val="00B31125"/>
    <w:rsid w:val="00B31695"/>
    <w:rsid w:val="00B32D02"/>
    <w:rsid w:val="00B32E3E"/>
    <w:rsid w:val="00B33984"/>
    <w:rsid w:val="00B34CB6"/>
    <w:rsid w:val="00B35622"/>
    <w:rsid w:val="00B3581F"/>
    <w:rsid w:val="00B3639A"/>
    <w:rsid w:val="00B367A4"/>
    <w:rsid w:val="00B3779D"/>
    <w:rsid w:val="00B401F4"/>
    <w:rsid w:val="00B404F0"/>
    <w:rsid w:val="00B405CA"/>
    <w:rsid w:val="00B4078F"/>
    <w:rsid w:val="00B40939"/>
    <w:rsid w:val="00B44392"/>
    <w:rsid w:val="00B44A0D"/>
    <w:rsid w:val="00B44FDB"/>
    <w:rsid w:val="00B45747"/>
    <w:rsid w:val="00B45883"/>
    <w:rsid w:val="00B5024D"/>
    <w:rsid w:val="00B508AF"/>
    <w:rsid w:val="00B520B1"/>
    <w:rsid w:val="00B52941"/>
    <w:rsid w:val="00B52A79"/>
    <w:rsid w:val="00B532E6"/>
    <w:rsid w:val="00B53E25"/>
    <w:rsid w:val="00B5415D"/>
    <w:rsid w:val="00B54D7F"/>
    <w:rsid w:val="00B5604D"/>
    <w:rsid w:val="00B56C53"/>
    <w:rsid w:val="00B57E97"/>
    <w:rsid w:val="00B60196"/>
    <w:rsid w:val="00B6094E"/>
    <w:rsid w:val="00B61529"/>
    <w:rsid w:val="00B61D63"/>
    <w:rsid w:val="00B620E1"/>
    <w:rsid w:val="00B620F2"/>
    <w:rsid w:val="00B62455"/>
    <w:rsid w:val="00B62AD9"/>
    <w:rsid w:val="00B63937"/>
    <w:rsid w:val="00B63CC5"/>
    <w:rsid w:val="00B64164"/>
    <w:rsid w:val="00B64297"/>
    <w:rsid w:val="00B655E0"/>
    <w:rsid w:val="00B66563"/>
    <w:rsid w:val="00B66B83"/>
    <w:rsid w:val="00B70C08"/>
    <w:rsid w:val="00B70C82"/>
    <w:rsid w:val="00B70F81"/>
    <w:rsid w:val="00B71044"/>
    <w:rsid w:val="00B7140B"/>
    <w:rsid w:val="00B71CDA"/>
    <w:rsid w:val="00B71EBC"/>
    <w:rsid w:val="00B726CB"/>
    <w:rsid w:val="00B73095"/>
    <w:rsid w:val="00B734E6"/>
    <w:rsid w:val="00B74D5D"/>
    <w:rsid w:val="00B753BD"/>
    <w:rsid w:val="00B75745"/>
    <w:rsid w:val="00B7588C"/>
    <w:rsid w:val="00B75A1F"/>
    <w:rsid w:val="00B76575"/>
    <w:rsid w:val="00B76663"/>
    <w:rsid w:val="00B77099"/>
    <w:rsid w:val="00B81231"/>
    <w:rsid w:val="00B81640"/>
    <w:rsid w:val="00B82436"/>
    <w:rsid w:val="00B82F1A"/>
    <w:rsid w:val="00B836C8"/>
    <w:rsid w:val="00B84898"/>
    <w:rsid w:val="00B8498D"/>
    <w:rsid w:val="00B84A8D"/>
    <w:rsid w:val="00B84E76"/>
    <w:rsid w:val="00B85481"/>
    <w:rsid w:val="00B8586E"/>
    <w:rsid w:val="00B8606E"/>
    <w:rsid w:val="00B86B78"/>
    <w:rsid w:val="00B9055D"/>
    <w:rsid w:val="00B90C94"/>
    <w:rsid w:val="00B90CA1"/>
    <w:rsid w:val="00B91E73"/>
    <w:rsid w:val="00B92157"/>
    <w:rsid w:val="00B93233"/>
    <w:rsid w:val="00B93767"/>
    <w:rsid w:val="00B93EB4"/>
    <w:rsid w:val="00B9406E"/>
    <w:rsid w:val="00B94421"/>
    <w:rsid w:val="00B9487C"/>
    <w:rsid w:val="00B952C5"/>
    <w:rsid w:val="00B95550"/>
    <w:rsid w:val="00B959B3"/>
    <w:rsid w:val="00B95F19"/>
    <w:rsid w:val="00B9605E"/>
    <w:rsid w:val="00B96146"/>
    <w:rsid w:val="00B9642E"/>
    <w:rsid w:val="00B968E9"/>
    <w:rsid w:val="00B97012"/>
    <w:rsid w:val="00BA0697"/>
    <w:rsid w:val="00BA0F25"/>
    <w:rsid w:val="00BA0FAF"/>
    <w:rsid w:val="00BA12AB"/>
    <w:rsid w:val="00BA1881"/>
    <w:rsid w:val="00BA220B"/>
    <w:rsid w:val="00BA278A"/>
    <w:rsid w:val="00BA34E2"/>
    <w:rsid w:val="00BA35B0"/>
    <w:rsid w:val="00BA37B0"/>
    <w:rsid w:val="00BA409E"/>
    <w:rsid w:val="00BA4165"/>
    <w:rsid w:val="00BA49C9"/>
    <w:rsid w:val="00BA4B21"/>
    <w:rsid w:val="00BA557C"/>
    <w:rsid w:val="00BA59DE"/>
    <w:rsid w:val="00BA5DEB"/>
    <w:rsid w:val="00BA664D"/>
    <w:rsid w:val="00BA7675"/>
    <w:rsid w:val="00BA782E"/>
    <w:rsid w:val="00BA7FC7"/>
    <w:rsid w:val="00BB00D2"/>
    <w:rsid w:val="00BB144B"/>
    <w:rsid w:val="00BB1916"/>
    <w:rsid w:val="00BB1FBF"/>
    <w:rsid w:val="00BB2ABB"/>
    <w:rsid w:val="00BB3A30"/>
    <w:rsid w:val="00BB3C73"/>
    <w:rsid w:val="00BB4BE8"/>
    <w:rsid w:val="00BB5286"/>
    <w:rsid w:val="00BB5F96"/>
    <w:rsid w:val="00BB6701"/>
    <w:rsid w:val="00BB6E55"/>
    <w:rsid w:val="00BB704F"/>
    <w:rsid w:val="00BB7386"/>
    <w:rsid w:val="00BC1092"/>
    <w:rsid w:val="00BC165F"/>
    <w:rsid w:val="00BC2495"/>
    <w:rsid w:val="00BC271F"/>
    <w:rsid w:val="00BC28A9"/>
    <w:rsid w:val="00BC3466"/>
    <w:rsid w:val="00BC3EBA"/>
    <w:rsid w:val="00BC3ECA"/>
    <w:rsid w:val="00BC5020"/>
    <w:rsid w:val="00BC6773"/>
    <w:rsid w:val="00BD10BC"/>
    <w:rsid w:val="00BD1B40"/>
    <w:rsid w:val="00BD1EC2"/>
    <w:rsid w:val="00BD2B17"/>
    <w:rsid w:val="00BD2D90"/>
    <w:rsid w:val="00BD3284"/>
    <w:rsid w:val="00BD33A1"/>
    <w:rsid w:val="00BD37AD"/>
    <w:rsid w:val="00BD48C1"/>
    <w:rsid w:val="00BD4E82"/>
    <w:rsid w:val="00BD5EFF"/>
    <w:rsid w:val="00BD6557"/>
    <w:rsid w:val="00BD6C3E"/>
    <w:rsid w:val="00BE0547"/>
    <w:rsid w:val="00BE06F1"/>
    <w:rsid w:val="00BE0A29"/>
    <w:rsid w:val="00BE0B4C"/>
    <w:rsid w:val="00BE109D"/>
    <w:rsid w:val="00BE155C"/>
    <w:rsid w:val="00BE1C0B"/>
    <w:rsid w:val="00BE29AB"/>
    <w:rsid w:val="00BE3104"/>
    <w:rsid w:val="00BE31BB"/>
    <w:rsid w:val="00BE344A"/>
    <w:rsid w:val="00BE3678"/>
    <w:rsid w:val="00BE3A3B"/>
    <w:rsid w:val="00BE4145"/>
    <w:rsid w:val="00BE41D1"/>
    <w:rsid w:val="00BE4FFA"/>
    <w:rsid w:val="00BE5CEF"/>
    <w:rsid w:val="00BE6AF8"/>
    <w:rsid w:val="00BE7787"/>
    <w:rsid w:val="00BE79D6"/>
    <w:rsid w:val="00BF0CDB"/>
    <w:rsid w:val="00BF0F1E"/>
    <w:rsid w:val="00BF12C3"/>
    <w:rsid w:val="00BF12D8"/>
    <w:rsid w:val="00BF1FDB"/>
    <w:rsid w:val="00BF20D1"/>
    <w:rsid w:val="00BF28EB"/>
    <w:rsid w:val="00BF2DDD"/>
    <w:rsid w:val="00BF418B"/>
    <w:rsid w:val="00BF4D67"/>
    <w:rsid w:val="00BF520C"/>
    <w:rsid w:val="00BF5CC2"/>
    <w:rsid w:val="00BF5DD1"/>
    <w:rsid w:val="00BF7171"/>
    <w:rsid w:val="00BF79EB"/>
    <w:rsid w:val="00BF7C50"/>
    <w:rsid w:val="00C000CB"/>
    <w:rsid w:val="00C00601"/>
    <w:rsid w:val="00C009C6"/>
    <w:rsid w:val="00C00B12"/>
    <w:rsid w:val="00C00D05"/>
    <w:rsid w:val="00C01710"/>
    <w:rsid w:val="00C031AE"/>
    <w:rsid w:val="00C03583"/>
    <w:rsid w:val="00C03587"/>
    <w:rsid w:val="00C03BBB"/>
    <w:rsid w:val="00C04E3F"/>
    <w:rsid w:val="00C05E42"/>
    <w:rsid w:val="00C061C2"/>
    <w:rsid w:val="00C078A5"/>
    <w:rsid w:val="00C07F7B"/>
    <w:rsid w:val="00C1192A"/>
    <w:rsid w:val="00C12B3E"/>
    <w:rsid w:val="00C12F40"/>
    <w:rsid w:val="00C138AF"/>
    <w:rsid w:val="00C13BCD"/>
    <w:rsid w:val="00C149AE"/>
    <w:rsid w:val="00C1552C"/>
    <w:rsid w:val="00C1559C"/>
    <w:rsid w:val="00C16139"/>
    <w:rsid w:val="00C164EF"/>
    <w:rsid w:val="00C16DCB"/>
    <w:rsid w:val="00C17003"/>
    <w:rsid w:val="00C1745F"/>
    <w:rsid w:val="00C17B08"/>
    <w:rsid w:val="00C20229"/>
    <w:rsid w:val="00C20B5F"/>
    <w:rsid w:val="00C2140A"/>
    <w:rsid w:val="00C21E2C"/>
    <w:rsid w:val="00C22498"/>
    <w:rsid w:val="00C2255E"/>
    <w:rsid w:val="00C228C2"/>
    <w:rsid w:val="00C22CF2"/>
    <w:rsid w:val="00C23976"/>
    <w:rsid w:val="00C24475"/>
    <w:rsid w:val="00C24F08"/>
    <w:rsid w:val="00C25054"/>
    <w:rsid w:val="00C25DD0"/>
    <w:rsid w:val="00C269BE"/>
    <w:rsid w:val="00C26AFE"/>
    <w:rsid w:val="00C27159"/>
    <w:rsid w:val="00C27A54"/>
    <w:rsid w:val="00C30083"/>
    <w:rsid w:val="00C305DB"/>
    <w:rsid w:val="00C30741"/>
    <w:rsid w:val="00C31BAD"/>
    <w:rsid w:val="00C31C6C"/>
    <w:rsid w:val="00C31D0C"/>
    <w:rsid w:val="00C32016"/>
    <w:rsid w:val="00C32AB9"/>
    <w:rsid w:val="00C34343"/>
    <w:rsid w:val="00C3436F"/>
    <w:rsid w:val="00C3679B"/>
    <w:rsid w:val="00C36D81"/>
    <w:rsid w:val="00C37DCF"/>
    <w:rsid w:val="00C37E8C"/>
    <w:rsid w:val="00C403D4"/>
    <w:rsid w:val="00C40531"/>
    <w:rsid w:val="00C4156A"/>
    <w:rsid w:val="00C421E1"/>
    <w:rsid w:val="00C42542"/>
    <w:rsid w:val="00C429CC"/>
    <w:rsid w:val="00C42DD5"/>
    <w:rsid w:val="00C431A9"/>
    <w:rsid w:val="00C435DD"/>
    <w:rsid w:val="00C436FB"/>
    <w:rsid w:val="00C43F44"/>
    <w:rsid w:val="00C43F52"/>
    <w:rsid w:val="00C454B4"/>
    <w:rsid w:val="00C45BE3"/>
    <w:rsid w:val="00C4625E"/>
    <w:rsid w:val="00C47618"/>
    <w:rsid w:val="00C50A9D"/>
    <w:rsid w:val="00C51960"/>
    <w:rsid w:val="00C51D58"/>
    <w:rsid w:val="00C52487"/>
    <w:rsid w:val="00C52560"/>
    <w:rsid w:val="00C52581"/>
    <w:rsid w:val="00C52CA1"/>
    <w:rsid w:val="00C53053"/>
    <w:rsid w:val="00C5471E"/>
    <w:rsid w:val="00C54FD0"/>
    <w:rsid w:val="00C55EE7"/>
    <w:rsid w:val="00C5618A"/>
    <w:rsid w:val="00C56F99"/>
    <w:rsid w:val="00C57B00"/>
    <w:rsid w:val="00C60FBE"/>
    <w:rsid w:val="00C61356"/>
    <w:rsid w:val="00C61682"/>
    <w:rsid w:val="00C62250"/>
    <w:rsid w:val="00C63FAC"/>
    <w:rsid w:val="00C640D0"/>
    <w:rsid w:val="00C64ACB"/>
    <w:rsid w:val="00C64E94"/>
    <w:rsid w:val="00C654DE"/>
    <w:rsid w:val="00C6576E"/>
    <w:rsid w:val="00C65BD8"/>
    <w:rsid w:val="00C66A15"/>
    <w:rsid w:val="00C66E5D"/>
    <w:rsid w:val="00C66FA3"/>
    <w:rsid w:val="00C67833"/>
    <w:rsid w:val="00C67C7F"/>
    <w:rsid w:val="00C70144"/>
    <w:rsid w:val="00C70153"/>
    <w:rsid w:val="00C7033E"/>
    <w:rsid w:val="00C70A39"/>
    <w:rsid w:val="00C70C5D"/>
    <w:rsid w:val="00C712D9"/>
    <w:rsid w:val="00C714E5"/>
    <w:rsid w:val="00C7176B"/>
    <w:rsid w:val="00C71A9B"/>
    <w:rsid w:val="00C71F5A"/>
    <w:rsid w:val="00C721AF"/>
    <w:rsid w:val="00C72868"/>
    <w:rsid w:val="00C72B82"/>
    <w:rsid w:val="00C740FC"/>
    <w:rsid w:val="00C74B2E"/>
    <w:rsid w:val="00C751C6"/>
    <w:rsid w:val="00C756CE"/>
    <w:rsid w:val="00C7641B"/>
    <w:rsid w:val="00C7655E"/>
    <w:rsid w:val="00C777A4"/>
    <w:rsid w:val="00C77BD2"/>
    <w:rsid w:val="00C77EFC"/>
    <w:rsid w:val="00C80AF5"/>
    <w:rsid w:val="00C80FB9"/>
    <w:rsid w:val="00C81072"/>
    <w:rsid w:val="00C81706"/>
    <w:rsid w:val="00C817C5"/>
    <w:rsid w:val="00C81AD6"/>
    <w:rsid w:val="00C81D32"/>
    <w:rsid w:val="00C81F4C"/>
    <w:rsid w:val="00C82ADB"/>
    <w:rsid w:val="00C8439C"/>
    <w:rsid w:val="00C849C6"/>
    <w:rsid w:val="00C85B89"/>
    <w:rsid w:val="00C85EEB"/>
    <w:rsid w:val="00C86721"/>
    <w:rsid w:val="00C86D0B"/>
    <w:rsid w:val="00C87E4C"/>
    <w:rsid w:val="00C901FA"/>
    <w:rsid w:val="00C90CD6"/>
    <w:rsid w:val="00C90D59"/>
    <w:rsid w:val="00C90EE3"/>
    <w:rsid w:val="00C931D2"/>
    <w:rsid w:val="00C937B8"/>
    <w:rsid w:val="00C94EE2"/>
    <w:rsid w:val="00C94F19"/>
    <w:rsid w:val="00C95D55"/>
    <w:rsid w:val="00C9631C"/>
    <w:rsid w:val="00C96A73"/>
    <w:rsid w:val="00C96C5B"/>
    <w:rsid w:val="00CA01DC"/>
    <w:rsid w:val="00CA1E15"/>
    <w:rsid w:val="00CA3409"/>
    <w:rsid w:val="00CA36E9"/>
    <w:rsid w:val="00CA3B62"/>
    <w:rsid w:val="00CA3EB8"/>
    <w:rsid w:val="00CA40B4"/>
    <w:rsid w:val="00CA4303"/>
    <w:rsid w:val="00CA4882"/>
    <w:rsid w:val="00CA613E"/>
    <w:rsid w:val="00CA66A9"/>
    <w:rsid w:val="00CA6C00"/>
    <w:rsid w:val="00CA779D"/>
    <w:rsid w:val="00CB03B5"/>
    <w:rsid w:val="00CB0FD9"/>
    <w:rsid w:val="00CB21F5"/>
    <w:rsid w:val="00CB2364"/>
    <w:rsid w:val="00CB2BD2"/>
    <w:rsid w:val="00CB2C60"/>
    <w:rsid w:val="00CB3489"/>
    <w:rsid w:val="00CB37C7"/>
    <w:rsid w:val="00CB3868"/>
    <w:rsid w:val="00CB4238"/>
    <w:rsid w:val="00CB4583"/>
    <w:rsid w:val="00CB5314"/>
    <w:rsid w:val="00CB5396"/>
    <w:rsid w:val="00CB5860"/>
    <w:rsid w:val="00CB5C51"/>
    <w:rsid w:val="00CB5C70"/>
    <w:rsid w:val="00CB5DD7"/>
    <w:rsid w:val="00CB6479"/>
    <w:rsid w:val="00CB64E1"/>
    <w:rsid w:val="00CB75DB"/>
    <w:rsid w:val="00CB7B19"/>
    <w:rsid w:val="00CB7DB7"/>
    <w:rsid w:val="00CC01B8"/>
    <w:rsid w:val="00CC0E41"/>
    <w:rsid w:val="00CC14B1"/>
    <w:rsid w:val="00CC185B"/>
    <w:rsid w:val="00CC1A12"/>
    <w:rsid w:val="00CC1A9B"/>
    <w:rsid w:val="00CC1AAE"/>
    <w:rsid w:val="00CC22DD"/>
    <w:rsid w:val="00CC2F6C"/>
    <w:rsid w:val="00CC397F"/>
    <w:rsid w:val="00CC3AE8"/>
    <w:rsid w:val="00CC3EEA"/>
    <w:rsid w:val="00CC47D0"/>
    <w:rsid w:val="00CC48FA"/>
    <w:rsid w:val="00CC4A1C"/>
    <w:rsid w:val="00CC55FC"/>
    <w:rsid w:val="00CC57E4"/>
    <w:rsid w:val="00CC5C9D"/>
    <w:rsid w:val="00CC6238"/>
    <w:rsid w:val="00CC6427"/>
    <w:rsid w:val="00CC6A18"/>
    <w:rsid w:val="00CC78EC"/>
    <w:rsid w:val="00CC7F92"/>
    <w:rsid w:val="00CD00BE"/>
    <w:rsid w:val="00CD00E8"/>
    <w:rsid w:val="00CD014D"/>
    <w:rsid w:val="00CD3269"/>
    <w:rsid w:val="00CD3BE4"/>
    <w:rsid w:val="00CD42BA"/>
    <w:rsid w:val="00CD5019"/>
    <w:rsid w:val="00CD542B"/>
    <w:rsid w:val="00CD6BFF"/>
    <w:rsid w:val="00CD73E5"/>
    <w:rsid w:val="00CD77BB"/>
    <w:rsid w:val="00CE0493"/>
    <w:rsid w:val="00CE2B11"/>
    <w:rsid w:val="00CE4978"/>
    <w:rsid w:val="00CE517A"/>
    <w:rsid w:val="00CE51F6"/>
    <w:rsid w:val="00CE596A"/>
    <w:rsid w:val="00CE59C9"/>
    <w:rsid w:val="00CE6240"/>
    <w:rsid w:val="00CE6295"/>
    <w:rsid w:val="00CE6692"/>
    <w:rsid w:val="00CE70FD"/>
    <w:rsid w:val="00CE74F8"/>
    <w:rsid w:val="00CE7750"/>
    <w:rsid w:val="00CE7B2B"/>
    <w:rsid w:val="00CE7CDA"/>
    <w:rsid w:val="00CF0D58"/>
    <w:rsid w:val="00CF0E73"/>
    <w:rsid w:val="00CF1304"/>
    <w:rsid w:val="00CF1775"/>
    <w:rsid w:val="00CF1C26"/>
    <w:rsid w:val="00CF2890"/>
    <w:rsid w:val="00CF2A93"/>
    <w:rsid w:val="00CF3074"/>
    <w:rsid w:val="00CF3C79"/>
    <w:rsid w:val="00CF4841"/>
    <w:rsid w:val="00CF5275"/>
    <w:rsid w:val="00CF59A2"/>
    <w:rsid w:val="00CF5DB5"/>
    <w:rsid w:val="00CF6F85"/>
    <w:rsid w:val="00CF7188"/>
    <w:rsid w:val="00CF755B"/>
    <w:rsid w:val="00CF760D"/>
    <w:rsid w:val="00D002C9"/>
    <w:rsid w:val="00D00628"/>
    <w:rsid w:val="00D00C6C"/>
    <w:rsid w:val="00D00F89"/>
    <w:rsid w:val="00D0159F"/>
    <w:rsid w:val="00D01651"/>
    <w:rsid w:val="00D01927"/>
    <w:rsid w:val="00D01E50"/>
    <w:rsid w:val="00D01ED3"/>
    <w:rsid w:val="00D0237F"/>
    <w:rsid w:val="00D0303B"/>
    <w:rsid w:val="00D03D5F"/>
    <w:rsid w:val="00D0462D"/>
    <w:rsid w:val="00D04DC0"/>
    <w:rsid w:val="00D05113"/>
    <w:rsid w:val="00D05B1B"/>
    <w:rsid w:val="00D065C7"/>
    <w:rsid w:val="00D069AC"/>
    <w:rsid w:val="00D071E8"/>
    <w:rsid w:val="00D07A9A"/>
    <w:rsid w:val="00D07B03"/>
    <w:rsid w:val="00D07B42"/>
    <w:rsid w:val="00D10704"/>
    <w:rsid w:val="00D12B1F"/>
    <w:rsid w:val="00D132A5"/>
    <w:rsid w:val="00D13351"/>
    <w:rsid w:val="00D137FA"/>
    <w:rsid w:val="00D14D4D"/>
    <w:rsid w:val="00D1538D"/>
    <w:rsid w:val="00D15AFD"/>
    <w:rsid w:val="00D16669"/>
    <w:rsid w:val="00D17138"/>
    <w:rsid w:val="00D1762C"/>
    <w:rsid w:val="00D17BDF"/>
    <w:rsid w:val="00D17BE4"/>
    <w:rsid w:val="00D17C71"/>
    <w:rsid w:val="00D17D75"/>
    <w:rsid w:val="00D2005D"/>
    <w:rsid w:val="00D2217B"/>
    <w:rsid w:val="00D223A2"/>
    <w:rsid w:val="00D2302A"/>
    <w:rsid w:val="00D23168"/>
    <w:rsid w:val="00D2328A"/>
    <w:rsid w:val="00D23694"/>
    <w:rsid w:val="00D23AC8"/>
    <w:rsid w:val="00D2408E"/>
    <w:rsid w:val="00D24F90"/>
    <w:rsid w:val="00D25750"/>
    <w:rsid w:val="00D25D29"/>
    <w:rsid w:val="00D266E8"/>
    <w:rsid w:val="00D26C3A"/>
    <w:rsid w:val="00D26E31"/>
    <w:rsid w:val="00D300C2"/>
    <w:rsid w:val="00D312BA"/>
    <w:rsid w:val="00D32B54"/>
    <w:rsid w:val="00D32F44"/>
    <w:rsid w:val="00D33BF4"/>
    <w:rsid w:val="00D34447"/>
    <w:rsid w:val="00D34A18"/>
    <w:rsid w:val="00D34F6F"/>
    <w:rsid w:val="00D3539A"/>
    <w:rsid w:val="00D35A05"/>
    <w:rsid w:val="00D35D49"/>
    <w:rsid w:val="00D36686"/>
    <w:rsid w:val="00D36BA3"/>
    <w:rsid w:val="00D407D1"/>
    <w:rsid w:val="00D41920"/>
    <w:rsid w:val="00D41C2A"/>
    <w:rsid w:val="00D41FE7"/>
    <w:rsid w:val="00D4369F"/>
    <w:rsid w:val="00D43709"/>
    <w:rsid w:val="00D43D8F"/>
    <w:rsid w:val="00D445A9"/>
    <w:rsid w:val="00D45A01"/>
    <w:rsid w:val="00D46065"/>
    <w:rsid w:val="00D47029"/>
    <w:rsid w:val="00D47CE8"/>
    <w:rsid w:val="00D51207"/>
    <w:rsid w:val="00D518EC"/>
    <w:rsid w:val="00D52354"/>
    <w:rsid w:val="00D52EDE"/>
    <w:rsid w:val="00D52F1B"/>
    <w:rsid w:val="00D52F44"/>
    <w:rsid w:val="00D53816"/>
    <w:rsid w:val="00D53F23"/>
    <w:rsid w:val="00D54F22"/>
    <w:rsid w:val="00D55345"/>
    <w:rsid w:val="00D557B7"/>
    <w:rsid w:val="00D5669D"/>
    <w:rsid w:val="00D56767"/>
    <w:rsid w:val="00D56E5A"/>
    <w:rsid w:val="00D578AF"/>
    <w:rsid w:val="00D57D98"/>
    <w:rsid w:val="00D60101"/>
    <w:rsid w:val="00D6068C"/>
    <w:rsid w:val="00D624A4"/>
    <w:rsid w:val="00D625F8"/>
    <w:rsid w:val="00D63EC3"/>
    <w:rsid w:val="00D647A0"/>
    <w:rsid w:val="00D64D14"/>
    <w:rsid w:val="00D66372"/>
    <w:rsid w:val="00D66658"/>
    <w:rsid w:val="00D6687D"/>
    <w:rsid w:val="00D66E90"/>
    <w:rsid w:val="00D66EE0"/>
    <w:rsid w:val="00D677C3"/>
    <w:rsid w:val="00D679E8"/>
    <w:rsid w:val="00D67D05"/>
    <w:rsid w:val="00D704D0"/>
    <w:rsid w:val="00D70713"/>
    <w:rsid w:val="00D708F4"/>
    <w:rsid w:val="00D70ACE"/>
    <w:rsid w:val="00D71142"/>
    <w:rsid w:val="00D71CB2"/>
    <w:rsid w:val="00D72257"/>
    <w:rsid w:val="00D72272"/>
    <w:rsid w:val="00D722CC"/>
    <w:rsid w:val="00D72BC9"/>
    <w:rsid w:val="00D7451B"/>
    <w:rsid w:val="00D74D83"/>
    <w:rsid w:val="00D75FD2"/>
    <w:rsid w:val="00D76BAC"/>
    <w:rsid w:val="00D76D30"/>
    <w:rsid w:val="00D779FC"/>
    <w:rsid w:val="00D77AE0"/>
    <w:rsid w:val="00D77FE0"/>
    <w:rsid w:val="00D8007E"/>
    <w:rsid w:val="00D801D0"/>
    <w:rsid w:val="00D806E0"/>
    <w:rsid w:val="00D807EB"/>
    <w:rsid w:val="00D80C0C"/>
    <w:rsid w:val="00D80E8C"/>
    <w:rsid w:val="00D814F3"/>
    <w:rsid w:val="00D81BFB"/>
    <w:rsid w:val="00D828D5"/>
    <w:rsid w:val="00D831B5"/>
    <w:rsid w:val="00D83C28"/>
    <w:rsid w:val="00D83C8B"/>
    <w:rsid w:val="00D843BA"/>
    <w:rsid w:val="00D84E93"/>
    <w:rsid w:val="00D857CE"/>
    <w:rsid w:val="00D861F4"/>
    <w:rsid w:val="00D869C8"/>
    <w:rsid w:val="00D86CD6"/>
    <w:rsid w:val="00D86F6E"/>
    <w:rsid w:val="00D870CC"/>
    <w:rsid w:val="00D87E21"/>
    <w:rsid w:val="00D90C09"/>
    <w:rsid w:val="00D9170D"/>
    <w:rsid w:val="00D929C0"/>
    <w:rsid w:val="00D93F21"/>
    <w:rsid w:val="00D946B5"/>
    <w:rsid w:val="00D94C3B"/>
    <w:rsid w:val="00D94E8C"/>
    <w:rsid w:val="00D95075"/>
    <w:rsid w:val="00D9514B"/>
    <w:rsid w:val="00D951CE"/>
    <w:rsid w:val="00D966E3"/>
    <w:rsid w:val="00D96CE4"/>
    <w:rsid w:val="00D9736B"/>
    <w:rsid w:val="00DA0474"/>
    <w:rsid w:val="00DA17C9"/>
    <w:rsid w:val="00DA1A72"/>
    <w:rsid w:val="00DA2510"/>
    <w:rsid w:val="00DA25E1"/>
    <w:rsid w:val="00DA2939"/>
    <w:rsid w:val="00DA2E7F"/>
    <w:rsid w:val="00DA4B5C"/>
    <w:rsid w:val="00DA4DE9"/>
    <w:rsid w:val="00DA56F6"/>
    <w:rsid w:val="00DA5898"/>
    <w:rsid w:val="00DA65A9"/>
    <w:rsid w:val="00DA71CB"/>
    <w:rsid w:val="00DA75FB"/>
    <w:rsid w:val="00DB0251"/>
    <w:rsid w:val="00DB0739"/>
    <w:rsid w:val="00DB1164"/>
    <w:rsid w:val="00DB11ED"/>
    <w:rsid w:val="00DB1DCC"/>
    <w:rsid w:val="00DB3C0B"/>
    <w:rsid w:val="00DB3C7C"/>
    <w:rsid w:val="00DB3FC4"/>
    <w:rsid w:val="00DB4F00"/>
    <w:rsid w:val="00DB5C93"/>
    <w:rsid w:val="00DB5D03"/>
    <w:rsid w:val="00DB5D4D"/>
    <w:rsid w:val="00DB657F"/>
    <w:rsid w:val="00DB6BAC"/>
    <w:rsid w:val="00DB6C97"/>
    <w:rsid w:val="00DB6F7F"/>
    <w:rsid w:val="00DB7279"/>
    <w:rsid w:val="00DB72DE"/>
    <w:rsid w:val="00DB75E2"/>
    <w:rsid w:val="00DC00D7"/>
    <w:rsid w:val="00DC0AB5"/>
    <w:rsid w:val="00DC15D6"/>
    <w:rsid w:val="00DC1A55"/>
    <w:rsid w:val="00DC2506"/>
    <w:rsid w:val="00DC4130"/>
    <w:rsid w:val="00DC4AF6"/>
    <w:rsid w:val="00DC4B9D"/>
    <w:rsid w:val="00DC4D4E"/>
    <w:rsid w:val="00DC4D67"/>
    <w:rsid w:val="00DC54F5"/>
    <w:rsid w:val="00DC64EE"/>
    <w:rsid w:val="00DC7811"/>
    <w:rsid w:val="00DD0B38"/>
    <w:rsid w:val="00DD111E"/>
    <w:rsid w:val="00DD13A8"/>
    <w:rsid w:val="00DD1D67"/>
    <w:rsid w:val="00DD1D71"/>
    <w:rsid w:val="00DD1DE8"/>
    <w:rsid w:val="00DD200A"/>
    <w:rsid w:val="00DD292B"/>
    <w:rsid w:val="00DD30CE"/>
    <w:rsid w:val="00DD4591"/>
    <w:rsid w:val="00DD477C"/>
    <w:rsid w:val="00DD47CC"/>
    <w:rsid w:val="00DD577D"/>
    <w:rsid w:val="00DD5C13"/>
    <w:rsid w:val="00DD5E60"/>
    <w:rsid w:val="00DD6F14"/>
    <w:rsid w:val="00DD7745"/>
    <w:rsid w:val="00DE2EBA"/>
    <w:rsid w:val="00DE30FD"/>
    <w:rsid w:val="00DE34F0"/>
    <w:rsid w:val="00DE4117"/>
    <w:rsid w:val="00DE423C"/>
    <w:rsid w:val="00DE439C"/>
    <w:rsid w:val="00DE43B9"/>
    <w:rsid w:val="00DE55F7"/>
    <w:rsid w:val="00DE5DBE"/>
    <w:rsid w:val="00DE6E79"/>
    <w:rsid w:val="00DE77E3"/>
    <w:rsid w:val="00DE7F63"/>
    <w:rsid w:val="00DF0B60"/>
    <w:rsid w:val="00DF10DC"/>
    <w:rsid w:val="00DF1613"/>
    <w:rsid w:val="00DF17E9"/>
    <w:rsid w:val="00DF1D1E"/>
    <w:rsid w:val="00DF1E30"/>
    <w:rsid w:val="00DF254C"/>
    <w:rsid w:val="00DF2BFB"/>
    <w:rsid w:val="00DF2DC6"/>
    <w:rsid w:val="00DF367B"/>
    <w:rsid w:val="00DF36F4"/>
    <w:rsid w:val="00DF40C3"/>
    <w:rsid w:val="00DF41DA"/>
    <w:rsid w:val="00DF45C8"/>
    <w:rsid w:val="00DF4C75"/>
    <w:rsid w:val="00DF60BF"/>
    <w:rsid w:val="00DF6897"/>
    <w:rsid w:val="00DF70C2"/>
    <w:rsid w:val="00DF77A9"/>
    <w:rsid w:val="00E00481"/>
    <w:rsid w:val="00E00CF5"/>
    <w:rsid w:val="00E0213F"/>
    <w:rsid w:val="00E02376"/>
    <w:rsid w:val="00E028FC"/>
    <w:rsid w:val="00E02B84"/>
    <w:rsid w:val="00E03DE1"/>
    <w:rsid w:val="00E0457A"/>
    <w:rsid w:val="00E049D2"/>
    <w:rsid w:val="00E04B8F"/>
    <w:rsid w:val="00E05F5D"/>
    <w:rsid w:val="00E06273"/>
    <w:rsid w:val="00E0685B"/>
    <w:rsid w:val="00E07E19"/>
    <w:rsid w:val="00E1008C"/>
    <w:rsid w:val="00E106BC"/>
    <w:rsid w:val="00E11606"/>
    <w:rsid w:val="00E12B72"/>
    <w:rsid w:val="00E12FC5"/>
    <w:rsid w:val="00E13526"/>
    <w:rsid w:val="00E141B6"/>
    <w:rsid w:val="00E15BF6"/>
    <w:rsid w:val="00E15FD3"/>
    <w:rsid w:val="00E162A7"/>
    <w:rsid w:val="00E16A03"/>
    <w:rsid w:val="00E1712F"/>
    <w:rsid w:val="00E20949"/>
    <w:rsid w:val="00E20A4A"/>
    <w:rsid w:val="00E212C6"/>
    <w:rsid w:val="00E21462"/>
    <w:rsid w:val="00E22261"/>
    <w:rsid w:val="00E22B23"/>
    <w:rsid w:val="00E23089"/>
    <w:rsid w:val="00E23416"/>
    <w:rsid w:val="00E240B3"/>
    <w:rsid w:val="00E24588"/>
    <w:rsid w:val="00E25495"/>
    <w:rsid w:val="00E255A5"/>
    <w:rsid w:val="00E255E4"/>
    <w:rsid w:val="00E25944"/>
    <w:rsid w:val="00E26006"/>
    <w:rsid w:val="00E26972"/>
    <w:rsid w:val="00E30BB0"/>
    <w:rsid w:val="00E32889"/>
    <w:rsid w:val="00E3302D"/>
    <w:rsid w:val="00E3357C"/>
    <w:rsid w:val="00E33A18"/>
    <w:rsid w:val="00E33DBA"/>
    <w:rsid w:val="00E3464B"/>
    <w:rsid w:val="00E34A8E"/>
    <w:rsid w:val="00E36038"/>
    <w:rsid w:val="00E36C0F"/>
    <w:rsid w:val="00E40C6C"/>
    <w:rsid w:val="00E40D0C"/>
    <w:rsid w:val="00E40D0F"/>
    <w:rsid w:val="00E40EBB"/>
    <w:rsid w:val="00E41446"/>
    <w:rsid w:val="00E41CB3"/>
    <w:rsid w:val="00E42098"/>
    <w:rsid w:val="00E42720"/>
    <w:rsid w:val="00E4316D"/>
    <w:rsid w:val="00E43393"/>
    <w:rsid w:val="00E437D3"/>
    <w:rsid w:val="00E441D3"/>
    <w:rsid w:val="00E44828"/>
    <w:rsid w:val="00E4495F"/>
    <w:rsid w:val="00E45ABD"/>
    <w:rsid w:val="00E45BF5"/>
    <w:rsid w:val="00E45DD7"/>
    <w:rsid w:val="00E47711"/>
    <w:rsid w:val="00E50044"/>
    <w:rsid w:val="00E50BB9"/>
    <w:rsid w:val="00E50C73"/>
    <w:rsid w:val="00E5153D"/>
    <w:rsid w:val="00E51A37"/>
    <w:rsid w:val="00E51EA5"/>
    <w:rsid w:val="00E52C30"/>
    <w:rsid w:val="00E52D10"/>
    <w:rsid w:val="00E53125"/>
    <w:rsid w:val="00E53DC6"/>
    <w:rsid w:val="00E54CC1"/>
    <w:rsid w:val="00E55934"/>
    <w:rsid w:val="00E57BE9"/>
    <w:rsid w:val="00E57C31"/>
    <w:rsid w:val="00E62202"/>
    <w:rsid w:val="00E628E7"/>
    <w:rsid w:val="00E62D8B"/>
    <w:rsid w:val="00E639AE"/>
    <w:rsid w:val="00E65BF5"/>
    <w:rsid w:val="00E65D52"/>
    <w:rsid w:val="00E65D99"/>
    <w:rsid w:val="00E66A59"/>
    <w:rsid w:val="00E67758"/>
    <w:rsid w:val="00E67B11"/>
    <w:rsid w:val="00E70B0A"/>
    <w:rsid w:val="00E72291"/>
    <w:rsid w:val="00E726D1"/>
    <w:rsid w:val="00E7377F"/>
    <w:rsid w:val="00E745F9"/>
    <w:rsid w:val="00E752BB"/>
    <w:rsid w:val="00E75579"/>
    <w:rsid w:val="00E76353"/>
    <w:rsid w:val="00E7664E"/>
    <w:rsid w:val="00E76BFC"/>
    <w:rsid w:val="00E76E1D"/>
    <w:rsid w:val="00E76EE9"/>
    <w:rsid w:val="00E77668"/>
    <w:rsid w:val="00E80090"/>
    <w:rsid w:val="00E81B1D"/>
    <w:rsid w:val="00E82789"/>
    <w:rsid w:val="00E83599"/>
    <w:rsid w:val="00E83632"/>
    <w:rsid w:val="00E83CE8"/>
    <w:rsid w:val="00E8459D"/>
    <w:rsid w:val="00E84C10"/>
    <w:rsid w:val="00E855B2"/>
    <w:rsid w:val="00E85758"/>
    <w:rsid w:val="00E85AB4"/>
    <w:rsid w:val="00E85C98"/>
    <w:rsid w:val="00E860CB"/>
    <w:rsid w:val="00E86800"/>
    <w:rsid w:val="00E870AE"/>
    <w:rsid w:val="00E870EC"/>
    <w:rsid w:val="00E87AC2"/>
    <w:rsid w:val="00E90BE7"/>
    <w:rsid w:val="00E90C45"/>
    <w:rsid w:val="00E91550"/>
    <w:rsid w:val="00E93083"/>
    <w:rsid w:val="00E9319B"/>
    <w:rsid w:val="00E935AD"/>
    <w:rsid w:val="00E93777"/>
    <w:rsid w:val="00E93DAC"/>
    <w:rsid w:val="00E93FF3"/>
    <w:rsid w:val="00E93FF6"/>
    <w:rsid w:val="00E9460F"/>
    <w:rsid w:val="00E95648"/>
    <w:rsid w:val="00E95BB2"/>
    <w:rsid w:val="00E96482"/>
    <w:rsid w:val="00E96C7C"/>
    <w:rsid w:val="00E97068"/>
    <w:rsid w:val="00E978BE"/>
    <w:rsid w:val="00E97975"/>
    <w:rsid w:val="00E97CDF"/>
    <w:rsid w:val="00E97F64"/>
    <w:rsid w:val="00EA06F5"/>
    <w:rsid w:val="00EA0807"/>
    <w:rsid w:val="00EA13C9"/>
    <w:rsid w:val="00EA155B"/>
    <w:rsid w:val="00EA256A"/>
    <w:rsid w:val="00EA2920"/>
    <w:rsid w:val="00EA4576"/>
    <w:rsid w:val="00EA4C36"/>
    <w:rsid w:val="00EA5B0B"/>
    <w:rsid w:val="00EA60D9"/>
    <w:rsid w:val="00EA6525"/>
    <w:rsid w:val="00EA68E1"/>
    <w:rsid w:val="00EA6EB1"/>
    <w:rsid w:val="00EA733D"/>
    <w:rsid w:val="00EA7386"/>
    <w:rsid w:val="00EB005B"/>
    <w:rsid w:val="00EB04B5"/>
    <w:rsid w:val="00EB065D"/>
    <w:rsid w:val="00EB1735"/>
    <w:rsid w:val="00EB1D0C"/>
    <w:rsid w:val="00EB2A68"/>
    <w:rsid w:val="00EB31D8"/>
    <w:rsid w:val="00EB5053"/>
    <w:rsid w:val="00EB5701"/>
    <w:rsid w:val="00EB5809"/>
    <w:rsid w:val="00EB63CB"/>
    <w:rsid w:val="00EB68D2"/>
    <w:rsid w:val="00EB6B97"/>
    <w:rsid w:val="00EB6BA0"/>
    <w:rsid w:val="00EB706E"/>
    <w:rsid w:val="00EC0544"/>
    <w:rsid w:val="00EC0570"/>
    <w:rsid w:val="00EC098D"/>
    <w:rsid w:val="00EC0B4D"/>
    <w:rsid w:val="00EC118B"/>
    <w:rsid w:val="00EC157E"/>
    <w:rsid w:val="00EC233F"/>
    <w:rsid w:val="00EC2F6F"/>
    <w:rsid w:val="00EC3B4A"/>
    <w:rsid w:val="00EC3BFC"/>
    <w:rsid w:val="00EC3C3D"/>
    <w:rsid w:val="00EC455B"/>
    <w:rsid w:val="00EC4B7E"/>
    <w:rsid w:val="00EC5D60"/>
    <w:rsid w:val="00EC699E"/>
    <w:rsid w:val="00EC6A13"/>
    <w:rsid w:val="00EC6F3A"/>
    <w:rsid w:val="00EC7344"/>
    <w:rsid w:val="00ED00A1"/>
    <w:rsid w:val="00ED0CFA"/>
    <w:rsid w:val="00ED13C3"/>
    <w:rsid w:val="00ED144F"/>
    <w:rsid w:val="00ED1CD7"/>
    <w:rsid w:val="00ED29D3"/>
    <w:rsid w:val="00ED2A67"/>
    <w:rsid w:val="00ED2C23"/>
    <w:rsid w:val="00ED2E59"/>
    <w:rsid w:val="00ED3310"/>
    <w:rsid w:val="00ED480A"/>
    <w:rsid w:val="00ED4EF5"/>
    <w:rsid w:val="00ED5B1C"/>
    <w:rsid w:val="00ED5C15"/>
    <w:rsid w:val="00ED5FA7"/>
    <w:rsid w:val="00ED6002"/>
    <w:rsid w:val="00ED63F0"/>
    <w:rsid w:val="00ED6436"/>
    <w:rsid w:val="00ED6855"/>
    <w:rsid w:val="00ED69D3"/>
    <w:rsid w:val="00ED72B1"/>
    <w:rsid w:val="00ED73C0"/>
    <w:rsid w:val="00EE00D7"/>
    <w:rsid w:val="00EE1536"/>
    <w:rsid w:val="00EE1E0B"/>
    <w:rsid w:val="00EE2589"/>
    <w:rsid w:val="00EE33BC"/>
    <w:rsid w:val="00EE39F1"/>
    <w:rsid w:val="00EE3EF7"/>
    <w:rsid w:val="00EE5168"/>
    <w:rsid w:val="00EE5B8C"/>
    <w:rsid w:val="00EE66B2"/>
    <w:rsid w:val="00EE6AAB"/>
    <w:rsid w:val="00EE74EE"/>
    <w:rsid w:val="00EF0E02"/>
    <w:rsid w:val="00EF1A4E"/>
    <w:rsid w:val="00EF1B30"/>
    <w:rsid w:val="00EF3ED5"/>
    <w:rsid w:val="00EF5154"/>
    <w:rsid w:val="00EF5B46"/>
    <w:rsid w:val="00EF5CF7"/>
    <w:rsid w:val="00EF5D01"/>
    <w:rsid w:val="00EF6063"/>
    <w:rsid w:val="00EF614A"/>
    <w:rsid w:val="00EF6473"/>
    <w:rsid w:val="00EF6F69"/>
    <w:rsid w:val="00EF7BA0"/>
    <w:rsid w:val="00EF7C94"/>
    <w:rsid w:val="00F00830"/>
    <w:rsid w:val="00F00871"/>
    <w:rsid w:val="00F00A71"/>
    <w:rsid w:val="00F00DC3"/>
    <w:rsid w:val="00F01833"/>
    <w:rsid w:val="00F01D5A"/>
    <w:rsid w:val="00F025F8"/>
    <w:rsid w:val="00F02B36"/>
    <w:rsid w:val="00F030C0"/>
    <w:rsid w:val="00F0334D"/>
    <w:rsid w:val="00F03479"/>
    <w:rsid w:val="00F03F74"/>
    <w:rsid w:val="00F0497D"/>
    <w:rsid w:val="00F056B6"/>
    <w:rsid w:val="00F05DFF"/>
    <w:rsid w:val="00F07263"/>
    <w:rsid w:val="00F07414"/>
    <w:rsid w:val="00F07998"/>
    <w:rsid w:val="00F108A5"/>
    <w:rsid w:val="00F11DE0"/>
    <w:rsid w:val="00F1355F"/>
    <w:rsid w:val="00F149AA"/>
    <w:rsid w:val="00F15008"/>
    <w:rsid w:val="00F1525F"/>
    <w:rsid w:val="00F15DB5"/>
    <w:rsid w:val="00F16E04"/>
    <w:rsid w:val="00F20413"/>
    <w:rsid w:val="00F21026"/>
    <w:rsid w:val="00F212E8"/>
    <w:rsid w:val="00F21BD3"/>
    <w:rsid w:val="00F223AB"/>
    <w:rsid w:val="00F2241D"/>
    <w:rsid w:val="00F229D5"/>
    <w:rsid w:val="00F22E9E"/>
    <w:rsid w:val="00F232AC"/>
    <w:rsid w:val="00F23CC2"/>
    <w:rsid w:val="00F24120"/>
    <w:rsid w:val="00F24AC4"/>
    <w:rsid w:val="00F255BD"/>
    <w:rsid w:val="00F267FD"/>
    <w:rsid w:val="00F31129"/>
    <w:rsid w:val="00F316E1"/>
    <w:rsid w:val="00F32260"/>
    <w:rsid w:val="00F325AA"/>
    <w:rsid w:val="00F33410"/>
    <w:rsid w:val="00F33453"/>
    <w:rsid w:val="00F34311"/>
    <w:rsid w:val="00F3453D"/>
    <w:rsid w:val="00F351BD"/>
    <w:rsid w:val="00F352C9"/>
    <w:rsid w:val="00F35CB7"/>
    <w:rsid w:val="00F35D38"/>
    <w:rsid w:val="00F35FF1"/>
    <w:rsid w:val="00F361AC"/>
    <w:rsid w:val="00F37F3E"/>
    <w:rsid w:val="00F40D1F"/>
    <w:rsid w:val="00F41132"/>
    <w:rsid w:val="00F41345"/>
    <w:rsid w:val="00F41563"/>
    <w:rsid w:val="00F416CA"/>
    <w:rsid w:val="00F419DD"/>
    <w:rsid w:val="00F41F96"/>
    <w:rsid w:val="00F424B9"/>
    <w:rsid w:val="00F42FB7"/>
    <w:rsid w:val="00F43741"/>
    <w:rsid w:val="00F43BBC"/>
    <w:rsid w:val="00F4519A"/>
    <w:rsid w:val="00F453CC"/>
    <w:rsid w:val="00F45663"/>
    <w:rsid w:val="00F46964"/>
    <w:rsid w:val="00F47C51"/>
    <w:rsid w:val="00F47C71"/>
    <w:rsid w:val="00F50515"/>
    <w:rsid w:val="00F506F7"/>
    <w:rsid w:val="00F52708"/>
    <w:rsid w:val="00F535C0"/>
    <w:rsid w:val="00F53F50"/>
    <w:rsid w:val="00F54255"/>
    <w:rsid w:val="00F547A7"/>
    <w:rsid w:val="00F54CF2"/>
    <w:rsid w:val="00F55711"/>
    <w:rsid w:val="00F55B83"/>
    <w:rsid w:val="00F55EF8"/>
    <w:rsid w:val="00F57DD2"/>
    <w:rsid w:val="00F57F19"/>
    <w:rsid w:val="00F60136"/>
    <w:rsid w:val="00F60BE7"/>
    <w:rsid w:val="00F6122F"/>
    <w:rsid w:val="00F62477"/>
    <w:rsid w:val="00F6380D"/>
    <w:rsid w:val="00F63FA8"/>
    <w:rsid w:val="00F64C9D"/>
    <w:rsid w:val="00F64CF8"/>
    <w:rsid w:val="00F64E1E"/>
    <w:rsid w:val="00F656F0"/>
    <w:rsid w:val="00F661CE"/>
    <w:rsid w:val="00F661FD"/>
    <w:rsid w:val="00F664BE"/>
    <w:rsid w:val="00F66A36"/>
    <w:rsid w:val="00F67482"/>
    <w:rsid w:val="00F676CD"/>
    <w:rsid w:val="00F70908"/>
    <w:rsid w:val="00F70ADB"/>
    <w:rsid w:val="00F714F6"/>
    <w:rsid w:val="00F71C02"/>
    <w:rsid w:val="00F73115"/>
    <w:rsid w:val="00F75892"/>
    <w:rsid w:val="00F75F42"/>
    <w:rsid w:val="00F768CB"/>
    <w:rsid w:val="00F77171"/>
    <w:rsid w:val="00F779FE"/>
    <w:rsid w:val="00F77C92"/>
    <w:rsid w:val="00F8055E"/>
    <w:rsid w:val="00F8080E"/>
    <w:rsid w:val="00F81270"/>
    <w:rsid w:val="00F81B82"/>
    <w:rsid w:val="00F8236C"/>
    <w:rsid w:val="00F82C71"/>
    <w:rsid w:val="00F83398"/>
    <w:rsid w:val="00F84720"/>
    <w:rsid w:val="00F84D2A"/>
    <w:rsid w:val="00F85C77"/>
    <w:rsid w:val="00F864DC"/>
    <w:rsid w:val="00F86D7A"/>
    <w:rsid w:val="00F86F79"/>
    <w:rsid w:val="00F87867"/>
    <w:rsid w:val="00F901F4"/>
    <w:rsid w:val="00F91D36"/>
    <w:rsid w:val="00F91DCD"/>
    <w:rsid w:val="00F91E42"/>
    <w:rsid w:val="00F936D8"/>
    <w:rsid w:val="00F94668"/>
    <w:rsid w:val="00F94A6B"/>
    <w:rsid w:val="00F950A4"/>
    <w:rsid w:val="00F95462"/>
    <w:rsid w:val="00F95699"/>
    <w:rsid w:val="00F959F9"/>
    <w:rsid w:val="00F95AA6"/>
    <w:rsid w:val="00F95ECE"/>
    <w:rsid w:val="00F962BF"/>
    <w:rsid w:val="00F97D84"/>
    <w:rsid w:val="00F97EAF"/>
    <w:rsid w:val="00FA0AB1"/>
    <w:rsid w:val="00FA1C0F"/>
    <w:rsid w:val="00FA1C3D"/>
    <w:rsid w:val="00FA24D5"/>
    <w:rsid w:val="00FA2AB8"/>
    <w:rsid w:val="00FA37BB"/>
    <w:rsid w:val="00FA37C7"/>
    <w:rsid w:val="00FA3A4C"/>
    <w:rsid w:val="00FA3CA9"/>
    <w:rsid w:val="00FA3E32"/>
    <w:rsid w:val="00FA4337"/>
    <w:rsid w:val="00FA4380"/>
    <w:rsid w:val="00FA4A97"/>
    <w:rsid w:val="00FA59CF"/>
    <w:rsid w:val="00FA5AFF"/>
    <w:rsid w:val="00FA605B"/>
    <w:rsid w:val="00FA659A"/>
    <w:rsid w:val="00FA664B"/>
    <w:rsid w:val="00FA71FE"/>
    <w:rsid w:val="00FA7661"/>
    <w:rsid w:val="00FA7BFD"/>
    <w:rsid w:val="00FB0674"/>
    <w:rsid w:val="00FB0865"/>
    <w:rsid w:val="00FB0BFA"/>
    <w:rsid w:val="00FB0D0E"/>
    <w:rsid w:val="00FB119B"/>
    <w:rsid w:val="00FB2152"/>
    <w:rsid w:val="00FB2C3F"/>
    <w:rsid w:val="00FB3875"/>
    <w:rsid w:val="00FB3DD6"/>
    <w:rsid w:val="00FB4670"/>
    <w:rsid w:val="00FB4F51"/>
    <w:rsid w:val="00FB51EB"/>
    <w:rsid w:val="00FB5E28"/>
    <w:rsid w:val="00FB644A"/>
    <w:rsid w:val="00FB6A17"/>
    <w:rsid w:val="00FB76F0"/>
    <w:rsid w:val="00FB7D04"/>
    <w:rsid w:val="00FB7EDA"/>
    <w:rsid w:val="00FC0360"/>
    <w:rsid w:val="00FC1437"/>
    <w:rsid w:val="00FC2FD6"/>
    <w:rsid w:val="00FC416B"/>
    <w:rsid w:val="00FC4328"/>
    <w:rsid w:val="00FC45E8"/>
    <w:rsid w:val="00FC534B"/>
    <w:rsid w:val="00FC599F"/>
    <w:rsid w:val="00FC68F4"/>
    <w:rsid w:val="00FC6B34"/>
    <w:rsid w:val="00FC6EE8"/>
    <w:rsid w:val="00FC7A6F"/>
    <w:rsid w:val="00FC7BD2"/>
    <w:rsid w:val="00FC7CE0"/>
    <w:rsid w:val="00FD04D2"/>
    <w:rsid w:val="00FD0509"/>
    <w:rsid w:val="00FD0C89"/>
    <w:rsid w:val="00FD25E6"/>
    <w:rsid w:val="00FD37FD"/>
    <w:rsid w:val="00FD434D"/>
    <w:rsid w:val="00FD441A"/>
    <w:rsid w:val="00FD542D"/>
    <w:rsid w:val="00FD55FC"/>
    <w:rsid w:val="00FD56B3"/>
    <w:rsid w:val="00FD58C7"/>
    <w:rsid w:val="00FD5FA1"/>
    <w:rsid w:val="00FD608E"/>
    <w:rsid w:val="00FD64E4"/>
    <w:rsid w:val="00FD662D"/>
    <w:rsid w:val="00FE01FC"/>
    <w:rsid w:val="00FE02FD"/>
    <w:rsid w:val="00FE0C7F"/>
    <w:rsid w:val="00FE1848"/>
    <w:rsid w:val="00FE1E64"/>
    <w:rsid w:val="00FE1FA1"/>
    <w:rsid w:val="00FE23B5"/>
    <w:rsid w:val="00FE2824"/>
    <w:rsid w:val="00FE2CB5"/>
    <w:rsid w:val="00FE2DD7"/>
    <w:rsid w:val="00FE2E37"/>
    <w:rsid w:val="00FE3653"/>
    <w:rsid w:val="00FE3665"/>
    <w:rsid w:val="00FE36B6"/>
    <w:rsid w:val="00FE3AAD"/>
    <w:rsid w:val="00FE4EB8"/>
    <w:rsid w:val="00FE56FF"/>
    <w:rsid w:val="00FE5E5F"/>
    <w:rsid w:val="00FE70C6"/>
    <w:rsid w:val="00FE7217"/>
    <w:rsid w:val="00FE733B"/>
    <w:rsid w:val="00FE7624"/>
    <w:rsid w:val="00FE7CB1"/>
    <w:rsid w:val="00FE7D94"/>
    <w:rsid w:val="00FF0330"/>
    <w:rsid w:val="00FF0EEB"/>
    <w:rsid w:val="00FF1FDB"/>
    <w:rsid w:val="00FF20A1"/>
    <w:rsid w:val="00FF216A"/>
    <w:rsid w:val="00FF27BB"/>
    <w:rsid w:val="00FF3776"/>
    <w:rsid w:val="00FF3CB9"/>
    <w:rsid w:val="00FF4258"/>
    <w:rsid w:val="00FF4399"/>
    <w:rsid w:val="00FF4846"/>
    <w:rsid w:val="00FF6655"/>
    <w:rsid w:val="00FF6745"/>
    <w:rsid w:val="00FF6B7F"/>
    <w:rsid w:val="00FF701A"/>
    <w:rsid w:val="00FF7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C254F7-A552-45D4-8F68-09CE736A5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355A"/>
    <w:rPr>
      <w:lang w:val="ro-MD"/>
    </w:rPr>
  </w:style>
  <w:style w:type="paragraph" w:styleId="1">
    <w:name w:val="heading 1"/>
    <w:basedOn w:val="a"/>
    <w:next w:val="a"/>
    <w:link w:val="10"/>
    <w:uiPriority w:val="9"/>
    <w:qFormat/>
    <w:rsid w:val="00AE7CD3"/>
    <w:pPr>
      <w:keepNext/>
      <w:keepLines/>
      <w:spacing w:before="240" w:after="0"/>
      <w:outlineLvl w:val="0"/>
    </w:pPr>
    <w:rPr>
      <w:rFonts w:ascii="Times New Roman" w:eastAsiaTheme="majorEastAsia" w:hAnsi="Times New Roman" w:cstheme="majorBidi"/>
      <w:b/>
      <w:sz w:val="32"/>
      <w:szCs w:val="32"/>
    </w:rPr>
  </w:style>
  <w:style w:type="paragraph" w:styleId="2">
    <w:name w:val="heading 2"/>
    <w:basedOn w:val="a"/>
    <w:next w:val="a"/>
    <w:link w:val="20"/>
    <w:uiPriority w:val="9"/>
    <w:unhideWhenUsed/>
    <w:qFormat/>
    <w:rsid w:val="00DB6BAC"/>
    <w:pPr>
      <w:keepNext/>
      <w:keepLines/>
      <w:spacing w:before="40" w:after="0"/>
      <w:outlineLvl w:val="1"/>
    </w:pPr>
    <w:rPr>
      <w:rFonts w:ascii="Times New Roman" w:eastAsiaTheme="majorEastAsia" w:hAnsi="Times New Roman" w:cstheme="majorBidi"/>
      <w:b/>
      <w:sz w:val="28"/>
      <w:szCs w:val="28"/>
    </w:rPr>
  </w:style>
  <w:style w:type="paragraph" w:styleId="3">
    <w:name w:val="heading 3"/>
    <w:basedOn w:val="a"/>
    <w:next w:val="a"/>
    <w:link w:val="30"/>
    <w:uiPriority w:val="9"/>
    <w:unhideWhenUsed/>
    <w:qFormat/>
    <w:rsid w:val="00DB6BAC"/>
    <w:pPr>
      <w:keepNext/>
      <w:keepLines/>
      <w:spacing w:before="40" w:after="0"/>
      <w:outlineLvl w:val="2"/>
    </w:pPr>
    <w:rPr>
      <w:rFonts w:ascii="Times New Roman" w:eastAsiaTheme="majorEastAsia" w:hAnsi="Times New Roman" w:cstheme="majorBidi"/>
      <w:b/>
      <w:color w:val="000000" w:themeColor="text1"/>
      <w:sz w:val="28"/>
      <w:szCs w:val="24"/>
    </w:rPr>
  </w:style>
  <w:style w:type="paragraph" w:styleId="4">
    <w:name w:val="heading 4"/>
    <w:basedOn w:val="a"/>
    <w:next w:val="a"/>
    <w:link w:val="40"/>
    <w:uiPriority w:val="9"/>
    <w:semiHidden/>
    <w:unhideWhenUsed/>
    <w:qFormat/>
    <w:rsid w:val="009B15F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9B15F0"/>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9B15F0"/>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9B15F0"/>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9B15F0"/>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9B15F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7CD3"/>
    <w:rPr>
      <w:rFonts w:ascii="Times New Roman" w:eastAsiaTheme="majorEastAsia" w:hAnsi="Times New Roman" w:cstheme="majorBidi"/>
      <w:b/>
      <w:sz w:val="32"/>
      <w:szCs w:val="32"/>
    </w:rPr>
  </w:style>
  <w:style w:type="table" w:styleId="a3">
    <w:name w:val="Table Grid"/>
    <w:basedOn w:val="a1"/>
    <w:uiPriority w:val="39"/>
    <w:rsid w:val="00764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List Paragraph 1,Scriptoria bullet points,strikethrough"/>
    <w:basedOn w:val="a"/>
    <w:link w:val="a5"/>
    <w:uiPriority w:val="34"/>
    <w:qFormat/>
    <w:rsid w:val="00561518"/>
    <w:pPr>
      <w:ind w:left="720"/>
      <w:contextualSpacing/>
    </w:pPr>
  </w:style>
  <w:style w:type="character" w:customStyle="1" w:styleId="a5">
    <w:name w:val="Абзац списка Знак"/>
    <w:aliases w:val="List Paragraph 1 Знак,Scriptoria bullet points Знак,strikethrough Знак"/>
    <w:link w:val="a4"/>
    <w:uiPriority w:val="34"/>
    <w:locked/>
    <w:rsid w:val="00193B17"/>
  </w:style>
  <w:style w:type="paragraph" w:styleId="a6">
    <w:name w:val="header"/>
    <w:basedOn w:val="a"/>
    <w:link w:val="a7"/>
    <w:uiPriority w:val="99"/>
    <w:unhideWhenUsed/>
    <w:rsid w:val="0052731A"/>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52731A"/>
  </w:style>
  <w:style w:type="paragraph" w:styleId="a8">
    <w:name w:val="footer"/>
    <w:basedOn w:val="a"/>
    <w:link w:val="a9"/>
    <w:uiPriority w:val="99"/>
    <w:unhideWhenUsed/>
    <w:rsid w:val="0052731A"/>
    <w:pPr>
      <w:tabs>
        <w:tab w:val="center" w:pos="4844"/>
        <w:tab w:val="right" w:pos="9689"/>
      </w:tabs>
      <w:spacing w:after="0" w:line="240" w:lineRule="auto"/>
    </w:pPr>
  </w:style>
  <w:style w:type="character" w:customStyle="1" w:styleId="a9">
    <w:name w:val="Нижний колонтитул Знак"/>
    <w:basedOn w:val="a0"/>
    <w:link w:val="a8"/>
    <w:uiPriority w:val="99"/>
    <w:rsid w:val="0052731A"/>
  </w:style>
  <w:style w:type="paragraph" w:styleId="aa">
    <w:name w:val="footnote text"/>
    <w:aliases w:val=" Char,Char,single space,footnote text,FOOTNOTES,fn,Footnote Text Char1,Footnote Text Char2 Char,Footnote Text Char1 Char Char,Footnote Text Char2 Char Char Char,Footnote Text Char1 Char Char Char Char, Cha,Cha,ft,ALTS FOOTNOTE,Fußnote,Знак"/>
    <w:basedOn w:val="a"/>
    <w:link w:val="ab"/>
    <w:uiPriority w:val="99"/>
    <w:rsid w:val="00A5629C"/>
    <w:pPr>
      <w:spacing w:after="0" w:line="240" w:lineRule="auto"/>
    </w:pPr>
    <w:rPr>
      <w:rFonts w:ascii="Times New Roman" w:eastAsia="Times New Roman" w:hAnsi="Times New Roman" w:cs="Times New Roman"/>
      <w:sz w:val="20"/>
      <w:szCs w:val="20"/>
      <w:lang w:val="ru-RU" w:eastAsia="ru-RU"/>
    </w:rPr>
  </w:style>
  <w:style w:type="character" w:customStyle="1" w:styleId="ab">
    <w:name w:val="Текст сноски Знак"/>
    <w:aliases w:val=" Char Знак,Char Знак,single space Знак,footnote text Знак,FOOTNOTES Знак,fn Знак,Footnote Text Char1 Знак,Footnote Text Char2 Char Знак,Footnote Text Char1 Char Char Знак,Footnote Text Char2 Char Char Char Знак, Cha Знак,Cha Знак"/>
    <w:basedOn w:val="a0"/>
    <w:link w:val="aa"/>
    <w:uiPriority w:val="99"/>
    <w:rsid w:val="00A5629C"/>
    <w:rPr>
      <w:rFonts w:ascii="Times New Roman" w:eastAsia="Times New Roman" w:hAnsi="Times New Roman" w:cs="Times New Roman"/>
      <w:sz w:val="20"/>
      <w:szCs w:val="20"/>
      <w:lang w:val="ru-RU" w:eastAsia="ru-RU"/>
    </w:rPr>
  </w:style>
  <w:style w:type="character" w:styleId="ac">
    <w:name w:val="footnote reference"/>
    <w:aliases w:val="ftref,Times 10 Point,Exposant 3 Point,Footnote symbol,Footnote reference number,EN Footnote Reference,note TESI,16 Point,Superscript 6 Point,BVI fnr,Char Char1,FOOTNOTES Char1,fn Char1,single space Char1,ft Char1,Ref"/>
    <w:link w:val="FNRefeCharChar"/>
    <w:uiPriority w:val="99"/>
    <w:rsid w:val="00A5629C"/>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c"/>
    <w:rsid w:val="006A3107"/>
    <w:pPr>
      <w:spacing w:line="240" w:lineRule="exact"/>
    </w:pPr>
    <w:rPr>
      <w:vertAlign w:val="superscript"/>
    </w:rPr>
  </w:style>
  <w:style w:type="paragraph" w:styleId="ad">
    <w:name w:val="Body Text"/>
    <w:basedOn w:val="a"/>
    <w:link w:val="ae"/>
    <w:rsid w:val="00812AD9"/>
    <w:pPr>
      <w:spacing w:after="0" w:line="240" w:lineRule="auto"/>
      <w:jc w:val="both"/>
    </w:pPr>
    <w:rPr>
      <w:rFonts w:ascii="Arial" w:eastAsia="Times New Roman" w:hAnsi="Arial" w:cs="Times New Roman"/>
      <w:sz w:val="24"/>
      <w:szCs w:val="20"/>
      <w:lang w:eastAsia="ru-RU"/>
    </w:rPr>
  </w:style>
  <w:style w:type="character" w:customStyle="1" w:styleId="ae">
    <w:name w:val="Основной текст Знак"/>
    <w:basedOn w:val="a0"/>
    <w:link w:val="ad"/>
    <w:rsid w:val="00812AD9"/>
    <w:rPr>
      <w:rFonts w:ascii="Arial" w:eastAsia="Times New Roman" w:hAnsi="Arial" w:cs="Times New Roman"/>
      <w:sz w:val="24"/>
      <w:szCs w:val="20"/>
      <w:lang w:eastAsia="ru-RU"/>
    </w:rPr>
  </w:style>
  <w:style w:type="character" w:styleId="af">
    <w:name w:val="Hyperlink"/>
    <w:basedOn w:val="a0"/>
    <w:uiPriority w:val="99"/>
    <w:unhideWhenUsed/>
    <w:rsid w:val="001B0BED"/>
    <w:rPr>
      <w:color w:val="0000FF"/>
      <w:u w:val="single"/>
    </w:rPr>
  </w:style>
  <w:style w:type="paragraph" w:styleId="af0">
    <w:name w:val="No Spacing"/>
    <w:aliases w:val="bold"/>
    <w:next w:val="af1"/>
    <w:link w:val="af2"/>
    <w:uiPriority w:val="1"/>
    <w:qFormat/>
    <w:rsid w:val="00AE7CD3"/>
    <w:pPr>
      <w:spacing w:after="0" w:line="360" w:lineRule="auto"/>
      <w:jc w:val="both"/>
    </w:pPr>
    <w:rPr>
      <w:rFonts w:ascii="Times New Roman" w:hAnsi="Times New Roman"/>
      <w:sz w:val="28"/>
    </w:rPr>
  </w:style>
  <w:style w:type="character" w:customStyle="1" w:styleId="af2">
    <w:name w:val="Без интервала Знак"/>
    <w:aliases w:val="bold Знак"/>
    <w:basedOn w:val="a0"/>
    <w:link w:val="af0"/>
    <w:uiPriority w:val="1"/>
    <w:rsid w:val="00AE7CD3"/>
    <w:rPr>
      <w:rFonts w:ascii="Times New Roman" w:hAnsi="Times New Roman"/>
      <w:sz w:val="28"/>
    </w:rPr>
  </w:style>
  <w:style w:type="character" w:customStyle="1" w:styleId="apple-converted-space">
    <w:name w:val="apple-converted-space"/>
    <w:basedOn w:val="a0"/>
    <w:rsid w:val="003843BB"/>
  </w:style>
  <w:style w:type="paragraph" w:styleId="af3">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
    <w:basedOn w:val="a"/>
    <w:uiPriority w:val="99"/>
    <w:unhideWhenUsed/>
    <w:rsid w:val="009D6096"/>
    <w:pPr>
      <w:spacing w:after="0" w:line="240" w:lineRule="auto"/>
      <w:ind w:firstLine="567"/>
      <w:jc w:val="both"/>
    </w:pPr>
    <w:rPr>
      <w:rFonts w:ascii="Times New Roman" w:eastAsia="Times New Roman" w:hAnsi="Times New Roman" w:cs="Times New Roman"/>
      <w:sz w:val="24"/>
      <w:szCs w:val="24"/>
    </w:rPr>
  </w:style>
  <w:style w:type="paragraph" w:customStyle="1" w:styleId="md">
    <w:name w:val="md"/>
    <w:basedOn w:val="a"/>
    <w:rsid w:val="00977870"/>
    <w:pPr>
      <w:spacing w:after="0" w:line="240" w:lineRule="auto"/>
      <w:ind w:firstLine="567"/>
      <w:jc w:val="both"/>
    </w:pPr>
    <w:rPr>
      <w:rFonts w:ascii="Times New Roman" w:eastAsia="Times New Roman" w:hAnsi="Times New Roman" w:cs="Times New Roman"/>
      <w:i/>
      <w:iCs/>
      <w:color w:val="663300"/>
      <w:sz w:val="20"/>
      <w:szCs w:val="20"/>
    </w:rPr>
  </w:style>
  <w:style w:type="paragraph" w:styleId="af4">
    <w:name w:val="Balloon Text"/>
    <w:basedOn w:val="a"/>
    <w:link w:val="af5"/>
    <w:uiPriority w:val="99"/>
    <w:semiHidden/>
    <w:unhideWhenUsed/>
    <w:rsid w:val="00FF20A1"/>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FF20A1"/>
    <w:rPr>
      <w:rFonts w:ascii="Segoe UI" w:hAnsi="Segoe UI" w:cs="Segoe UI"/>
      <w:sz w:val="18"/>
      <w:szCs w:val="18"/>
    </w:rPr>
  </w:style>
  <w:style w:type="character" w:customStyle="1" w:styleId="docheader">
    <w:name w:val="doc_header"/>
    <w:basedOn w:val="a0"/>
    <w:rsid w:val="00DE423C"/>
  </w:style>
  <w:style w:type="paragraph" w:styleId="HTML">
    <w:name w:val="HTML Preformatted"/>
    <w:basedOn w:val="a"/>
    <w:link w:val="HTML0"/>
    <w:rsid w:val="00702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ru-RU" w:eastAsia="ru-RU"/>
    </w:rPr>
  </w:style>
  <w:style w:type="character" w:customStyle="1" w:styleId="HTML0">
    <w:name w:val="Стандартный HTML Знак"/>
    <w:basedOn w:val="a0"/>
    <w:link w:val="HTML"/>
    <w:rsid w:val="0070253A"/>
    <w:rPr>
      <w:rFonts w:ascii="Courier New" w:eastAsia="Calibri" w:hAnsi="Courier New" w:cs="Courier New"/>
      <w:sz w:val="20"/>
      <w:szCs w:val="20"/>
      <w:lang w:val="ru-RU" w:eastAsia="ru-RU"/>
    </w:rPr>
  </w:style>
  <w:style w:type="paragraph" w:customStyle="1" w:styleId="cn">
    <w:name w:val="cn"/>
    <w:basedOn w:val="a"/>
    <w:rsid w:val="0071167A"/>
    <w:pPr>
      <w:spacing w:after="0" w:line="240" w:lineRule="auto"/>
      <w:jc w:val="center"/>
    </w:pPr>
    <w:rPr>
      <w:rFonts w:ascii="Times New Roman" w:eastAsia="Times New Roman" w:hAnsi="Times New Roman" w:cs="Times New Roman"/>
      <w:sz w:val="24"/>
      <w:szCs w:val="24"/>
    </w:rPr>
  </w:style>
  <w:style w:type="paragraph" w:customStyle="1" w:styleId="cp">
    <w:name w:val="cp"/>
    <w:basedOn w:val="a"/>
    <w:rsid w:val="006365DE"/>
    <w:pPr>
      <w:spacing w:after="0" w:line="240" w:lineRule="auto"/>
      <w:jc w:val="center"/>
    </w:pPr>
    <w:rPr>
      <w:rFonts w:ascii="Times New Roman" w:eastAsia="Times New Roman" w:hAnsi="Times New Roman" w:cs="Times New Roman"/>
      <w:b/>
      <w:bCs/>
      <w:sz w:val="24"/>
      <w:szCs w:val="24"/>
    </w:rPr>
  </w:style>
  <w:style w:type="table" w:customStyle="1" w:styleId="GridTable1Light-Accent11">
    <w:name w:val="Grid Table 1 Light - Accent 11"/>
    <w:basedOn w:val="a1"/>
    <w:uiPriority w:val="46"/>
    <w:rsid w:val="0094069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f6">
    <w:name w:val="TOC Heading"/>
    <w:basedOn w:val="1"/>
    <w:next w:val="a"/>
    <w:uiPriority w:val="39"/>
    <w:unhideWhenUsed/>
    <w:qFormat/>
    <w:rsid w:val="009B15F0"/>
    <w:pPr>
      <w:outlineLvl w:val="9"/>
    </w:pPr>
  </w:style>
  <w:style w:type="paragraph" w:styleId="32">
    <w:name w:val="toc 3"/>
    <w:basedOn w:val="a"/>
    <w:next w:val="a"/>
    <w:autoRedefine/>
    <w:uiPriority w:val="39"/>
    <w:unhideWhenUsed/>
    <w:rsid w:val="005E0F9E"/>
    <w:pPr>
      <w:tabs>
        <w:tab w:val="left" w:pos="630"/>
        <w:tab w:val="right" w:pos="9769"/>
      </w:tabs>
      <w:spacing w:after="0"/>
      <w:jc w:val="both"/>
    </w:pPr>
    <w:rPr>
      <w:rFonts w:ascii="Times New Roman" w:hAnsi="Times New Roman" w:cs="Times New Roman"/>
      <w:b/>
      <w:noProof/>
      <w:sz w:val="24"/>
      <w:szCs w:val="24"/>
      <w:lang w:val="ro-RO"/>
    </w:rPr>
  </w:style>
  <w:style w:type="paragraph" w:styleId="12">
    <w:name w:val="toc 1"/>
    <w:basedOn w:val="a"/>
    <w:next w:val="a"/>
    <w:autoRedefine/>
    <w:uiPriority w:val="39"/>
    <w:unhideWhenUsed/>
    <w:rsid w:val="00D52F44"/>
    <w:pPr>
      <w:tabs>
        <w:tab w:val="left" w:pos="284"/>
        <w:tab w:val="left" w:pos="567"/>
        <w:tab w:val="right" w:pos="9781"/>
      </w:tabs>
      <w:spacing w:after="0" w:line="240" w:lineRule="auto"/>
      <w:jc w:val="both"/>
    </w:pPr>
    <w:rPr>
      <w:rFonts w:ascii="Times New Roman" w:eastAsia="Calibri" w:hAnsi="Times New Roman" w:cs="Times New Roman"/>
      <w:b/>
      <w:bCs/>
      <w:caps/>
      <w:noProof/>
      <w:sz w:val="24"/>
      <w:szCs w:val="24"/>
      <w:lang w:val="ro-RO"/>
    </w:rPr>
  </w:style>
  <w:style w:type="paragraph" w:styleId="22">
    <w:name w:val="toc 2"/>
    <w:basedOn w:val="a"/>
    <w:next w:val="a"/>
    <w:autoRedefine/>
    <w:uiPriority w:val="39"/>
    <w:unhideWhenUsed/>
    <w:rsid w:val="00300C88"/>
    <w:pPr>
      <w:tabs>
        <w:tab w:val="left" w:pos="360"/>
        <w:tab w:val="left" w:pos="660"/>
        <w:tab w:val="right" w:pos="9769"/>
      </w:tabs>
      <w:spacing w:after="0"/>
      <w:jc w:val="both"/>
    </w:pPr>
    <w:rPr>
      <w:b/>
      <w:bCs/>
      <w:sz w:val="20"/>
      <w:szCs w:val="20"/>
    </w:rPr>
  </w:style>
  <w:style w:type="paragraph" w:styleId="42">
    <w:name w:val="toc 4"/>
    <w:basedOn w:val="a"/>
    <w:next w:val="a"/>
    <w:autoRedefine/>
    <w:uiPriority w:val="39"/>
    <w:unhideWhenUsed/>
    <w:rsid w:val="00EF7C94"/>
    <w:pPr>
      <w:spacing w:after="0"/>
      <w:ind w:left="440"/>
    </w:pPr>
    <w:rPr>
      <w:sz w:val="20"/>
      <w:szCs w:val="20"/>
    </w:rPr>
  </w:style>
  <w:style w:type="paragraph" w:styleId="52">
    <w:name w:val="toc 5"/>
    <w:basedOn w:val="a"/>
    <w:next w:val="a"/>
    <w:autoRedefine/>
    <w:uiPriority w:val="39"/>
    <w:unhideWhenUsed/>
    <w:rsid w:val="00EF7C94"/>
    <w:pPr>
      <w:spacing w:after="0"/>
      <w:ind w:left="660"/>
    </w:pPr>
    <w:rPr>
      <w:sz w:val="20"/>
      <w:szCs w:val="20"/>
    </w:rPr>
  </w:style>
  <w:style w:type="paragraph" w:styleId="62">
    <w:name w:val="toc 6"/>
    <w:basedOn w:val="a"/>
    <w:next w:val="a"/>
    <w:autoRedefine/>
    <w:uiPriority w:val="39"/>
    <w:unhideWhenUsed/>
    <w:rsid w:val="00EF7C94"/>
    <w:pPr>
      <w:spacing w:after="0"/>
      <w:ind w:left="880"/>
    </w:pPr>
    <w:rPr>
      <w:sz w:val="20"/>
      <w:szCs w:val="20"/>
    </w:rPr>
  </w:style>
  <w:style w:type="paragraph" w:styleId="72">
    <w:name w:val="toc 7"/>
    <w:basedOn w:val="a"/>
    <w:next w:val="a"/>
    <w:autoRedefine/>
    <w:uiPriority w:val="39"/>
    <w:unhideWhenUsed/>
    <w:rsid w:val="00EF7C94"/>
    <w:pPr>
      <w:spacing w:after="0"/>
      <w:ind w:left="1100"/>
    </w:pPr>
    <w:rPr>
      <w:sz w:val="20"/>
      <w:szCs w:val="20"/>
    </w:rPr>
  </w:style>
  <w:style w:type="paragraph" w:styleId="82">
    <w:name w:val="toc 8"/>
    <w:basedOn w:val="a"/>
    <w:next w:val="a"/>
    <w:autoRedefine/>
    <w:uiPriority w:val="39"/>
    <w:unhideWhenUsed/>
    <w:rsid w:val="00EF7C94"/>
    <w:pPr>
      <w:spacing w:after="0"/>
      <w:ind w:left="1320"/>
    </w:pPr>
    <w:rPr>
      <w:sz w:val="20"/>
      <w:szCs w:val="20"/>
    </w:rPr>
  </w:style>
  <w:style w:type="paragraph" w:styleId="92">
    <w:name w:val="toc 9"/>
    <w:basedOn w:val="a"/>
    <w:next w:val="a"/>
    <w:autoRedefine/>
    <w:uiPriority w:val="39"/>
    <w:unhideWhenUsed/>
    <w:rsid w:val="00EF7C94"/>
    <w:pPr>
      <w:spacing w:after="0"/>
      <w:ind w:left="1540"/>
    </w:pPr>
    <w:rPr>
      <w:sz w:val="20"/>
      <w:szCs w:val="20"/>
    </w:rPr>
  </w:style>
  <w:style w:type="table" w:customStyle="1" w:styleId="GridTable2-Accent51">
    <w:name w:val="Grid Table 2 - Accent 51"/>
    <w:basedOn w:val="a1"/>
    <w:uiPriority w:val="47"/>
    <w:rsid w:val="0030081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sonormal0">
    <w:name w:val="msonormal"/>
    <w:basedOn w:val="a"/>
    <w:rsid w:val="00921359"/>
    <w:pPr>
      <w:spacing w:after="0" w:line="240" w:lineRule="auto"/>
      <w:ind w:firstLine="567"/>
      <w:jc w:val="both"/>
    </w:pPr>
    <w:rPr>
      <w:rFonts w:ascii="Times New Roman" w:eastAsia="Times New Roman" w:hAnsi="Times New Roman" w:cs="Times New Roman"/>
      <w:sz w:val="24"/>
      <w:szCs w:val="24"/>
    </w:rPr>
  </w:style>
  <w:style w:type="paragraph" w:styleId="af1">
    <w:name w:val="Plain Text"/>
    <w:basedOn w:val="a"/>
    <w:link w:val="af7"/>
    <w:rsid w:val="00994964"/>
    <w:pPr>
      <w:spacing w:after="0" w:line="240" w:lineRule="auto"/>
    </w:pPr>
    <w:rPr>
      <w:rFonts w:ascii="Courier New" w:eastAsia="Times New Roman" w:hAnsi="Courier New" w:cs="Courier New"/>
      <w:sz w:val="20"/>
      <w:szCs w:val="20"/>
      <w:lang w:val="ru-RU" w:eastAsia="ru-RU"/>
    </w:rPr>
  </w:style>
  <w:style w:type="character" w:customStyle="1" w:styleId="af7">
    <w:name w:val="Текст Знак"/>
    <w:basedOn w:val="a0"/>
    <w:link w:val="af1"/>
    <w:rsid w:val="00994964"/>
    <w:rPr>
      <w:rFonts w:ascii="Courier New" w:eastAsia="Times New Roman" w:hAnsi="Courier New" w:cs="Courier New"/>
      <w:sz w:val="20"/>
      <w:szCs w:val="20"/>
      <w:lang w:val="ru-RU" w:eastAsia="ru-RU"/>
    </w:rPr>
  </w:style>
  <w:style w:type="character" w:styleId="af8">
    <w:name w:val="FollowedHyperlink"/>
    <w:basedOn w:val="a0"/>
    <w:uiPriority w:val="99"/>
    <w:semiHidden/>
    <w:unhideWhenUsed/>
    <w:rsid w:val="005B4DCC"/>
    <w:rPr>
      <w:color w:val="954F72"/>
      <w:u w:val="single"/>
    </w:rPr>
  </w:style>
  <w:style w:type="paragraph" w:customStyle="1" w:styleId="xl63">
    <w:name w:val="xl63"/>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65">
    <w:name w:val="xl65"/>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66">
    <w:name w:val="xl66"/>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8">
    <w:name w:val="xl68"/>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9">
    <w:name w:val="xl69"/>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70">
    <w:name w:val="xl70"/>
    <w:basedOn w:val="a"/>
    <w:rsid w:val="005B4DC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1">
    <w:name w:val="xl71"/>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2">
    <w:name w:val="xl72"/>
    <w:basedOn w:val="a"/>
    <w:rsid w:val="005B4DCC"/>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3">
    <w:name w:val="xl73"/>
    <w:basedOn w:val="a"/>
    <w:rsid w:val="005B4DC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4">
    <w:name w:val="xl74"/>
    <w:basedOn w:val="a"/>
    <w:rsid w:val="005B4DCC"/>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5">
    <w:name w:val="xl75"/>
    <w:basedOn w:val="a"/>
    <w:rsid w:val="005B4DCC"/>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6">
    <w:name w:val="xl76"/>
    <w:basedOn w:val="a"/>
    <w:rsid w:val="005B4DCC"/>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7">
    <w:name w:val="xl77"/>
    <w:basedOn w:val="a"/>
    <w:rsid w:val="005B4DCC"/>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8">
    <w:name w:val="xl78"/>
    <w:basedOn w:val="a"/>
    <w:rsid w:val="005B4DC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table" w:customStyle="1" w:styleId="GridTable6Colorful1">
    <w:name w:val="Grid Table 6 Colorful1"/>
    <w:basedOn w:val="a1"/>
    <w:uiPriority w:val="51"/>
    <w:rsid w:val="003214A2"/>
    <w:pPr>
      <w:spacing w:after="0" w:line="240" w:lineRule="auto"/>
    </w:pPr>
    <w:rPr>
      <w:color w:val="000000" w:themeColor="text1"/>
      <w:lang w:val="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t">
    <w:name w:val="tt"/>
    <w:basedOn w:val="a"/>
    <w:rsid w:val="00BC165F"/>
    <w:pPr>
      <w:spacing w:after="0" w:line="240" w:lineRule="auto"/>
      <w:jc w:val="center"/>
    </w:pPr>
    <w:rPr>
      <w:rFonts w:ascii="Times New Roman" w:eastAsia="Times New Roman" w:hAnsi="Times New Roman" w:cs="Times New Roman"/>
      <w:b/>
      <w:bCs/>
      <w:sz w:val="24"/>
      <w:szCs w:val="24"/>
    </w:rPr>
  </w:style>
  <w:style w:type="table" w:customStyle="1" w:styleId="PlainTable21">
    <w:name w:val="Plain Table 21"/>
    <w:basedOn w:val="a1"/>
    <w:uiPriority w:val="42"/>
    <w:rsid w:val="001F10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a1"/>
    <w:uiPriority w:val="40"/>
    <w:rsid w:val="006B56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1"/>
    <w:uiPriority w:val="41"/>
    <w:rsid w:val="006B56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a1"/>
    <w:uiPriority w:val="43"/>
    <w:rsid w:val="006B56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a1"/>
    <w:uiPriority w:val="44"/>
    <w:rsid w:val="006B567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9">
    <w:name w:val="annotation reference"/>
    <w:basedOn w:val="a0"/>
    <w:uiPriority w:val="99"/>
    <w:semiHidden/>
    <w:unhideWhenUsed/>
    <w:rsid w:val="007B7B58"/>
    <w:rPr>
      <w:sz w:val="16"/>
      <w:szCs w:val="16"/>
    </w:rPr>
  </w:style>
  <w:style w:type="paragraph" w:styleId="afa">
    <w:name w:val="annotation text"/>
    <w:basedOn w:val="a"/>
    <w:link w:val="afb"/>
    <w:uiPriority w:val="99"/>
    <w:semiHidden/>
    <w:unhideWhenUsed/>
    <w:rsid w:val="007B7B58"/>
    <w:pPr>
      <w:spacing w:line="240" w:lineRule="auto"/>
    </w:pPr>
    <w:rPr>
      <w:sz w:val="20"/>
      <w:szCs w:val="20"/>
    </w:rPr>
  </w:style>
  <w:style w:type="character" w:customStyle="1" w:styleId="afb">
    <w:name w:val="Текст примечания Знак"/>
    <w:basedOn w:val="a0"/>
    <w:link w:val="afa"/>
    <w:uiPriority w:val="99"/>
    <w:semiHidden/>
    <w:rsid w:val="007B7B58"/>
    <w:rPr>
      <w:sz w:val="20"/>
      <w:szCs w:val="20"/>
      <w:lang w:val="ro-RO"/>
    </w:rPr>
  </w:style>
  <w:style w:type="paragraph" w:styleId="afc">
    <w:name w:val="annotation subject"/>
    <w:basedOn w:val="afa"/>
    <w:next w:val="afa"/>
    <w:link w:val="afd"/>
    <w:uiPriority w:val="99"/>
    <w:semiHidden/>
    <w:unhideWhenUsed/>
    <w:rsid w:val="007B7B58"/>
    <w:rPr>
      <w:b/>
      <w:bCs/>
    </w:rPr>
  </w:style>
  <w:style w:type="character" w:customStyle="1" w:styleId="afd">
    <w:name w:val="Тема примечания Знак"/>
    <w:basedOn w:val="afb"/>
    <w:link w:val="afc"/>
    <w:uiPriority w:val="99"/>
    <w:semiHidden/>
    <w:rsid w:val="007B7B58"/>
    <w:rPr>
      <w:b/>
      <w:bCs/>
      <w:sz w:val="20"/>
      <w:szCs w:val="20"/>
      <w:lang w:val="ro-RO"/>
    </w:rPr>
  </w:style>
  <w:style w:type="paragraph" w:styleId="23">
    <w:name w:val="Body Text Indent 2"/>
    <w:basedOn w:val="a"/>
    <w:link w:val="24"/>
    <w:uiPriority w:val="99"/>
    <w:semiHidden/>
    <w:unhideWhenUsed/>
    <w:rsid w:val="00EA60D9"/>
    <w:pPr>
      <w:spacing w:after="120" w:line="480" w:lineRule="auto"/>
      <w:ind w:left="360"/>
    </w:pPr>
  </w:style>
  <w:style w:type="character" w:customStyle="1" w:styleId="24">
    <w:name w:val="Основной текст с отступом 2 Знак"/>
    <w:basedOn w:val="a0"/>
    <w:link w:val="23"/>
    <w:uiPriority w:val="99"/>
    <w:semiHidden/>
    <w:rsid w:val="00EA60D9"/>
    <w:rPr>
      <w:lang w:val="ro-RO"/>
    </w:rPr>
  </w:style>
  <w:style w:type="character" w:customStyle="1" w:styleId="docheader1">
    <w:name w:val="doc_header1"/>
    <w:rsid w:val="000D3C4B"/>
    <w:rPr>
      <w:rFonts w:ascii="Times New Roman" w:hAnsi="Times New Roman" w:cs="Times New Roman" w:hint="default"/>
      <w:b/>
      <w:bCs/>
      <w:color w:val="000000"/>
      <w:sz w:val="24"/>
      <w:szCs w:val="24"/>
    </w:rPr>
  </w:style>
  <w:style w:type="character" w:customStyle="1" w:styleId="25">
    <w:name w:val="Основной текст (2)_"/>
    <w:basedOn w:val="a0"/>
    <w:link w:val="26"/>
    <w:rsid w:val="005375D7"/>
    <w:rPr>
      <w:rFonts w:ascii="Times New Roman" w:eastAsia="Times New Roman" w:hAnsi="Times New Roman" w:cs="Times New Roman"/>
      <w:sz w:val="26"/>
      <w:szCs w:val="26"/>
      <w:shd w:val="clear" w:color="auto" w:fill="FFFFFF"/>
    </w:rPr>
  </w:style>
  <w:style w:type="paragraph" w:customStyle="1" w:styleId="26">
    <w:name w:val="Основной текст (2)"/>
    <w:basedOn w:val="a"/>
    <w:link w:val="25"/>
    <w:rsid w:val="005375D7"/>
    <w:pPr>
      <w:widowControl w:val="0"/>
      <w:shd w:val="clear" w:color="auto" w:fill="FFFFFF"/>
      <w:spacing w:before="180" w:after="0" w:line="322" w:lineRule="exact"/>
      <w:ind w:hanging="360"/>
      <w:jc w:val="both"/>
    </w:pPr>
    <w:rPr>
      <w:rFonts w:ascii="Times New Roman" w:eastAsia="Times New Roman" w:hAnsi="Times New Roman" w:cs="Times New Roman"/>
      <w:sz w:val="26"/>
      <w:szCs w:val="26"/>
    </w:rPr>
  </w:style>
  <w:style w:type="paragraph" w:styleId="afe">
    <w:name w:val="endnote text"/>
    <w:basedOn w:val="a"/>
    <w:link w:val="aff"/>
    <w:uiPriority w:val="99"/>
    <w:semiHidden/>
    <w:unhideWhenUsed/>
    <w:rsid w:val="009E0133"/>
    <w:pPr>
      <w:spacing w:after="0" w:line="240" w:lineRule="auto"/>
    </w:pPr>
    <w:rPr>
      <w:sz w:val="20"/>
      <w:szCs w:val="20"/>
    </w:rPr>
  </w:style>
  <w:style w:type="character" w:customStyle="1" w:styleId="aff">
    <w:name w:val="Текст концевой сноски Знак"/>
    <w:basedOn w:val="a0"/>
    <w:link w:val="afe"/>
    <w:uiPriority w:val="99"/>
    <w:semiHidden/>
    <w:rsid w:val="009E0133"/>
    <w:rPr>
      <w:sz w:val="20"/>
      <w:szCs w:val="20"/>
      <w:lang w:val="ro-RO"/>
    </w:rPr>
  </w:style>
  <w:style w:type="character" w:styleId="aff0">
    <w:name w:val="endnote reference"/>
    <w:basedOn w:val="a0"/>
    <w:uiPriority w:val="99"/>
    <w:semiHidden/>
    <w:unhideWhenUsed/>
    <w:rsid w:val="009E0133"/>
    <w:rPr>
      <w:vertAlign w:val="superscript"/>
    </w:rPr>
  </w:style>
  <w:style w:type="paragraph" w:styleId="aff1">
    <w:name w:val="Revision"/>
    <w:hidden/>
    <w:uiPriority w:val="99"/>
    <w:semiHidden/>
    <w:rsid w:val="00512AE0"/>
    <w:pPr>
      <w:spacing w:after="0" w:line="240" w:lineRule="auto"/>
    </w:pPr>
    <w:rPr>
      <w:lang w:val="ro-RO"/>
    </w:rPr>
  </w:style>
  <w:style w:type="character" w:customStyle="1" w:styleId="20">
    <w:name w:val="Заголовок 2 Знак"/>
    <w:basedOn w:val="a0"/>
    <w:link w:val="2"/>
    <w:uiPriority w:val="9"/>
    <w:rsid w:val="00DB6BAC"/>
    <w:rPr>
      <w:rFonts w:ascii="Times New Roman" w:eastAsiaTheme="majorEastAsia" w:hAnsi="Times New Roman" w:cstheme="majorBidi"/>
      <w:b/>
      <w:sz w:val="28"/>
      <w:szCs w:val="28"/>
    </w:rPr>
  </w:style>
  <w:style w:type="character" w:customStyle="1" w:styleId="30">
    <w:name w:val="Заголовок 3 Знак"/>
    <w:basedOn w:val="a0"/>
    <w:link w:val="3"/>
    <w:uiPriority w:val="9"/>
    <w:rsid w:val="00DB6BAC"/>
    <w:rPr>
      <w:rFonts w:ascii="Times New Roman" w:eastAsiaTheme="majorEastAsia" w:hAnsi="Times New Roman" w:cstheme="majorBidi"/>
      <w:b/>
      <w:color w:val="000000" w:themeColor="text1"/>
      <w:sz w:val="28"/>
      <w:szCs w:val="24"/>
    </w:rPr>
  </w:style>
  <w:style w:type="character" w:customStyle="1" w:styleId="40">
    <w:name w:val="Заголовок 4 Знак"/>
    <w:basedOn w:val="a0"/>
    <w:link w:val="4"/>
    <w:uiPriority w:val="9"/>
    <w:semiHidden/>
    <w:rsid w:val="009B15F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9B15F0"/>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9B15F0"/>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9B15F0"/>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9B15F0"/>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9B15F0"/>
    <w:rPr>
      <w:rFonts w:asciiTheme="majorHAnsi" w:eastAsiaTheme="majorEastAsia" w:hAnsiTheme="majorHAnsi" w:cstheme="majorBidi"/>
      <w:i/>
      <w:iCs/>
      <w:color w:val="262626" w:themeColor="text1" w:themeTint="D9"/>
      <w:sz w:val="21"/>
      <w:szCs w:val="21"/>
    </w:rPr>
  </w:style>
  <w:style w:type="paragraph" w:styleId="aff2">
    <w:name w:val="caption"/>
    <w:basedOn w:val="a"/>
    <w:next w:val="a"/>
    <w:uiPriority w:val="35"/>
    <w:semiHidden/>
    <w:unhideWhenUsed/>
    <w:qFormat/>
    <w:rsid w:val="009B15F0"/>
    <w:pPr>
      <w:spacing w:after="200" w:line="240" w:lineRule="auto"/>
    </w:pPr>
    <w:rPr>
      <w:i/>
      <w:iCs/>
      <w:color w:val="44546A" w:themeColor="text2"/>
      <w:sz w:val="18"/>
      <w:szCs w:val="18"/>
    </w:rPr>
  </w:style>
  <w:style w:type="paragraph" w:styleId="aff3">
    <w:name w:val="Title"/>
    <w:basedOn w:val="a"/>
    <w:next w:val="a"/>
    <w:link w:val="aff4"/>
    <w:uiPriority w:val="10"/>
    <w:qFormat/>
    <w:rsid w:val="009B15F0"/>
    <w:pPr>
      <w:spacing w:after="0" w:line="240" w:lineRule="auto"/>
      <w:contextualSpacing/>
    </w:pPr>
    <w:rPr>
      <w:rFonts w:asciiTheme="majorHAnsi" w:eastAsiaTheme="majorEastAsia" w:hAnsiTheme="majorHAnsi" w:cstheme="majorBidi"/>
      <w:spacing w:val="-10"/>
      <w:sz w:val="56"/>
      <w:szCs w:val="56"/>
    </w:rPr>
  </w:style>
  <w:style w:type="character" w:customStyle="1" w:styleId="aff4">
    <w:name w:val="Название Знак"/>
    <w:basedOn w:val="a0"/>
    <w:link w:val="aff3"/>
    <w:uiPriority w:val="10"/>
    <w:rsid w:val="009B15F0"/>
    <w:rPr>
      <w:rFonts w:asciiTheme="majorHAnsi" w:eastAsiaTheme="majorEastAsia" w:hAnsiTheme="majorHAnsi" w:cstheme="majorBidi"/>
      <w:spacing w:val="-10"/>
      <w:sz w:val="56"/>
      <w:szCs w:val="56"/>
    </w:rPr>
  </w:style>
  <w:style w:type="paragraph" w:styleId="aff5">
    <w:name w:val="Subtitle"/>
    <w:basedOn w:val="a"/>
    <w:next w:val="a"/>
    <w:link w:val="aff6"/>
    <w:uiPriority w:val="11"/>
    <w:qFormat/>
    <w:rsid w:val="009B15F0"/>
    <w:pPr>
      <w:numPr>
        <w:ilvl w:val="1"/>
      </w:numPr>
    </w:pPr>
    <w:rPr>
      <w:color w:val="5A5A5A" w:themeColor="text1" w:themeTint="A5"/>
      <w:spacing w:val="15"/>
    </w:rPr>
  </w:style>
  <w:style w:type="character" w:customStyle="1" w:styleId="aff6">
    <w:name w:val="Подзаголовок Знак"/>
    <w:basedOn w:val="a0"/>
    <w:link w:val="aff5"/>
    <w:uiPriority w:val="11"/>
    <w:rsid w:val="009B15F0"/>
    <w:rPr>
      <w:color w:val="5A5A5A" w:themeColor="text1" w:themeTint="A5"/>
      <w:spacing w:val="15"/>
    </w:rPr>
  </w:style>
  <w:style w:type="character" w:styleId="aff7">
    <w:name w:val="Strong"/>
    <w:basedOn w:val="a0"/>
    <w:uiPriority w:val="22"/>
    <w:qFormat/>
    <w:rsid w:val="009B15F0"/>
    <w:rPr>
      <w:b/>
      <w:bCs/>
      <w:color w:val="auto"/>
    </w:rPr>
  </w:style>
  <w:style w:type="character" w:styleId="aff8">
    <w:name w:val="Emphasis"/>
    <w:basedOn w:val="a0"/>
    <w:uiPriority w:val="20"/>
    <w:qFormat/>
    <w:rsid w:val="009B15F0"/>
    <w:rPr>
      <w:i/>
      <w:iCs/>
      <w:color w:val="auto"/>
    </w:rPr>
  </w:style>
  <w:style w:type="paragraph" w:styleId="27">
    <w:name w:val="Quote"/>
    <w:basedOn w:val="a"/>
    <w:next w:val="a"/>
    <w:link w:val="28"/>
    <w:uiPriority w:val="29"/>
    <w:qFormat/>
    <w:rsid w:val="009B15F0"/>
    <w:pPr>
      <w:spacing w:before="200"/>
      <w:ind w:left="864" w:right="864"/>
    </w:pPr>
    <w:rPr>
      <w:i/>
      <w:iCs/>
      <w:color w:val="404040" w:themeColor="text1" w:themeTint="BF"/>
    </w:rPr>
  </w:style>
  <w:style w:type="character" w:customStyle="1" w:styleId="28">
    <w:name w:val="Цитата 2 Знак"/>
    <w:basedOn w:val="a0"/>
    <w:link w:val="27"/>
    <w:uiPriority w:val="29"/>
    <w:rsid w:val="009B15F0"/>
    <w:rPr>
      <w:i/>
      <w:iCs/>
      <w:color w:val="404040" w:themeColor="text1" w:themeTint="BF"/>
    </w:rPr>
  </w:style>
  <w:style w:type="paragraph" w:styleId="aff9">
    <w:name w:val="Intense Quote"/>
    <w:basedOn w:val="a"/>
    <w:next w:val="a"/>
    <w:link w:val="affa"/>
    <w:uiPriority w:val="30"/>
    <w:qFormat/>
    <w:rsid w:val="009B15F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a">
    <w:name w:val="Выделенная цитата Знак"/>
    <w:basedOn w:val="a0"/>
    <w:link w:val="aff9"/>
    <w:uiPriority w:val="30"/>
    <w:rsid w:val="009B15F0"/>
    <w:rPr>
      <w:i/>
      <w:iCs/>
      <w:color w:val="5B9BD5" w:themeColor="accent1"/>
    </w:rPr>
  </w:style>
  <w:style w:type="character" w:styleId="affb">
    <w:name w:val="Subtle Emphasis"/>
    <w:basedOn w:val="a0"/>
    <w:uiPriority w:val="19"/>
    <w:qFormat/>
    <w:rsid w:val="009B15F0"/>
    <w:rPr>
      <w:i/>
      <w:iCs/>
      <w:color w:val="404040" w:themeColor="text1" w:themeTint="BF"/>
    </w:rPr>
  </w:style>
  <w:style w:type="character" w:styleId="affc">
    <w:name w:val="Intense Emphasis"/>
    <w:basedOn w:val="a0"/>
    <w:uiPriority w:val="21"/>
    <w:qFormat/>
    <w:rsid w:val="009B15F0"/>
    <w:rPr>
      <w:i/>
      <w:iCs/>
      <w:color w:val="5B9BD5" w:themeColor="accent1"/>
    </w:rPr>
  </w:style>
  <w:style w:type="character" w:styleId="affd">
    <w:name w:val="Subtle Reference"/>
    <w:basedOn w:val="a0"/>
    <w:uiPriority w:val="31"/>
    <w:qFormat/>
    <w:rsid w:val="009B15F0"/>
    <w:rPr>
      <w:smallCaps/>
      <w:color w:val="404040" w:themeColor="text1" w:themeTint="BF"/>
    </w:rPr>
  </w:style>
  <w:style w:type="character" w:styleId="affe">
    <w:name w:val="Intense Reference"/>
    <w:basedOn w:val="a0"/>
    <w:uiPriority w:val="32"/>
    <w:qFormat/>
    <w:rsid w:val="009B15F0"/>
    <w:rPr>
      <w:b/>
      <w:bCs/>
      <w:smallCaps/>
      <w:color w:val="5B9BD5" w:themeColor="accent1"/>
      <w:spacing w:val="5"/>
    </w:rPr>
  </w:style>
  <w:style w:type="character" w:styleId="afff">
    <w:name w:val="Book Title"/>
    <w:basedOn w:val="a0"/>
    <w:uiPriority w:val="33"/>
    <w:qFormat/>
    <w:rsid w:val="009B15F0"/>
    <w:rPr>
      <w:b/>
      <w:bCs/>
      <w:i/>
      <w:iCs/>
      <w:spacing w:val="5"/>
    </w:rPr>
  </w:style>
  <w:style w:type="paragraph" w:customStyle="1" w:styleId="11">
    <w:name w:val="Заголовок 11"/>
    <w:basedOn w:val="a"/>
    <w:rsid w:val="00DB6BAC"/>
    <w:pPr>
      <w:numPr>
        <w:numId w:val="2"/>
      </w:numPr>
    </w:pPr>
  </w:style>
  <w:style w:type="paragraph" w:customStyle="1" w:styleId="21">
    <w:name w:val="Заголовок 21"/>
    <w:basedOn w:val="a"/>
    <w:rsid w:val="00DB6BAC"/>
    <w:pPr>
      <w:numPr>
        <w:ilvl w:val="1"/>
        <w:numId w:val="2"/>
      </w:numPr>
    </w:pPr>
  </w:style>
  <w:style w:type="paragraph" w:customStyle="1" w:styleId="31">
    <w:name w:val="Заголовок 31"/>
    <w:basedOn w:val="a"/>
    <w:rsid w:val="00DB6BAC"/>
    <w:pPr>
      <w:numPr>
        <w:ilvl w:val="2"/>
        <w:numId w:val="2"/>
      </w:numPr>
    </w:pPr>
  </w:style>
  <w:style w:type="paragraph" w:customStyle="1" w:styleId="41">
    <w:name w:val="Заголовок 41"/>
    <w:basedOn w:val="a"/>
    <w:rsid w:val="00DB6BAC"/>
    <w:pPr>
      <w:numPr>
        <w:ilvl w:val="3"/>
        <w:numId w:val="2"/>
      </w:numPr>
    </w:pPr>
  </w:style>
  <w:style w:type="paragraph" w:customStyle="1" w:styleId="51">
    <w:name w:val="Заголовок 51"/>
    <w:basedOn w:val="a"/>
    <w:rsid w:val="00DB6BAC"/>
    <w:pPr>
      <w:numPr>
        <w:ilvl w:val="4"/>
        <w:numId w:val="2"/>
      </w:numPr>
    </w:pPr>
  </w:style>
  <w:style w:type="paragraph" w:customStyle="1" w:styleId="61">
    <w:name w:val="Заголовок 61"/>
    <w:basedOn w:val="a"/>
    <w:rsid w:val="00DB6BAC"/>
    <w:pPr>
      <w:numPr>
        <w:ilvl w:val="5"/>
        <w:numId w:val="2"/>
      </w:numPr>
    </w:pPr>
  </w:style>
  <w:style w:type="paragraph" w:customStyle="1" w:styleId="71">
    <w:name w:val="Заголовок 71"/>
    <w:basedOn w:val="a"/>
    <w:rsid w:val="00DB6BAC"/>
    <w:pPr>
      <w:numPr>
        <w:ilvl w:val="6"/>
        <w:numId w:val="2"/>
      </w:numPr>
    </w:pPr>
  </w:style>
  <w:style w:type="paragraph" w:customStyle="1" w:styleId="81">
    <w:name w:val="Заголовок 81"/>
    <w:basedOn w:val="a"/>
    <w:rsid w:val="00DB6BAC"/>
    <w:pPr>
      <w:numPr>
        <w:ilvl w:val="7"/>
        <w:numId w:val="2"/>
      </w:numPr>
    </w:pPr>
  </w:style>
  <w:style w:type="paragraph" w:customStyle="1" w:styleId="91">
    <w:name w:val="Заголовок 91"/>
    <w:basedOn w:val="a"/>
    <w:rsid w:val="00DB6BAC"/>
    <w:pPr>
      <w:numPr>
        <w:ilvl w:val="8"/>
        <w:numId w:val="2"/>
      </w:numPr>
    </w:pPr>
  </w:style>
  <w:style w:type="paragraph" w:customStyle="1" w:styleId="Liubash">
    <w:name w:val="Liubash"/>
    <w:basedOn w:val="a"/>
    <w:link w:val="LiubashChar"/>
    <w:qFormat/>
    <w:rsid w:val="006A6069"/>
    <w:pPr>
      <w:spacing w:after="0" w:line="240" w:lineRule="auto"/>
      <w:jc w:val="both"/>
    </w:pPr>
    <w:rPr>
      <w:rFonts w:ascii="Times New Roman" w:eastAsia="Times New Roman" w:hAnsi="Times New Roman" w:cs="Times New Roman"/>
      <w:sz w:val="28"/>
      <w:szCs w:val="24"/>
      <w:lang w:val="x-none" w:eastAsia="ru-RU"/>
    </w:rPr>
  </w:style>
  <w:style w:type="character" w:customStyle="1" w:styleId="LiubashChar">
    <w:name w:val="Liubash Char"/>
    <w:link w:val="Liubash"/>
    <w:rsid w:val="006A6069"/>
    <w:rPr>
      <w:rFonts w:ascii="Times New Roman" w:eastAsia="Times New Roman" w:hAnsi="Times New Roman" w:cs="Times New Roman"/>
      <w:sz w:val="28"/>
      <w:szCs w:val="24"/>
      <w:lang w:val="x-none" w:eastAsia="ru-RU"/>
    </w:rPr>
  </w:style>
  <w:style w:type="table" w:customStyle="1" w:styleId="TableGrid1">
    <w:name w:val="Table Grid1"/>
    <w:basedOn w:val="a1"/>
    <w:next w:val="a3"/>
    <w:rsid w:val="002575D0"/>
    <w:pPr>
      <w:spacing w:after="0" w:line="240" w:lineRule="auto"/>
    </w:pPr>
    <w:rPr>
      <w:rFonts w:eastAsiaTheme="minorHAns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3639">
      <w:bodyDiv w:val="1"/>
      <w:marLeft w:val="0"/>
      <w:marRight w:val="0"/>
      <w:marTop w:val="0"/>
      <w:marBottom w:val="0"/>
      <w:divBdr>
        <w:top w:val="none" w:sz="0" w:space="0" w:color="auto"/>
        <w:left w:val="none" w:sz="0" w:space="0" w:color="auto"/>
        <w:bottom w:val="none" w:sz="0" w:space="0" w:color="auto"/>
        <w:right w:val="none" w:sz="0" w:space="0" w:color="auto"/>
      </w:divBdr>
    </w:div>
    <w:div w:id="26180780">
      <w:bodyDiv w:val="1"/>
      <w:marLeft w:val="0"/>
      <w:marRight w:val="0"/>
      <w:marTop w:val="0"/>
      <w:marBottom w:val="0"/>
      <w:divBdr>
        <w:top w:val="none" w:sz="0" w:space="0" w:color="auto"/>
        <w:left w:val="none" w:sz="0" w:space="0" w:color="auto"/>
        <w:bottom w:val="none" w:sz="0" w:space="0" w:color="auto"/>
        <w:right w:val="none" w:sz="0" w:space="0" w:color="auto"/>
      </w:divBdr>
    </w:div>
    <w:div w:id="35785939">
      <w:bodyDiv w:val="1"/>
      <w:marLeft w:val="0"/>
      <w:marRight w:val="0"/>
      <w:marTop w:val="0"/>
      <w:marBottom w:val="0"/>
      <w:divBdr>
        <w:top w:val="none" w:sz="0" w:space="0" w:color="auto"/>
        <w:left w:val="none" w:sz="0" w:space="0" w:color="auto"/>
        <w:bottom w:val="none" w:sz="0" w:space="0" w:color="auto"/>
        <w:right w:val="none" w:sz="0" w:space="0" w:color="auto"/>
      </w:divBdr>
    </w:div>
    <w:div w:id="47342566">
      <w:bodyDiv w:val="1"/>
      <w:marLeft w:val="0"/>
      <w:marRight w:val="0"/>
      <w:marTop w:val="0"/>
      <w:marBottom w:val="0"/>
      <w:divBdr>
        <w:top w:val="none" w:sz="0" w:space="0" w:color="auto"/>
        <w:left w:val="none" w:sz="0" w:space="0" w:color="auto"/>
        <w:bottom w:val="none" w:sz="0" w:space="0" w:color="auto"/>
        <w:right w:val="none" w:sz="0" w:space="0" w:color="auto"/>
      </w:divBdr>
    </w:div>
    <w:div w:id="51274697">
      <w:bodyDiv w:val="1"/>
      <w:marLeft w:val="0"/>
      <w:marRight w:val="0"/>
      <w:marTop w:val="0"/>
      <w:marBottom w:val="0"/>
      <w:divBdr>
        <w:top w:val="none" w:sz="0" w:space="0" w:color="auto"/>
        <w:left w:val="none" w:sz="0" w:space="0" w:color="auto"/>
        <w:bottom w:val="none" w:sz="0" w:space="0" w:color="auto"/>
        <w:right w:val="none" w:sz="0" w:space="0" w:color="auto"/>
      </w:divBdr>
    </w:div>
    <w:div w:id="64498347">
      <w:bodyDiv w:val="1"/>
      <w:marLeft w:val="0"/>
      <w:marRight w:val="0"/>
      <w:marTop w:val="0"/>
      <w:marBottom w:val="0"/>
      <w:divBdr>
        <w:top w:val="none" w:sz="0" w:space="0" w:color="auto"/>
        <w:left w:val="none" w:sz="0" w:space="0" w:color="auto"/>
        <w:bottom w:val="none" w:sz="0" w:space="0" w:color="auto"/>
        <w:right w:val="none" w:sz="0" w:space="0" w:color="auto"/>
      </w:divBdr>
    </w:div>
    <w:div w:id="85855801">
      <w:bodyDiv w:val="1"/>
      <w:marLeft w:val="0"/>
      <w:marRight w:val="0"/>
      <w:marTop w:val="0"/>
      <w:marBottom w:val="0"/>
      <w:divBdr>
        <w:top w:val="none" w:sz="0" w:space="0" w:color="auto"/>
        <w:left w:val="none" w:sz="0" w:space="0" w:color="auto"/>
        <w:bottom w:val="none" w:sz="0" w:space="0" w:color="auto"/>
        <w:right w:val="none" w:sz="0" w:space="0" w:color="auto"/>
      </w:divBdr>
    </w:div>
    <w:div w:id="98717290">
      <w:bodyDiv w:val="1"/>
      <w:marLeft w:val="0"/>
      <w:marRight w:val="0"/>
      <w:marTop w:val="0"/>
      <w:marBottom w:val="0"/>
      <w:divBdr>
        <w:top w:val="none" w:sz="0" w:space="0" w:color="auto"/>
        <w:left w:val="none" w:sz="0" w:space="0" w:color="auto"/>
        <w:bottom w:val="none" w:sz="0" w:space="0" w:color="auto"/>
        <w:right w:val="none" w:sz="0" w:space="0" w:color="auto"/>
      </w:divBdr>
    </w:div>
    <w:div w:id="107238086">
      <w:bodyDiv w:val="1"/>
      <w:marLeft w:val="0"/>
      <w:marRight w:val="0"/>
      <w:marTop w:val="0"/>
      <w:marBottom w:val="0"/>
      <w:divBdr>
        <w:top w:val="none" w:sz="0" w:space="0" w:color="auto"/>
        <w:left w:val="none" w:sz="0" w:space="0" w:color="auto"/>
        <w:bottom w:val="none" w:sz="0" w:space="0" w:color="auto"/>
        <w:right w:val="none" w:sz="0" w:space="0" w:color="auto"/>
      </w:divBdr>
      <w:divsChild>
        <w:div w:id="599458112">
          <w:marLeft w:val="547"/>
          <w:marRight w:val="0"/>
          <w:marTop w:val="0"/>
          <w:marBottom w:val="0"/>
          <w:divBdr>
            <w:top w:val="none" w:sz="0" w:space="0" w:color="auto"/>
            <w:left w:val="none" w:sz="0" w:space="0" w:color="auto"/>
            <w:bottom w:val="none" w:sz="0" w:space="0" w:color="auto"/>
            <w:right w:val="none" w:sz="0" w:space="0" w:color="auto"/>
          </w:divBdr>
        </w:div>
      </w:divsChild>
    </w:div>
    <w:div w:id="117997262">
      <w:bodyDiv w:val="1"/>
      <w:marLeft w:val="0"/>
      <w:marRight w:val="0"/>
      <w:marTop w:val="0"/>
      <w:marBottom w:val="0"/>
      <w:divBdr>
        <w:top w:val="none" w:sz="0" w:space="0" w:color="auto"/>
        <w:left w:val="none" w:sz="0" w:space="0" w:color="auto"/>
        <w:bottom w:val="none" w:sz="0" w:space="0" w:color="auto"/>
        <w:right w:val="none" w:sz="0" w:space="0" w:color="auto"/>
      </w:divBdr>
    </w:div>
    <w:div w:id="165289503">
      <w:bodyDiv w:val="1"/>
      <w:marLeft w:val="0"/>
      <w:marRight w:val="0"/>
      <w:marTop w:val="0"/>
      <w:marBottom w:val="0"/>
      <w:divBdr>
        <w:top w:val="none" w:sz="0" w:space="0" w:color="auto"/>
        <w:left w:val="none" w:sz="0" w:space="0" w:color="auto"/>
        <w:bottom w:val="none" w:sz="0" w:space="0" w:color="auto"/>
        <w:right w:val="none" w:sz="0" w:space="0" w:color="auto"/>
      </w:divBdr>
      <w:divsChild>
        <w:div w:id="2112774171">
          <w:marLeft w:val="547"/>
          <w:marRight w:val="0"/>
          <w:marTop w:val="0"/>
          <w:marBottom w:val="0"/>
          <w:divBdr>
            <w:top w:val="none" w:sz="0" w:space="0" w:color="auto"/>
            <w:left w:val="none" w:sz="0" w:space="0" w:color="auto"/>
            <w:bottom w:val="none" w:sz="0" w:space="0" w:color="auto"/>
            <w:right w:val="none" w:sz="0" w:space="0" w:color="auto"/>
          </w:divBdr>
        </w:div>
      </w:divsChild>
    </w:div>
    <w:div w:id="177473544">
      <w:bodyDiv w:val="1"/>
      <w:marLeft w:val="0"/>
      <w:marRight w:val="0"/>
      <w:marTop w:val="0"/>
      <w:marBottom w:val="0"/>
      <w:divBdr>
        <w:top w:val="none" w:sz="0" w:space="0" w:color="auto"/>
        <w:left w:val="none" w:sz="0" w:space="0" w:color="auto"/>
        <w:bottom w:val="none" w:sz="0" w:space="0" w:color="auto"/>
        <w:right w:val="none" w:sz="0" w:space="0" w:color="auto"/>
      </w:divBdr>
    </w:div>
    <w:div w:id="180821460">
      <w:bodyDiv w:val="1"/>
      <w:marLeft w:val="0"/>
      <w:marRight w:val="0"/>
      <w:marTop w:val="0"/>
      <w:marBottom w:val="0"/>
      <w:divBdr>
        <w:top w:val="none" w:sz="0" w:space="0" w:color="auto"/>
        <w:left w:val="none" w:sz="0" w:space="0" w:color="auto"/>
        <w:bottom w:val="none" w:sz="0" w:space="0" w:color="auto"/>
        <w:right w:val="none" w:sz="0" w:space="0" w:color="auto"/>
      </w:divBdr>
    </w:div>
    <w:div w:id="186994299">
      <w:bodyDiv w:val="1"/>
      <w:marLeft w:val="0"/>
      <w:marRight w:val="0"/>
      <w:marTop w:val="0"/>
      <w:marBottom w:val="0"/>
      <w:divBdr>
        <w:top w:val="none" w:sz="0" w:space="0" w:color="auto"/>
        <w:left w:val="none" w:sz="0" w:space="0" w:color="auto"/>
        <w:bottom w:val="none" w:sz="0" w:space="0" w:color="auto"/>
        <w:right w:val="none" w:sz="0" w:space="0" w:color="auto"/>
      </w:divBdr>
    </w:div>
    <w:div w:id="227887863">
      <w:bodyDiv w:val="1"/>
      <w:marLeft w:val="0"/>
      <w:marRight w:val="0"/>
      <w:marTop w:val="0"/>
      <w:marBottom w:val="0"/>
      <w:divBdr>
        <w:top w:val="none" w:sz="0" w:space="0" w:color="auto"/>
        <w:left w:val="none" w:sz="0" w:space="0" w:color="auto"/>
        <w:bottom w:val="none" w:sz="0" w:space="0" w:color="auto"/>
        <w:right w:val="none" w:sz="0" w:space="0" w:color="auto"/>
      </w:divBdr>
    </w:div>
    <w:div w:id="240917040">
      <w:bodyDiv w:val="1"/>
      <w:marLeft w:val="0"/>
      <w:marRight w:val="0"/>
      <w:marTop w:val="0"/>
      <w:marBottom w:val="0"/>
      <w:divBdr>
        <w:top w:val="none" w:sz="0" w:space="0" w:color="auto"/>
        <w:left w:val="none" w:sz="0" w:space="0" w:color="auto"/>
        <w:bottom w:val="none" w:sz="0" w:space="0" w:color="auto"/>
        <w:right w:val="none" w:sz="0" w:space="0" w:color="auto"/>
      </w:divBdr>
    </w:div>
    <w:div w:id="245725041">
      <w:bodyDiv w:val="1"/>
      <w:marLeft w:val="0"/>
      <w:marRight w:val="0"/>
      <w:marTop w:val="0"/>
      <w:marBottom w:val="0"/>
      <w:divBdr>
        <w:top w:val="none" w:sz="0" w:space="0" w:color="auto"/>
        <w:left w:val="none" w:sz="0" w:space="0" w:color="auto"/>
        <w:bottom w:val="none" w:sz="0" w:space="0" w:color="auto"/>
        <w:right w:val="none" w:sz="0" w:space="0" w:color="auto"/>
      </w:divBdr>
    </w:div>
    <w:div w:id="247692242">
      <w:bodyDiv w:val="1"/>
      <w:marLeft w:val="0"/>
      <w:marRight w:val="0"/>
      <w:marTop w:val="0"/>
      <w:marBottom w:val="0"/>
      <w:divBdr>
        <w:top w:val="none" w:sz="0" w:space="0" w:color="auto"/>
        <w:left w:val="none" w:sz="0" w:space="0" w:color="auto"/>
        <w:bottom w:val="none" w:sz="0" w:space="0" w:color="auto"/>
        <w:right w:val="none" w:sz="0" w:space="0" w:color="auto"/>
      </w:divBdr>
    </w:div>
    <w:div w:id="266887199">
      <w:bodyDiv w:val="1"/>
      <w:marLeft w:val="0"/>
      <w:marRight w:val="0"/>
      <w:marTop w:val="0"/>
      <w:marBottom w:val="0"/>
      <w:divBdr>
        <w:top w:val="none" w:sz="0" w:space="0" w:color="auto"/>
        <w:left w:val="none" w:sz="0" w:space="0" w:color="auto"/>
        <w:bottom w:val="none" w:sz="0" w:space="0" w:color="auto"/>
        <w:right w:val="none" w:sz="0" w:space="0" w:color="auto"/>
      </w:divBdr>
      <w:divsChild>
        <w:div w:id="136651080">
          <w:marLeft w:val="547"/>
          <w:marRight w:val="0"/>
          <w:marTop w:val="0"/>
          <w:marBottom w:val="0"/>
          <w:divBdr>
            <w:top w:val="none" w:sz="0" w:space="0" w:color="auto"/>
            <w:left w:val="none" w:sz="0" w:space="0" w:color="auto"/>
            <w:bottom w:val="none" w:sz="0" w:space="0" w:color="auto"/>
            <w:right w:val="none" w:sz="0" w:space="0" w:color="auto"/>
          </w:divBdr>
        </w:div>
        <w:div w:id="169950160">
          <w:marLeft w:val="547"/>
          <w:marRight w:val="0"/>
          <w:marTop w:val="0"/>
          <w:marBottom w:val="0"/>
          <w:divBdr>
            <w:top w:val="none" w:sz="0" w:space="0" w:color="auto"/>
            <w:left w:val="none" w:sz="0" w:space="0" w:color="auto"/>
            <w:bottom w:val="none" w:sz="0" w:space="0" w:color="auto"/>
            <w:right w:val="none" w:sz="0" w:space="0" w:color="auto"/>
          </w:divBdr>
        </w:div>
        <w:div w:id="207836144">
          <w:marLeft w:val="547"/>
          <w:marRight w:val="0"/>
          <w:marTop w:val="0"/>
          <w:marBottom w:val="0"/>
          <w:divBdr>
            <w:top w:val="none" w:sz="0" w:space="0" w:color="auto"/>
            <w:left w:val="none" w:sz="0" w:space="0" w:color="auto"/>
            <w:bottom w:val="none" w:sz="0" w:space="0" w:color="auto"/>
            <w:right w:val="none" w:sz="0" w:space="0" w:color="auto"/>
          </w:divBdr>
        </w:div>
        <w:div w:id="517080427">
          <w:marLeft w:val="547"/>
          <w:marRight w:val="0"/>
          <w:marTop w:val="0"/>
          <w:marBottom w:val="0"/>
          <w:divBdr>
            <w:top w:val="none" w:sz="0" w:space="0" w:color="auto"/>
            <w:left w:val="none" w:sz="0" w:space="0" w:color="auto"/>
            <w:bottom w:val="none" w:sz="0" w:space="0" w:color="auto"/>
            <w:right w:val="none" w:sz="0" w:space="0" w:color="auto"/>
          </w:divBdr>
        </w:div>
        <w:div w:id="581067082">
          <w:marLeft w:val="547"/>
          <w:marRight w:val="0"/>
          <w:marTop w:val="0"/>
          <w:marBottom w:val="0"/>
          <w:divBdr>
            <w:top w:val="none" w:sz="0" w:space="0" w:color="auto"/>
            <w:left w:val="none" w:sz="0" w:space="0" w:color="auto"/>
            <w:bottom w:val="none" w:sz="0" w:space="0" w:color="auto"/>
            <w:right w:val="none" w:sz="0" w:space="0" w:color="auto"/>
          </w:divBdr>
        </w:div>
        <w:div w:id="678041180">
          <w:marLeft w:val="547"/>
          <w:marRight w:val="0"/>
          <w:marTop w:val="0"/>
          <w:marBottom w:val="0"/>
          <w:divBdr>
            <w:top w:val="none" w:sz="0" w:space="0" w:color="auto"/>
            <w:left w:val="none" w:sz="0" w:space="0" w:color="auto"/>
            <w:bottom w:val="none" w:sz="0" w:space="0" w:color="auto"/>
            <w:right w:val="none" w:sz="0" w:space="0" w:color="auto"/>
          </w:divBdr>
        </w:div>
        <w:div w:id="708727518">
          <w:marLeft w:val="547"/>
          <w:marRight w:val="0"/>
          <w:marTop w:val="0"/>
          <w:marBottom w:val="0"/>
          <w:divBdr>
            <w:top w:val="none" w:sz="0" w:space="0" w:color="auto"/>
            <w:left w:val="none" w:sz="0" w:space="0" w:color="auto"/>
            <w:bottom w:val="none" w:sz="0" w:space="0" w:color="auto"/>
            <w:right w:val="none" w:sz="0" w:space="0" w:color="auto"/>
          </w:divBdr>
        </w:div>
        <w:div w:id="819342393">
          <w:marLeft w:val="547"/>
          <w:marRight w:val="0"/>
          <w:marTop w:val="0"/>
          <w:marBottom w:val="0"/>
          <w:divBdr>
            <w:top w:val="none" w:sz="0" w:space="0" w:color="auto"/>
            <w:left w:val="none" w:sz="0" w:space="0" w:color="auto"/>
            <w:bottom w:val="none" w:sz="0" w:space="0" w:color="auto"/>
            <w:right w:val="none" w:sz="0" w:space="0" w:color="auto"/>
          </w:divBdr>
        </w:div>
        <w:div w:id="1079905231">
          <w:marLeft w:val="547"/>
          <w:marRight w:val="0"/>
          <w:marTop w:val="0"/>
          <w:marBottom w:val="0"/>
          <w:divBdr>
            <w:top w:val="none" w:sz="0" w:space="0" w:color="auto"/>
            <w:left w:val="none" w:sz="0" w:space="0" w:color="auto"/>
            <w:bottom w:val="none" w:sz="0" w:space="0" w:color="auto"/>
            <w:right w:val="none" w:sz="0" w:space="0" w:color="auto"/>
          </w:divBdr>
        </w:div>
        <w:div w:id="1137453407">
          <w:marLeft w:val="547"/>
          <w:marRight w:val="0"/>
          <w:marTop w:val="0"/>
          <w:marBottom w:val="0"/>
          <w:divBdr>
            <w:top w:val="none" w:sz="0" w:space="0" w:color="auto"/>
            <w:left w:val="none" w:sz="0" w:space="0" w:color="auto"/>
            <w:bottom w:val="none" w:sz="0" w:space="0" w:color="auto"/>
            <w:right w:val="none" w:sz="0" w:space="0" w:color="auto"/>
          </w:divBdr>
        </w:div>
        <w:div w:id="1156652902">
          <w:marLeft w:val="547"/>
          <w:marRight w:val="0"/>
          <w:marTop w:val="0"/>
          <w:marBottom w:val="0"/>
          <w:divBdr>
            <w:top w:val="none" w:sz="0" w:space="0" w:color="auto"/>
            <w:left w:val="none" w:sz="0" w:space="0" w:color="auto"/>
            <w:bottom w:val="none" w:sz="0" w:space="0" w:color="auto"/>
            <w:right w:val="none" w:sz="0" w:space="0" w:color="auto"/>
          </w:divBdr>
        </w:div>
        <w:div w:id="1393429340">
          <w:marLeft w:val="547"/>
          <w:marRight w:val="0"/>
          <w:marTop w:val="0"/>
          <w:marBottom w:val="0"/>
          <w:divBdr>
            <w:top w:val="none" w:sz="0" w:space="0" w:color="auto"/>
            <w:left w:val="none" w:sz="0" w:space="0" w:color="auto"/>
            <w:bottom w:val="none" w:sz="0" w:space="0" w:color="auto"/>
            <w:right w:val="none" w:sz="0" w:space="0" w:color="auto"/>
          </w:divBdr>
        </w:div>
        <w:div w:id="1562986599">
          <w:marLeft w:val="547"/>
          <w:marRight w:val="0"/>
          <w:marTop w:val="0"/>
          <w:marBottom w:val="0"/>
          <w:divBdr>
            <w:top w:val="none" w:sz="0" w:space="0" w:color="auto"/>
            <w:left w:val="none" w:sz="0" w:space="0" w:color="auto"/>
            <w:bottom w:val="none" w:sz="0" w:space="0" w:color="auto"/>
            <w:right w:val="none" w:sz="0" w:space="0" w:color="auto"/>
          </w:divBdr>
        </w:div>
        <w:div w:id="1597900143">
          <w:marLeft w:val="547"/>
          <w:marRight w:val="0"/>
          <w:marTop w:val="0"/>
          <w:marBottom w:val="0"/>
          <w:divBdr>
            <w:top w:val="none" w:sz="0" w:space="0" w:color="auto"/>
            <w:left w:val="none" w:sz="0" w:space="0" w:color="auto"/>
            <w:bottom w:val="none" w:sz="0" w:space="0" w:color="auto"/>
            <w:right w:val="none" w:sz="0" w:space="0" w:color="auto"/>
          </w:divBdr>
        </w:div>
        <w:div w:id="1945579033">
          <w:marLeft w:val="547"/>
          <w:marRight w:val="0"/>
          <w:marTop w:val="0"/>
          <w:marBottom w:val="0"/>
          <w:divBdr>
            <w:top w:val="none" w:sz="0" w:space="0" w:color="auto"/>
            <w:left w:val="none" w:sz="0" w:space="0" w:color="auto"/>
            <w:bottom w:val="none" w:sz="0" w:space="0" w:color="auto"/>
            <w:right w:val="none" w:sz="0" w:space="0" w:color="auto"/>
          </w:divBdr>
        </w:div>
      </w:divsChild>
    </w:div>
    <w:div w:id="270165962">
      <w:bodyDiv w:val="1"/>
      <w:marLeft w:val="0"/>
      <w:marRight w:val="0"/>
      <w:marTop w:val="0"/>
      <w:marBottom w:val="0"/>
      <w:divBdr>
        <w:top w:val="none" w:sz="0" w:space="0" w:color="auto"/>
        <w:left w:val="none" w:sz="0" w:space="0" w:color="auto"/>
        <w:bottom w:val="none" w:sz="0" w:space="0" w:color="auto"/>
        <w:right w:val="none" w:sz="0" w:space="0" w:color="auto"/>
      </w:divBdr>
      <w:divsChild>
        <w:div w:id="660163583">
          <w:marLeft w:val="547"/>
          <w:marRight w:val="0"/>
          <w:marTop w:val="0"/>
          <w:marBottom w:val="0"/>
          <w:divBdr>
            <w:top w:val="none" w:sz="0" w:space="0" w:color="auto"/>
            <w:left w:val="none" w:sz="0" w:space="0" w:color="auto"/>
            <w:bottom w:val="none" w:sz="0" w:space="0" w:color="auto"/>
            <w:right w:val="none" w:sz="0" w:space="0" w:color="auto"/>
          </w:divBdr>
        </w:div>
      </w:divsChild>
    </w:div>
    <w:div w:id="271598653">
      <w:bodyDiv w:val="1"/>
      <w:marLeft w:val="0"/>
      <w:marRight w:val="0"/>
      <w:marTop w:val="0"/>
      <w:marBottom w:val="0"/>
      <w:divBdr>
        <w:top w:val="none" w:sz="0" w:space="0" w:color="auto"/>
        <w:left w:val="none" w:sz="0" w:space="0" w:color="auto"/>
        <w:bottom w:val="none" w:sz="0" w:space="0" w:color="auto"/>
        <w:right w:val="none" w:sz="0" w:space="0" w:color="auto"/>
      </w:divBdr>
    </w:div>
    <w:div w:id="288174129">
      <w:bodyDiv w:val="1"/>
      <w:marLeft w:val="0"/>
      <w:marRight w:val="0"/>
      <w:marTop w:val="0"/>
      <w:marBottom w:val="0"/>
      <w:divBdr>
        <w:top w:val="none" w:sz="0" w:space="0" w:color="auto"/>
        <w:left w:val="none" w:sz="0" w:space="0" w:color="auto"/>
        <w:bottom w:val="none" w:sz="0" w:space="0" w:color="auto"/>
        <w:right w:val="none" w:sz="0" w:space="0" w:color="auto"/>
      </w:divBdr>
    </w:div>
    <w:div w:id="318123600">
      <w:bodyDiv w:val="1"/>
      <w:marLeft w:val="0"/>
      <w:marRight w:val="0"/>
      <w:marTop w:val="0"/>
      <w:marBottom w:val="0"/>
      <w:divBdr>
        <w:top w:val="none" w:sz="0" w:space="0" w:color="auto"/>
        <w:left w:val="none" w:sz="0" w:space="0" w:color="auto"/>
        <w:bottom w:val="none" w:sz="0" w:space="0" w:color="auto"/>
        <w:right w:val="none" w:sz="0" w:space="0" w:color="auto"/>
      </w:divBdr>
    </w:div>
    <w:div w:id="322316593">
      <w:bodyDiv w:val="1"/>
      <w:marLeft w:val="0"/>
      <w:marRight w:val="0"/>
      <w:marTop w:val="0"/>
      <w:marBottom w:val="0"/>
      <w:divBdr>
        <w:top w:val="none" w:sz="0" w:space="0" w:color="auto"/>
        <w:left w:val="none" w:sz="0" w:space="0" w:color="auto"/>
        <w:bottom w:val="none" w:sz="0" w:space="0" w:color="auto"/>
        <w:right w:val="none" w:sz="0" w:space="0" w:color="auto"/>
      </w:divBdr>
    </w:div>
    <w:div w:id="328605329">
      <w:bodyDiv w:val="1"/>
      <w:marLeft w:val="0"/>
      <w:marRight w:val="0"/>
      <w:marTop w:val="0"/>
      <w:marBottom w:val="0"/>
      <w:divBdr>
        <w:top w:val="none" w:sz="0" w:space="0" w:color="auto"/>
        <w:left w:val="none" w:sz="0" w:space="0" w:color="auto"/>
        <w:bottom w:val="none" w:sz="0" w:space="0" w:color="auto"/>
        <w:right w:val="none" w:sz="0" w:space="0" w:color="auto"/>
      </w:divBdr>
    </w:div>
    <w:div w:id="331493478">
      <w:bodyDiv w:val="1"/>
      <w:marLeft w:val="0"/>
      <w:marRight w:val="0"/>
      <w:marTop w:val="0"/>
      <w:marBottom w:val="0"/>
      <w:divBdr>
        <w:top w:val="none" w:sz="0" w:space="0" w:color="auto"/>
        <w:left w:val="none" w:sz="0" w:space="0" w:color="auto"/>
        <w:bottom w:val="none" w:sz="0" w:space="0" w:color="auto"/>
        <w:right w:val="none" w:sz="0" w:space="0" w:color="auto"/>
      </w:divBdr>
    </w:div>
    <w:div w:id="337849855">
      <w:bodyDiv w:val="1"/>
      <w:marLeft w:val="0"/>
      <w:marRight w:val="0"/>
      <w:marTop w:val="0"/>
      <w:marBottom w:val="0"/>
      <w:divBdr>
        <w:top w:val="none" w:sz="0" w:space="0" w:color="auto"/>
        <w:left w:val="none" w:sz="0" w:space="0" w:color="auto"/>
        <w:bottom w:val="none" w:sz="0" w:space="0" w:color="auto"/>
        <w:right w:val="none" w:sz="0" w:space="0" w:color="auto"/>
      </w:divBdr>
    </w:div>
    <w:div w:id="338966603">
      <w:bodyDiv w:val="1"/>
      <w:marLeft w:val="0"/>
      <w:marRight w:val="0"/>
      <w:marTop w:val="0"/>
      <w:marBottom w:val="0"/>
      <w:divBdr>
        <w:top w:val="none" w:sz="0" w:space="0" w:color="auto"/>
        <w:left w:val="none" w:sz="0" w:space="0" w:color="auto"/>
        <w:bottom w:val="none" w:sz="0" w:space="0" w:color="auto"/>
        <w:right w:val="none" w:sz="0" w:space="0" w:color="auto"/>
      </w:divBdr>
    </w:div>
    <w:div w:id="424228883">
      <w:bodyDiv w:val="1"/>
      <w:marLeft w:val="0"/>
      <w:marRight w:val="0"/>
      <w:marTop w:val="0"/>
      <w:marBottom w:val="0"/>
      <w:divBdr>
        <w:top w:val="none" w:sz="0" w:space="0" w:color="auto"/>
        <w:left w:val="none" w:sz="0" w:space="0" w:color="auto"/>
        <w:bottom w:val="none" w:sz="0" w:space="0" w:color="auto"/>
        <w:right w:val="none" w:sz="0" w:space="0" w:color="auto"/>
      </w:divBdr>
    </w:div>
    <w:div w:id="425421437">
      <w:bodyDiv w:val="1"/>
      <w:marLeft w:val="0"/>
      <w:marRight w:val="0"/>
      <w:marTop w:val="0"/>
      <w:marBottom w:val="0"/>
      <w:divBdr>
        <w:top w:val="none" w:sz="0" w:space="0" w:color="auto"/>
        <w:left w:val="none" w:sz="0" w:space="0" w:color="auto"/>
        <w:bottom w:val="none" w:sz="0" w:space="0" w:color="auto"/>
        <w:right w:val="none" w:sz="0" w:space="0" w:color="auto"/>
      </w:divBdr>
    </w:div>
    <w:div w:id="431821564">
      <w:bodyDiv w:val="1"/>
      <w:marLeft w:val="0"/>
      <w:marRight w:val="0"/>
      <w:marTop w:val="0"/>
      <w:marBottom w:val="0"/>
      <w:divBdr>
        <w:top w:val="none" w:sz="0" w:space="0" w:color="auto"/>
        <w:left w:val="none" w:sz="0" w:space="0" w:color="auto"/>
        <w:bottom w:val="none" w:sz="0" w:space="0" w:color="auto"/>
        <w:right w:val="none" w:sz="0" w:space="0" w:color="auto"/>
      </w:divBdr>
    </w:div>
    <w:div w:id="435826705">
      <w:bodyDiv w:val="1"/>
      <w:marLeft w:val="0"/>
      <w:marRight w:val="0"/>
      <w:marTop w:val="0"/>
      <w:marBottom w:val="0"/>
      <w:divBdr>
        <w:top w:val="none" w:sz="0" w:space="0" w:color="auto"/>
        <w:left w:val="none" w:sz="0" w:space="0" w:color="auto"/>
        <w:bottom w:val="none" w:sz="0" w:space="0" w:color="auto"/>
        <w:right w:val="none" w:sz="0" w:space="0" w:color="auto"/>
      </w:divBdr>
    </w:div>
    <w:div w:id="436751339">
      <w:bodyDiv w:val="1"/>
      <w:marLeft w:val="0"/>
      <w:marRight w:val="0"/>
      <w:marTop w:val="0"/>
      <w:marBottom w:val="0"/>
      <w:divBdr>
        <w:top w:val="none" w:sz="0" w:space="0" w:color="auto"/>
        <w:left w:val="none" w:sz="0" w:space="0" w:color="auto"/>
        <w:bottom w:val="none" w:sz="0" w:space="0" w:color="auto"/>
        <w:right w:val="none" w:sz="0" w:space="0" w:color="auto"/>
      </w:divBdr>
    </w:div>
    <w:div w:id="438333957">
      <w:bodyDiv w:val="1"/>
      <w:marLeft w:val="0"/>
      <w:marRight w:val="0"/>
      <w:marTop w:val="0"/>
      <w:marBottom w:val="0"/>
      <w:divBdr>
        <w:top w:val="none" w:sz="0" w:space="0" w:color="auto"/>
        <w:left w:val="none" w:sz="0" w:space="0" w:color="auto"/>
        <w:bottom w:val="none" w:sz="0" w:space="0" w:color="auto"/>
        <w:right w:val="none" w:sz="0" w:space="0" w:color="auto"/>
      </w:divBdr>
    </w:div>
    <w:div w:id="484325411">
      <w:bodyDiv w:val="1"/>
      <w:marLeft w:val="0"/>
      <w:marRight w:val="0"/>
      <w:marTop w:val="0"/>
      <w:marBottom w:val="0"/>
      <w:divBdr>
        <w:top w:val="none" w:sz="0" w:space="0" w:color="auto"/>
        <w:left w:val="none" w:sz="0" w:space="0" w:color="auto"/>
        <w:bottom w:val="none" w:sz="0" w:space="0" w:color="auto"/>
        <w:right w:val="none" w:sz="0" w:space="0" w:color="auto"/>
      </w:divBdr>
    </w:div>
    <w:div w:id="484443306">
      <w:bodyDiv w:val="1"/>
      <w:marLeft w:val="0"/>
      <w:marRight w:val="0"/>
      <w:marTop w:val="0"/>
      <w:marBottom w:val="0"/>
      <w:divBdr>
        <w:top w:val="none" w:sz="0" w:space="0" w:color="auto"/>
        <w:left w:val="none" w:sz="0" w:space="0" w:color="auto"/>
        <w:bottom w:val="none" w:sz="0" w:space="0" w:color="auto"/>
        <w:right w:val="none" w:sz="0" w:space="0" w:color="auto"/>
      </w:divBdr>
    </w:div>
    <w:div w:id="493228390">
      <w:bodyDiv w:val="1"/>
      <w:marLeft w:val="0"/>
      <w:marRight w:val="0"/>
      <w:marTop w:val="0"/>
      <w:marBottom w:val="0"/>
      <w:divBdr>
        <w:top w:val="none" w:sz="0" w:space="0" w:color="auto"/>
        <w:left w:val="none" w:sz="0" w:space="0" w:color="auto"/>
        <w:bottom w:val="none" w:sz="0" w:space="0" w:color="auto"/>
        <w:right w:val="none" w:sz="0" w:space="0" w:color="auto"/>
      </w:divBdr>
    </w:div>
    <w:div w:id="521287909">
      <w:bodyDiv w:val="1"/>
      <w:marLeft w:val="0"/>
      <w:marRight w:val="0"/>
      <w:marTop w:val="0"/>
      <w:marBottom w:val="0"/>
      <w:divBdr>
        <w:top w:val="none" w:sz="0" w:space="0" w:color="auto"/>
        <w:left w:val="none" w:sz="0" w:space="0" w:color="auto"/>
        <w:bottom w:val="none" w:sz="0" w:space="0" w:color="auto"/>
        <w:right w:val="none" w:sz="0" w:space="0" w:color="auto"/>
      </w:divBdr>
    </w:div>
    <w:div w:id="528223320">
      <w:bodyDiv w:val="1"/>
      <w:marLeft w:val="0"/>
      <w:marRight w:val="0"/>
      <w:marTop w:val="0"/>
      <w:marBottom w:val="0"/>
      <w:divBdr>
        <w:top w:val="none" w:sz="0" w:space="0" w:color="auto"/>
        <w:left w:val="none" w:sz="0" w:space="0" w:color="auto"/>
        <w:bottom w:val="none" w:sz="0" w:space="0" w:color="auto"/>
        <w:right w:val="none" w:sz="0" w:space="0" w:color="auto"/>
      </w:divBdr>
    </w:div>
    <w:div w:id="547761107">
      <w:bodyDiv w:val="1"/>
      <w:marLeft w:val="0"/>
      <w:marRight w:val="0"/>
      <w:marTop w:val="0"/>
      <w:marBottom w:val="0"/>
      <w:divBdr>
        <w:top w:val="none" w:sz="0" w:space="0" w:color="auto"/>
        <w:left w:val="none" w:sz="0" w:space="0" w:color="auto"/>
        <w:bottom w:val="none" w:sz="0" w:space="0" w:color="auto"/>
        <w:right w:val="none" w:sz="0" w:space="0" w:color="auto"/>
      </w:divBdr>
    </w:div>
    <w:div w:id="552813820">
      <w:bodyDiv w:val="1"/>
      <w:marLeft w:val="0"/>
      <w:marRight w:val="0"/>
      <w:marTop w:val="0"/>
      <w:marBottom w:val="0"/>
      <w:divBdr>
        <w:top w:val="none" w:sz="0" w:space="0" w:color="auto"/>
        <w:left w:val="none" w:sz="0" w:space="0" w:color="auto"/>
        <w:bottom w:val="none" w:sz="0" w:space="0" w:color="auto"/>
        <w:right w:val="none" w:sz="0" w:space="0" w:color="auto"/>
      </w:divBdr>
    </w:div>
    <w:div w:id="573442197">
      <w:bodyDiv w:val="1"/>
      <w:marLeft w:val="0"/>
      <w:marRight w:val="0"/>
      <w:marTop w:val="0"/>
      <w:marBottom w:val="0"/>
      <w:divBdr>
        <w:top w:val="none" w:sz="0" w:space="0" w:color="auto"/>
        <w:left w:val="none" w:sz="0" w:space="0" w:color="auto"/>
        <w:bottom w:val="none" w:sz="0" w:space="0" w:color="auto"/>
        <w:right w:val="none" w:sz="0" w:space="0" w:color="auto"/>
      </w:divBdr>
    </w:div>
    <w:div w:id="622922461">
      <w:bodyDiv w:val="1"/>
      <w:marLeft w:val="0"/>
      <w:marRight w:val="0"/>
      <w:marTop w:val="0"/>
      <w:marBottom w:val="0"/>
      <w:divBdr>
        <w:top w:val="none" w:sz="0" w:space="0" w:color="auto"/>
        <w:left w:val="none" w:sz="0" w:space="0" w:color="auto"/>
        <w:bottom w:val="none" w:sz="0" w:space="0" w:color="auto"/>
        <w:right w:val="none" w:sz="0" w:space="0" w:color="auto"/>
      </w:divBdr>
    </w:div>
    <w:div w:id="623731961">
      <w:bodyDiv w:val="1"/>
      <w:marLeft w:val="0"/>
      <w:marRight w:val="0"/>
      <w:marTop w:val="0"/>
      <w:marBottom w:val="0"/>
      <w:divBdr>
        <w:top w:val="none" w:sz="0" w:space="0" w:color="auto"/>
        <w:left w:val="none" w:sz="0" w:space="0" w:color="auto"/>
        <w:bottom w:val="none" w:sz="0" w:space="0" w:color="auto"/>
        <w:right w:val="none" w:sz="0" w:space="0" w:color="auto"/>
      </w:divBdr>
    </w:div>
    <w:div w:id="628632526">
      <w:bodyDiv w:val="1"/>
      <w:marLeft w:val="0"/>
      <w:marRight w:val="0"/>
      <w:marTop w:val="0"/>
      <w:marBottom w:val="0"/>
      <w:divBdr>
        <w:top w:val="none" w:sz="0" w:space="0" w:color="auto"/>
        <w:left w:val="none" w:sz="0" w:space="0" w:color="auto"/>
        <w:bottom w:val="none" w:sz="0" w:space="0" w:color="auto"/>
        <w:right w:val="none" w:sz="0" w:space="0" w:color="auto"/>
      </w:divBdr>
    </w:div>
    <w:div w:id="643856548">
      <w:bodyDiv w:val="1"/>
      <w:marLeft w:val="0"/>
      <w:marRight w:val="0"/>
      <w:marTop w:val="0"/>
      <w:marBottom w:val="0"/>
      <w:divBdr>
        <w:top w:val="none" w:sz="0" w:space="0" w:color="auto"/>
        <w:left w:val="none" w:sz="0" w:space="0" w:color="auto"/>
        <w:bottom w:val="none" w:sz="0" w:space="0" w:color="auto"/>
        <w:right w:val="none" w:sz="0" w:space="0" w:color="auto"/>
      </w:divBdr>
    </w:div>
    <w:div w:id="655497340">
      <w:bodyDiv w:val="1"/>
      <w:marLeft w:val="0"/>
      <w:marRight w:val="0"/>
      <w:marTop w:val="0"/>
      <w:marBottom w:val="0"/>
      <w:divBdr>
        <w:top w:val="none" w:sz="0" w:space="0" w:color="auto"/>
        <w:left w:val="none" w:sz="0" w:space="0" w:color="auto"/>
        <w:bottom w:val="none" w:sz="0" w:space="0" w:color="auto"/>
        <w:right w:val="none" w:sz="0" w:space="0" w:color="auto"/>
      </w:divBdr>
    </w:div>
    <w:div w:id="680279891">
      <w:bodyDiv w:val="1"/>
      <w:marLeft w:val="0"/>
      <w:marRight w:val="0"/>
      <w:marTop w:val="0"/>
      <w:marBottom w:val="0"/>
      <w:divBdr>
        <w:top w:val="none" w:sz="0" w:space="0" w:color="auto"/>
        <w:left w:val="none" w:sz="0" w:space="0" w:color="auto"/>
        <w:bottom w:val="none" w:sz="0" w:space="0" w:color="auto"/>
        <w:right w:val="none" w:sz="0" w:space="0" w:color="auto"/>
      </w:divBdr>
    </w:div>
    <w:div w:id="692347102">
      <w:bodyDiv w:val="1"/>
      <w:marLeft w:val="0"/>
      <w:marRight w:val="0"/>
      <w:marTop w:val="0"/>
      <w:marBottom w:val="0"/>
      <w:divBdr>
        <w:top w:val="none" w:sz="0" w:space="0" w:color="auto"/>
        <w:left w:val="none" w:sz="0" w:space="0" w:color="auto"/>
        <w:bottom w:val="none" w:sz="0" w:space="0" w:color="auto"/>
        <w:right w:val="none" w:sz="0" w:space="0" w:color="auto"/>
      </w:divBdr>
    </w:div>
    <w:div w:id="693263294">
      <w:bodyDiv w:val="1"/>
      <w:marLeft w:val="0"/>
      <w:marRight w:val="0"/>
      <w:marTop w:val="0"/>
      <w:marBottom w:val="0"/>
      <w:divBdr>
        <w:top w:val="none" w:sz="0" w:space="0" w:color="auto"/>
        <w:left w:val="none" w:sz="0" w:space="0" w:color="auto"/>
        <w:bottom w:val="none" w:sz="0" w:space="0" w:color="auto"/>
        <w:right w:val="none" w:sz="0" w:space="0" w:color="auto"/>
      </w:divBdr>
    </w:div>
    <w:div w:id="742143353">
      <w:bodyDiv w:val="1"/>
      <w:marLeft w:val="0"/>
      <w:marRight w:val="0"/>
      <w:marTop w:val="0"/>
      <w:marBottom w:val="0"/>
      <w:divBdr>
        <w:top w:val="none" w:sz="0" w:space="0" w:color="auto"/>
        <w:left w:val="none" w:sz="0" w:space="0" w:color="auto"/>
        <w:bottom w:val="none" w:sz="0" w:space="0" w:color="auto"/>
        <w:right w:val="none" w:sz="0" w:space="0" w:color="auto"/>
      </w:divBdr>
    </w:div>
    <w:div w:id="753747480">
      <w:bodyDiv w:val="1"/>
      <w:marLeft w:val="0"/>
      <w:marRight w:val="0"/>
      <w:marTop w:val="0"/>
      <w:marBottom w:val="0"/>
      <w:divBdr>
        <w:top w:val="none" w:sz="0" w:space="0" w:color="auto"/>
        <w:left w:val="none" w:sz="0" w:space="0" w:color="auto"/>
        <w:bottom w:val="none" w:sz="0" w:space="0" w:color="auto"/>
        <w:right w:val="none" w:sz="0" w:space="0" w:color="auto"/>
      </w:divBdr>
    </w:div>
    <w:div w:id="760875289">
      <w:bodyDiv w:val="1"/>
      <w:marLeft w:val="0"/>
      <w:marRight w:val="0"/>
      <w:marTop w:val="0"/>
      <w:marBottom w:val="0"/>
      <w:divBdr>
        <w:top w:val="none" w:sz="0" w:space="0" w:color="auto"/>
        <w:left w:val="none" w:sz="0" w:space="0" w:color="auto"/>
        <w:bottom w:val="none" w:sz="0" w:space="0" w:color="auto"/>
        <w:right w:val="none" w:sz="0" w:space="0" w:color="auto"/>
      </w:divBdr>
    </w:div>
    <w:div w:id="763499786">
      <w:bodyDiv w:val="1"/>
      <w:marLeft w:val="0"/>
      <w:marRight w:val="0"/>
      <w:marTop w:val="0"/>
      <w:marBottom w:val="0"/>
      <w:divBdr>
        <w:top w:val="none" w:sz="0" w:space="0" w:color="auto"/>
        <w:left w:val="none" w:sz="0" w:space="0" w:color="auto"/>
        <w:bottom w:val="none" w:sz="0" w:space="0" w:color="auto"/>
        <w:right w:val="none" w:sz="0" w:space="0" w:color="auto"/>
      </w:divBdr>
    </w:div>
    <w:div w:id="773012720">
      <w:bodyDiv w:val="1"/>
      <w:marLeft w:val="0"/>
      <w:marRight w:val="0"/>
      <w:marTop w:val="0"/>
      <w:marBottom w:val="0"/>
      <w:divBdr>
        <w:top w:val="none" w:sz="0" w:space="0" w:color="auto"/>
        <w:left w:val="none" w:sz="0" w:space="0" w:color="auto"/>
        <w:bottom w:val="none" w:sz="0" w:space="0" w:color="auto"/>
        <w:right w:val="none" w:sz="0" w:space="0" w:color="auto"/>
      </w:divBdr>
    </w:div>
    <w:div w:id="775252122">
      <w:bodyDiv w:val="1"/>
      <w:marLeft w:val="0"/>
      <w:marRight w:val="0"/>
      <w:marTop w:val="0"/>
      <w:marBottom w:val="0"/>
      <w:divBdr>
        <w:top w:val="none" w:sz="0" w:space="0" w:color="auto"/>
        <w:left w:val="none" w:sz="0" w:space="0" w:color="auto"/>
        <w:bottom w:val="none" w:sz="0" w:space="0" w:color="auto"/>
        <w:right w:val="none" w:sz="0" w:space="0" w:color="auto"/>
      </w:divBdr>
    </w:div>
    <w:div w:id="776220356">
      <w:bodyDiv w:val="1"/>
      <w:marLeft w:val="0"/>
      <w:marRight w:val="0"/>
      <w:marTop w:val="0"/>
      <w:marBottom w:val="0"/>
      <w:divBdr>
        <w:top w:val="none" w:sz="0" w:space="0" w:color="auto"/>
        <w:left w:val="none" w:sz="0" w:space="0" w:color="auto"/>
        <w:bottom w:val="none" w:sz="0" w:space="0" w:color="auto"/>
        <w:right w:val="none" w:sz="0" w:space="0" w:color="auto"/>
      </w:divBdr>
    </w:div>
    <w:div w:id="798498757">
      <w:bodyDiv w:val="1"/>
      <w:marLeft w:val="0"/>
      <w:marRight w:val="0"/>
      <w:marTop w:val="0"/>
      <w:marBottom w:val="0"/>
      <w:divBdr>
        <w:top w:val="none" w:sz="0" w:space="0" w:color="auto"/>
        <w:left w:val="none" w:sz="0" w:space="0" w:color="auto"/>
        <w:bottom w:val="none" w:sz="0" w:space="0" w:color="auto"/>
        <w:right w:val="none" w:sz="0" w:space="0" w:color="auto"/>
      </w:divBdr>
    </w:div>
    <w:div w:id="803817746">
      <w:bodyDiv w:val="1"/>
      <w:marLeft w:val="0"/>
      <w:marRight w:val="0"/>
      <w:marTop w:val="0"/>
      <w:marBottom w:val="0"/>
      <w:divBdr>
        <w:top w:val="none" w:sz="0" w:space="0" w:color="auto"/>
        <w:left w:val="none" w:sz="0" w:space="0" w:color="auto"/>
        <w:bottom w:val="none" w:sz="0" w:space="0" w:color="auto"/>
        <w:right w:val="none" w:sz="0" w:space="0" w:color="auto"/>
      </w:divBdr>
    </w:div>
    <w:div w:id="807666191">
      <w:bodyDiv w:val="1"/>
      <w:marLeft w:val="0"/>
      <w:marRight w:val="0"/>
      <w:marTop w:val="0"/>
      <w:marBottom w:val="0"/>
      <w:divBdr>
        <w:top w:val="none" w:sz="0" w:space="0" w:color="auto"/>
        <w:left w:val="none" w:sz="0" w:space="0" w:color="auto"/>
        <w:bottom w:val="none" w:sz="0" w:space="0" w:color="auto"/>
        <w:right w:val="none" w:sz="0" w:space="0" w:color="auto"/>
      </w:divBdr>
    </w:div>
    <w:div w:id="828447142">
      <w:bodyDiv w:val="1"/>
      <w:marLeft w:val="0"/>
      <w:marRight w:val="0"/>
      <w:marTop w:val="0"/>
      <w:marBottom w:val="0"/>
      <w:divBdr>
        <w:top w:val="none" w:sz="0" w:space="0" w:color="auto"/>
        <w:left w:val="none" w:sz="0" w:space="0" w:color="auto"/>
        <w:bottom w:val="none" w:sz="0" w:space="0" w:color="auto"/>
        <w:right w:val="none" w:sz="0" w:space="0" w:color="auto"/>
      </w:divBdr>
    </w:div>
    <w:div w:id="831339183">
      <w:bodyDiv w:val="1"/>
      <w:marLeft w:val="0"/>
      <w:marRight w:val="0"/>
      <w:marTop w:val="0"/>
      <w:marBottom w:val="0"/>
      <w:divBdr>
        <w:top w:val="none" w:sz="0" w:space="0" w:color="auto"/>
        <w:left w:val="none" w:sz="0" w:space="0" w:color="auto"/>
        <w:bottom w:val="none" w:sz="0" w:space="0" w:color="auto"/>
        <w:right w:val="none" w:sz="0" w:space="0" w:color="auto"/>
      </w:divBdr>
    </w:div>
    <w:div w:id="857740938">
      <w:bodyDiv w:val="1"/>
      <w:marLeft w:val="0"/>
      <w:marRight w:val="0"/>
      <w:marTop w:val="0"/>
      <w:marBottom w:val="0"/>
      <w:divBdr>
        <w:top w:val="none" w:sz="0" w:space="0" w:color="auto"/>
        <w:left w:val="none" w:sz="0" w:space="0" w:color="auto"/>
        <w:bottom w:val="none" w:sz="0" w:space="0" w:color="auto"/>
        <w:right w:val="none" w:sz="0" w:space="0" w:color="auto"/>
      </w:divBdr>
    </w:div>
    <w:div w:id="860246635">
      <w:bodyDiv w:val="1"/>
      <w:marLeft w:val="0"/>
      <w:marRight w:val="0"/>
      <w:marTop w:val="0"/>
      <w:marBottom w:val="0"/>
      <w:divBdr>
        <w:top w:val="none" w:sz="0" w:space="0" w:color="auto"/>
        <w:left w:val="none" w:sz="0" w:space="0" w:color="auto"/>
        <w:bottom w:val="none" w:sz="0" w:space="0" w:color="auto"/>
        <w:right w:val="none" w:sz="0" w:space="0" w:color="auto"/>
      </w:divBdr>
    </w:div>
    <w:div w:id="863902869">
      <w:bodyDiv w:val="1"/>
      <w:marLeft w:val="0"/>
      <w:marRight w:val="0"/>
      <w:marTop w:val="0"/>
      <w:marBottom w:val="0"/>
      <w:divBdr>
        <w:top w:val="none" w:sz="0" w:space="0" w:color="auto"/>
        <w:left w:val="none" w:sz="0" w:space="0" w:color="auto"/>
        <w:bottom w:val="none" w:sz="0" w:space="0" w:color="auto"/>
        <w:right w:val="none" w:sz="0" w:space="0" w:color="auto"/>
      </w:divBdr>
    </w:div>
    <w:div w:id="899556688">
      <w:bodyDiv w:val="1"/>
      <w:marLeft w:val="0"/>
      <w:marRight w:val="0"/>
      <w:marTop w:val="0"/>
      <w:marBottom w:val="0"/>
      <w:divBdr>
        <w:top w:val="none" w:sz="0" w:space="0" w:color="auto"/>
        <w:left w:val="none" w:sz="0" w:space="0" w:color="auto"/>
        <w:bottom w:val="none" w:sz="0" w:space="0" w:color="auto"/>
        <w:right w:val="none" w:sz="0" w:space="0" w:color="auto"/>
      </w:divBdr>
      <w:divsChild>
        <w:div w:id="1278292650">
          <w:marLeft w:val="547"/>
          <w:marRight w:val="0"/>
          <w:marTop w:val="0"/>
          <w:marBottom w:val="0"/>
          <w:divBdr>
            <w:top w:val="none" w:sz="0" w:space="0" w:color="auto"/>
            <w:left w:val="none" w:sz="0" w:space="0" w:color="auto"/>
            <w:bottom w:val="none" w:sz="0" w:space="0" w:color="auto"/>
            <w:right w:val="none" w:sz="0" w:space="0" w:color="auto"/>
          </w:divBdr>
        </w:div>
      </w:divsChild>
    </w:div>
    <w:div w:id="901480400">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5">
          <w:marLeft w:val="547"/>
          <w:marRight w:val="0"/>
          <w:marTop w:val="0"/>
          <w:marBottom w:val="0"/>
          <w:divBdr>
            <w:top w:val="none" w:sz="0" w:space="0" w:color="auto"/>
            <w:left w:val="none" w:sz="0" w:space="0" w:color="auto"/>
            <w:bottom w:val="none" w:sz="0" w:space="0" w:color="auto"/>
            <w:right w:val="none" w:sz="0" w:space="0" w:color="auto"/>
          </w:divBdr>
        </w:div>
      </w:divsChild>
    </w:div>
    <w:div w:id="912396439">
      <w:bodyDiv w:val="1"/>
      <w:marLeft w:val="0"/>
      <w:marRight w:val="0"/>
      <w:marTop w:val="0"/>
      <w:marBottom w:val="0"/>
      <w:divBdr>
        <w:top w:val="none" w:sz="0" w:space="0" w:color="auto"/>
        <w:left w:val="none" w:sz="0" w:space="0" w:color="auto"/>
        <w:bottom w:val="none" w:sz="0" w:space="0" w:color="auto"/>
        <w:right w:val="none" w:sz="0" w:space="0" w:color="auto"/>
      </w:divBdr>
    </w:div>
    <w:div w:id="918906008">
      <w:bodyDiv w:val="1"/>
      <w:marLeft w:val="0"/>
      <w:marRight w:val="0"/>
      <w:marTop w:val="0"/>
      <w:marBottom w:val="0"/>
      <w:divBdr>
        <w:top w:val="none" w:sz="0" w:space="0" w:color="auto"/>
        <w:left w:val="none" w:sz="0" w:space="0" w:color="auto"/>
        <w:bottom w:val="none" w:sz="0" w:space="0" w:color="auto"/>
        <w:right w:val="none" w:sz="0" w:space="0" w:color="auto"/>
      </w:divBdr>
    </w:div>
    <w:div w:id="929701984">
      <w:bodyDiv w:val="1"/>
      <w:marLeft w:val="0"/>
      <w:marRight w:val="0"/>
      <w:marTop w:val="0"/>
      <w:marBottom w:val="0"/>
      <w:divBdr>
        <w:top w:val="none" w:sz="0" w:space="0" w:color="auto"/>
        <w:left w:val="none" w:sz="0" w:space="0" w:color="auto"/>
        <w:bottom w:val="none" w:sz="0" w:space="0" w:color="auto"/>
        <w:right w:val="none" w:sz="0" w:space="0" w:color="auto"/>
      </w:divBdr>
    </w:div>
    <w:div w:id="931278873">
      <w:bodyDiv w:val="1"/>
      <w:marLeft w:val="0"/>
      <w:marRight w:val="0"/>
      <w:marTop w:val="0"/>
      <w:marBottom w:val="0"/>
      <w:divBdr>
        <w:top w:val="none" w:sz="0" w:space="0" w:color="auto"/>
        <w:left w:val="none" w:sz="0" w:space="0" w:color="auto"/>
        <w:bottom w:val="none" w:sz="0" w:space="0" w:color="auto"/>
        <w:right w:val="none" w:sz="0" w:space="0" w:color="auto"/>
      </w:divBdr>
    </w:div>
    <w:div w:id="931472677">
      <w:bodyDiv w:val="1"/>
      <w:marLeft w:val="0"/>
      <w:marRight w:val="0"/>
      <w:marTop w:val="0"/>
      <w:marBottom w:val="0"/>
      <w:divBdr>
        <w:top w:val="none" w:sz="0" w:space="0" w:color="auto"/>
        <w:left w:val="none" w:sz="0" w:space="0" w:color="auto"/>
        <w:bottom w:val="none" w:sz="0" w:space="0" w:color="auto"/>
        <w:right w:val="none" w:sz="0" w:space="0" w:color="auto"/>
      </w:divBdr>
    </w:div>
    <w:div w:id="958336289">
      <w:bodyDiv w:val="1"/>
      <w:marLeft w:val="0"/>
      <w:marRight w:val="0"/>
      <w:marTop w:val="0"/>
      <w:marBottom w:val="0"/>
      <w:divBdr>
        <w:top w:val="none" w:sz="0" w:space="0" w:color="auto"/>
        <w:left w:val="none" w:sz="0" w:space="0" w:color="auto"/>
        <w:bottom w:val="none" w:sz="0" w:space="0" w:color="auto"/>
        <w:right w:val="none" w:sz="0" w:space="0" w:color="auto"/>
      </w:divBdr>
    </w:div>
    <w:div w:id="961611053">
      <w:bodyDiv w:val="1"/>
      <w:marLeft w:val="0"/>
      <w:marRight w:val="0"/>
      <w:marTop w:val="0"/>
      <w:marBottom w:val="0"/>
      <w:divBdr>
        <w:top w:val="none" w:sz="0" w:space="0" w:color="auto"/>
        <w:left w:val="none" w:sz="0" w:space="0" w:color="auto"/>
        <w:bottom w:val="none" w:sz="0" w:space="0" w:color="auto"/>
        <w:right w:val="none" w:sz="0" w:space="0" w:color="auto"/>
      </w:divBdr>
    </w:div>
    <w:div w:id="982924822">
      <w:bodyDiv w:val="1"/>
      <w:marLeft w:val="0"/>
      <w:marRight w:val="0"/>
      <w:marTop w:val="0"/>
      <w:marBottom w:val="0"/>
      <w:divBdr>
        <w:top w:val="none" w:sz="0" w:space="0" w:color="auto"/>
        <w:left w:val="none" w:sz="0" w:space="0" w:color="auto"/>
        <w:bottom w:val="none" w:sz="0" w:space="0" w:color="auto"/>
        <w:right w:val="none" w:sz="0" w:space="0" w:color="auto"/>
      </w:divBdr>
    </w:div>
    <w:div w:id="985159916">
      <w:bodyDiv w:val="1"/>
      <w:marLeft w:val="0"/>
      <w:marRight w:val="0"/>
      <w:marTop w:val="0"/>
      <w:marBottom w:val="0"/>
      <w:divBdr>
        <w:top w:val="none" w:sz="0" w:space="0" w:color="auto"/>
        <w:left w:val="none" w:sz="0" w:space="0" w:color="auto"/>
        <w:bottom w:val="none" w:sz="0" w:space="0" w:color="auto"/>
        <w:right w:val="none" w:sz="0" w:space="0" w:color="auto"/>
      </w:divBdr>
    </w:div>
    <w:div w:id="1001160162">
      <w:bodyDiv w:val="1"/>
      <w:marLeft w:val="0"/>
      <w:marRight w:val="0"/>
      <w:marTop w:val="0"/>
      <w:marBottom w:val="0"/>
      <w:divBdr>
        <w:top w:val="none" w:sz="0" w:space="0" w:color="auto"/>
        <w:left w:val="none" w:sz="0" w:space="0" w:color="auto"/>
        <w:bottom w:val="none" w:sz="0" w:space="0" w:color="auto"/>
        <w:right w:val="none" w:sz="0" w:space="0" w:color="auto"/>
      </w:divBdr>
    </w:div>
    <w:div w:id="1015305548">
      <w:bodyDiv w:val="1"/>
      <w:marLeft w:val="0"/>
      <w:marRight w:val="0"/>
      <w:marTop w:val="0"/>
      <w:marBottom w:val="0"/>
      <w:divBdr>
        <w:top w:val="none" w:sz="0" w:space="0" w:color="auto"/>
        <w:left w:val="none" w:sz="0" w:space="0" w:color="auto"/>
        <w:bottom w:val="none" w:sz="0" w:space="0" w:color="auto"/>
        <w:right w:val="none" w:sz="0" w:space="0" w:color="auto"/>
      </w:divBdr>
    </w:div>
    <w:div w:id="1020621485">
      <w:bodyDiv w:val="1"/>
      <w:marLeft w:val="0"/>
      <w:marRight w:val="0"/>
      <w:marTop w:val="0"/>
      <w:marBottom w:val="0"/>
      <w:divBdr>
        <w:top w:val="none" w:sz="0" w:space="0" w:color="auto"/>
        <w:left w:val="none" w:sz="0" w:space="0" w:color="auto"/>
        <w:bottom w:val="none" w:sz="0" w:space="0" w:color="auto"/>
        <w:right w:val="none" w:sz="0" w:space="0" w:color="auto"/>
      </w:divBdr>
    </w:div>
    <w:div w:id="1027878166">
      <w:bodyDiv w:val="1"/>
      <w:marLeft w:val="0"/>
      <w:marRight w:val="0"/>
      <w:marTop w:val="0"/>
      <w:marBottom w:val="0"/>
      <w:divBdr>
        <w:top w:val="none" w:sz="0" w:space="0" w:color="auto"/>
        <w:left w:val="none" w:sz="0" w:space="0" w:color="auto"/>
        <w:bottom w:val="none" w:sz="0" w:space="0" w:color="auto"/>
        <w:right w:val="none" w:sz="0" w:space="0" w:color="auto"/>
      </w:divBdr>
    </w:div>
    <w:div w:id="1031342539">
      <w:bodyDiv w:val="1"/>
      <w:marLeft w:val="0"/>
      <w:marRight w:val="0"/>
      <w:marTop w:val="0"/>
      <w:marBottom w:val="0"/>
      <w:divBdr>
        <w:top w:val="none" w:sz="0" w:space="0" w:color="auto"/>
        <w:left w:val="none" w:sz="0" w:space="0" w:color="auto"/>
        <w:bottom w:val="none" w:sz="0" w:space="0" w:color="auto"/>
        <w:right w:val="none" w:sz="0" w:space="0" w:color="auto"/>
      </w:divBdr>
    </w:div>
    <w:div w:id="1036197336">
      <w:bodyDiv w:val="1"/>
      <w:marLeft w:val="0"/>
      <w:marRight w:val="0"/>
      <w:marTop w:val="0"/>
      <w:marBottom w:val="0"/>
      <w:divBdr>
        <w:top w:val="none" w:sz="0" w:space="0" w:color="auto"/>
        <w:left w:val="none" w:sz="0" w:space="0" w:color="auto"/>
        <w:bottom w:val="none" w:sz="0" w:space="0" w:color="auto"/>
        <w:right w:val="none" w:sz="0" w:space="0" w:color="auto"/>
      </w:divBdr>
    </w:div>
    <w:div w:id="1054161382">
      <w:bodyDiv w:val="1"/>
      <w:marLeft w:val="0"/>
      <w:marRight w:val="0"/>
      <w:marTop w:val="0"/>
      <w:marBottom w:val="0"/>
      <w:divBdr>
        <w:top w:val="none" w:sz="0" w:space="0" w:color="auto"/>
        <w:left w:val="none" w:sz="0" w:space="0" w:color="auto"/>
        <w:bottom w:val="none" w:sz="0" w:space="0" w:color="auto"/>
        <w:right w:val="none" w:sz="0" w:space="0" w:color="auto"/>
      </w:divBdr>
    </w:div>
    <w:div w:id="1061444084">
      <w:bodyDiv w:val="1"/>
      <w:marLeft w:val="0"/>
      <w:marRight w:val="0"/>
      <w:marTop w:val="0"/>
      <w:marBottom w:val="0"/>
      <w:divBdr>
        <w:top w:val="none" w:sz="0" w:space="0" w:color="auto"/>
        <w:left w:val="none" w:sz="0" w:space="0" w:color="auto"/>
        <w:bottom w:val="none" w:sz="0" w:space="0" w:color="auto"/>
        <w:right w:val="none" w:sz="0" w:space="0" w:color="auto"/>
      </w:divBdr>
    </w:div>
    <w:div w:id="1067537192">
      <w:bodyDiv w:val="1"/>
      <w:marLeft w:val="0"/>
      <w:marRight w:val="0"/>
      <w:marTop w:val="0"/>
      <w:marBottom w:val="0"/>
      <w:divBdr>
        <w:top w:val="none" w:sz="0" w:space="0" w:color="auto"/>
        <w:left w:val="none" w:sz="0" w:space="0" w:color="auto"/>
        <w:bottom w:val="none" w:sz="0" w:space="0" w:color="auto"/>
        <w:right w:val="none" w:sz="0" w:space="0" w:color="auto"/>
      </w:divBdr>
    </w:div>
    <w:div w:id="1072432482">
      <w:bodyDiv w:val="1"/>
      <w:marLeft w:val="0"/>
      <w:marRight w:val="0"/>
      <w:marTop w:val="0"/>
      <w:marBottom w:val="0"/>
      <w:divBdr>
        <w:top w:val="none" w:sz="0" w:space="0" w:color="auto"/>
        <w:left w:val="none" w:sz="0" w:space="0" w:color="auto"/>
        <w:bottom w:val="none" w:sz="0" w:space="0" w:color="auto"/>
        <w:right w:val="none" w:sz="0" w:space="0" w:color="auto"/>
      </w:divBdr>
    </w:div>
    <w:div w:id="1093892892">
      <w:bodyDiv w:val="1"/>
      <w:marLeft w:val="0"/>
      <w:marRight w:val="0"/>
      <w:marTop w:val="0"/>
      <w:marBottom w:val="0"/>
      <w:divBdr>
        <w:top w:val="none" w:sz="0" w:space="0" w:color="auto"/>
        <w:left w:val="none" w:sz="0" w:space="0" w:color="auto"/>
        <w:bottom w:val="none" w:sz="0" w:space="0" w:color="auto"/>
        <w:right w:val="none" w:sz="0" w:space="0" w:color="auto"/>
      </w:divBdr>
    </w:div>
    <w:div w:id="1096369168">
      <w:bodyDiv w:val="1"/>
      <w:marLeft w:val="0"/>
      <w:marRight w:val="0"/>
      <w:marTop w:val="0"/>
      <w:marBottom w:val="0"/>
      <w:divBdr>
        <w:top w:val="none" w:sz="0" w:space="0" w:color="auto"/>
        <w:left w:val="none" w:sz="0" w:space="0" w:color="auto"/>
        <w:bottom w:val="none" w:sz="0" w:space="0" w:color="auto"/>
        <w:right w:val="none" w:sz="0" w:space="0" w:color="auto"/>
      </w:divBdr>
    </w:div>
    <w:div w:id="1105728543">
      <w:bodyDiv w:val="1"/>
      <w:marLeft w:val="0"/>
      <w:marRight w:val="0"/>
      <w:marTop w:val="0"/>
      <w:marBottom w:val="0"/>
      <w:divBdr>
        <w:top w:val="none" w:sz="0" w:space="0" w:color="auto"/>
        <w:left w:val="none" w:sz="0" w:space="0" w:color="auto"/>
        <w:bottom w:val="none" w:sz="0" w:space="0" w:color="auto"/>
        <w:right w:val="none" w:sz="0" w:space="0" w:color="auto"/>
      </w:divBdr>
    </w:div>
    <w:div w:id="1140146864">
      <w:bodyDiv w:val="1"/>
      <w:marLeft w:val="0"/>
      <w:marRight w:val="0"/>
      <w:marTop w:val="0"/>
      <w:marBottom w:val="0"/>
      <w:divBdr>
        <w:top w:val="none" w:sz="0" w:space="0" w:color="auto"/>
        <w:left w:val="none" w:sz="0" w:space="0" w:color="auto"/>
        <w:bottom w:val="none" w:sz="0" w:space="0" w:color="auto"/>
        <w:right w:val="none" w:sz="0" w:space="0" w:color="auto"/>
      </w:divBdr>
    </w:div>
    <w:div w:id="1156728098">
      <w:bodyDiv w:val="1"/>
      <w:marLeft w:val="0"/>
      <w:marRight w:val="0"/>
      <w:marTop w:val="0"/>
      <w:marBottom w:val="0"/>
      <w:divBdr>
        <w:top w:val="none" w:sz="0" w:space="0" w:color="auto"/>
        <w:left w:val="none" w:sz="0" w:space="0" w:color="auto"/>
        <w:bottom w:val="none" w:sz="0" w:space="0" w:color="auto"/>
        <w:right w:val="none" w:sz="0" w:space="0" w:color="auto"/>
      </w:divBdr>
    </w:div>
    <w:div w:id="1162547831">
      <w:bodyDiv w:val="1"/>
      <w:marLeft w:val="0"/>
      <w:marRight w:val="0"/>
      <w:marTop w:val="0"/>
      <w:marBottom w:val="0"/>
      <w:divBdr>
        <w:top w:val="none" w:sz="0" w:space="0" w:color="auto"/>
        <w:left w:val="none" w:sz="0" w:space="0" w:color="auto"/>
        <w:bottom w:val="none" w:sz="0" w:space="0" w:color="auto"/>
        <w:right w:val="none" w:sz="0" w:space="0" w:color="auto"/>
      </w:divBdr>
    </w:div>
    <w:div w:id="1180269695">
      <w:bodyDiv w:val="1"/>
      <w:marLeft w:val="0"/>
      <w:marRight w:val="0"/>
      <w:marTop w:val="0"/>
      <w:marBottom w:val="0"/>
      <w:divBdr>
        <w:top w:val="none" w:sz="0" w:space="0" w:color="auto"/>
        <w:left w:val="none" w:sz="0" w:space="0" w:color="auto"/>
        <w:bottom w:val="none" w:sz="0" w:space="0" w:color="auto"/>
        <w:right w:val="none" w:sz="0" w:space="0" w:color="auto"/>
      </w:divBdr>
    </w:div>
    <w:div w:id="1189488446">
      <w:bodyDiv w:val="1"/>
      <w:marLeft w:val="0"/>
      <w:marRight w:val="0"/>
      <w:marTop w:val="0"/>
      <w:marBottom w:val="0"/>
      <w:divBdr>
        <w:top w:val="none" w:sz="0" w:space="0" w:color="auto"/>
        <w:left w:val="none" w:sz="0" w:space="0" w:color="auto"/>
        <w:bottom w:val="none" w:sz="0" w:space="0" w:color="auto"/>
        <w:right w:val="none" w:sz="0" w:space="0" w:color="auto"/>
      </w:divBdr>
    </w:div>
    <w:div w:id="1205094413">
      <w:bodyDiv w:val="1"/>
      <w:marLeft w:val="0"/>
      <w:marRight w:val="0"/>
      <w:marTop w:val="0"/>
      <w:marBottom w:val="0"/>
      <w:divBdr>
        <w:top w:val="none" w:sz="0" w:space="0" w:color="auto"/>
        <w:left w:val="none" w:sz="0" w:space="0" w:color="auto"/>
        <w:bottom w:val="none" w:sz="0" w:space="0" w:color="auto"/>
        <w:right w:val="none" w:sz="0" w:space="0" w:color="auto"/>
      </w:divBdr>
    </w:div>
    <w:div w:id="1233201378">
      <w:bodyDiv w:val="1"/>
      <w:marLeft w:val="0"/>
      <w:marRight w:val="0"/>
      <w:marTop w:val="0"/>
      <w:marBottom w:val="0"/>
      <w:divBdr>
        <w:top w:val="none" w:sz="0" w:space="0" w:color="auto"/>
        <w:left w:val="none" w:sz="0" w:space="0" w:color="auto"/>
        <w:bottom w:val="none" w:sz="0" w:space="0" w:color="auto"/>
        <w:right w:val="none" w:sz="0" w:space="0" w:color="auto"/>
      </w:divBdr>
    </w:div>
    <w:div w:id="1234001347">
      <w:bodyDiv w:val="1"/>
      <w:marLeft w:val="0"/>
      <w:marRight w:val="0"/>
      <w:marTop w:val="0"/>
      <w:marBottom w:val="0"/>
      <w:divBdr>
        <w:top w:val="none" w:sz="0" w:space="0" w:color="auto"/>
        <w:left w:val="none" w:sz="0" w:space="0" w:color="auto"/>
        <w:bottom w:val="none" w:sz="0" w:space="0" w:color="auto"/>
        <w:right w:val="none" w:sz="0" w:space="0" w:color="auto"/>
      </w:divBdr>
    </w:div>
    <w:div w:id="1248539962">
      <w:bodyDiv w:val="1"/>
      <w:marLeft w:val="0"/>
      <w:marRight w:val="0"/>
      <w:marTop w:val="0"/>
      <w:marBottom w:val="0"/>
      <w:divBdr>
        <w:top w:val="none" w:sz="0" w:space="0" w:color="auto"/>
        <w:left w:val="none" w:sz="0" w:space="0" w:color="auto"/>
        <w:bottom w:val="none" w:sz="0" w:space="0" w:color="auto"/>
        <w:right w:val="none" w:sz="0" w:space="0" w:color="auto"/>
      </w:divBdr>
    </w:div>
    <w:div w:id="1254123375">
      <w:bodyDiv w:val="1"/>
      <w:marLeft w:val="0"/>
      <w:marRight w:val="0"/>
      <w:marTop w:val="0"/>
      <w:marBottom w:val="0"/>
      <w:divBdr>
        <w:top w:val="none" w:sz="0" w:space="0" w:color="auto"/>
        <w:left w:val="none" w:sz="0" w:space="0" w:color="auto"/>
        <w:bottom w:val="none" w:sz="0" w:space="0" w:color="auto"/>
        <w:right w:val="none" w:sz="0" w:space="0" w:color="auto"/>
      </w:divBdr>
    </w:div>
    <w:div w:id="1258103345">
      <w:bodyDiv w:val="1"/>
      <w:marLeft w:val="0"/>
      <w:marRight w:val="0"/>
      <w:marTop w:val="0"/>
      <w:marBottom w:val="0"/>
      <w:divBdr>
        <w:top w:val="none" w:sz="0" w:space="0" w:color="auto"/>
        <w:left w:val="none" w:sz="0" w:space="0" w:color="auto"/>
        <w:bottom w:val="none" w:sz="0" w:space="0" w:color="auto"/>
        <w:right w:val="none" w:sz="0" w:space="0" w:color="auto"/>
      </w:divBdr>
    </w:div>
    <w:div w:id="1279950679">
      <w:bodyDiv w:val="1"/>
      <w:marLeft w:val="0"/>
      <w:marRight w:val="0"/>
      <w:marTop w:val="0"/>
      <w:marBottom w:val="0"/>
      <w:divBdr>
        <w:top w:val="none" w:sz="0" w:space="0" w:color="auto"/>
        <w:left w:val="none" w:sz="0" w:space="0" w:color="auto"/>
        <w:bottom w:val="none" w:sz="0" w:space="0" w:color="auto"/>
        <w:right w:val="none" w:sz="0" w:space="0" w:color="auto"/>
      </w:divBdr>
    </w:div>
    <w:div w:id="1280647644">
      <w:bodyDiv w:val="1"/>
      <w:marLeft w:val="0"/>
      <w:marRight w:val="0"/>
      <w:marTop w:val="0"/>
      <w:marBottom w:val="0"/>
      <w:divBdr>
        <w:top w:val="none" w:sz="0" w:space="0" w:color="auto"/>
        <w:left w:val="none" w:sz="0" w:space="0" w:color="auto"/>
        <w:bottom w:val="none" w:sz="0" w:space="0" w:color="auto"/>
        <w:right w:val="none" w:sz="0" w:space="0" w:color="auto"/>
      </w:divBdr>
    </w:div>
    <w:div w:id="1292009226">
      <w:bodyDiv w:val="1"/>
      <w:marLeft w:val="0"/>
      <w:marRight w:val="0"/>
      <w:marTop w:val="0"/>
      <w:marBottom w:val="0"/>
      <w:divBdr>
        <w:top w:val="none" w:sz="0" w:space="0" w:color="auto"/>
        <w:left w:val="none" w:sz="0" w:space="0" w:color="auto"/>
        <w:bottom w:val="none" w:sz="0" w:space="0" w:color="auto"/>
        <w:right w:val="none" w:sz="0" w:space="0" w:color="auto"/>
      </w:divBdr>
    </w:div>
    <w:div w:id="1296915111">
      <w:bodyDiv w:val="1"/>
      <w:marLeft w:val="0"/>
      <w:marRight w:val="0"/>
      <w:marTop w:val="0"/>
      <w:marBottom w:val="0"/>
      <w:divBdr>
        <w:top w:val="none" w:sz="0" w:space="0" w:color="auto"/>
        <w:left w:val="none" w:sz="0" w:space="0" w:color="auto"/>
        <w:bottom w:val="none" w:sz="0" w:space="0" w:color="auto"/>
        <w:right w:val="none" w:sz="0" w:space="0" w:color="auto"/>
      </w:divBdr>
    </w:div>
    <w:div w:id="1353384722">
      <w:bodyDiv w:val="1"/>
      <w:marLeft w:val="0"/>
      <w:marRight w:val="0"/>
      <w:marTop w:val="0"/>
      <w:marBottom w:val="0"/>
      <w:divBdr>
        <w:top w:val="none" w:sz="0" w:space="0" w:color="auto"/>
        <w:left w:val="none" w:sz="0" w:space="0" w:color="auto"/>
        <w:bottom w:val="none" w:sz="0" w:space="0" w:color="auto"/>
        <w:right w:val="none" w:sz="0" w:space="0" w:color="auto"/>
      </w:divBdr>
    </w:div>
    <w:div w:id="1357389001">
      <w:bodyDiv w:val="1"/>
      <w:marLeft w:val="0"/>
      <w:marRight w:val="0"/>
      <w:marTop w:val="0"/>
      <w:marBottom w:val="0"/>
      <w:divBdr>
        <w:top w:val="none" w:sz="0" w:space="0" w:color="auto"/>
        <w:left w:val="none" w:sz="0" w:space="0" w:color="auto"/>
        <w:bottom w:val="none" w:sz="0" w:space="0" w:color="auto"/>
        <w:right w:val="none" w:sz="0" w:space="0" w:color="auto"/>
      </w:divBdr>
    </w:div>
    <w:div w:id="1363936453">
      <w:bodyDiv w:val="1"/>
      <w:marLeft w:val="0"/>
      <w:marRight w:val="0"/>
      <w:marTop w:val="0"/>
      <w:marBottom w:val="0"/>
      <w:divBdr>
        <w:top w:val="none" w:sz="0" w:space="0" w:color="auto"/>
        <w:left w:val="none" w:sz="0" w:space="0" w:color="auto"/>
        <w:bottom w:val="none" w:sz="0" w:space="0" w:color="auto"/>
        <w:right w:val="none" w:sz="0" w:space="0" w:color="auto"/>
      </w:divBdr>
    </w:div>
    <w:div w:id="1408068901">
      <w:bodyDiv w:val="1"/>
      <w:marLeft w:val="0"/>
      <w:marRight w:val="0"/>
      <w:marTop w:val="0"/>
      <w:marBottom w:val="0"/>
      <w:divBdr>
        <w:top w:val="none" w:sz="0" w:space="0" w:color="auto"/>
        <w:left w:val="none" w:sz="0" w:space="0" w:color="auto"/>
        <w:bottom w:val="none" w:sz="0" w:space="0" w:color="auto"/>
        <w:right w:val="none" w:sz="0" w:space="0" w:color="auto"/>
      </w:divBdr>
    </w:div>
    <w:div w:id="1451899234">
      <w:bodyDiv w:val="1"/>
      <w:marLeft w:val="0"/>
      <w:marRight w:val="0"/>
      <w:marTop w:val="0"/>
      <w:marBottom w:val="0"/>
      <w:divBdr>
        <w:top w:val="none" w:sz="0" w:space="0" w:color="auto"/>
        <w:left w:val="none" w:sz="0" w:space="0" w:color="auto"/>
        <w:bottom w:val="none" w:sz="0" w:space="0" w:color="auto"/>
        <w:right w:val="none" w:sz="0" w:space="0" w:color="auto"/>
      </w:divBdr>
    </w:div>
    <w:div w:id="1453669245">
      <w:bodyDiv w:val="1"/>
      <w:marLeft w:val="0"/>
      <w:marRight w:val="0"/>
      <w:marTop w:val="0"/>
      <w:marBottom w:val="0"/>
      <w:divBdr>
        <w:top w:val="none" w:sz="0" w:space="0" w:color="auto"/>
        <w:left w:val="none" w:sz="0" w:space="0" w:color="auto"/>
        <w:bottom w:val="none" w:sz="0" w:space="0" w:color="auto"/>
        <w:right w:val="none" w:sz="0" w:space="0" w:color="auto"/>
      </w:divBdr>
    </w:div>
    <w:div w:id="1472594555">
      <w:bodyDiv w:val="1"/>
      <w:marLeft w:val="0"/>
      <w:marRight w:val="0"/>
      <w:marTop w:val="0"/>
      <w:marBottom w:val="0"/>
      <w:divBdr>
        <w:top w:val="none" w:sz="0" w:space="0" w:color="auto"/>
        <w:left w:val="none" w:sz="0" w:space="0" w:color="auto"/>
        <w:bottom w:val="none" w:sz="0" w:space="0" w:color="auto"/>
        <w:right w:val="none" w:sz="0" w:space="0" w:color="auto"/>
      </w:divBdr>
    </w:div>
    <w:div w:id="1500078199">
      <w:bodyDiv w:val="1"/>
      <w:marLeft w:val="0"/>
      <w:marRight w:val="0"/>
      <w:marTop w:val="0"/>
      <w:marBottom w:val="0"/>
      <w:divBdr>
        <w:top w:val="none" w:sz="0" w:space="0" w:color="auto"/>
        <w:left w:val="none" w:sz="0" w:space="0" w:color="auto"/>
        <w:bottom w:val="none" w:sz="0" w:space="0" w:color="auto"/>
        <w:right w:val="none" w:sz="0" w:space="0" w:color="auto"/>
      </w:divBdr>
    </w:div>
    <w:div w:id="1504272387">
      <w:bodyDiv w:val="1"/>
      <w:marLeft w:val="0"/>
      <w:marRight w:val="0"/>
      <w:marTop w:val="0"/>
      <w:marBottom w:val="0"/>
      <w:divBdr>
        <w:top w:val="none" w:sz="0" w:space="0" w:color="auto"/>
        <w:left w:val="none" w:sz="0" w:space="0" w:color="auto"/>
        <w:bottom w:val="none" w:sz="0" w:space="0" w:color="auto"/>
        <w:right w:val="none" w:sz="0" w:space="0" w:color="auto"/>
      </w:divBdr>
    </w:div>
    <w:div w:id="1522471217">
      <w:bodyDiv w:val="1"/>
      <w:marLeft w:val="0"/>
      <w:marRight w:val="0"/>
      <w:marTop w:val="0"/>
      <w:marBottom w:val="0"/>
      <w:divBdr>
        <w:top w:val="none" w:sz="0" w:space="0" w:color="auto"/>
        <w:left w:val="none" w:sz="0" w:space="0" w:color="auto"/>
        <w:bottom w:val="none" w:sz="0" w:space="0" w:color="auto"/>
        <w:right w:val="none" w:sz="0" w:space="0" w:color="auto"/>
      </w:divBdr>
    </w:div>
    <w:div w:id="1546792224">
      <w:bodyDiv w:val="1"/>
      <w:marLeft w:val="0"/>
      <w:marRight w:val="0"/>
      <w:marTop w:val="0"/>
      <w:marBottom w:val="0"/>
      <w:divBdr>
        <w:top w:val="none" w:sz="0" w:space="0" w:color="auto"/>
        <w:left w:val="none" w:sz="0" w:space="0" w:color="auto"/>
        <w:bottom w:val="none" w:sz="0" w:space="0" w:color="auto"/>
        <w:right w:val="none" w:sz="0" w:space="0" w:color="auto"/>
      </w:divBdr>
    </w:div>
    <w:div w:id="1556621905">
      <w:bodyDiv w:val="1"/>
      <w:marLeft w:val="0"/>
      <w:marRight w:val="0"/>
      <w:marTop w:val="0"/>
      <w:marBottom w:val="0"/>
      <w:divBdr>
        <w:top w:val="none" w:sz="0" w:space="0" w:color="auto"/>
        <w:left w:val="none" w:sz="0" w:space="0" w:color="auto"/>
        <w:bottom w:val="none" w:sz="0" w:space="0" w:color="auto"/>
        <w:right w:val="none" w:sz="0" w:space="0" w:color="auto"/>
      </w:divBdr>
    </w:div>
    <w:div w:id="1567181441">
      <w:bodyDiv w:val="1"/>
      <w:marLeft w:val="0"/>
      <w:marRight w:val="0"/>
      <w:marTop w:val="0"/>
      <w:marBottom w:val="0"/>
      <w:divBdr>
        <w:top w:val="none" w:sz="0" w:space="0" w:color="auto"/>
        <w:left w:val="none" w:sz="0" w:space="0" w:color="auto"/>
        <w:bottom w:val="none" w:sz="0" w:space="0" w:color="auto"/>
        <w:right w:val="none" w:sz="0" w:space="0" w:color="auto"/>
      </w:divBdr>
    </w:div>
    <w:div w:id="1574895820">
      <w:bodyDiv w:val="1"/>
      <w:marLeft w:val="0"/>
      <w:marRight w:val="0"/>
      <w:marTop w:val="0"/>
      <w:marBottom w:val="0"/>
      <w:divBdr>
        <w:top w:val="none" w:sz="0" w:space="0" w:color="auto"/>
        <w:left w:val="none" w:sz="0" w:space="0" w:color="auto"/>
        <w:bottom w:val="none" w:sz="0" w:space="0" w:color="auto"/>
        <w:right w:val="none" w:sz="0" w:space="0" w:color="auto"/>
      </w:divBdr>
      <w:divsChild>
        <w:div w:id="1493371540">
          <w:marLeft w:val="547"/>
          <w:marRight w:val="0"/>
          <w:marTop w:val="0"/>
          <w:marBottom w:val="0"/>
          <w:divBdr>
            <w:top w:val="none" w:sz="0" w:space="0" w:color="auto"/>
            <w:left w:val="none" w:sz="0" w:space="0" w:color="auto"/>
            <w:bottom w:val="none" w:sz="0" w:space="0" w:color="auto"/>
            <w:right w:val="none" w:sz="0" w:space="0" w:color="auto"/>
          </w:divBdr>
        </w:div>
      </w:divsChild>
    </w:div>
    <w:div w:id="1602563064">
      <w:bodyDiv w:val="1"/>
      <w:marLeft w:val="0"/>
      <w:marRight w:val="0"/>
      <w:marTop w:val="0"/>
      <w:marBottom w:val="0"/>
      <w:divBdr>
        <w:top w:val="none" w:sz="0" w:space="0" w:color="auto"/>
        <w:left w:val="none" w:sz="0" w:space="0" w:color="auto"/>
        <w:bottom w:val="none" w:sz="0" w:space="0" w:color="auto"/>
        <w:right w:val="none" w:sz="0" w:space="0" w:color="auto"/>
      </w:divBdr>
    </w:div>
    <w:div w:id="1620259303">
      <w:bodyDiv w:val="1"/>
      <w:marLeft w:val="0"/>
      <w:marRight w:val="0"/>
      <w:marTop w:val="0"/>
      <w:marBottom w:val="0"/>
      <w:divBdr>
        <w:top w:val="none" w:sz="0" w:space="0" w:color="auto"/>
        <w:left w:val="none" w:sz="0" w:space="0" w:color="auto"/>
        <w:bottom w:val="none" w:sz="0" w:space="0" w:color="auto"/>
        <w:right w:val="none" w:sz="0" w:space="0" w:color="auto"/>
      </w:divBdr>
    </w:div>
    <w:div w:id="1621762650">
      <w:bodyDiv w:val="1"/>
      <w:marLeft w:val="0"/>
      <w:marRight w:val="0"/>
      <w:marTop w:val="0"/>
      <w:marBottom w:val="0"/>
      <w:divBdr>
        <w:top w:val="none" w:sz="0" w:space="0" w:color="auto"/>
        <w:left w:val="none" w:sz="0" w:space="0" w:color="auto"/>
        <w:bottom w:val="none" w:sz="0" w:space="0" w:color="auto"/>
        <w:right w:val="none" w:sz="0" w:space="0" w:color="auto"/>
      </w:divBdr>
    </w:div>
    <w:div w:id="1624339154">
      <w:bodyDiv w:val="1"/>
      <w:marLeft w:val="0"/>
      <w:marRight w:val="0"/>
      <w:marTop w:val="0"/>
      <w:marBottom w:val="0"/>
      <w:divBdr>
        <w:top w:val="none" w:sz="0" w:space="0" w:color="auto"/>
        <w:left w:val="none" w:sz="0" w:space="0" w:color="auto"/>
        <w:bottom w:val="none" w:sz="0" w:space="0" w:color="auto"/>
        <w:right w:val="none" w:sz="0" w:space="0" w:color="auto"/>
      </w:divBdr>
    </w:div>
    <w:div w:id="1630433842">
      <w:bodyDiv w:val="1"/>
      <w:marLeft w:val="0"/>
      <w:marRight w:val="0"/>
      <w:marTop w:val="0"/>
      <w:marBottom w:val="0"/>
      <w:divBdr>
        <w:top w:val="none" w:sz="0" w:space="0" w:color="auto"/>
        <w:left w:val="none" w:sz="0" w:space="0" w:color="auto"/>
        <w:bottom w:val="none" w:sz="0" w:space="0" w:color="auto"/>
        <w:right w:val="none" w:sz="0" w:space="0" w:color="auto"/>
      </w:divBdr>
    </w:div>
    <w:div w:id="1637179506">
      <w:bodyDiv w:val="1"/>
      <w:marLeft w:val="0"/>
      <w:marRight w:val="0"/>
      <w:marTop w:val="0"/>
      <w:marBottom w:val="0"/>
      <w:divBdr>
        <w:top w:val="none" w:sz="0" w:space="0" w:color="auto"/>
        <w:left w:val="none" w:sz="0" w:space="0" w:color="auto"/>
        <w:bottom w:val="none" w:sz="0" w:space="0" w:color="auto"/>
        <w:right w:val="none" w:sz="0" w:space="0" w:color="auto"/>
      </w:divBdr>
    </w:div>
    <w:div w:id="1665620822">
      <w:bodyDiv w:val="1"/>
      <w:marLeft w:val="0"/>
      <w:marRight w:val="0"/>
      <w:marTop w:val="0"/>
      <w:marBottom w:val="0"/>
      <w:divBdr>
        <w:top w:val="none" w:sz="0" w:space="0" w:color="auto"/>
        <w:left w:val="none" w:sz="0" w:space="0" w:color="auto"/>
        <w:bottom w:val="none" w:sz="0" w:space="0" w:color="auto"/>
        <w:right w:val="none" w:sz="0" w:space="0" w:color="auto"/>
      </w:divBdr>
    </w:div>
    <w:div w:id="1675573727">
      <w:bodyDiv w:val="1"/>
      <w:marLeft w:val="0"/>
      <w:marRight w:val="0"/>
      <w:marTop w:val="0"/>
      <w:marBottom w:val="0"/>
      <w:divBdr>
        <w:top w:val="none" w:sz="0" w:space="0" w:color="auto"/>
        <w:left w:val="none" w:sz="0" w:space="0" w:color="auto"/>
        <w:bottom w:val="none" w:sz="0" w:space="0" w:color="auto"/>
        <w:right w:val="none" w:sz="0" w:space="0" w:color="auto"/>
      </w:divBdr>
    </w:div>
    <w:div w:id="1695186271">
      <w:bodyDiv w:val="1"/>
      <w:marLeft w:val="0"/>
      <w:marRight w:val="0"/>
      <w:marTop w:val="0"/>
      <w:marBottom w:val="0"/>
      <w:divBdr>
        <w:top w:val="none" w:sz="0" w:space="0" w:color="auto"/>
        <w:left w:val="none" w:sz="0" w:space="0" w:color="auto"/>
        <w:bottom w:val="none" w:sz="0" w:space="0" w:color="auto"/>
        <w:right w:val="none" w:sz="0" w:space="0" w:color="auto"/>
      </w:divBdr>
    </w:div>
    <w:div w:id="1704479302">
      <w:bodyDiv w:val="1"/>
      <w:marLeft w:val="0"/>
      <w:marRight w:val="0"/>
      <w:marTop w:val="0"/>
      <w:marBottom w:val="0"/>
      <w:divBdr>
        <w:top w:val="none" w:sz="0" w:space="0" w:color="auto"/>
        <w:left w:val="none" w:sz="0" w:space="0" w:color="auto"/>
        <w:bottom w:val="none" w:sz="0" w:space="0" w:color="auto"/>
        <w:right w:val="none" w:sz="0" w:space="0" w:color="auto"/>
      </w:divBdr>
    </w:div>
    <w:div w:id="1707680456">
      <w:bodyDiv w:val="1"/>
      <w:marLeft w:val="0"/>
      <w:marRight w:val="0"/>
      <w:marTop w:val="0"/>
      <w:marBottom w:val="0"/>
      <w:divBdr>
        <w:top w:val="none" w:sz="0" w:space="0" w:color="auto"/>
        <w:left w:val="none" w:sz="0" w:space="0" w:color="auto"/>
        <w:bottom w:val="none" w:sz="0" w:space="0" w:color="auto"/>
        <w:right w:val="none" w:sz="0" w:space="0" w:color="auto"/>
      </w:divBdr>
    </w:div>
    <w:div w:id="1714232815">
      <w:bodyDiv w:val="1"/>
      <w:marLeft w:val="0"/>
      <w:marRight w:val="0"/>
      <w:marTop w:val="0"/>
      <w:marBottom w:val="0"/>
      <w:divBdr>
        <w:top w:val="none" w:sz="0" w:space="0" w:color="auto"/>
        <w:left w:val="none" w:sz="0" w:space="0" w:color="auto"/>
        <w:bottom w:val="none" w:sz="0" w:space="0" w:color="auto"/>
        <w:right w:val="none" w:sz="0" w:space="0" w:color="auto"/>
      </w:divBdr>
    </w:div>
    <w:div w:id="1760518776">
      <w:bodyDiv w:val="1"/>
      <w:marLeft w:val="0"/>
      <w:marRight w:val="0"/>
      <w:marTop w:val="0"/>
      <w:marBottom w:val="0"/>
      <w:divBdr>
        <w:top w:val="none" w:sz="0" w:space="0" w:color="auto"/>
        <w:left w:val="none" w:sz="0" w:space="0" w:color="auto"/>
        <w:bottom w:val="none" w:sz="0" w:space="0" w:color="auto"/>
        <w:right w:val="none" w:sz="0" w:space="0" w:color="auto"/>
      </w:divBdr>
    </w:div>
    <w:div w:id="1781754177">
      <w:bodyDiv w:val="1"/>
      <w:marLeft w:val="0"/>
      <w:marRight w:val="0"/>
      <w:marTop w:val="0"/>
      <w:marBottom w:val="0"/>
      <w:divBdr>
        <w:top w:val="none" w:sz="0" w:space="0" w:color="auto"/>
        <w:left w:val="none" w:sz="0" w:space="0" w:color="auto"/>
        <w:bottom w:val="none" w:sz="0" w:space="0" w:color="auto"/>
        <w:right w:val="none" w:sz="0" w:space="0" w:color="auto"/>
      </w:divBdr>
    </w:div>
    <w:div w:id="1803234546">
      <w:bodyDiv w:val="1"/>
      <w:marLeft w:val="0"/>
      <w:marRight w:val="0"/>
      <w:marTop w:val="0"/>
      <w:marBottom w:val="0"/>
      <w:divBdr>
        <w:top w:val="none" w:sz="0" w:space="0" w:color="auto"/>
        <w:left w:val="none" w:sz="0" w:space="0" w:color="auto"/>
        <w:bottom w:val="none" w:sz="0" w:space="0" w:color="auto"/>
        <w:right w:val="none" w:sz="0" w:space="0" w:color="auto"/>
      </w:divBdr>
    </w:div>
    <w:div w:id="1836530601">
      <w:bodyDiv w:val="1"/>
      <w:marLeft w:val="0"/>
      <w:marRight w:val="0"/>
      <w:marTop w:val="0"/>
      <w:marBottom w:val="0"/>
      <w:divBdr>
        <w:top w:val="none" w:sz="0" w:space="0" w:color="auto"/>
        <w:left w:val="none" w:sz="0" w:space="0" w:color="auto"/>
        <w:bottom w:val="none" w:sz="0" w:space="0" w:color="auto"/>
        <w:right w:val="none" w:sz="0" w:space="0" w:color="auto"/>
      </w:divBdr>
    </w:div>
    <w:div w:id="1849975932">
      <w:bodyDiv w:val="1"/>
      <w:marLeft w:val="0"/>
      <w:marRight w:val="0"/>
      <w:marTop w:val="0"/>
      <w:marBottom w:val="0"/>
      <w:divBdr>
        <w:top w:val="none" w:sz="0" w:space="0" w:color="auto"/>
        <w:left w:val="none" w:sz="0" w:space="0" w:color="auto"/>
        <w:bottom w:val="none" w:sz="0" w:space="0" w:color="auto"/>
        <w:right w:val="none" w:sz="0" w:space="0" w:color="auto"/>
      </w:divBdr>
    </w:div>
    <w:div w:id="1850022145">
      <w:bodyDiv w:val="1"/>
      <w:marLeft w:val="0"/>
      <w:marRight w:val="0"/>
      <w:marTop w:val="0"/>
      <w:marBottom w:val="0"/>
      <w:divBdr>
        <w:top w:val="none" w:sz="0" w:space="0" w:color="auto"/>
        <w:left w:val="none" w:sz="0" w:space="0" w:color="auto"/>
        <w:bottom w:val="none" w:sz="0" w:space="0" w:color="auto"/>
        <w:right w:val="none" w:sz="0" w:space="0" w:color="auto"/>
      </w:divBdr>
    </w:div>
    <w:div w:id="1856580183">
      <w:bodyDiv w:val="1"/>
      <w:marLeft w:val="0"/>
      <w:marRight w:val="0"/>
      <w:marTop w:val="0"/>
      <w:marBottom w:val="0"/>
      <w:divBdr>
        <w:top w:val="none" w:sz="0" w:space="0" w:color="auto"/>
        <w:left w:val="none" w:sz="0" w:space="0" w:color="auto"/>
        <w:bottom w:val="none" w:sz="0" w:space="0" w:color="auto"/>
        <w:right w:val="none" w:sz="0" w:space="0" w:color="auto"/>
      </w:divBdr>
    </w:div>
    <w:div w:id="1882326852">
      <w:bodyDiv w:val="1"/>
      <w:marLeft w:val="0"/>
      <w:marRight w:val="0"/>
      <w:marTop w:val="0"/>
      <w:marBottom w:val="0"/>
      <w:divBdr>
        <w:top w:val="none" w:sz="0" w:space="0" w:color="auto"/>
        <w:left w:val="none" w:sz="0" w:space="0" w:color="auto"/>
        <w:bottom w:val="none" w:sz="0" w:space="0" w:color="auto"/>
        <w:right w:val="none" w:sz="0" w:space="0" w:color="auto"/>
      </w:divBdr>
    </w:div>
    <w:div w:id="1906603192">
      <w:bodyDiv w:val="1"/>
      <w:marLeft w:val="0"/>
      <w:marRight w:val="0"/>
      <w:marTop w:val="0"/>
      <w:marBottom w:val="0"/>
      <w:divBdr>
        <w:top w:val="none" w:sz="0" w:space="0" w:color="auto"/>
        <w:left w:val="none" w:sz="0" w:space="0" w:color="auto"/>
        <w:bottom w:val="none" w:sz="0" w:space="0" w:color="auto"/>
        <w:right w:val="none" w:sz="0" w:space="0" w:color="auto"/>
      </w:divBdr>
    </w:div>
    <w:div w:id="1908219616">
      <w:bodyDiv w:val="1"/>
      <w:marLeft w:val="0"/>
      <w:marRight w:val="0"/>
      <w:marTop w:val="0"/>
      <w:marBottom w:val="0"/>
      <w:divBdr>
        <w:top w:val="none" w:sz="0" w:space="0" w:color="auto"/>
        <w:left w:val="none" w:sz="0" w:space="0" w:color="auto"/>
        <w:bottom w:val="none" w:sz="0" w:space="0" w:color="auto"/>
        <w:right w:val="none" w:sz="0" w:space="0" w:color="auto"/>
      </w:divBdr>
      <w:divsChild>
        <w:div w:id="1010335289">
          <w:marLeft w:val="0"/>
          <w:marRight w:val="0"/>
          <w:marTop w:val="0"/>
          <w:marBottom w:val="0"/>
          <w:divBdr>
            <w:top w:val="none" w:sz="0" w:space="0" w:color="auto"/>
            <w:left w:val="none" w:sz="0" w:space="0" w:color="auto"/>
            <w:bottom w:val="none" w:sz="0" w:space="0" w:color="auto"/>
            <w:right w:val="none" w:sz="0" w:space="0" w:color="auto"/>
          </w:divBdr>
          <w:divsChild>
            <w:div w:id="1060055755">
              <w:marLeft w:val="0"/>
              <w:marRight w:val="0"/>
              <w:marTop w:val="0"/>
              <w:marBottom w:val="0"/>
              <w:divBdr>
                <w:top w:val="none" w:sz="0" w:space="0" w:color="auto"/>
                <w:left w:val="none" w:sz="0" w:space="0" w:color="auto"/>
                <w:bottom w:val="none" w:sz="0" w:space="0" w:color="auto"/>
                <w:right w:val="none" w:sz="0" w:space="0" w:color="auto"/>
              </w:divBdr>
              <w:divsChild>
                <w:div w:id="1129281366">
                  <w:marLeft w:val="0"/>
                  <w:marRight w:val="0"/>
                  <w:marTop w:val="0"/>
                  <w:marBottom w:val="0"/>
                  <w:divBdr>
                    <w:top w:val="none" w:sz="0" w:space="0" w:color="auto"/>
                    <w:left w:val="none" w:sz="0" w:space="0" w:color="auto"/>
                    <w:bottom w:val="none" w:sz="0" w:space="0" w:color="auto"/>
                    <w:right w:val="none" w:sz="0" w:space="0" w:color="auto"/>
                  </w:divBdr>
                  <w:divsChild>
                    <w:div w:id="348459114">
                      <w:marLeft w:val="0"/>
                      <w:marRight w:val="0"/>
                      <w:marTop w:val="0"/>
                      <w:marBottom w:val="0"/>
                      <w:divBdr>
                        <w:top w:val="none" w:sz="0" w:space="0" w:color="auto"/>
                        <w:left w:val="none" w:sz="0" w:space="0" w:color="auto"/>
                        <w:bottom w:val="none" w:sz="0" w:space="0" w:color="auto"/>
                        <w:right w:val="none" w:sz="0" w:space="0" w:color="auto"/>
                      </w:divBdr>
                      <w:divsChild>
                        <w:div w:id="383606010">
                          <w:marLeft w:val="0"/>
                          <w:marRight w:val="0"/>
                          <w:marTop w:val="0"/>
                          <w:marBottom w:val="0"/>
                          <w:divBdr>
                            <w:top w:val="none" w:sz="0" w:space="0" w:color="auto"/>
                            <w:left w:val="none" w:sz="0" w:space="0" w:color="auto"/>
                            <w:bottom w:val="none" w:sz="0" w:space="0" w:color="auto"/>
                            <w:right w:val="none" w:sz="0" w:space="0" w:color="auto"/>
                          </w:divBdr>
                          <w:divsChild>
                            <w:div w:id="1380975814">
                              <w:marLeft w:val="0"/>
                              <w:marRight w:val="0"/>
                              <w:marTop w:val="0"/>
                              <w:marBottom w:val="0"/>
                              <w:divBdr>
                                <w:top w:val="none" w:sz="0" w:space="0" w:color="auto"/>
                                <w:left w:val="none" w:sz="0" w:space="0" w:color="auto"/>
                                <w:bottom w:val="none" w:sz="0" w:space="0" w:color="auto"/>
                                <w:right w:val="none" w:sz="0" w:space="0" w:color="auto"/>
                              </w:divBdr>
                              <w:divsChild>
                                <w:div w:id="214004756">
                                  <w:marLeft w:val="0"/>
                                  <w:marRight w:val="0"/>
                                  <w:marTop w:val="0"/>
                                  <w:marBottom w:val="0"/>
                                  <w:divBdr>
                                    <w:top w:val="none" w:sz="0" w:space="0" w:color="auto"/>
                                    <w:left w:val="none" w:sz="0" w:space="0" w:color="auto"/>
                                    <w:bottom w:val="none" w:sz="0" w:space="0" w:color="auto"/>
                                    <w:right w:val="none" w:sz="0" w:space="0" w:color="auto"/>
                                  </w:divBdr>
                                  <w:divsChild>
                                    <w:div w:id="1541087565">
                                      <w:marLeft w:val="0"/>
                                      <w:marRight w:val="0"/>
                                      <w:marTop w:val="0"/>
                                      <w:marBottom w:val="0"/>
                                      <w:divBdr>
                                        <w:top w:val="none" w:sz="0" w:space="0" w:color="auto"/>
                                        <w:left w:val="none" w:sz="0" w:space="0" w:color="auto"/>
                                        <w:bottom w:val="none" w:sz="0" w:space="0" w:color="auto"/>
                                        <w:right w:val="none" w:sz="0" w:space="0" w:color="auto"/>
                                      </w:divBdr>
                                      <w:divsChild>
                                        <w:div w:id="1155948576">
                                          <w:marLeft w:val="0"/>
                                          <w:marRight w:val="0"/>
                                          <w:marTop w:val="0"/>
                                          <w:marBottom w:val="0"/>
                                          <w:divBdr>
                                            <w:top w:val="none" w:sz="0" w:space="0" w:color="auto"/>
                                            <w:left w:val="none" w:sz="0" w:space="0" w:color="auto"/>
                                            <w:bottom w:val="none" w:sz="0" w:space="0" w:color="auto"/>
                                            <w:right w:val="none" w:sz="0" w:space="0" w:color="auto"/>
                                          </w:divBdr>
                                          <w:divsChild>
                                            <w:div w:id="1484152166">
                                              <w:marLeft w:val="0"/>
                                              <w:marRight w:val="0"/>
                                              <w:marTop w:val="0"/>
                                              <w:marBottom w:val="0"/>
                                              <w:divBdr>
                                                <w:top w:val="none" w:sz="0" w:space="0" w:color="auto"/>
                                                <w:left w:val="none" w:sz="0" w:space="0" w:color="auto"/>
                                                <w:bottom w:val="none" w:sz="0" w:space="0" w:color="auto"/>
                                                <w:right w:val="none" w:sz="0" w:space="0" w:color="auto"/>
                                              </w:divBdr>
                                              <w:divsChild>
                                                <w:div w:id="577134871">
                                                  <w:marLeft w:val="0"/>
                                                  <w:marRight w:val="0"/>
                                                  <w:marTop w:val="0"/>
                                                  <w:marBottom w:val="0"/>
                                                  <w:divBdr>
                                                    <w:top w:val="none" w:sz="0" w:space="0" w:color="auto"/>
                                                    <w:left w:val="none" w:sz="0" w:space="0" w:color="auto"/>
                                                    <w:bottom w:val="none" w:sz="0" w:space="0" w:color="auto"/>
                                                    <w:right w:val="none" w:sz="0" w:space="0" w:color="auto"/>
                                                  </w:divBdr>
                                                  <w:divsChild>
                                                    <w:div w:id="229849206">
                                                      <w:marLeft w:val="0"/>
                                                      <w:marRight w:val="0"/>
                                                      <w:marTop w:val="0"/>
                                                      <w:marBottom w:val="0"/>
                                                      <w:divBdr>
                                                        <w:top w:val="none" w:sz="0" w:space="0" w:color="auto"/>
                                                        <w:left w:val="none" w:sz="0" w:space="0" w:color="auto"/>
                                                        <w:bottom w:val="none" w:sz="0" w:space="0" w:color="auto"/>
                                                        <w:right w:val="none" w:sz="0" w:space="0" w:color="auto"/>
                                                      </w:divBdr>
                                                      <w:divsChild>
                                                        <w:div w:id="774597603">
                                                          <w:marLeft w:val="0"/>
                                                          <w:marRight w:val="0"/>
                                                          <w:marTop w:val="0"/>
                                                          <w:marBottom w:val="0"/>
                                                          <w:divBdr>
                                                            <w:top w:val="none" w:sz="0" w:space="0" w:color="auto"/>
                                                            <w:left w:val="none" w:sz="0" w:space="0" w:color="auto"/>
                                                            <w:bottom w:val="none" w:sz="0" w:space="0" w:color="auto"/>
                                                            <w:right w:val="none" w:sz="0" w:space="0" w:color="auto"/>
                                                          </w:divBdr>
                                                          <w:divsChild>
                                                            <w:div w:id="2083748450">
                                                              <w:marLeft w:val="0"/>
                                                              <w:marRight w:val="0"/>
                                                              <w:marTop w:val="0"/>
                                                              <w:marBottom w:val="0"/>
                                                              <w:divBdr>
                                                                <w:top w:val="none" w:sz="0" w:space="0" w:color="auto"/>
                                                                <w:left w:val="none" w:sz="0" w:space="0" w:color="auto"/>
                                                                <w:bottom w:val="none" w:sz="0" w:space="0" w:color="auto"/>
                                                                <w:right w:val="none" w:sz="0" w:space="0" w:color="auto"/>
                                                              </w:divBdr>
                                                              <w:divsChild>
                                                                <w:div w:id="1941985606">
                                                                  <w:marLeft w:val="0"/>
                                                                  <w:marRight w:val="0"/>
                                                                  <w:marTop w:val="0"/>
                                                                  <w:marBottom w:val="0"/>
                                                                  <w:divBdr>
                                                                    <w:top w:val="none" w:sz="0" w:space="0" w:color="auto"/>
                                                                    <w:left w:val="none" w:sz="0" w:space="0" w:color="auto"/>
                                                                    <w:bottom w:val="none" w:sz="0" w:space="0" w:color="auto"/>
                                                                    <w:right w:val="none" w:sz="0" w:space="0" w:color="auto"/>
                                                                  </w:divBdr>
                                                                  <w:divsChild>
                                                                    <w:div w:id="1894805725">
                                                                      <w:marLeft w:val="0"/>
                                                                      <w:marRight w:val="0"/>
                                                                      <w:marTop w:val="0"/>
                                                                      <w:marBottom w:val="0"/>
                                                                      <w:divBdr>
                                                                        <w:top w:val="none" w:sz="0" w:space="0" w:color="auto"/>
                                                                        <w:left w:val="none" w:sz="0" w:space="0" w:color="auto"/>
                                                                        <w:bottom w:val="none" w:sz="0" w:space="0" w:color="auto"/>
                                                                        <w:right w:val="none" w:sz="0" w:space="0" w:color="auto"/>
                                                                      </w:divBdr>
                                                                      <w:divsChild>
                                                                        <w:div w:id="731737336">
                                                                          <w:marLeft w:val="0"/>
                                                                          <w:marRight w:val="0"/>
                                                                          <w:marTop w:val="0"/>
                                                                          <w:marBottom w:val="0"/>
                                                                          <w:divBdr>
                                                                            <w:top w:val="none" w:sz="0" w:space="0" w:color="auto"/>
                                                                            <w:left w:val="none" w:sz="0" w:space="0" w:color="auto"/>
                                                                            <w:bottom w:val="none" w:sz="0" w:space="0" w:color="auto"/>
                                                                            <w:right w:val="none" w:sz="0" w:space="0" w:color="auto"/>
                                                                          </w:divBdr>
                                                                          <w:divsChild>
                                                                            <w:div w:id="252663955">
                                                                              <w:marLeft w:val="0"/>
                                                                              <w:marRight w:val="0"/>
                                                                              <w:marTop w:val="0"/>
                                                                              <w:marBottom w:val="0"/>
                                                                              <w:divBdr>
                                                                                <w:top w:val="none" w:sz="0" w:space="0" w:color="auto"/>
                                                                                <w:left w:val="none" w:sz="0" w:space="0" w:color="auto"/>
                                                                                <w:bottom w:val="none" w:sz="0" w:space="0" w:color="auto"/>
                                                                                <w:right w:val="none" w:sz="0" w:space="0" w:color="auto"/>
                                                                              </w:divBdr>
                                                                              <w:divsChild>
                                                                                <w:div w:id="764112694">
                                                                                  <w:marLeft w:val="0"/>
                                                                                  <w:marRight w:val="0"/>
                                                                                  <w:marTop w:val="0"/>
                                                                                  <w:marBottom w:val="0"/>
                                                                                  <w:divBdr>
                                                                                    <w:top w:val="none" w:sz="0" w:space="0" w:color="auto"/>
                                                                                    <w:left w:val="none" w:sz="0" w:space="0" w:color="auto"/>
                                                                                    <w:bottom w:val="none" w:sz="0" w:space="0" w:color="auto"/>
                                                                                    <w:right w:val="none" w:sz="0" w:space="0" w:color="auto"/>
                                                                                  </w:divBdr>
                                                                                  <w:divsChild>
                                                                                    <w:div w:id="1440298699">
                                                                                      <w:marLeft w:val="0"/>
                                                                                      <w:marRight w:val="0"/>
                                                                                      <w:marTop w:val="0"/>
                                                                                      <w:marBottom w:val="0"/>
                                                                                      <w:divBdr>
                                                                                        <w:top w:val="none" w:sz="0" w:space="0" w:color="auto"/>
                                                                                        <w:left w:val="none" w:sz="0" w:space="0" w:color="auto"/>
                                                                                        <w:bottom w:val="none" w:sz="0" w:space="0" w:color="auto"/>
                                                                                        <w:right w:val="none" w:sz="0" w:space="0" w:color="auto"/>
                                                                                      </w:divBdr>
                                                                                      <w:divsChild>
                                                                                        <w:div w:id="927495996">
                                                                                          <w:marLeft w:val="0"/>
                                                                                          <w:marRight w:val="0"/>
                                                                                          <w:marTop w:val="0"/>
                                                                                          <w:marBottom w:val="0"/>
                                                                                          <w:divBdr>
                                                                                            <w:top w:val="none" w:sz="0" w:space="0" w:color="auto"/>
                                                                                            <w:left w:val="none" w:sz="0" w:space="0" w:color="auto"/>
                                                                                            <w:bottom w:val="none" w:sz="0" w:space="0" w:color="auto"/>
                                                                                            <w:right w:val="none" w:sz="0" w:space="0" w:color="auto"/>
                                                                                          </w:divBdr>
                                                                                          <w:divsChild>
                                                                                            <w:div w:id="1767769480">
                                                                                              <w:marLeft w:val="0"/>
                                                                                              <w:marRight w:val="120"/>
                                                                                              <w:marTop w:val="0"/>
                                                                                              <w:marBottom w:val="150"/>
                                                                                              <w:divBdr>
                                                                                                <w:top w:val="single" w:sz="2" w:space="0" w:color="EFEFEF"/>
                                                                                                <w:left w:val="single" w:sz="6" w:space="0" w:color="EFEFEF"/>
                                                                                                <w:bottom w:val="single" w:sz="6" w:space="0" w:color="E2E2E2"/>
                                                                                                <w:right w:val="single" w:sz="6" w:space="0" w:color="EFEFEF"/>
                                                                                              </w:divBdr>
                                                                                              <w:divsChild>
                                                                                                <w:div w:id="196434840">
                                                                                                  <w:marLeft w:val="0"/>
                                                                                                  <w:marRight w:val="0"/>
                                                                                                  <w:marTop w:val="0"/>
                                                                                                  <w:marBottom w:val="0"/>
                                                                                                  <w:divBdr>
                                                                                                    <w:top w:val="none" w:sz="0" w:space="0" w:color="auto"/>
                                                                                                    <w:left w:val="none" w:sz="0" w:space="0" w:color="auto"/>
                                                                                                    <w:bottom w:val="none" w:sz="0" w:space="0" w:color="auto"/>
                                                                                                    <w:right w:val="none" w:sz="0" w:space="0" w:color="auto"/>
                                                                                                  </w:divBdr>
                                                                                                  <w:divsChild>
                                                                                                    <w:div w:id="73162512">
                                                                                                      <w:marLeft w:val="0"/>
                                                                                                      <w:marRight w:val="0"/>
                                                                                                      <w:marTop w:val="0"/>
                                                                                                      <w:marBottom w:val="0"/>
                                                                                                      <w:divBdr>
                                                                                                        <w:top w:val="none" w:sz="0" w:space="0" w:color="auto"/>
                                                                                                        <w:left w:val="none" w:sz="0" w:space="0" w:color="auto"/>
                                                                                                        <w:bottom w:val="none" w:sz="0" w:space="0" w:color="auto"/>
                                                                                                        <w:right w:val="none" w:sz="0" w:space="0" w:color="auto"/>
                                                                                                      </w:divBdr>
                                                                                                      <w:divsChild>
                                                                                                        <w:div w:id="71973548">
                                                                                                          <w:marLeft w:val="0"/>
                                                                                                          <w:marRight w:val="0"/>
                                                                                                          <w:marTop w:val="0"/>
                                                                                                          <w:marBottom w:val="0"/>
                                                                                                          <w:divBdr>
                                                                                                            <w:top w:val="none" w:sz="0" w:space="0" w:color="auto"/>
                                                                                                            <w:left w:val="none" w:sz="0" w:space="0" w:color="auto"/>
                                                                                                            <w:bottom w:val="none" w:sz="0" w:space="0" w:color="auto"/>
                                                                                                            <w:right w:val="none" w:sz="0" w:space="0" w:color="auto"/>
                                                                                                          </w:divBdr>
                                                                                                          <w:divsChild>
                                                                                                            <w:div w:id="1868367068">
                                                                                                              <w:marLeft w:val="0"/>
                                                                                                              <w:marRight w:val="0"/>
                                                                                                              <w:marTop w:val="0"/>
                                                                                                              <w:marBottom w:val="0"/>
                                                                                                              <w:divBdr>
                                                                                                                <w:top w:val="none" w:sz="0" w:space="0" w:color="auto"/>
                                                                                                                <w:left w:val="none" w:sz="0" w:space="0" w:color="auto"/>
                                                                                                                <w:bottom w:val="none" w:sz="0" w:space="0" w:color="auto"/>
                                                                                                                <w:right w:val="none" w:sz="0" w:space="0" w:color="auto"/>
                                                                                                              </w:divBdr>
                                                                                                              <w:divsChild>
                                                                                                                <w:div w:id="5558895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13121445">
                                                                                                                      <w:marLeft w:val="0"/>
                                                                                                                      <w:marRight w:val="0"/>
                                                                                                                      <w:marTop w:val="0"/>
                                                                                                                      <w:marBottom w:val="0"/>
                                                                                                                      <w:divBdr>
                                                                                                                        <w:top w:val="none" w:sz="0" w:space="0" w:color="auto"/>
                                                                                                                        <w:left w:val="none" w:sz="0" w:space="0" w:color="auto"/>
                                                                                                                        <w:bottom w:val="none" w:sz="0" w:space="0" w:color="auto"/>
                                                                                                                        <w:right w:val="none" w:sz="0" w:space="0" w:color="auto"/>
                                                                                                                      </w:divBdr>
                                                                                                                      <w:divsChild>
                                                                                                                        <w:div w:id="114643394">
                                                                                                                          <w:marLeft w:val="225"/>
                                                                                                                          <w:marRight w:val="225"/>
                                                                                                                          <w:marTop w:val="75"/>
                                                                                                                          <w:marBottom w:val="75"/>
                                                                                                                          <w:divBdr>
                                                                                                                            <w:top w:val="none" w:sz="0" w:space="0" w:color="auto"/>
                                                                                                                            <w:left w:val="none" w:sz="0" w:space="0" w:color="auto"/>
                                                                                                                            <w:bottom w:val="none" w:sz="0" w:space="0" w:color="auto"/>
                                                                                                                            <w:right w:val="none" w:sz="0" w:space="0" w:color="auto"/>
                                                                                                                          </w:divBdr>
                                                                                                                          <w:divsChild>
                                                                                                                            <w:div w:id="277807358">
                                                                                                                              <w:marLeft w:val="0"/>
                                                                                                                              <w:marRight w:val="0"/>
                                                                                                                              <w:marTop w:val="0"/>
                                                                                                                              <w:marBottom w:val="0"/>
                                                                                                                              <w:divBdr>
                                                                                                                                <w:top w:val="single" w:sz="6" w:space="0" w:color="auto"/>
                                                                                                                                <w:left w:val="single" w:sz="6" w:space="0" w:color="auto"/>
                                                                                                                                <w:bottom w:val="single" w:sz="6" w:space="0" w:color="auto"/>
                                                                                                                                <w:right w:val="single" w:sz="6" w:space="0" w:color="auto"/>
                                                                                                                              </w:divBdr>
                                                                                                                              <w:divsChild>
                                                                                                                                <w:div w:id="1187061085">
                                                                                                                                  <w:marLeft w:val="0"/>
                                                                                                                                  <w:marRight w:val="0"/>
                                                                                                                                  <w:marTop w:val="0"/>
                                                                                                                                  <w:marBottom w:val="0"/>
                                                                                                                                  <w:divBdr>
                                                                                                                                    <w:top w:val="none" w:sz="0" w:space="0" w:color="auto"/>
                                                                                                                                    <w:left w:val="none" w:sz="0" w:space="0" w:color="auto"/>
                                                                                                                                    <w:bottom w:val="none" w:sz="0" w:space="0" w:color="auto"/>
                                                                                                                                    <w:right w:val="none" w:sz="0" w:space="0" w:color="auto"/>
                                                                                                                                  </w:divBdr>
                                                                                                                                  <w:divsChild>
                                                                                                                                    <w:div w:id="47961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510207">
      <w:bodyDiv w:val="1"/>
      <w:marLeft w:val="0"/>
      <w:marRight w:val="0"/>
      <w:marTop w:val="0"/>
      <w:marBottom w:val="0"/>
      <w:divBdr>
        <w:top w:val="none" w:sz="0" w:space="0" w:color="auto"/>
        <w:left w:val="none" w:sz="0" w:space="0" w:color="auto"/>
        <w:bottom w:val="none" w:sz="0" w:space="0" w:color="auto"/>
        <w:right w:val="none" w:sz="0" w:space="0" w:color="auto"/>
      </w:divBdr>
    </w:div>
    <w:div w:id="1921022255">
      <w:bodyDiv w:val="1"/>
      <w:marLeft w:val="0"/>
      <w:marRight w:val="0"/>
      <w:marTop w:val="0"/>
      <w:marBottom w:val="0"/>
      <w:divBdr>
        <w:top w:val="none" w:sz="0" w:space="0" w:color="auto"/>
        <w:left w:val="none" w:sz="0" w:space="0" w:color="auto"/>
        <w:bottom w:val="none" w:sz="0" w:space="0" w:color="auto"/>
        <w:right w:val="none" w:sz="0" w:space="0" w:color="auto"/>
      </w:divBdr>
    </w:div>
    <w:div w:id="1925529227">
      <w:bodyDiv w:val="1"/>
      <w:marLeft w:val="0"/>
      <w:marRight w:val="0"/>
      <w:marTop w:val="0"/>
      <w:marBottom w:val="0"/>
      <w:divBdr>
        <w:top w:val="none" w:sz="0" w:space="0" w:color="auto"/>
        <w:left w:val="none" w:sz="0" w:space="0" w:color="auto"/>
        <w:bottom w:val="none" w:sz="0" w:space="0" w:color="auto"/>
        <w:right w:val="none" w:sz="0" w:space="0" w:color="auto"/>
      </w:divBdr>
    </w:div>
    <w:div w:id="1981374230">
      <w:bodyDiv w:val="1"/>
      <w:marLeft w:val="0"/>
      <w:marRight w:val="0"/>
      <w:marTop w:val="0"/>
      <w:marBottom w:val="0"/>
      <w:divBdr>
        <w:top w:val="none" w:sz="0" w:space="0" w:color="auto"/>
        <w:left w:val="none" w:sz="0" w:space="0" w:color="auto"/>
        <w:bottom w:val="none" w:sz="0" w:space="0" w:color="auto"/>
        <w:right w:val="none" w:sz="0" w:space="0" w:color="auto"/>
      </w:divBdr>
    </w:div>
    <w:div w:id="1988630630">
      <w:bodyDiv w:val="1"/>
      <w:marLeft w:val="0"/>
      <w:marRight w:val="0"/>
      <w:marTop w:val="0"/>
      <w:marBottom w:val="0"/>
      <w:divBdr>
        <w:top w:val="none" w:sz="0" w:space="0" w:color="auto"/>
        <w:left w:val="none" w:sz="0" w:space="0" w:color="auto"/>
        <w:bottom w:val="none" w:sz="0" w:space="0" w:color="auto"/>
        <w:right w:val="none" w:sz="0" w:space="0" w:color="auto"/>
      </w:divBdr>
    </w:div>
    <w:div w:id="2043699262">
      <w:bodyDiv w:val="1"/>
      <w:marLeft w:val="0"/>
      <w:marRight w:val="0"/>
      <w:marTop w:val="0"/>
      <w:marBottom w:val="0"/>
      <w:divBdr>
        <w:top w:val="none" w:sz="0" w:space="0" w:color="auto"/>
        <w:left w:val="none" w:sz="0" w:space="0" w:color="auto"/>
        <w:bottom w:val="none" w:sz="0" w:space="0" w:color="auto"/>
        <w:right w:val="none" w:sz="0" w:space="0" w:color="auto"/>
      </w:divBdr>
    </w:div>
    <w:div w:id="2047899683">
      <w:bodyDiv w:val="1"/>
      <w:marLeft w:val="0"/>
      <w:marRight w:val="0"/>
      <w:marTop w:val="0"/>
      <w:marBottom w:val="0"/>
      <w:divBdr>
        <w:top w:val="none" w:sz="0" w:space="0" w:color="auto"/>
        <w:left w:val="none" w:sz="0" w:space="0" w:color="auto"/>
        <w:bottom w:val="none" w:sz="0" w:space="0" w:color="auto"/>
        <w:right w:val="none" w:sz="0" w:space="0" w:color="auto"/>
      </w:divBdr>
    </w:div>
    <w:div w:id="2088918313">
      <w:bodyDiv w:val="1"/>
      <w:marLeft w:val="0"/>
      <w:marRight w:val="0"/>
      <w:marTop w:val="0"/>
      <w:marBottom w:val="0"/>
      <w:divBdr>
        <w:top w:val="none" w:sz="0" w:space="0" w:color="auto"/>
        <w:left w:val="none" w:sz="0" w:space="0" w:color="auto"/>
        <w:bottom w:val="none" w:sz="0" w:space="0" w:color="auto"/>
        <w:right w:val="none" w:sz="0" w:space="0" w:color="auto"/>
      </w:divBdr>
    </w:div>
    <w:div w:id="2090957938">
      <w:bodyDiv w:val="1"/>
      <w:marLeft w:val="0"/>
      <w:marRight w:val="0"/>
      <w:marTop w:val="0"/>
      <w:marBottom w:val="0"/>
      <w:divBdr>
        <w:top w:val="none" w:sz="0" w:space="0" w:color="auto"/>
        <w:left w:val="none" w:sz="0" w:space="0" w:color="auto"/>
        <w:bottom w:val="none" w:sz="0" w:space="0" w:color="auto"/>
        <w:right w:val="none" w:sz="0" w:space="0" w:color="auto"/>
      </w:divBdr>
    </w:div>
    <w:div w:id="2093769227">
      <w:bodyDiv w:val="1"/>
      <w:marLeft w:val="0"/>
      <w:marRight w:val="0"/>
      <w:marTop w:val="0"/>
      <w:marBottom w:val="0"/>
      <w:divBdr>
        <w:top w:val="none" w:sz="0" w:space="0" w:color="auto"/>
        <w:left w:val="none" w:sz="0" w:space="0" w:color="auto"/>
        <w:bottom w:val="none" w:sz="0" w:space="0" w:color="auto"/>
        <w:right w:val="none" w:sz="0" w:space="0" w:color="auto"/>
      </w:divBdr>
    </w:div>
    <w:div w:id="2101831915">
      <w:bodyDiv w:val="1"/>
      <w:marLeft w:val="0"/>
      <w:marRight w:val="0"/>
      <w:marTop w:val="0"/>
      <w:marBottom w:val="0"/>
      <w:divBdr>
        <w:top w:val="none" w:sz="0" w:space="0" w:color="auto"/>
        <w:left w:val="none" w:sz="0" w:space="0" w:color="auto"/>
        <w:bottom w:val="none" w:sz="0" w:space="0" w:color="auto"/>
        <w:right w:val="none" w:sz="0" w:space="0" w:color="auto"/>
      </w:divBdr>
      <w:divsChild>
        <w:div w:id="200754925">
          <w:marLeft w:val="547"/>
          <w:marRight w:val="0"/>
          <w:marTop w:val="0"/>
          <w:marBottom w:val="0"/>
          <w:divBdr>
            <w:top w:val="none" w:sz="0" w:space="0" w:color="auto"/>
            <w:left w:val="none" w:sz="0" w:space="0" w:color="auto"/>
            <w:bottom w:val="none" w:sz="0" w:space="0" w:color="auto"/>
            <w:right w:val="none" w:sz="0" w:space="0" w:color="auto"/>
          </w:divBdr>
        </w:div>
        <w:div w:id="382101231">
          <w:marLeft w:val="547"/>
          <w:marRight w:val="0"/>
          <w:marTop w:val="0"/>
          <w:marBottom w:val="0"/>
          <w:divBdr>
            <w:top w:val="none" w:sz="0" w:space="0" w:color="auto"/>
            <w:left w:val="none" w:sz="0" w:space="0" w:color="auto"/>
            <w:bottom w:val="none" w:sz="0" w:space="0" w:color="auto"/>
            <w:right w:val="none" w:sz="0" w:space="0" w:color="auto"/>
          </w:divBdr>
        </w:div>
        <w:div w:id="495650215">
          <w:marLeft w:val="547"/>
          <w:marRight w:val="0"/>
          <w:marTop w:val="0"/>
          <w:marBottom w:val="0"/>
          <w:divBdr>
            <w:top w:val="none" w:sz="0" w:space="0" w:color="auto"/>
            <w:left w:val="none" w:sz="0" w:space="0" w:color="auto"/>
            <w:bottom w:val="none" w:sz="0" w:space="0" w:color="auto"/>
            <w:right w:val="none" w:sz="0" w:space="0" w:color="auto"/>
          </w:divBdr>
        </w:div>
        <w:div w:id="933367989">
          <w:marLeft w:val="547"/>
          <w:marRight w:val="0"/>
          <w:marTop w:val="0"/>
          <w:marBottom w:val="0"/>
          <w:divBdr>
            <w:top w:val="none" w:sz="0" w:space="0" w:color="auto"/>
            <w:left w:val="none" w:sz="0" w:space="0" w:color="auto"/>
            <w:bottom w:val="none" w:sz="0" w:space="0" w:color="auto"/>
            <w:right w:val="none" w:sz="0" w:space="0" w:color="auto"/>
          </w:divBdr>
        </w:div>
        <w:div w:id="1247686680">
          <w:marLeft w:val="547"/>
          <w:marRight w:val="0"/>
          <w:marTop w:val="0"/>
          <w:marBottom w:val="0"/>
          <w:divBdr>
            <w:top w:val="none" w:sz="0" w:space="0" w:color="auto"/>
            <w:left w:val="none" w:sz="0" w:space="0" w:color="auto"/>
            <w:bottom w:val="none" w:sz="0" w:space="0" w:color="auto"/>
            <w:right w:val="none" w:sz="0" w:space="0" w:color="auto"/>
          </w:divBdr>
        </w:div>
        <w:div w:id="1577398284">
          <w:marLeft w:val="547"/>
          <w:marRight w:val="0"/>
          <w:marTop w:val="0"/>
          <w:marBottom w:val="0"/>
          <w:divBdr>
            <w:top w:val="none" w:sz="0" w:space="0" w:color="auto"/>
            <w:left w:val="none" w:sz="0" w:space="0" w:color="auto"/>
            <w:bottom w:val="none" w:sz="0" w:space="0" w:color="auto"/>
            <w:right w:val="none" w:sz="0" w:space="0" w:color="auto"/>
          </w:divBdr>
        </w:div>
        <w:div w:id="1616323911">
          <w:marLeft w:val="547"/>
          <w:marRight w:val="0"/>
          <w:marTop w:val="0"/>
          <w:marBottom w:val="0"/>
          <w:divBdr>
            <w:top w:val="none" w:sz="0" w:space="0" w:color="auto"/>
            <w:left w:val="none" w:sz="0" w:space="0" w:color="auto"/>
            <w:bottom w:val="none" w:sz="0" w:space="0" w:color="auto"/>
            <w:right w:val="none" w:sz="0" w:space="0" w:color="auto"/>
          </w:divBdr>
        </w:div>
      </w:divsChild>
    </w:div>
    <w:div w:id="2102095710">
      <w:bodyDiv w:val="1"/>
      <w:marLeft w:val="0"/>
      <w:marRight w:val="0"/>
      <w:marTop w:val="0"/>
      <w:marBottom w:val="0"/>
      <w:divBdr>
        <w:top w:val="none" w:sz="0" w:space="0" w:color="auto"/>
        <w:left w:val="none" w:sz="0" w:space="0" w:color="auto"/>
        <w:bottom w:val="none" w:sz="0" w:space="0" w:color="auto"/>
        <w:right w:val="none" w:sz="0" w:space="0" w:color="auto"/>
      </w:divBdr>
    </w:div>
    <w:div w:id="2118524837">
      <w:bodyDiv w:val="1"/>
      <w:marLeft w:val="0"/>
      <w:marRight w:val="0"/>
      <w:marTop w:val="0"/>
      <w:marBottom w:val="0"/>
      <w:divBdr>
        <w:top w:val="none" w:sz="0" w:space="0" w:color="auto"/>
        <w:left w:val="none" w:sz="0" w:space="0" w:color="auto"/>
        <w:bottom w:val="none" w:sz="0" w:space="0" w:color="auto"/>
        <w:right w:val="none" w:sz="0" w:space="0" w:color="auto"/>
      </w:divBdr>
    </w:div>
    <w:div w:id="212881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crm@ccrm.md" TargetMode="External"/><Relationship Id="rId18" Type="http://schemas.openxmlformats.org/officeDocument/2006/relationships/diagramData" Target="diagrams/data1.xml"/><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hyperlink" Target="http://www.ccrm.md" TargetMode="External"/><Relationship Id="rId17" Type="http://schemas.openxmlformats.org/officeDocument/2006/relationships/image" Target="media/image2.pn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3.png"/><Relationship Id="rId30"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162A-42A7-9395-32D69DD3D03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162A-42A7-9395-32D69DD3D03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162A-42A7-9395-32D69DD3D03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162A-42A7-9395-32D69DD3D03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58B7-49C5-B21D-68D36967C4F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162A-42A7-9395-32D69DD3D0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Sheet1!$A$2:$A$7</c:f>
              <c:strCache>
                <c:ptCount val="6"/>
                <c:pt idx="0">
                  <c:v>MEI</c:v>
                </c:pt>
                <c:pt idx="1">
                  <c:v>MADRM</c:v>
                </c:pt>
                <c:pt idx="2">
                  <c:v>MECC</c:v>
                </c:pt>
                <c:pt idx="3">
                  <c:v>CSM</c:v>
                </c:pt>
                <c:pt idx="4">
                  <c:v>INJ</c:v>
                </c:pt>
                <c:pt idx="5">
                  <c:v>Alte</c:v>
                </c:pt>
              </c:strCache>
            </c:strRef>
          </c:cat>
          <c:val>
            <c:numRef>
              <c:f>Sheet1!$B$2:$B$7</c:f>
              <c:numCache>
                <c:formatCode>General</c:formatCode>
                <c:ptCount val="6"/>
                <c:pt idx="0">
                  <c:v>45.61</c:v>
                </c:pt>
                <c:pt idx="1">
                  <c:v>9.3000000000000007</c:v>
                </c:pt>
                <c:pt idx="2">
                  <c:v>4.0999999999999996</c:v>
                </c:pt>
                <c:pt idx="3">
                  <c:v>3.44</c:v>
                </c:pt>
                <c:pt idx="4">
                  <c:v>0.21</c:v>
                </c:pt>
                <c:pt idx="5">
                  <c:v>37.340000000000003</c:v>
                </c:pt>
              </c:numCache>
            </c:numRef>
          </c:val>
          <c:extLst xmlns:c16r2="http://schemas.microsoft.com/office/drawing/2015/06/chart">
            <c:ext xmlns:c16="http://schemas.microsoft.com/office/drawing/2014/chart" uri="{C3380CC4-5D6E-409C-BE32-E72D297353CC}">
              <c16:uniqueId val="{00000000-58B7-49C5-B21D-68D36967C4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a:latin typeface="+mj-lt"/>
              </a:rPr>
              <a:t>Динамика капитального ремонта</a:t>
            </a:r>
            <a:r>
              <a:rPr lang="ro-MD" sz="1400">
                <a:latin typeface="+mj-lt"/>
              </a:rPr>
              <a:t> (</a:t>
            </a:r>
            <a:r>
              <a:rPr lang="ru-RU" sz="1400">
                <a:latin typeface="+mj-lt"/>
              </a:rPr>
              <a:t>тыс. леев</a:t>
            </a:r>
            <a:r>
              <a:rPr lang="ro-MD" sz="1400">
                <a:latin typeface="+mj-lt"/>
              </a:rPr>
              <a:t>)</a:t>
            </a:r>
            <a:endParaRPr lang="en-US" sz="1400">
              <a:latin typeface="+mj-l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Sheet1!$B$1</c:f>
              <c:strCache>
                <c:ptCount val="1"/>
                <c:pt idx="0">
                  <c:v>2015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c:f>
              <c:numCache>
                <c:formatCode>General</c:formatCode>
                <c:ptCount val="1"/>
              </c:numCache>
            </c:numRef>
          </c:cat>
          <c:val>
            <c:numRef>
              <c:f>Sheet1!$B$2</c:f>
              <c:numCache>
                <c:formatCode>General</c:formatCode>
                <c:ptCount val="1"/>
                <c:pt idx="0">
                  <c:v>760618.5</c:v>
                </c:pt>
              </c:numCache>
            </c:numRef>
          </c:val>
          <c:extLst xmlns:c16r2="http://schemas.microsoft.com/office/drawing/2015/06/chart">
            <c:ext xmlns:c16="http://schemas.microsoft.com/office/drawing/2014/chart" uri="{C3380CC4-5D6E-409C-BE32-E72D297353CC}">
              <c16:uniqueId val="{00000000-20DB-4F10-A025-C42384FABB24}"/>
            </c:ext>
          </c:extLst>
        </c:ser>
        <c:ser>
          <c:idx val="1"/>
          <c:order val="1"/>
          <c:tx>
            <c:strRef>
              <c:f>Sheet1!$C$1</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c:f>
              <c:numCache>
                <c:formatCode>General</c:formatCode>
                <c:ptCount val="1"/>
              </c:numCache>
            </c:numRef>
          </c:cat>
          <c:val>
            <c:numRef>
              <c:f>Sheet1!$C$2</c:f>
              <c:numCache>
                <c:formatCode>General</c:formatCode>
                <c:ptCount val="1"/>
                <c:pt idx="0">
                  <c:v>733385.7</c:v>
                </c:pt>
              </c:numCache>
            </c:numRef>
          </c:val>
          <c:extLst xmlns:c16r2="http://schemas.microsoft.com/office/drawing/2015/06/chart">
            <c:ext xmlns:c16="http://schemas.microsoft.com/office/drawing/2014/chart" uri="{C3380CC4-5D6E-409C-BE32-E72D297353CC}">
              <c16:uniqueId val="{00000001-20DB-4F10-A025-C42384FABB24}"/>
            </c:ext>
          </c:extLst>
        </c:ser>
        <c:ser>
          <c:idx val="2"/>
          <c:order val="2"/>
          <c:tx>
            <c:strRef>
              <c:f>Sheet1!$D$1</c:f>
              <c:strCache>
                <c:ptCount val="1"/>
                <c:pt idx="0">
                  <c:v>2017</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c:f>
              <c:numCache>
                <c:formatCode>General</c:formatCode>
                <c:ptCount val="1"/>
              </c:numCache>
            </c:numRef>
          </c:cat>
          <c:val>
            <c:numRef>
              <c:f>Sheet1!$D$2</c:f>
              <c:numCache>
                <c:formatCode>General</c:formatCode>
                <c:ptCount val="1"/>
                <c:pt idx="0">
                  <c:v>1164238.3999999999</c:v>
                </c:pt>
              </c:numCache>
            </c:numRef>
          </c:val>
          <c:extLst xmlns:c16r2="http://schemas.microsoft.com/office/drawing/2015/06/chart">
            <c:ext xmlns:c16="http://schemas.microsoft.com/office/drawing/2014/chart" uri="{C3380CC4-5D6E-409C-BE32-E72D297353CC}">
              <c16:uniqueId val="{00000002-20DB-4F10-A025-C42384FABB24}"/>
            </c:ext>
          </c:extLst>
        </c:ser>
        <c:dLbls>
          <c:dLblPos val="outEnd"/>
          <c:showLegendKey val="0"/>
          <c:showVal val="1"/>
          <c:showCatName val="0"/>
          <c:showSerName val="0"/>
          <c:showPercent val="0"/>
          <c:showBubbleSize val="0"/>
        </c:dLbls>
        <c:gapWidth val="100"/>
        <c:overlap val="-24"/>
        <c:axId val="305892752"/>
        <c:axId val="305893144"/>
      </c:barChart>
      <c:catAx>
        <c:axId val="3058927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05893144"/>
        <c:crosses val="autoZero"/>
        <c:auto val="1"/>
        <c:lblAlgn val="ctr"/>
        <c:lblOffset val="100"/>
        <c:noMultiLvlLbl val="0"/>
      </c:catAx>
      <c:valAx>
        <c:axId val="3058931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0589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508637-D709-4E97-A846-0D9EA7EE03C8}" type="doc">
      <dgm:prSet loTypeId="urn:microsoft.com/office/officeart/2005/8/layout/cycle3" loCatId="cycle" qsTypeId="urn:microsoft.com/office/officeart/2005/8/quickstyle/3d3" qsCatId="3D" csTypeId="urn:microsoft.com/office/officeart/2005/8/colors/accent0_3" csCatId="mainScheme" phldr="1"/>
      <dgm:spPr/>
      <dgm:t>
        <a:bodyPr/>
        <a:lstStyle/>
        <a:p>
          <a:endParaRPr lang="en-US"/>
        </a:p>
      </dgm:t>
    </dgm:pt>
    <dgm:pt modelId="{19B397A8-BBA9-46E0-9BEB-C8457D4D484E}">
      <dgm:prSet phldrT="[Text]"/>
      <dgm:spPr>
        <a:xfrm>
          <a:off x="1760300" y="7373"/>
          <a:ext cx="1950243" cy="975121"/>
        </a:xfr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u="sng">
              <a:solidFill>
                <a:sysClr val="window" lastClr="FFFFFF"/>
              </a:solidFill>
              <a:latin typeface="+mj-lt"/>
              <a:ea typeface="+mn-ea"/>
              <a:cs typeface="+mn-cs"/>
            </a:rPr>
            <a:t>Национальный публичный бюджет</a:t>
          </a:r>
          <a:endParaRPr lang="en-US">
            <a:solidFill>
              <a:sysClr val="window" lastClr="FFFFFF"/>
            </a:solidFill>
            <a:latin typeface="+mj-lt"/>
            <a:ea typeface="+mn-ea"/>
            <a:cs typeface="+mn-cs"/>
          </a:endParaRPr>
        </a:p>
      </dgm:t>
    </dgm:pt>
    <dgm:pt modelId="{B8E4A45F-943B-4EE7-AB4F-073E51AA55B7}" type="parTrans" cxnId="{1BEE014C-7831-4B35-BDD7-689C36F89519}">
      <dgm:prSet/>
      <dgm:spPr/>
      <dgm:t>
        <a:bodyPr/>
        <a:lstStyle/>
        <a:p>
          <a:endParaRPr lang="en-US"/>
        </a:p>
      </dgm:t>
    </dgm:pt>
    <dgm:pt modelId="{817AC744-720D-4D4C-A40C-B5B1D4C7EDA6}" type="sibTrans" cxnId="{1BEE014C-7831-4B35-BDD7-689C36F89519}">
      <dgm:prSet/>
      <dgm:spPr>
        <a:xfrm>
          <a:off x="1187306" y="-47497"/>
          <a:ext cx="3096231" cy="3096231"/>
        </a:xfrm>
        <a:solidFill>
          <a:srgbClr val="44546A">
            <a:tint val="40000"/>
            <a:hueOff val="0"/>
            <a:satOff val="0"/>
            <a:lumOff val="0"/>
            <a:alphaOff val="0"/>
          </a:srgbClr>
        </a:solidFill>
        <a:ln w="6350" cap="flat" cmpd="sng" algn="ctr">
          <a:solidFill>
            <a:srgbClr val="44546A">
              <a:hueOff val="0"/>
              <a:satOff val="0"/>
              <a:lumOff val="0"/>
              <a:alphaOff val="0"/>
            </a:srgbClr>
          </a:solidFill>
          <a:prstDash val="solid"/>
          <a:miter lim="800000"/>
        </a:ln>
        <a:effectLst/>
        <a:scene3d>
          <a:camera prst="orthographicFront">
            <a:rot lat="0" lon="0" rev="0"/>
          </a:camera>
          <a:lightRig rig="contrasting" dir="t">
            <a:rot lat="0" lon="0" rev="1200000"/>
          </a:lightRig>
        </a:scene3d>
        <a:sp3d z="-300000" prstMaterial="plastic"/>
      </dgm:spPr>
      <dgm:t>
        <a:bodyPr/>
        <a:lstStyle/>
        <a:p>
          <a:endParaRPr lang="en-US"/>
        </a:p>
      </dgm:t>
    </dgm:pt>
    <dgm:pt modelId="{3953B647-3881-4141-A0CF-5CB984EB02D2}">
      <dgm:prSet phldrT="[Text]"/>
      <dgm:spPr>
        <a:xfrm>
          <a:off x="2906531" y="1139425"/>
          <a:ext cx="1950243" cy="975121"/>
        </a:xfr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u="sng">
              <a:solidFill>
                <a:sysClr val="window" lastClr="FFFFFF"/>
              </a:solidFill>
              <a:latin typeface="+mj-lt"/>
              <a:ea typeface="+mn-ea"/>
              <a:cs typeface="+mn-cs"/>
            </a:rPr>
            <a:t>Публичные органы</a:t>
          </a:r>
          <a:endParaRPr lang="en-US">
            <a:solidFill>
              <a:sysClr val="window" lastClr="FFFFFF"/>
            </a:solidFill>
            <a:latin typeface="+mj-lt"/>
            <a:ea typeface="+mn-ea"/>
            <a:cs typeface="+mn-cs"/>
          </a:endParaRPr>
        </a:p>
      </dgm:t>
    </dgm:pt>
    <dgm:pt modelId="{8B427596-67E5-48FF-B119-7B77A048F300}" type="parTrans" cxnId="{D3A005E6-6B4F-4641-B549-EAF32A8F1A97}">
      <dgm:prSet/>
      <dgm:spPr/>
      <dgm:t>
        <a:bodyPr/>
        <a:lstStyle/>
        <a:p>
          <a:endParaRPr lang="en-US"/>
        </a:p>
      </dgm:t>
    </dgm:pt>
    <dgm:pt modelId="{9F223AE9-2452-413C-9307-52C73B83BE40}" type="sibTrans" cxnId="{D3A005E6-6B4F-4641-B549-EAF32A8F1A97}">
      <dgm:prSet/>
      <dgm:spPr/>
      <dgm:t>
        <a:bodyPr/>
        <a:lstStyle/>
        <a:p>
          <a:endParaRPr lang="en-US"/>
        </a:p>
      </dgm:t>
    </dgm:pt>
    <dgm:pt modelId="{AB7E85F3-57E1-46FE-BD6B-FACCE8EA99AB}">
      <dgm:prSet phldrT="[Text]"/>
      <dgm:spPr>
        <a:xfrm>
          <a:off x="1768078" y="2225278"/>
          <a:ext cx="1950243" cy="975121"/>
        </a:xfr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u="sng">
              <a:solidFill>
                <a:sysClr val="window" lastClr="FFFFFF"/>
              </a:solidFill>
              <a:latin typeface="+mj-lt"/>
              <a:ea typeface="+mn-ea"/>
              <a:cs typeface="+mn-cs"/>
            </a:rPr>
            <a:t>Предприниматель</a:t>
          </a:r>
          <a:endParaRPr lang="en-US">
            <a:solidFill>
              <a:sysClr val="window" lastClr="FFFFFF"/>
            </a:solidFill>
            <a:latin typeface="+mj-lt"/>
            <a:ea typeface="+mn-ea"/>
            <a:cs typeface="+mn-cs"/>
          </a:endParaRPr>
        </a:p>
      </dgm:t>
    </dgm:pt>
    <dgm:pt modelId="{FBCE1B72-E860-4021-8D6E-809C25A02D16}" type="parTrans" cxnId="{8C9AFDB5-46F9-45D5-9C71-2BD2117DD226}">
      <dgm:prSet/>
      <dgm:spPr/>
      <dgm:t>
        <a:bodyPr/>
        <a:lstStyle/>
        <a:p>
          <a:endParaRPr lang="en-US"/>
        </a:p>
      </dgm:t>
    </dgm:pt>
    <dgm:pt modelId="{86D60140-31CC-4330-A1C0-069EA5E73B41}" type="sibTrans" cxnId="{8C9AFDB5-46F9-45D5-9C71-2BD2117DD226}">
      <dgm:prSet/>
      <dgm:spPr/>
      <dgm:t>
        <a:bodyPr/>
        <a:lstStyle/>
        <a:p>
          <a:endParaRPr lang="en-US"/>
        </a:p>
      </dgm:t>
    </dgm:pt>
    <dgm:pt modelId="{EF28BBE3-3930-4ECE-B201-2F03533E3B1A}">
      <dgm:prSet phldrT="[Text]" custT="1"/>
      <dgm:spPr>
        <a:xfrm>
          <a:off x="576812" y="1112639"/>
          <a:ext cx="1950243" cy="975121"/>
        </a:xfr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2000" b="1">
              <a:solidFill>
                <a:sysClr val="window" lastClr="FFFFFF"/>
              </a:solidFill>
              <a:latin typeface="+mj-lt"/>
              <a:ea typeface="+mn-ea"/>
              <a:cs typeface="+mn-cs"/>
            </a:rPr>
            <a:t>БГСС</a:t>
          </a:r>
          <a:endParaRPr lang="ro-MD" sz="2000" b="1">
            <a:solidFill>
              <a:sysClr val="window" lastClr="FFFFFF"/>
            </a:solidFill>
            <a:latin typeface="+mj-lt"/>
            <a:ea typeface="+mn-ea"/>
            <a:cs typeface="+mn-cs"/>
          </a:endParaRPr>
        </a:p>
        <a:p>
          <a:r>
            <a:rPr lang="ru-RU" sz="2000" b="1">
              <a:solidFill>
                <a:sysClr val="window" lastClr="FFFFFF"/>
              </a:solidFill>
              <a:latin typeface="+mj-lt"/>
              <a:ea typeface="+mn-ea"/>
              <a:cs typeface="+mn-cs"/>
            </a:rPr>
            <a:t>ФОМС</a:t>
          </a:r>
          <a:endParaRPr lang="en-US" sz="2000" b="1">
            <a:solidFill>
              <a:sysClr val="window" lastClr="FFFFFF"/>
            </a:solidFill>
            <a:latin typeface="+mj-lt"/>
            <a:ea typeface="+mn-ea"/>
            <a:cs typeface="+mn-cs"/>
          </a:endParaRPr>
        </a:p>
      </dgm:t>
    </dgm:pt>
    <dgm:pt modelId="{2D6FBC90-3606-40FF-951B-6CC58E0D7BD3}" type="parTrans" cxnId="{04248ED0-CF1E-47F3-8AE0-F16AD65D2B43}">
      <dgm:prSet/>
      <dgm:spPr/>
      <dgm:t>
        <a:bodyPr/>
        <a:lstStyle/>
        <a:p>
          <a:endParaRPr lang="en-US"/>
        </a:p>
      </dgm:t>
    </dgm:pt>
    <dgm:pt modelId="{745D7627-233D-4B79-8926-36C3ED61B513}" type="sibTrans" cxnId="{04248ED0-CF1E-47F3-8AE0-F16AD65D2B43}">
      <dgm:prSet/>
      <dgm:spPr/>
      <dgm:t>
        <a:bodyPr/>
        <a:lstStyle/>
        <a:p>
          <a:endParaRPr lang="en-US"/>
        </a:p>
      </dgm:t>
    </dgm:pt>
    <dgm:pt modelId="{F82A03A4-AA98-45CC-9966-A014F1769BF7}" type="pres">
      <dgm:prSet presAssocID="{50508637-D709-4E97-A846-0D9EA7EE03C8}" presName="Name0" presStyleCnt="0">
        <dgm:presLayoutVars>
          <dgm:dir/>
          <dgm:resizeHandles val="exact"/>
        </dgm:presLayoutVars>
      </dgm:prSet>
      <dgm:spPr/>
      <dgm:t>
        <a:bodyPr/>
        <a:lstStyle/>
        <a:p>
          <a:endParaRPr lang="en-US"/>
        </a:p>
      </dgm:t>
    </dgm:pt>
    <dgm:pt modelId="{08432D8B-6F2B-48C4-A0F7-10385353865B}" type="pres">
      <dgm:prSet presAssocID="{50508637-D709-4E97-A846-0D9EA7EE03C8}" presName="cycle" presStyleCnt="0"/>
      <dgm:spPr/>
    </dgm:pt>
    <dgm:pt modelId="{987D181A-ABF7-410B-97BF-34466354EC24}" type="pres">
      <dgm:prSet presAssocID="{19B397A8-BBA9-46E0-9BEB-C8457D4D484E}" presName="nodeFirstNode" presStyleLbl="node1" presStyleIdx="0" presStyleCnt="4" custRadScaleRad="99419" custRadScaleInc="-560">
        <dgm:presLayoutVars>
          <dgm:bulletEnabled val="1"/>
        </dgm:presLayoutVars>
      </dgm:prSet>
      <dgm:spPr>
        <a:prstGeom prst="roundRect">
          <a:avLst/>
        </a:prstGeom>
      </dgm:spPr>
      <dgm:t>
        <a:bodyPr/>
        <a:lstStyle/>
        <a:p>
          <a:endParaRPr lang="en-US"/>
        </a:p>
      </dgm:t>
    </dgm:pt>
    <dgm:pt modelId="{2FC92598-6D25-4E3C-B7B1-4BF46745DC26}" type="pres">
      <dgm:prSet presAssocID="{817AC744-720D-4D4C-A40C-B5B1D4C7EDA6}" presName="sibTransFirstNode" presStyleLbl="bgShp" presStyleIdx="0" presStyleCnt="1"/>
      <dgm:spPr>
        <a:prstGeom prst="circularArrow">
          <a:avLst>
            <a:gd name="adj1" fmla="val 4668"/>
            <a:gd name="adj2" fmla="val 272909"/>
            <a:gd name="adj3" fmla="val 13040823"/>
            <a:gd name="adj4" fmla="val 17889737"/>
            <a:gd name="adj5" fmla="val 4847"/>
          </a:avLst>
        </a:prstGeom>
      </dgm:spPr>
      <dgm:t>
        <a:bodyPr/>
        <a:lstStyle/>
        <a:p>
          <a:endParaRPr lang="en-US"/>
        </a:p>
      </dgm:t>
    </dgm:pt>
    <dgm:pt modelId="{CF06356A-F57F-423D-A476-8984C9E9C5C0}" type="pres">
      <dgm:prSet presAssocID="{3953B647-3881-4141-A0CF-5CB984EB02D2}" presName="nodeFollowingNodes" presStyleLbl="node1" presStyleIdx="1" presStyleCnt="4" custRadScaleRad="102430" custRadScaleInc="1872">
        <dgm:presLayoutVars>
          <dgm:bulletEnabled val="1"/>
        </dgm:presLayoutVars>
      </dgm:prSet>
      <dgm:spPr>
        <a:prstGeom prst="roundRect">
          <a:avLst/>
        </a:prstGeom>
      </dgm:spPr>
      <dgm:t>
        <a:bodyPr/>
        <a:lstStyle/>
        <a:p>
          <a:endParaRPr lang="en-US"/>
        </a:p>
      </dgm:t>
    </dgm:pt>
    <dgm:pt modelId="{8F862879-4EEA-430C-B76D-966C5008F064}" type="pres">
      <dgm:prSet presAssocID="{AB7E85F3-57E1-46FE-BD6B-FACCE8EA99AB}" presName="nodeFollowingNodes" presStyleLbl="node1" presStyleIdx="2" presStyleCnt="4" custRadScaleRad="100080">
        <dgm:presLayoutVars>
          <dgm:bulletEnabled val="1"/>
        </dgm:presLayoutVars>
      </dgm:prSet>
      <dgm:spPr>
        <a:prstGeom prst="roundRect">
          <a:avLst/>
        </a:prstGeom>
      </dgm:spPr>
      <dgm:t>
        <a:bodyPr/>
        <a:lstStyle/>
        <a:p>
          <a:endParaRPr lang="en-US"/>
        </a:p>
      </dgm:t>
    </dgm:pt>
    <dgm:pt modelId="{F6564286-9D13-4376-ACE6-668BF8917D1C}" type="pres">
      <dgm:prSet presAssocID="{EF28BBE3-3930-4ECE-B201-2F03533E3B1A}" presName="nodeFollowingNodes" presStyleLbl="node1" presStyleIdx="3" presStyleCnt="4" custRadScaleRad="107152">
        <dgm:presLayoutVars>
          <dgm:bulletEnabled val="1"/>
        </dgm:presLayoutVars>
      </dgm:prSet>
      <dgm:spPr>
        <a:prstGeom prst="roundRect">
          <a:avLst/>
        </a:prstGeom>
      </dgm:spPr>
      <dgm:t>
        <a:bodyPr/>
        <a:lstStyle/>
        <a:p>
          <a:endParaRPr lang="en-US"/>
        </a:p>
      </dgm:t>
    </dgm:pt>
  </dgm:ptLst>
  <dgm:cxnLst>
    <dgm:cxn modelId="{83F5588A-CE69-4B49-8D36-20C85361D579}" type="presOf" srcId="{19B397A8-BBA9-46E0-9BEB-C8457D4D484E}" destId="{987D181A-ABF7-410B-97BF-34466354EC24}" srcOrd="0" destOrd="0" presId="urn:microsoft.com/office/officeart/2005/8/layout/cycle3"/>
    <dgm:cxn modelId="{63716DB7-FE3A-41C3-8DE4-C6DCC6962F6B}" type="presOf" srcId="{EF28BBE3-3930-4ECE-B201-2F03533E3B1A}" destId="{F6564286-9D13-4376-ACE6-668BF8917D1C}" srcOrd="0" destOrd="0" presId="urn:microsoft.com/office/officeart/2005/8/layout/cycle3"/>
    <dgm:cxn modelId="{0433A603-4AC6-4C0C-8604-541E376B049F}" type="presOf" srcId="{50508637-D709-4E97-A846-0D9EA7EE03C8}" destId="{F82A03A4-AA98-45CC-9966-A014F1769BF7}" srcOrd="0" destOrd="0" presId="urn:microsoft.com/office/officeart/2005/8/layout/cycle3"/>
    <dgm:cxn modelId="{1BEE014C-7831-4B35-BDD7-689C36F89519}" srcId="{50508637-D709-4E97-A846-0D9EA7EE03C8}" destId="{19B397A8-BBA9-46E0-9BEB-C8457D4D484E}" srcOrd="0" destOrd="0" parTransId="{B8E4A45F-943B-4EE7-AB4F-073E51AA55B7}" sibTransId="{817AC744-720D-4D4C-A40C-B5B1D4C7EDA6}"/>
    <dgm:cxn modelId="{CA388410-92B6-42B0-B8AD-1F45E90B7291}" type="presOf" srcId="{817AC744-720D-4D4C-A40C-B5B1D4C7EDA6}" destId="{2FC92598-6D25-4E3C-B7B1-4BF46745DC26}" srcOrd="0" destOrd="0" presId="urn:microsoft.com/office/officeart/2005/8/layout/cycle3"/>
    <dgm:cxn modelId="{04248ED0-CF1E-47F3-8AE0-F16AD65D2B43}" srcId="{50508637-D709-4E97-A846-0D9EA7EE03C8}" destId="{EF28BBE3-3930-4ECE-B201-2F03533E3B1A}" srcOrd="3" destOrd="0" parTransId="{2D6FBC90-3606-40FF-951B-6CC58E0D7BD3}" sibTransId="{745D7627-233D-4B79-8926-36C3ED61B513}"/>
    <dgm:cxn modelId="{D3A005E6-6B4F-4641-B549-EAF32A8F1A97}" srcId="{50508637-D709-4E97-A846-0D9EA7EE03C8}" destId="{3953B647-3881-4141-A0CF-5CB984EB02D2}" srcOrd="1" destOrd="0" parTransId="{8B427596-67E5-48FF-B119-7B77A048F300}" sibTransId="{9F223AE9-2452-413C-9307-52C73B83BE40}"/>
    <dgm:cxn modelId="{A898BB19-2EE3-407A-8659-04385DE4AD55}" type="presOf" srcId="{3953B647-3881-4141-A0CF-5CB984EB02D2}" destId="{CF06356A-F57F-423D-A476-8984C9E9C5C0}" srcOrd="0" destOrd="0" presId="urn:microsoft.com/office/officeart/2005/8/layout/cycle3"/>
    <dgm:cxn modelId="{C405C0D7-0414-4FDE-9CE4-2D9D5C95C8B0}" type="presOf" srcId="{AB7E85F3-57E1-46FE-BD6B-FACCE8EA99AB}" destId="{8F862879-4EEA-430C-B76D-966C5008F064}" srcOrd="0" destOrd="0" presId="urn:microsoft.com/office/officeart/2005/8/layout/cycle3"/>
    <dgm:cxn modelId="{8C9AFDB5-46F9-45D5-9C71-2BD2117DD226}" srcId="{50508637-D709-4E97-A846-0D9EA7EE03C8}" destId="{AB7E85F3-57E1-46FE-BD6B-FACCE8EA99AB}" srcOrd="2" destOrd="0" parTransId="{FBCE1B72-E860-4021-8D6E-809C25A02D16}" sibTransId="{86D60140-31CC-4330-A1C0-069EA5E73B41}"/>
    <dgm:cxn modelId="{9D49CF1C-3A3B-40C4-B202-0FBA1BF93D53}" type="presParOf" srcId="{F82A03A4-AA98-45CC-9966-A014F1769BF7}" destId="{08432D8B-6F2B-48C4-A0F7-10385353865B}" srcOrd="0" destOrd="0" presId="urn:microsoft.com/office/officeart/2005/8/layout/cycle3"/>
    <dgm:cxn modelId="{80A3FE77-76FA-41B6-ADC5-0F95F3960889}" type="presParOf" srcId="{08432D8B-6F2B-48C4-A0F7-10385353865B}" destId="{987D181A-ABF7-410B-97BF-34466354EC24}" srcOrd="0" destOrd="0" presId="urn:microsoft.com/office/officeart/2005/8/layout/cycle3"/>
    <dgm:cxn modelId="{6F817D01-84FC-4911-BF61-98904BA277AA}" type="presParOf" srcId="{08432D8B-6F2B-48C4-A0F7-10385353865B}" destId="{2FC92598-6D25-4E3C-B7B1-4BF46745DC26}" srcOrd="1" destOrd="0" presId="urn:microsoft.com/office/officeart/2005/8/layout/cycle3"/>
    <dgm:cxn modelId="{E91527DD-A907-4937-8690-2DEF4F1619E8}" type="presParOf" srcId="{08432D8B-6F2B-48C4-A0F7-10385353865B}" destId="{CF06356A-F57F-423D-A476-8984C9E9C5C0}" srcOrd="2" destOrd="0" presId="urn:microsoft.com/office/officeart/2005/8/layout/cycle3"/>
    <dgm:cxn modelId="{ED5FF993-04A1-42C8-97BD-CF2D70E4EACF}" type="presParOf" srcId="{08432D8B-6F2B-48C4-A0F7-10385353865B}" destId="{8F862879-4EEA-430C-B76D-966C5008F064}" srcOrd="3" destOrd="0" presId="urn:microsoft.com/office/officeart/2005/8/layout/cycle3"/>
    <dgm:cxn modelId="{86B989C8-B18C-446D-AB4C-14C7FEA03DC0}" type="presParOf" srcId="{08432D8B-6F2B-48C4-A0F7-10385353865B}" destId="{F6564286-9D13-4376-ACE6-668BF8917D1C}" srcOrd="4" destOrd="0" presId="urn:microsoft.com/office/officeart/2005/8/layout/cycle3"/>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C92598-6D25-4E3C-B7B1-4BF46745DC26}">
      <dsp:nvSpPr>
        <dsp:cNvPr id="0" name=""/>
        <dsp:cNvSpPr/>
      </dsp:nvSpPr>
      <dsp:spPr>
        <a:xfrm>
          <a:off x="937321" y="-37864"/>
          <a:ext cx="2941656" cy="2941656"/>
        </a:xfrm>
        <a:prstGeom prst="circularArrow">
          <a:avLst>
            <a:gd name="adj1" fmla="val 4668"/>
            <a:gd name="adj2" fmla="val 272909"/>
            <a:gd name="adj3" fmla="val 13040823"/>
            <a:gd name="adj4" fmla="val 17889737"/>
            <a:gd name="adj5" fmla="val 4847"/>
          </a:avLst>
        </a:prstGeom>
        <a:solidFill>
          <a:srgbClr val="44546A">
            <a:tint val="40000"/>
            <a:hueOff val="0"/>
            <a:satOff val="0"/>
            <a:lumOff val="0"/>
            <a:alphaOff val="0"/>
          </a:srgbClr>
        </a:solidFill>
        <a:ln w="6350" cap="flat" cmpd="sng" algn="ctr">
          <a:solidFill>
            <a:srgbClr val="44546A">
              <a:hueOff val="0"/>
              <a:satOff val="0"/>
              <a:lumOff val="0"/>
              <a:alphaOff val="0"/>
            </a:srgb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987D181A-ABF7-410B-97BF-34466354EC24}">
      <dsp:nvSpPr>
        <dsp:cNvPr id="0" name=""/>
        <dsp:cNvSpPr/>
      </dsp:nvSpPr>
      <dsp:spPr>
        <a:xfrm>
          <a:off x="1496425" y="7572"/>
          <a:ext cx="1823449" cy="911724"/>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u="sng" kern="1200">
              <a:solidFill>
                <a:sysClr val="window" lastClr="FFFFFF"/>
              </a:solidFill>
              <a:latin typeface="+mj-lt"/>
              <a:ea typeface="+mn-ea"/>
              <a:cs typeface="+mn-cs"/>
            </a:rPr>
            <a:t>Национальный публичный бюджет</a:t>
          </a:r>
          <a:endParaRPr lang="en-US" sz="1600" kern="1200">
            <a:solidFill>
              <a:sysClr val="window" lastClr="FFFFFF"/>
            </a:solidFill>
            <a:latin typeface="+mj-lt"/>
            <a:ea typeface="+mn-ea"/>
            <a:cs typeface="+mn-cs"/>
          </a:endParaRPr>
        </a:p>
      </dsp:txBody>
      <dsp:txXfrm>
        <a:off x="1540932" y="52079"/>
        <a:ext cx="1734435" cy="822710"/>
      </dsp:txXfrm>
    </dsp:sp>
    <dsp:sp modelId="{CF06356A-F57F-423D-A476-8984C9E9C5C0}">
      <dsp:nvSpPr>
        <dsp:cNvPr id="0" name=""/>
        <dsp:cNvSpPr/>
      </dsp:nvSpPr>
      <dsp:spPr>
        <a:xfrm>
          <a:off x="2585432" y="1083109"/>
          <a:ext cx="1823449" cy="911724"/>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u="sng" kern="1200">
              <a:solidFill>
                <a:sysClr val="window" lastClr="FFFFFF"/>
              </a:solidFill>
              <a:latin typeface="+mj-lt"/>
              <a:ea typeface="+mn-ea"/>
              <a:cs typeface="+mn-cs"/>
            </a:rPr>
            <a:t>Публичные органы</a:t>
          </a:r>
          <a:endParaRPr lang="en-US" sz="1600" kern="1200">
            <a:solidFill>
              <a:sysClr val="window" lastClr="FFFFFF"/>
            </a:solidFill>
            <a:latin typeface="+mj-lt"/>
            <a:ea typeface="+mn-ea"/>
            <a:cs typeface="+mn-cs"/>
          </a:endParaRPr>
        </a:p>
      </dsp:txBody>
      <dsp:txXfrm>
        <a:off x="2629939" y="1127616"/>
        <a:ext cx="1734435" cy="822710"/>
      </dsp:txXfrm>
    </dsp:sp>
    <dsp:sp modelId="{8F862879-4EEA-430C-B76D-966C5008F064}">
      <dsp:nvSpPr>
        <dsp:cNvPr id="0" name=""/>
        <dsp:cNvSpPr/>
      </dsp:nvSpPr>
      <dsp:spPr>
        <a:xfrm>
          <a:off x="1503815" y="2114755"/>
          <a:ext cx="1823449" cy="911724"/>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u="sng" kern="1200">
              <a:solidFill>
                <a:sysClr val="window" lastClr="FFFFFF"/>
              </a:solidFill>
              <a:latin typeface="+mj-lt"/>
              <a:ea typeface="+mn-ea"/>
              <a:cs typeface="+mn-cs"/>
            </a:rPr>
            <a:t>Предприниматель</a:t>
          </a:r>
          <a:endParaRPr lang="en-US" sz="1600" kern="1200">
            <a:solidFill>
              <a:sysClr val="window" lastClr="FFFFFF"/>
            </a:solidFill>
            <a:latin typeface="+mj-lt"/>
            <a:ea typeface="+mn-ea"/>
            <a:cs typeface="+mn-cs"/>
          </a:endParaRPr>
        </a:p>
      </dsp:txBody>
      <dsp:txXfrm>
        <a:off x="1548322" y="2159262"/>
        <a:ext cx="1734435" cy="822710"/>
      </dsp:txXfrm>
    </dsp:sp>
    <dsp:sp modelId="{F6564286-9D13-4376-ACE6-668BF8917D1C}">
      <dsp:nvSpPr>
        <dsp:cNvPr id="0" name=""/>
        <dsp:cNvSpPr/>
      </dsp:nvSpPr>
      <dsp:spPr>
        <a:xfrm>
          <a:off x="372022" y="1057660"/>
          <a:ext cx="1823449" cy="911724"/>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ysClr val="window" lastClr="FFFFFF"/>
              </a:solidFill>
              <a:latin typeface="+mj-lt"/>
              <a:ea typeface="+mn-ea"/>
              <a:cs typeface="+mn-cs"/>
            </a:rPr>
            <a:t>БГСС</a:t>
          </a:r>
          <a:endParaRPr lang="ro-MD" sz="2000" b="1" kern="1200">
            <a:solidFill>
              <a:sysClr val="window" lastClr="FFFFFF"/>
            </a:solidFill>
            <a:latin typeface="+mj-lt"/>
            <a:ea typeface="+mn-ea"/>
            <a:cs typeface="+mn-cs"/>
          </a:endParaRPr>
        </a:p>
        <a:p>
          <a:pPr lvl="0" algn="ctr" defTabSz="889000">
            <a:lnSpc>
              <a:spcPct val="90000"/>
            </a:lnSpc>
            <a:spcBef>
              <a:spcPct val="0"/>
            </a:spcBef>
            <a:spcAft>
              <a:spcPct val="35000"/>
            </a:spcAft>
          </a:pPr>
          <a:r>
            <a:rPr lang="ru-RU" sz="2000" b="1" kern="1200">
              <a:solidFill>
                <a:sysClr val="window" lastClr="FFFFFF"/>
              </a:solidFill>
              <a:latin typeface="+mj-lt"/>
              <a:ea typeface="+mn-ea"/>
              <a:cs typeface="+mn-cs"/>
            </a:rPr>
            <a:t>ФОМС</a:t>
          </a:r>
          <a:endParaRPr lang="en-US" sz="2000" b="1" kern="1200">
            <a:solidFill>
              <a:sysClr val="window" lastClr="FFFFFF"/>
            </a:solidFill>
            <a:latin typeface="+mj-lt"/>
            <a:ea typeface="+mn-ea"/>
            <a:cs typeface="+mn-cs"/>
          </a:endParaRPr>
        </a:p>
      </dsp:txBody>
      <dsp:txXfrm>
        <a:off x="416529" y="1102167"/>
        <a:ext cx="1734435" cy="82271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8AFAAE98099544A6E733EB5A744994" ma:contentTypeVersion="0" ma:contentTypeDescription="Create a new document." ma:contentTypeScope="" ma:versionID="b3639853935966785adb76ec99eaf94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9DD3D-A9A6-458E-A530-F827790ED4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152551-E478-4F37-83E5-81970D248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20005D-B7DC-47D8-BB79-9590AF8BB4E0}">
  <ds:schemaRefs>
    <ds:schemaRef ds:uri="http://schemas.microsoft.com/sharepoint/v3/contenttype/forms"/>
  </ds:schemaRefs>
</ds:datastoreItem>
</file>

<file path=customXml/itemProps4.xml><?xml version="1.0" encoding="utf-8"?>
<ds:datastoreItem xmlns:ds="http://schemas.openxmlformats.org/officeDocument/2006/customXml" ds:itemID="{95BFF82D-F655-44E5-A872-F0AB9FB50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6869</Words>
  <Characters>39159</Characters>
  <Application>Microsoft Office Word</Application>
  <DocSecurity>0</DocSecurity>
  <Lines>326</Lines>
  <Paragraphs>91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Paiu Eugenia</dc:creator>
  <cp:lastModifiedBy>Paiu Eugenia</cp:lastModifiedBy>
  <cp:revision>2</cp:revision>
  <cp:lastPrinted>2018-12-28T11:52:00Z</cp:lastPrinted>
  <dcterms:created xsi:type="dcterms:W3CDTF">2019-01-24T07:44:00Z</dcterms:created>
  <dcterms:modified xsi:type="dcterms:W3CDTF">2019-01-24T07:44:00Z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0x010100438AFAAE98099544A6E733EB5A744994</vt:lpwstr>
  </property>
</Properties>
</file>