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C840" w14:textId="7A407537" w:rsidR="00A534DF" w:rsidRPr="009A6C66" w:rsidRDefault="00516912" w:rsidP="00A534DF">
      <w:pPr>
        <w:tabs>
          <w:tab w:val="right" w:pos="0"/>
        </w:tabs>
        <w:spacing w:after="0" w:line="240" w:lineRule="auto"/>
        <w:jc w:val="right"/>
        <w:rPr>
          <w:rFonts w:ascii="Calibri Light" w:hAnsi="Calibri Light" w:cs="Calibri Light"/>
          <w:i/>
          <w:noProof/>
          <w:sz w:val="24"/>
          <w:szCs w:val="24"/>
          <w:lang w:val="ru-MD"/>
        </w:rPr>
      </w:pPr>
      <w:r>
        <w:rPr>
          <w:rFonts w:ascii="Calibri Light" w:hAnsi="Calibri Light" w:cs="Calibri Light"/>
          <w:b/>
          <w:noProof/>
          <w:sz w:val="24"/>
          <w:szCs w:val="24"/>
          <w:u w:val="single"/>
          <w:lang w:val="ru-MD"/>
        </w:rPr>
        <w:t>ПЕРЕВОД</w:t>
      </w:r>
      <w:r w:rsidR="00A534DF" w:rsidRPr="009A6C66">
        <w:rPr>
          <w:rFonts w:ascii="Calibri Light" w:hAnsi="Calibri Light" w:cs="Calibri Light"/>
          <w:i/>
          <w:noProof/>
          <w:sz w:val="24"/>
          <w:szCs w:val="24"/>
          <w:lang w:val="ru-MD"/>
        </w:rPr>
        <w:t xml:space="preserve"> </w:t>
      </w:r>
    </w:p>
    <w:p w14:paraId="05E44001" w14:textId="6C5E706C" w:rsidR="00FA4AD1" w:rsidRPr="009A6C66" w:rsidRDefault="00E10503" w:rsidP="0005001A">
      <w:pPr>
        <w:tabs>
          <w:tab w:val="right" w:pos="0"/>
        </w:tabs>
        <w:spacing w:after="0" w:line="240" w:lineRule="auto"/>
        <w:jc w:val="center"/>
        <w:rPr>
          <w:rFonts w:ascii="Calibri Light" w:hAnsi="Calibri Light" w:cs="Calibri Light"/>
          <w:noProof/>
          <w:color w:val="7030A0"/>
          <w:sz w:val="24"/>
          <w:szCs w:val="24"/>
          <w:lang w:val="ru-MD"/>
        </w:rPr>
      </w:pPr>
      <w:r w:rsidRPr="009A6C66">
        <w:rPr>
          <w:rFonts w:ascii="Calibri Light" w:hAnsi="Calibri Light" w:cs="Calibri Light"/>
          <w:noProof/>
          <w:color w:val="7030A0"/>
          <w:sz w:val="24"/>
          <w:szCs w:val="24"/>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9A6C66">
        <w:rPr>
          <w:rFonts w:ascii="Calibri Light" w:hAnsi="Calibri Light" w:cs="Calibri Light"/>
          <w:noProof/>
          <w:color w:val="7030A0"/>
          <w:sz w:val="24"/>
          <w:szCs w:val="24"/>
          <w:lang w:val="ru-MD"/>
        </w:rPr>
        <w:t xml:space="preserve">      </w:t>
      </w:r>
    </w:p>
    <w:p w14:paraId="6E80A40A" w14:textId="6711110B" w:rsidR="009549CC" w:rsidRPr="009A6C66" w:rsidRDefault="00652A49" w:rsidP="00500A7E">
      <w:pPr>
        <w:tabs>
          <w:tab w:val="right" w:pos="0"/>
        </w:tabs>
        <w:spacing w:after="0" w:line="240" w:lineRule="auto"/>
        <w:jc w:val="center"/>
        <w:rPr>
          <w:rFonts w:ascii="Calibri Light" w:hAnsi="Calibri Light" w:cs="Calibri Light"/>
          <w:noProof/>
          <w:color w:val="7030A0"/>
          <w:sz w:val="24"/>
          <w:szCs w:val="24"/>
          <w:lang w:val="ru-MD"/>
        </w:rPr>
      </w:pPr>
      <w:r w:rsidRPr="009A6C66">
        <w:rPr>
          <w:rFonts w:ascii="Calibri Light" w:hAnsi="Calibri Light" w:cs="Calibri Light"/>
          <w:noProof/>
          <w:color w:val="7030A0"/>
          <w:sz w:val="24"/>
          <w:szCs w:val="24"/>
          <w:lang w:val="ru-MD"/>
        </w:rPr>
        <w:t xml:space="preserve">      </w:t>
      </w:r>
    </w:p>
    <w:p w14:paraId="17A09531" w14:textId="434DFB86" w:rsidR="00516912" w:rsidRPr="00556C58" w:rsidRDefault="00516912" w:rsidP="00516912">
      <w:pPr>
        <w:pStyle w:val="a6"/>
        <w:rPr>
          <w:rFonts w:ascii="Calibri Light" w:hAnsi="Calibri Light" w:cs="Calibri Light"/>
          <w:i w:val="0"/>
          <w:iCs/>
          <w:noProof/>
          <w:sz w:val="24"/>
          <w:szCs w:val="24"/>
          <w:lang w:val="ru-MD"/>
        </w:rPr>
      </w:pPr>
      <w:r w:rsidRPr="00556C58">
        <w:rPr>
          <w:rFonts w:ascii="Calibri Light" w:hAnsi="Calibri Light" w:cs="Calibri Light"/>
          <w:i w:val="0"/>
          <w:iCs/>
          <w:noProof/>
          <w:sz w:val="24"/>
          <w:szCs w:val="24"/>
          <w:lang w:val="ru-MD"/>
        </w:rPr>
        <w:t>СЧЕТНАЯ ПАЛАТА РЕСПУБЛИКИ МОЛДОВА</w:t>
      </w:r>
    </w:p>
    <w:p w14:paraId="06884921" w14:textId="77777777" w:rsidR="00516912" w:rsidRPr="00556C58" w:rsidRDefault="00516912" w:rsidP="00516912">
      <w:pPr>
        <w:pStyle w:val="1"/>
        <w:spacing w:before="0" w:line="240" w:lineRule="auto"/>
        <w:jc w:val="center"/>
        <w:rPr>
          <w:rFonts w:cs="Calibri Light"/>
          <w:noProof/>
          <w:color w:val="auto"/>
          <w:sz w:val="24"/>
          <w:szCs w:val="24"/>
          <w:lang w:val="ru-MD"/>
        </w:rPr>
      </w:pPr>
    </w:p>
    <w:p w14:paraId="2A6ED7CF" w14:textId="77777777" w:rsidR="009549CC" w:rsidRPr="009A6C66" w:rsidRDefault="009549CC" w:rsidP="00500A7E">
      <w:pPr>
        <w:pStyle w:val="1"/>
        <w:spacing w:before="0" w:line="240" w:lineRule="auto"/>
        <w:jc w:val="center"/>
        <w:rPr>
          <w:rFonts w:cs="Calibri Light"/>
          <w:noProof/>
          <w:color w:val="auto"/>
          <w:sz w:val="24"/>
          <w:szCs w:val="24"/>
          <w:lang w:val="ru-MD"/>
        </w:rPr>
      </w:pPr>
    </w:p>
    <w:p w14:paraId="1074DCFC" w14:textId="2F92F2B9" w:rsidR="00516912" w:rsidRPr="006C2D37" w:rsidRDefault="00516912" w:rsidP="00516912">
      <w:pPr>
        <w:pStyle w:val="1"/>
        <w:spacing w:before="0" w:line="240" w:lineRule="auto"/>
        <w:jc w:val="center"/>
        <w:rPr>
          <w:rFonts w:cs="Calibri Light"/>
          <w:noProof/>
          <w:color w:val="auto"/>
          <w:sz w:val="24"/>
          <w:szCs w:val="24"/>
        </w:rPr>
      </w:pPr>
      <w:r w:rsidRPr="00556C58">
        <w:rPr>
          <w:rFonts w:cs="Calibri Light"/>
          <w:noProof/>
          <w:color w:val="auto"/>
          <w:sz w:val="24"/>
          <w:szCs w:val="24"/>
          <w:lang w:val="ru-MD"/>
        </w:rPr>
        <w:t>ПОСТАНОВЛЕНИЕ</w:t>
      </w:r>
      <w:r w:rsidRPr="006C2D37">
        <w:rPr>
          <w:rFonts w:cs="Calibri Light"/>
          <w:noProof/>
          <w:color w:val="auto"/>
          <w:sz w:val="24"/>
          <w:szCs w:val="24"/>
        </w:rPr>
        <w:t xml:space="preserve"> №_</w:t>
      </w:r>
      <w:r w:rsidR="006C2D37">
        <w:rPr>
          <w:rFonts w:cs="Calibri Light"/>
          <w:noProof/>
          <w:color w:val="auto"/>
          <w:sz w:val="24"/>
          <w:szCs w:val="24"/>
          <w:u w:val="single"/>
        </w:rPr>
        <w:t>59</w:t>
      </w:r>
      <w:r w:rsidRPr="006C2D37">
        <w:rPr>
          <w:rFonts w:cs="Calibri Light"/>
          <w:noProof/>
          <w:color w:val="auto"/>
          <w:sz w:val="24"/>
          <w:szCs w:val="24"/>
        </w:rPr>
        <w:t>__</w:t>
      </w:r>
    </w:p>
    <w:p w14:paraId="6E4E7228" w14:textId="3B06EAC8" w:rsidR="00516912" w:rsidRDefault="00516912" w:rsidP="00516912">
      <w:pPr>
        <w:spacing w:after="0" w:line="240" w:lineRule="auto"/>
        <w:jc w:val="center"/>
        <w:rPr>
          <w:rFonts w:ascii="Calibri Light" w:hAnsi="Calibri Light" w:cs="Calibri Light"/>
          <w:noProof/>
          <w:sz w:val="24"/>
          <w:szCs w:val="24"/>
          <w:lang w:val="ru-MD"/>
        </w:rPr>
      </w:pPr>
      <w:r w:rsidRPr="00556C58">
        <w:rPr>
          <w:rFonts w:ascii="Calibri Light" w:hAnsi="Calibri Light" w:cs="Calibri Light"/>
          <w:noProof/>
          <w:sz w:val="24"/>
          <w:szCs w:val="24"/>
          <w:lang w:val="ru-MD"/>
        </w:rPr>
        <w:t>от</w:t>
      </w:r>
      <w:r w:rsidR="008F5E1E">
        <w:rPr>
          <w:rFonts w:ascii="Calibri Light" w:hAnsi="Calibri Light" w:cs="Calibri Light"/>
          <w:noProof/>
          <w:sz w:val="24"/>
          <w:szCs w:val="24"/>
          <w:lang w:val="ru-RU"/>
        </w:rPr>
        <w:t xml:space="preserve"> 0</w:t>
      </w:r>
      <w:r w:rsidR="008F5E1E">
        <w:rPr>
          <w:rFonts w:ascii="Calibri Light" w:hAnsi="Calibri Light" w:cs="Calibri Light"/>
          <w:noProof/>
          <w:sz w:val="24"/>
          <w:szCs w:val="24"/>
        </w:rPr>
        <w:t>4</w:t>
      </w:r>
      <w:bookmarkStart w:id="0" w:name="_GoBack"/>
      <w:bookmarkEnd w:id="0"/>
      <w:r w:rsidRPr="006C2D37">
        <w:rPr>
          <w:rFonts w:ascii="Calibri Light" w:hAnsi="Calibri Light" w:cs="Calibri Light"/>
          <w:noProof/>
          <w:sz w:val="24"/>
          <w:szCs w:val="24"/>
          <w:lang w:val="ru-RU"/>
        </w:rPr>
        <w:t xml:space="preserve"> </w:t>
      </w:r>
      <w:r>
        <w:rPr>
          <w:rFonts w:ascii="Calibri Light" w:hAnsi="Calibri Light" w:cs="Calibri Light"/>
          <w:noProof/>
          <w:sz w:val="24"/>
          <w:szCs w:val="24"/>
          <w:lang w:val="ru-MD"/>
        </w:rPr>
        <w:t>дека</w:t>
      </w:r>
      <w:r w:rsidRPr="00556C58">
        <w:rPr>
          <w:rFonts w:ascii="Calibri Light" w:hAnsi="Calibri Light" w:cs="Calibri Light"/>
          <w:noProof/>
          <w:sz w:val="24"/>
          <w:szCs w:val="24"/>
          <w:lang w:val="ru-MD"/>
        </w:rPr>
        <w:t>бря</w:t>
      </w:r>
      <w:r w:rsidRPr="006C2D37">
        <w:rPr>
          <w:rFonts w:ascii="Calibri Light" w:hAnsi="Calibri Light" w:cs="Calibri Light"/>
          <w:noProof/>
          <w:sz w:val="24"/>
          <w:szCs w:val="24"/>
          <w:lang w:val="ru-RU"/>
        </w:rPr>
        <w:t xml:space="preserve"> 2020 </w:t>
      </w:r>
      <w:r w:rsidRPr="00556C58">
        <w:rPr>
          <w:rFonts w:ascii="Calibri Light" w:hAnsi="Calibri Light" w:cs="Calibri Light"/>
          <w:noProof/>
          <w:sz w:val="24"/>
          <w:szCs w:val="24"/>
          <w:lang w:val="ru-MD"/>
        </w:rPr>
        <w:t>года</w:t>
      </w:r>
    </w:p>
    <w:p w14:paraId="295A4FF8" w14:textId="77777777" w:rsidR="009549CC" w:rsidRPr="009A6C66" w:rsidRDefault="009549CC" w:rsidP="00500A7E">
      <w:pPr>
        <w:spacing w:after="0" w:line="240" w:lineRule="auto"/>
        <w:jc w:val="center"/>
        <w:rPr>
          <w:rFonts w:ascii="Calibri Light" w:hAnsi="Calibri Light" w:cs="Calibri Light"/>
          <w:noProof/>
          <w:sz w:val="24"/>
          <w:szCs w:val="24"/>
          <w:lang w:val="ru-MD"/>
        </w:rPr>
      </w:pPr>
    </w:p>
    <w:p w14:paraId="18593B16" w14:textId="06D65511" w:rsidR="00821727" w:rsidRPr="009A6C66" w:rsidRDefault="00516912" w:rsidP="00821727">
      <w:pPr>
        <w:tabs>
          <w:tab w:val="left" w:pos="720"/>
        </w:tabs>
        <w:spacing w:after="0" w:line="240" w:lineRule="auto"/>
        <w:jc w:val="center"/>
        <w:rPr>
          <w:rFonts w:ascii="Calibri Light" w:hAnsi="Calibri Light" w:cs="Calibri Light"/>
          <w:b/>
          <w:noProof/>
          <w:sz w:val="24"/>
          <w:szCs w:val="24"/>
          <w:lang w:val="ru-MD"/>
        </w:rPr>
      </w:pPr>
      <w:r>
        <w:rPr>
          <w:rFonts w:ascii="Calibri Light" w:hAnsi="Calibri Light" w:cs="Calibri Light"/>
          <w:b/>
          <w:noProof/>
          <w:sz w:val="24"/>
          <w:szCs w:val="24"/>
          <w:lang w:val="ru-MD"/>
        </w:rPr>
        <w:t xml:space="preserve">по </w:t>
      </w:r>
      <w:r w:rsidRPr="00516912">
        <w:rPr>
          <w:rFonts w:ascii="Calibri Light" w:hAnsi="Calibri Light" w:cs="Calibri Light"/>
          <w:b/>
          <w:noProof/>
          <w:sz w:val="24"/>
          <w:szCs w:val="24"/>
          <w:lang w:val="ru-MD"/>
        </w:rPr>
        <w:t>Отчет</w:t>
      </w:r>
      <w:r>
        <w:rPr>
          <w:rFonts w:ascii="Calibri Light" w:hAnsi="Calibri Light" w:cs="Calibri Light"/>
          <w:b/>
          <w:noProof/>
          <w:sz w:val="24"/>
          <w:szCs w:val="24"/>
          <w:lang w:val="ru-MD"/>
        </w:rPr>
        <w:t>у</w:t>
      </w:r>
      <w:r w:rsidRPr="00516912">
        <w:rPr>
          <w:rFonts w:ascii="Calibri Light" w:hAnsi="Calibri Light" w:cs="Calibri Light"/>
          <w:b/>
          <w:noProof/>
          <w:sz w:val="24"/>
          <w:szCs w:val="24"/>
          <w:lang w:val="ru-MD"/>
        </w:rPr>
        <w:t xml:space="preserve"> аудита соответствия бюджетного процесса и управления публичным имуществом в рамках административно-территориальной единицы город Сынджерей </w:t>
      </w:r>
    </w:p>
    <w:p w14:paraId="7149BBF2" w14:textId="53773631" w:rsidR="009549CC" w:rsidRPr="009A6C66" w:rsidRDefault="009549CC" w:rsidP="00C0244E">
      <w:pPr>
        <w:tabs>
          <w:tab w:val="left" w:pos="720"/>
        </w:tabs>
        <w:spacing w:after="0" w:line="240" w:lineRule="auto"/>
        <w:jc w:val="center"/>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w:t>
      </w:r>
      <w:r w:rsidR="00E636C1" w:rsidRPr="009A6C66">
        <w:rPr>
          <w:rFonts w:ascii="Calibri Light" w:hAnsi="Calibri Light" w:cs="Calibri Light"/>
          <w:b/>
          <w:noProof/>
          <w:sz w:val="24"/>
          <w:szCs w:val="24"/>
          <w:lang w:val="ru-MD"/>
        </w:rPr>
        <w:t>-------------------------------</w:t>
      </w:r>
    </w:p>
    <w:p w14:paraId="3853E796" w14:textId="3E9E1074" w:rsidR="00865440" w:rsidRPr="009A6C66" w:rsidRDefault="00865440" w:rsidP="00821727">
      <w:pPr>
        <w:tabs>
          <w:tab w:val="left" w:pos="567"/>
        </w:tabs>
        <w:spacing w:before="120" w:after="0" w:line="276" w:lineRule="auto"/>
        <w:ind w:firstLine="709"/>
        <w:jc w:val="both"/>
        <w:rPr>
          <w:rFonts w:ascii="Calibri Light" w:hAnsi="Calibri Light" w:cs="Calibri Light"/>
          <w:noProof/>
          <w:sz w:val="24"/>
          <w:szCs w:val="24"/>
          <w:lang w:val="ru-MD"/>
        </w:rPr>
      </w:pPr>
      <w:r w:rsidRPr="009A6C66">
        <w:rPr>
          <w:rFonts w:ascii="Calibri Light" w:hAnsi="Calibri Light" w:cs="Calibri Light"/>
          <w:noProof/>
          <w:sz w:val="24"/>
          <w:szCs w:val="24"/>
          <w:lang w:val="ru-MD"/>
        </w:rPr>
        <w:t xml:space="preserve">Счетная палата, в присутствии г-на Кукош Андрея, вице-примара города Сынджерей; г-жи Андриуцэ Елеонора, главного бухгалтера примэрии г. Сынджерей; г-на Ногаль Виталия, начальника Территориального бюро Бэлць Государственной канцелярии; г-жи Бурдужа Людмилы, заместителя начальника Управления политики в области заработной платы, Министерство финансов; г-на Пыслару Ион, заместителя начальника Управления по государственным закупкам Министерства финансов; г-жи Танасов Надежды, начальника Управления мониторинга Агентство по государственным закупкам; г-на Верлан Генадия, главного консультанта Управления Государственного казначейства Министерствао финансов; г-жи Продан Албина, главного консультанта Управления налоговой и таможенной политики Министерства финансов; г-на Дьячок Валериу, начальника Главного управления налогового администрирования Север Государственной налоговой службы, в рамках </w:t>
      </w:r>
      <w:r w:rsidRPr="009A6C66">
        <w:rPr>
          <w:rFonts w:ascii="Calibri Light" w:eastAsia="Times New Roman" w:hAnsi="Calibri Light" w:cs="Calibri Light"/>
          <w:sz w:val="24"/>
          <w:szCs w:val="24"/>
          <w:lang w:val="ru-MD"/>
        </w:rPr>
        <w:t>видео-заседания, организованного в связи с эпидемиологической ситуацией в Республике Молдова</w:t>
      </w:r>
      <w:r w:rsidRPr="009A6C66">
        <w:rPr>
          <w:rFonts w:ascii="Calibri Light" w:hAnsi="Calibri Light" w:cs="Calibri Light"/>
          <w:noProof/>
          <w:sz w:val="24"/>
          <w:szCs w:val="24"/>
          <w:lang w:val="ru-MD"/>
        </w:rPr>
        <w:t>, руководствуясь ст.3 (1) и ст.5 (1) a) Закона об организации и функционировании Счетной палаты Республики Молдова</w:t>
      </w:r>
      <w:r w:rsidRPr="009A6C66">
        <w:rPr>
          <w:rStyle w:val="a5"/>
          <w:rFonts w:ascii="Calibri Light" w:hAnsi="Calibri Light" w:cs="Calibri Light"/>
          <w:noProof/>
          <w:sz w:val="24"/>
          <w:szCs w:val="24"/>
          <w:lang w:val="ru-MD"/>
        </w:rPr>
        <w:footnoteReference w:id="1"/>
      </w:r>
      <w:r w:rsidRPr="009A6C66">
        <w:rPr>
          <w:rFonts w:ascii="Calibri Light" w:hAnsi="Calibri Light" w:cs="Calibri Light"/>
          <w:noProof/>
          <w:sz w:val="24"/>
          <w:szCs w:val="24"/>
          <w:lang w:val="ru-MD"/>
        </w:rPr>
        <w:t>, рассмотрела Отчет аудита соответствия бюджетного процесса и управления публичным имуществом в рамках административно-территориальной единицы г</w:t>
      </w:r>
      <w:r w:rsidR="00516912">
        <w:rPr>
          <w:rFonts w:ascii="Calibri Light" w:hAnsi="Calibri Light" w:cs="Calibri Light"/>
          <w:noProof/>
          <w:sz w:val="24"/>
          <w:szCs w:val="24"/>
          <w:lang w:val="ru-MD"/>
        </w:rPr>
        <w:t>ород</w:t>
      </w:r>
      <w:r w:rsidRPr="009A6C66">
        <w:rPr>
          <w:rFonts w:ascii="Calibri Light" w:hAnsi="Calibri Light" w:cs="Calibri Light"/>
          <w:noProof/>
          <w:sz w:val="24"/>
          <w:szCs w:val="24"/>
          <w:lang w:val="ru-MD"/>
        </w:rPr>
        <w:t xml:space="preserve"> Сынджерей. </w:t>
      </w:r>
    </w:p>
    <w:p w14:paraId="20D0E92A" w14:textId="4A9A0DC7" w:rsidR="00865440" w:rsidRPr="009A6C66" w:rsidRDefault="00865440" w:rsidP="00821727">
      <w:pPr>
        <w:tabs>
          <w:tab w:val="left" w:pos="567"/>
        </w:tabs>
        <w:spacing w:before="120" w:after="0" w:line="276" w:lineRule="auto"/>
        <w:ind w:firstLine="709"/>
        <w:jc w:val="both"/>
        <w:rPr>
          <w:rFonts w:ascii="Calibri Light" w:hAnsi="Calibri Light" w:cs="Calibri Light"/>
          <w:noProof/>
          <w:sz w:val="24"/>
          <w:szCs w:val="24"/>
          <w:lang w:val="ru-MD"/>
        </w:rPr>
      </w:pPr>
      <w:r w:rsidRPr="009A6C66">
        <w:rPr>
          <w:rFonts w:ascii="Calibri Light" w:hAnsi="Calibri Light" w:cs="Calibri Light"/>
          <w:noProof/>
          <w:sz w:val="24"/>
          <w:szCs w:val="24"/>
          <w:lang w:val="ru-MD"/>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2020 год</w:t>
      </w:r>
      <w:r w:rsidRPr="009A6C66">
        <w:rPr>
          <w:rFonts w:ascii="Calibri Light" w:hAnsi="Calibri Light" w:cs="Calibri Light"/>
          <w:noProof/>
          <w:sz w:val="24"/>
          <w:szCs w:val="24"/>
          <w:vertAlign w:val="superscript"/>
          <w:lang w:val="ru-MD"/>
        </w:rPr>
        <w:footnoteReference w:id="2"/>
      </w:r>
      <w:r w:rsidRPr="009A6C66">
        <w:rPr>
          <w:rFonts w:ascii="Calibri Light" w:hAnsi="Calibri Light" w:cs="Calibri Light"/>
          <w:noProof/>
          <w:sz w:val="24"/>
          <w:szCs w:val="24"/>
          <w:lang w:val="ru-MD"/>
        </w:rPr>
        <w:t xml:space="preserve"> и Системой профессиональных деклараций INTOSAI, применяемых Счетной палатой</w:t>
      </w:r>
      <w:r w:rsidRPr="009A6C66">
        <w:rPr>
          <w:rStyle w:val="a5"/>
          <w:rFonts w:ascii="Calibri Light" w:hAnsi="Calibri Light" w:cs="Calibri Light"/>
          <w:noProof/>
          <w:sz w:val="24"/>
          <w:szCs w:val="24"/>
          <w:lang w:val="ru-MD"/>
        </w:rPr>
        <w:footnoteReference w:id="3"/>
      </w:r>
      <w:r w:rsidRPr="009A6C66">
        <w:rPr>
          <w:rFonts w:ascii="Calibri Light" w:hAnsi="Calibri Light" w:cs="Calibri Light"/>
          <w:noProof/>
          <w:sz w:val="24"/>
          <w:szCs w:val="24"/>
          <w:lang w:val="ru-MD"/>
        </w:rPr>
        <w:t>.</w:t>
      </w:r>
    </w:p>
    <w:p w14:paraId="47F65B7E" w14:textId="7D7A1901" w:rsidR="006C2D37" w:rsidRPr="00690C58" w:rsidRDefault="00611311" w:rsidP="006C2D37">
      <w:pPr>
        <w:tabs>
          <w:tab w:val="left" w:pos="709"/>
        </w:tabs>
        <w:spacing w:after="0" w:line="276" w:lineRule="auto"/>
        <w:ind w:firstLine="709"/>
        <w:jc w:val="both"/>
        <w:rPr>
          <w:rFonts w:ascii="Calibri Light" w:hAnsi="Calibri Light" w:cs="Calibri Light"/>
          <w:noProof/>
          <w:sz w:val="24"/>
          <w:szCs w:val="24"/>
          <w:lang w:val="ro-RO" w:eastAsia="ru-RU"/>
        </w:rPr>
      </w:pPr>
      <w:r w:rsidRPr="009A6C66">
        <w:rPr>
          <w:rFonts w:ascii="Calibri Light" w:hAnsi="Calibri Light" w:cs="Calibri Light"/>
          <w:noProof/>
          <w:sz w:val="24"/>
          <w:szCs w:val="24"/>
          <w:lang w:val="ru-MD"/>
        </w:rPr>
        <w:t>Целью аудита была 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865440" w:rsidRPr="009A6C66">
        <w:rPr>
          <w:rFonts w:ascii="Calibri Light" w:hAnsi="Calibri Light" w:cs="Calibri Light"/>
          <w:noProof/>
          <w:sz w:val="24"/>
          <w:szCs w:val="24"/>
          <w:lang w:val="ru-MD"/>
        </w:rPr>
        <w:t>.</w:t>
      </w:r>
      <w:r w:rsidR="006C2D37" w:rsidRPr="006C2D37">
        <w:rPr>
          <w:rFonts w:ascii="Calibri Light" w:hAnsi="Calibri Light" w:cs="Calibri Light"/>
          <w:noProof/>
          <w:sz w:val="24"/>
          <w:szCs w:val="24"/>
          <w:lang w:val="ro-RO"/>
        </w:rPr>
        <w:t xml:space="preserve"> </w:t>
      </w:r>
    </w:p>
    <w:p w14:paraId="0015B2FD" w14:textId="623ECFAE" w:rsidR="00611311" w:rsidRPr="006C2D37" w:rsidRDefault="00611311" w:rsidP="00821727">
      <w:pPr>
        <w:tabs>
          <w:tab w:val="left" w:pos="567"/>
        </w:tabs>
        <w:spacing w:before="120" w:after="0" w:line="276" w:lineRule="auto"/>
        <w:ind w:firstLine="709"/>
        <w:jc w:val="both"/>
        <w:rPr>
          <w:rFonts w:ascii="Calibri Light" w:hAnsi="Calibri Light" w:cs="Calibri Light"/>
          <w:noProof/>
          <w:sz w:val="24"/>
          <w:szCs w:val="24"/>
          <w:lang w:val="ro-RO"/>
        </w:rPr>
      </w:pPr>
    </w:p>
    <w:p w14:paraId="57AD52DC" w14:textId="77777777" w:rsidR="00D40410" w:rsidRPr="009A6C66" w:rsidRDefault="00D40410" w:rsidP="00D40410">
      <w:pPr>
        <w:spacing w:after="0" w:line="276" w:lineRule="auto"/>
        <w:ind w:firstLine="709"/>
        <w:jc w:val="both"/>
        <w:rPr>
          <w:rFonts w:ascii="Calibri Light" w:hAnsi="Calibri Light" w:cs="Calibri Light"/>
          <w:noProof/>
          <w:sz w:val="24"/>
          <w:szCs w:val="24"/>
          <w:lang w:val="ru-MD" w:eastAsia="ru-RU"/>
        </w:rPr>
      </w:pPr>
      <w:r w:rsidRPr="009A6C66">
        <w:rPr>
          <w:rFonts w:ascii="Calibri Light" w:hAnsi="Calibri Light" w:cs="Calibri Light"/>
          <w:noProof/>
          <w:sz w:val="24"/>
          <w:szCs w:val="24"/>
          <w:lang w:val="ru-MD" w:eastAsia="ru-RU"/>
        </w:rPr>
        <w:lastRenderedPageBreak/>
        <w:t>Рассмотрев результаты проведенной аудиторской миссии, а также объяснения должностных лиц, присутствующих на публичом заседании, Счетная палата</w:t>
      </w:r>
    </w:p>
    <w:p w14:paraId="49BBDA92" w14:textId="46BCE516" w:rsidR="00D40410" w:rsidRPr="009A6C66" w:rsidRDefault="00D40410" w:rsidP="00D40410">
      <w:pPr>
        <w:spacing w:after="0" w:line="276" w:lineRule="auto"/>
        <w:ind w:firstLine="709"/>
        <w:jc w:val="both"/>
        <w:rPr>
          <w:rFonts w:ascii="Calibri Light" w:hAnsi="Calibri Light" w:cs="Calibri Light"/>
          <w:noProof/>
          <w:sz w:val="24"/>
          <w:szCs w:val="24"/>
          <w:lang w:val="ru-MD" w:eastAsia="ru-RU"/>
        </w:rPr>
      </w:pPr>
      <w:r w:rsidRPr="009A6C66">
        <w:rPr>
          <w:rFonts w:ascii="Calibri Light" w:hAnsi="Calibri Light" w:cs="Calibri Light"/>
          <w:noProof/>
          <w:sz w:val="24"/>
          <w:szCs w:val="24"/>
          <w:lang w:val="ru-MD" w:eastAsia="ru-RU"/>
        </w:rPr>
        <w:t xml:space="preserve"> </w:t>
      </w:r>
    </w:p>
    <w:p w14:paraId="50813DA1" w14:textId="5728BB03" w:rsidR="00217A69" w:rsidRPr="009A6C66" w:rsidRDefault="00D40410" w:rsidP="00A534DF">
      <w:pPr>
        <w:spacing w:after="120" w:line="276" w:lineRule="auto"/>
        <w:jc w:val="center"/>
        <w:rPr>
          <w:rFonts w:ascii="Calibri Light" w:hAnsi="Calibri Light" w:cs="Calibri Light"/>
          <w:b/>
          <w:bCs/>
          <w:noProof/>
          <w:sz w:val="24"/>
          <w:szCs w:val="24"/>
          <w:lang w:val="ru-MD" w:eastAsia="ru-RU"/>
        </w:rPr>
      </w:pPr>
      <w:r w:rsidRPr="009A6C66">
        <w:rPr>
          <w:rFonts w:ascii="Calibri Light" w:hAnsi="Calibri Light" w:cs="Calibri Light"/>
          <w:b/>
          <w:bCs/>
          <w:noProof/>
          <w:sz w:val="24"/>
          <w:szCs w:val="24"/>
          <w:lang w:val="ru-MD" w:eastAsia="ru-RU"/>
        </w:rPr>
        <w:t>УСТАНОВИЛА</w:t>
      </w:r>
      <w:r w:rsidR="009549CC" w:rsidRPr="009A6C66">
        <w:rPr>
          <w:rFonts w:ascii="Calibri Light" w:hAnsi="Calibri Light" w:cs="Calibri Light"/>
          <w:b/>
          <w:bCs/>
          <w:noProof/>
          <w:sz w:val="24"/>
          <w:szCs w:val="24"/>
          <w:lang w:val="ru-MD" w:eastAsia="ru-RU"/>
        </w:rPr>
        <w:t>:</w:t>
      </w:r>
    </w:p>
    <w:p w14:paraId="15A858CC" w14:textId="19E25F5C" w:rsidR="00A44EF5" w:rsidRPr="009A6C66" w:rsidRDefault="00D40410" w:rsidP="00D67793">
      <w:pPr>
        <w:spacing w:line="276" w:lineRule="auto"/>
        <w:ind w:firstLine="709"/>
        <w:jc w:val="both"/>
        <w:rPr>
          <w:rFonts w:ascii="Calibri Light" w:hAnsi="Calibri Light" w:cs="Calibri Light"/>
          <w:noProof/>
          <w:sz w:val="24"/>
          <w:szCs w:val="24"/>
          <w:lang w:val="ru-MD" w:eastAsia="ru-RU"/>
        </w:rPr>
      </w:pPr>
      <w:r w:rsidRPr="009A6C66">
        <w:rPr>
          <w:rFonts w:ascii="Calibri Light" w:hAnsi="Calibri Light" w:cs="Calibri Light"/>
          <w:noProof/>
          <w:sz w:val="24"/>
          <w:szCs w:val="24"/>
          <w:lang w:val="ru-MD" w:eastAsia="ru-RU"/>
        </w:rPr>
        <w:t xml:space="preserve">Отсутствие системы внутреннего управленческого контроля на уровне примэрии, недостаточное сотрудничество со структурами Государственной налоговой службы и Агентства публичных услуг, а также неправильное применение нормативных положений обусловили недостатки, </w:t>
      </w:r>
      <w:r w:rsidR="00015ADE" w:rsidRPr="009A6C66">
        <w:rPr>
          <w:rFonts w:ascii="Calibri Light" w:hAnsi="Calibri Light" w:cs="Calibri Light"/>
          <w:noProof/>
          <w:sz w:val="24"/>
          <w:szCs w:val="24"/>
          <w:lang w:val="ru-MD" w:eastAsia="ru-RU"/>
        </w:rPr>
        <w:t>касающиеся</w:t>
      </w:r>
      <w:r w:rsidRPr="009A6C66">
        <w:rPr>
          <w:rFonts w:ascii="Calibri Light" w:hAnsi="Calibri Light" w:cs="Calibri Light"/>
          <w:noProof/>
          <w:sz w:val="24"/>
          <w:szCs w:val="24"/>
          <w:lang w:val="ru-MD" w:eastAsia="ru-RU"/>
        </w:rPr>
        <w:t xml:space="preserve"> своевременной/правильной оценк</w:t>
      </w:r>
      <w:r w:rsidR="00015ADE" w:rsidRPr="009A6C66">
        <w:rPr>
          <w:rFonts w:ascii="Calibri Light" w:hAnsi="Calibri Light" w:cs="Calibri Light"/>
          <w:noProof/>
          <w:sz w:val="24"/>
          <w:szCs w:val="24"/>
          <w:lang w:val="ru-MD" w:eastAsia="ru-RU"/>
        </w:rPr>
        <w:t>и</w:t>
      </w:r>
      <w:r w:rsidRPr="009A6C66">
        <w:rPr>
          <w:rFonts w:ascii="Calibri Light" w:hAnsi="Calibri Light" w:cs="Calibri Light"/>
          <w:noProof/>
          <w:sz w:val="24"/>
          <w:szCs w:val="24"/>
          <w:lang w:val="ru-MD" w:eastAsia="ru-RU"/>
        </w:rPr>
        <w:t xml:space="preserve"> и планировани</w:t>
      </w:r>
      <w:r w:rsidR="00015ADE" w:rsidRPr="009A6C66">
        <w:rPr>
          <w:rFonts w:ascii="Calibri Light" w:hAnsi="Calibri Light" w:cs="Calibri Light"/>
          <w:noProof/>
          <w:sz w:val="24"/>
          <w:szCs w:val="24"/>
          <w:lang w:val="ru-MD" w:eastAsia="ru-RU"/>
        </w:rPr>
        <w:t>я</w:t>
      </w:r>
      <w:r w:rsidRPr="009A6C66">
        <w:rPr>
          <w:rFonts w:ascii="Calibri Light" w:hAnsi="Calibri Light" w:cs="Calibri Light"/>
          <w:noProof/>
          <w:sz w:val="24"/>
          <w:szCs w:val="24"/>
          <w:lang w:val="ru-MD" w:eastAsia="ru-RU"/>
        </w:rPr>
        <w:t xml:space="preserve"> бюджетных доходов и расходов, правильно</w:t>
      </w:r>
      <w:r w:rsidR="00015ADE" w:rsidRPr="009A6C66">
        <w:rPr>
          <w:rFonts w:ascii="Calibri Light" w:hAnsi="Calibri Light" w:cs="Calibri Light"/>
          <w:noProof/>
          <w:sz w:val="24"/>
          <w:szCs w:val="24"/>
          <w:lang w:val="ru-MD" w:eastAsia="ru-RU"/>
        </w:rPr>
        <w:t>сти</w:t>
      </w:r>
      <w:r w:rsidRPr="009A6C66">
        <w:rPr>
          <w:rFonts w:ascii="Calibri Light" w:hAnsi="Calibri Light" w:cs="Calibri Light"/>
          <w:noProof/>
          <w:sz w:val="24"/>
          <w:szCs w:val="24"/>
          <w:lang w:val="ru-MD" w:eastAsia="ru-RU"/>
        </w:rPr>
        <w:t xml:space="preserve"> регистраци</w:t>
      </w:r>
      <w:r w:rsidR="00015ADE" w:rsidRPr="009A6C66">
        <w:rPr>
          <w:rFonts w:ascii="Calibri Light" w:hAnsi="Calibri Light" w:cs="Calibri Light"/>
          <w:noProof/>
          <w:sz w:val="24"/>
          <w:szCs w:val="24"/>
          <w:lang w:val="ru-MD" w:eastAsia="ru-RU"/>
        </w:rPr>
        <w:t>и</w:t>
      </w:r>
      <w:r w:rsidRPr="009A6C66">
        <w:rPr>
          <w:rFonts w:ascii="Calibri Light" w:hAnsi="Calibri Light" w:cs="Calibri Light"/>
          <w:noProof/>
          <w:sz w:val="24"/>
          <w:szCs w:val="24"/>
          <w:lang w:val="ru-MD" w:eastAsia="ru-RU"/>
        </w:rPr>
        <w:t xml:space="preserve"> и администрировани</w:t>
      </w:r>
      <w:r w:rsidR="00015ADE" w:rsidRPr="009A6C66">
        <w:rPr>
          <w:rFonts w:ascii="Calibri Light" w:hAnsi="Calibri Light" w:cs="Calibri Light"/>
          <w:noProof/>
          <w:sz w:val="24"/>
          <w:szCs w:val="24"/>
          <w:lang w:val="ru-MD" w:eastAsia="ru-RU"/>
        </w:rPr>
        <w:t>я</w:t>
      </w:r>
      <w:r w:rsidRPr="009A6C66">
        <w:rPr>
          <w:rFonts w:ascii="Calibri Light" w:hAnsi="Calibri Light" w:cs="Calibri Light"/>
          <w:noProof/>
          <w:sz w:val="24"/>
          <w:szCs w:val="24"/>
          <w:lang w:val="ru-MD" w:eastAsia="ru-RU"/>
        </w:rPr>
        <w:t xml:space="preserve"> имущества, правильности про</w:t>
      </w:r>
      <w:r w:rsidR="006C2D37">
        <w:rPr>
          <w:rFonts w:ascii="Calibri Light" w:hAnsi="Calibri Light" w:cs="Calibri Light"/>
          <w:noProof/>
          <w:sz w:val="24"/>
          <w:szCs w:val="24"/>
          <w:lang w:val="ru-MD" w:eastAsia="ru-RU"/>
        </w:rPr>
        <w:t>из</w:t>
      </w:r>
      <w:r w:rsidRPr="009A6C66">
        <w:rPr>
          <w:rFonts w:ascii="Calibri Light" w:hAnsi="Calibri Light" w:cs="Calibri Light"/>
          <w:noProof/>
          <w:sz w:val="24"/>
          <w:szCs w:val="24"/>
          <w:lang w:val="ru-MD" w:eastAsia="ru-RU"/>
        </w:rPr>
        <w:t>веденных расходов и применяемых процедур</w:t>
      </w:r>
      <w:r w:rsidR="00D67793" w:rsidRPr="009A6C66">
        <w:rPr>
          <w:rFonts w:ascii="Calibri Light" w:hAnsi="Calibri Light" w:cs="Calibri Light"/>
          <w:noProof/>
          <w:sz w:val="24"/>
          <w:szCs w:val="24"/>
          <w:lang w:val="ru-MD" w:eastAsia="ru-RU"/>
        </w:rPr>
        <w:t xml:space="preserve">. </w:t>
      </w:r>
    </w:p>
    <w:p w14:paraId="5D01AFE9" w14:textId="0EA1925F" w:rsidR="007E3376" w:rsidRPr="006C2D37" w:rsidRDefault="00015ADE" w:rsidP="006C2D37">
      <w:pPr>
        <w:spacing w:after="0" w:line="276" w:lineRule="auto"/>
        <w:ind w:firstLine="709"/>
        <w:jc w:val="both"/>
        <w:rPr>
          <w:rFonts w:ascii="Calibri Light" w:hAnsi="Calibri Light" w:cs="Calibri Light"/>
          <w:noProof/>
          <w:sz w:val="24"/>
          <w:szCs w:val="24"/>
          <w:lang w:val="ro-RO"/>
        </w:rPr>
      </w:pPr>
      <w:r w:rsidRPr="009A6C66">
        <w:rPr>
          <w:rFonts w:ascii="Calibri Light" w:hAnsi="Calibri Light" w:cs="Calibri Light"/>
          <w:noProof/>
          <w:sz w:val="24"/>
          <w:szCs w:val="24"/>
          <w:lang w:val="ru-MD"/>
        </w:rPr>
        <w:t>Исходя</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из</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вышеизложенного</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на</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основании</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ст</w:t>
      </w:r>
      <w:r w:rsidRPr="00454D69">
        <w:rPr>
          <w:rFonts w:ascii="Calibri Light" w:hAnsi="Calibri Light" w:cs="Calibri Light"/>
          <w:noProof/>
          <w:sz w:val="24"/>
          <w:szCs w:val="24"/>
          <w:lang w:val="ru-RU"/>
        </w:rPr>
        <w:t xml:space="preserve">.14 (2), </w:t>
      </w:r>
      <w:r w:rsidRPr="009A6C66">
        <w:rPr>
          <w:rFonts w:ascii="Calibri Light" w:hAnsi="Calibri Light" w:cs="Calibri Light"/>
          <w:noProof/>
          <w:sz w:val="24"/>
          <w:szCs w:val="24"/>
          <w:lang w:val="ru-MD"/>
        </w:rPr>
        <w:t>ст</w:t>
      </w:r>
      <w:r w:rsidRPr="00454D69">
        <w:rPr>
          <w:rFonts w:ascii="Calibri Light" w:hAnsi="Calibri Light" w:cs="Calibri Light"/>
          <w:noProof/>
          <w:sz w:val="24"/>
          <w:szCs w:val="24"/>
          <w:lang w:val="ru-RU"/>
        </w:rPr>
        <w:t xml:space="preserve">.15 </w:t>
      </w:r>
      <w:r w:rsidRPr="006C2D37">
        <w:rPr>
          <w:rFonts w:ascii="Calibri Light" w:hAnsi="Calibri Light" w:cs="Calibri Light"/>
          <w:noProof/>
          <w:sz w:val="24"/>
          <w:szCs w:val="24"/>
          <w:lang w:val="es-ES"/>
        </w:rPr>
        <w:t>d</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и</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ст</w:t>
      </w:r>
      <w:r w:rsidRPr="00454D69">
        <w:rPr>
          <w:rFonts w:ascii="Calibri Light" w:hAnsi="Calibri Light" w:cs="Calibri Light"/>
          <w:noProof/>
          <w:sz w:val="24"/>
          <w:szCs w:val="24"/>
          <w:lang w:val="ru-RU"/>
        </w:rPr>
        <w:t xml:space="preserve">.37 (2) </w:t>
      </w:r>
      <w:r w:rsidRPr="009A6C66">
        <w:rPr>
          <w:rFonts w:ascii="Calibri Light" w:hAnsi="Calibri Light" w:cs="Calibri Light"/>
          <w:noProof/>
          <w:sz w:val="24"/>
          <w:szCs w:val="24"/>
          <w:lang w:val="ru-MD"/>
        </w:rPr>
        <w:t>Закона</w:t>
      </w:r>
      <w:r w:rsidRPr="00454D69">
        <w:rPr>
          <w:rFonts w:ascii="Calibri Light" w:hAnsi="Calibri Light" w:cs="Calibri Light"/>
          <w:noProof/>
          <w:sz w:val="24"/>
          <w:szCs w:val="24"/>
          <w:lang w:val="ru-RU"/>
        </w:rPr>
        <w:t xml:space="preserve"> №260 </w:t>
      </w:r>
      <w:r w:rsidRPr="009A6C66">
        <w:rPr>
          <w:rFonts w:ascii="Calibri Light" w:hAnsi="Calibri Light" w:cs="Calibri Light"/>
          <w:noProof/>
          <w:sz w:val="24"/>
          <w:szCs w:val="24"/>
          <w:lang w:val="ru-MD"/>
        </w:rPr>
        <w:t>от</w:t>
      </w:r>
      <w:r w:rsidRPr="00454D69">
        <w:rPr>
          <w:rFonts w:ascii="Calibri Light" w:hAnsi="Calibri Light" w:cs="Calibri Light"/>
          <w:noProof/>
          <w:sz w:val="24"/>
          <w:szCs w:val="24"/>
          <w:lang w:val="ru-RU"/>
        </w:rPr>
        <w:t xml:space="preserve"> 07.12.2017, </w:t>
      </w:r>
      <w:r w:rsidRPr="009A6C66">
        <w:rPr>
          <w:rFonts w:ascii="Calibri Light" w:hAnsi="Calibri Light" w:cs="Calibri Light"/>
          <w:noProof/>
          <w:sz w:val="24"/>
          <w:szCs w:val="24"/>
          <w:lang w:val="ru-MD"/>
        </w:rPr>
        <w:t>Счетная</w:t>
      </w:r>
      <w:r w:rsidRPr="00454D69">
        <w:rPr>
          <w:rFonts w:ascii="Calibri Light" w:hAnsi="Calibri Light" w:cs="Calibri Light"/>
          <w:noProof/>
          <w:sz w:val="24"/>
          <w:szCs w:val="24"/>
          <w:lang w:val="ru-RU"/>
        </w:rPr>
        <w:t xml:space="preserve"> </w:t>
      </w:r>
      <w:r w:rsidRPr="009A6C66">
        <w:rPr>
          <w:rFonts w:ascii="Calibri Light" w:hAnsi="Calibri Light" w:cs="Calibri Light"/>
          <w:noProof/>
          <w:sz w:val="24"/>
          <w:szCs w:val="24"/>
          <w:lang w:val="ru-MD"/>
        </w:rPr>
        <w:t>палата</w:t>
      </w:r>
      <w:r w:rsidRPr="00454D69">
        <w:rPr>
          <w:rFonts w:ascii="Calibri Light" w:hAnsi="Calibri Light" w:cs="Calibri Light"/>
          <w:noProof/>
          <w:sz w:val="24"/>
          <w:szCs w:val="24"/>
          <w:lang w:val="ru-RU"/>
        </w:rPr>
        <w:t xml:space="preserve"> </w:t>
      </w:r>
    </w:p>
    <w:p w14:paraId="224A7405" w14:textId="3FAC8F2C" w:rsidR="00444EBE" w:rsidRPr="009A6C66" w:rsidRDefault="00015ADE" w:rsidP="007D7FA4">
      <w:pPr>
        <w:spacing w:after="0" w:line="276" w:lineRule="auto"/>
        <w:jc w:val="center"/>
        <w:rPr>
          <w:rFonts w:ascii="Calibri Light" w:hAnsi="Calibri Light" w:cs="Calibri Light"/>
          <w:b/>
          <w:bCs/>
          <w:noProof/>
          <w:sz w:val="24"/>
          <w:szCs w:val="24"/>
          <w:lang w:val="ru-MD"/>
        </w:rPr>
      </w:pPr>
      <w:r w:rsidRPr="009A6C66">
        <w:rPr>
          <w:rFonts w:ascii="Calibri Light" w:hAnsi="Calibri Light" w:cs="Calibri Light"/>
          <w:b/>
          <w:bCs/>
          <w:noProof/>
          <w:sz w:val="24"/>
          <w:szCs w:val="24"/>
          <w:lang w:val="ru-MD" w:eastAsia="ru-RU"/>
        </w:rPr>
        <w:t>ПОСТАНОВЛЯЕТ</w:t>
      </w:r>
      <w:r w:rsidR="00444EBE" w:rsidRPr="009A6C66">
        <w:rPr>
          <w:rFonts w:ascii="Calibri Light" w:hAnsi="Calibri Light" w:cs="Calibri Light"/>
          <w:b/>
          <w:bCs/>
          <w:noProof/>
          <w:sz w:val="24"/>
          <w:szCs w:val="24"/>
          <w:lang w:val="ru-MD" w:eastAsia="ru-RU"/>
        </w:rPr>
        <w:t>:</w:t>
      </w:r>
      <w:r w:rsidR="00444EBE" w:rsidRPr="009A6C66">
        <w:rPr>
          <w:rFonts w:ascii="Calibri Light" w:hAnsi="Calibri Light" w:cs="Calibri Light"/>
          <w:b/>
          <w:bCs/>
          <w:noProof/>
          <w:sz w:val="24"/>
          <w:szCs w:val="24"/>
          <w:lang w:val="ru-MD"/>
        </w:rPr>
        <w:t xml:space="preserve"> </w:t>
      </w:r>
    </w:p>
    <w:p w14:paraId="62C354C3" w14:textId="793008C4" w:rsidR="0018589A" w:rsidRPr="009A6C66" w:rsidRDefault="00444EBE" w:rsidP="00501989">
      <w:pPr>
        <w:tabs>
          <w:tab w:val="left" w:pos="0"/>
        </w:tabs>
        <w:spacing w:after="0" w:line="276" w:lineRule="auto"/>
        <w:ind w:firstLine="709"/>
        <w:jc w:val="both"/>
        <w:rPr>
          <w:rFonts w:ascii="Calibri Light" w:hAnsi="Calibri Light" w:cs="Calibri Light"/>
          <w:bCs/>
          <w:noProof/>
          <w:sz w:val="24"/>
          <w:szCs w:val="24"/>
          <w:lang w:val="ru-MD"/>
        </w:rPr>
      </w:pPr>
      <w:r w:rsidRPr="009A6C66">
        <w:rPr>
          <w:rFonts w:ascii="Calibri Light" w:hAnsi="Calibri Light" w:cs="Calibri Light"/>
          <w:b/>
          <w:bCs/>
          <w:noProof/>
          <w:sz w:val="24"/>
          <w:szCs w:val="24"/>
          <w:lang w:val="ru-MD"/>
        </w:rPr>
        <w:t>1.</w:t>
      </w:r>
      <w:r w:rsidRPr="009A6C66">
        <w:rPr>
          <w:rFonts w:ascii="Calibri Light" w:hAnsi="Calibri Light" w:cs="Calibri Light"/>
          <w:bCs/>
          <w:noProof/>
          <w:sz w:val="24"/>
          <w:szCs w:val="24"/>
          <w:lang w:val="ru-MD"/>
        </w:rPr>
        <w:t xml:space="preserve"> </w:t>
      </w:r>
      <w:r w:rsidR="00015ADE" w:rsidRPr="009A6C66">
        <w:rPr>
          <w:rFonts w:ascii="Calibri Light" w:hAnsi="Calibri Light" w:cs="Calibri Light"/>
          <w:bCs/>
          <w:noProof/>
          <w:sz w:val="24"/>
          <w:szCs w:val="24"/>
          <w:lang w:val="ru-MD"/>
        </w:rPr>
        <w:t xml:space="preserve">Утвердить </w:t>
      </w:r>
      <w:r w:rsidR="00015ADE" w:rsidRPr="009A6C66">
        <w:rPr>
          <w:rFonts w:ascii="Calibri Light" w:hAnsi="Calibri Light" w:cs="Calibri Light"/>
          <w:noProof/>
          <w:sz w:val="24"/>
          <w:szCs w:val="24"/>
          <w:lang w:val="ru-MD"/>
        </w:rPr>
        <w:t>Отчет аудита соответствия бюджетного процесса и управления публичным имуществом в рамках административно-территориальной единицы г</w:t>
      </w:r>
      <w:r w:rsidR="005C2776" w:rsidRPr="009A6C66">
        <w:rPr>
          <w:rFonts w:ascii="Calibri Light" w:hAnsi="Calibri Light" w:cs="Calibri Light"/>
          <w:noProof/>
          <w:sz w:val="24"/>
          <w:szCs w:val="24"/>
          <w:lang w:val="ru-MD"/>
        </w:rPr>
        <w:t>ород</w:t>
      </w:r>
      <w:r w:rsidR="00015ADE" w:rsidRPr="009A6C66">
        <w:rPr>
          <w:rFonts w:ascii="Calibri Light" w:hAnsi="Calibri Light" w:cs="Calibri Light"/>
          <w:noProof/>
          <w:sz w:val="24"/>
          <w:szCs w:val="24"/>
          <w:lang w:val="ru-MD"/>
        </w:rPr>
        <w:t xml:space="preserve"> Сынджерей</w:t>
      </w:r>
      <w:r w:rsidR="00D67793" w:rsidRPr="009A6C66">
        <w:rPr>
          <w:rFonts w:ascii="Calibri Light" w:hAnsi="Calibri Light" w:cs="Calibri Light"/>
          <w:noProof/>
          <w:sz w:val="24"/>
          <w:szCs w:val="24"/>
          <w:lang w:val="ru-MD"/>
        </w:rPr>
        <w:t xml:space="preserve">, </w:t>
      </w:r>
      <w:r w:rsidR="00015ADE" w:rsidRPr="009A6C66">
        <w:rPr>
          <w:rFonts w:ascii="Calibri Light" w:hAnsi="Calibri Light" w:cs="Calibri Light"/>
          <w:bCs/>
          <w:noProof/>
          <w:sz w:val="24"/>
          <w:szCs w:val="24"/>
          <w:lang w:val="ru-MD"/>
        </w:rPr>
        <w:t>приложенный к настоящему Постановлению</w:t>
      </w:r>
      <w:r w:rsidR="00831041" w:rsidRPr="009A6C66">
        <w:rPr>
          <w:rFonts w:ascii="Calibri Light" w:hAnsi="Calibri Light" w:cs="Calibri Light"/>
          <w:noProof/>
          <w:sz w:val="24"/>
          <w:szCs w:val="24"/>
          <w:lang w:val="ru-MD"/>
        </w:rPr>
        <w:t>.</w:t>
      </w:r>
    </w:p>
    <w:p w14:paraId="27DA28ED" w14:textId="46277BE9" w:rsidR="002B0AA3" w:rsidRPr="009A6C66" w:rsidRDefault="002B0AA3" w:rsidP="00501989">
      <w:pPr>
        <w:spacing w:after="0" w:line="276" w:lineRule="auto"/>
        <w:ind w:firstLine="709"/>
        <w:jc w:val="both"/>
        <w:rPr>
          <w:rFonts w:ascii="Calibri Light" w:hAnsi="Calibri Light" w:cs="Calibri Light"/>
          <w:bCs/>
          <w:noProof/>
          <w:sz w:val="24"/>
          <w:szCs w:val="24"/>
          <w:lang w:val="ru-MD"/>
        </w:rPr>
      </w:pPr>
      <w:r w:rsidRPr="009A6C66">
        <w:rPr>
          <w:rFonts w:ascii="Calibri Light" w:hAnsi="Calibri Light" w:cs="Calibri Light"/>
          <w:b/>
          <w:bCs/>
          <w:noProof/>
          <w:sz w:val="24"/>
          <w:szCs w:val="24"/>
          <w:lang w:val="ru-MD"/>
        </w:rPr>
        <w:t>2.</w:t>
      </w:r>
      <w:r w:rsidRPr="009A6C66">
        <w:rPr>
          <w:rFonts w:ascii="Calibri Light" w:hAnsi="Calibri Light" w:cs="Calibri Light"/>
          <w:bCs/>
          <w:noProof/>
          <w:sz w:val="24"/>
          <w:szCs w:val="24"/>
          <w:lang w:val="ru-MD"/>
        </w:rPr>
        <w:t xml:space="preserve"> </w:t>
      </w:r>
      <w:r w:rsidR="005C2776" w:rsidRPr="009A6C66">
        <w:rPr>
          <w:rFonts w:ascii="Calibri Light" w:hAnsi="Calibri Light" w:cs="Calibri Light"/>
          <w:bCs/>
          <w:noProof/>
          <w:sz w:val="24"/>
          <w:szCs w:val="24"/>
          <w:lang w:val="ru-MD"/>
        </w:rPr>
        <w:t>Настоящее Постановление и Отчет аудита направить</w:t>
      </w:r>
      <w:r w:rsidRPr="009A6C66">
        <w:rPr>
          <w:rFonts w:ascii="Calibri Light" w:hAnsi="Calibri Light" w:cs="Calibri Light"/>
          <w:bCs/>
          <w:noProof/>
          <w:sz w:val="24"/>
          <w:szCs w:val="24"/>
          <w:lang w:val="ru-MD"/>
        </w:rPr>
        <w:t>:</w:t>
      </w:r>
    </w:p>
    <w:p w14:paraId="7760E748" w14:textId="0FB90D3A" w:rsidR="002B0AA3" w:rsidRPr="009A6C66" w:rsidRDefault="002B0AA3" w:rsidP="00501989">
      <w:pPr>
        <w:spacing w:after="0" w:line="276" w:lineRule="auto"/>
        <w:ind w:firstLine="709"/>
        <w:jc w:val="both"/>
        <w:rPr>
          <w:rFonts w:ascii="Calibri Light" w:eastAsia="Times New Roman" w:hAnsi="Calibri Light" w:cs="Calibri Light"/>
          <w:sz w:val="24"/>
          <w:szCs w:val="24"/>
          <w:lang w:val="ru-MD"/>
        </w:rPr>
      </w:pPr>
      <w:r w:rsidRPr="009A6C66">
        <w:rPr>
          <w:rFonts w:ascii="Calibri Light" w:eastAsia="Times New Roman" w:hAnsi="Calibri Light" w:cs="Calibri Light"/>
          <w:b/>
          <w:bCs/>
          <w:sz w:val="24"/>
          <w:szCs w:val="24"/>
          <w:lang w:val="ru-MD"/>
        </w:rPr>
        <w:t xml:space="preserve">2.1. </w:t>
      </w:r>
      <w:r w:rsidR="005C2776" w:rsidRPr="009A6C66">
        <w:rPr>
          <w:rFonts w:ascii="Calibri Light" w:eastAsia="Times New Roman" w:hAnsi="Calibri Light" w:cs="Calibri Light"/>
          <w:b/>
          <w:bCs/>
          <w:sz w:val="24"/>
          <w:szCs w:val="24"/>
          <w:lang w:val="ru-MD"/>
        </w:rPr>
        <w:t>Правительству Республики Молдова</w:t>
      </w:r>
      <w:r w:rsidR="005C2776" w:rsidRPr="009A6C66">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9A6C66">
        <w:rPr>
          <w:rFonts w:ascii="Calibri Light" w:eastAsia="Times New Roman" w:hAnsi="Calibri Light" w:cs="Calibri Light"/>
          <w:sz w:val="24"/>
          <w:szCs w:val="24"/>
          <w:lang w:val="ru-MD"/>
        </w:rPr>
        <w:t>;</w:t>
      </w:r>
    </w:p>
    <w:p w14:paraId="5B95B788" w14:textId="61725F18" w:rsidR="002B0AA3" w:rsidRPr="009A6C66" w:rsidRDefault="002B0AA3" w:rsidP="00501989">
      <w:pPr>
        <w:spacing w:after="0" w:line="276" w:lineRule="auto"/>
        <w:ind w:firstLine="709"/>
        <w:jc w:val="both"/>
        <w:rPr>
          <w:rFonts w:ascii="Calibri Light" w:eastAsia="Times New Roman" w:hAnsi="Calibri Light" w:cs="Calibri Light"/>
          <w:sz w:val="24"/>
          <w:szCs w:val="24"/>
          <w:lang w:val="ru-MD"/>
        </w:rPr>
      </w:pPr>
      <w:r w:rsidRPr="009A6C66">
        <w:rPr>
          <w:rFonts w:ascii="Calibri Light" w:eastAsia="Times New Roman" w:hAnsi="Calibri Light" w:cs="Calibri Light"/>
          <w:b/>
          <w:bCs/>
          <w:sz w:val="24"/>
          <w:szCs w:val="24"/>
          <w:lang w:val="ru-MD"/>
        </w:rPr>
        <w:t xml:space="preserve">2.2. </w:t>
      </w:r>
      <w:r w:rsidR="005C2776" w:rsidRPr="009A6C66">
        <w:rPr>
          <w:rFonts w:ascii="Calibri Light" w:eastAsia="Times New Roman" w:hAnsi="Calibri Light" w:cs="Calibri Light"/>
          <w:b/>
          <w:bCs/>
          <w:sz w:val="24"/>
          <w:szCs w:val="24"/>
          <w:lang w:val="ru-MD"/>
        </w:rPr>
        <w:t>Президенту Республики Молдова</w:t>
      </w:r>
      <w:r w:rsidR="005C2776" w:rsidRPr="009A6C66">
        <w:rPr>
          <w:rFonts w:ascii="Calibri Light" w:eastAsia="Times New Roman" w:hAnsi="Calibri Light" w:cs="Calibri Light"/>
          <w:sz w:val="24"/>
          <w:szCs w:val="24"/>
          <w:lang w:val="ru-MD"/>
        </w:rPr>
        <w:t xml:space="preserve"> для информирования</w:t>
      </w:r>
      <w:r w:rsidRPr="009A6C66">
        <w:rPr>
          <w:rFonts w:ascii="Calibri Light" w:eastAsia="Times New Roman" w:hAnsi="Calibri Light" w:cs="Calibri Light"/>
          <w:sz w:val="24"/>
          <w:szCs w:val="24"/>
          <w:lang w:val="ru-MD"/>
        </w:rPr>
        <w:t>;</w:t>
      </w:r>
    </w:p>
    <w:p w14:paraId="19AEB859" w14:textId="4B5846FD" w:rsidR="002B0AA3" w:rsidRPr="009A6C66" w:rsidRDefault="002B0AA3" w:rsidP="00501989">
      <w:pPr>
        <w:spacing w:after="0" w:line="276" w:lineRule="auto"/>
        <w:ind w:firstLine="709"/>
        <w:jc w:val="both"/>
        <w:rPr>
          <w:rFonts w:ascii="Calibri Light" w:eastAsia="Times New Roman" w:hAnsi="Calibri Light" w:cs="Calibri Light"/>
          <w:sz w:val="24"/>
          <w:szCs w:val="24"/>
          <w:lang w:val="ru-MD"/>
        </w:rPr>
      </w:pPr>
      <w:r w:rsidRPr="009A6C66">
        <w:rPr>
          <w:rFonts w:ascii="Calibri Light" w:eastAsia="Times New Roman" w:hAnsi="Calibri Light" w:cs="Calibri Light"/>
          <w:b/>
          <w:bCs/>
          <w:sz w:val="24"/>
          <w:szCs w:val="24"/>
          <w:lang w:val="ru-MD"/>
        </w:rPr>
        <w:t xml:space="preserve">2.3. </w:t>
      </w:r>
      <w:r w:rsidR="005C2776" w:rsidRPr="009A6C66">
        <w:rPr>
          <w:rFonts w:ascii="Calibri Light" w:eastAsia="Times New Roman" w:hAnsi="Calibri Light" w:cs="Calibri Light"/>
          <w:b/>
          <w:bCs/>
          <w:sz w:val="24"/>
          <w:szCs w:val="24"/>
          <w:lang w:val="ru-MD"/>
        </w:rPr>
        <w:t>Парламенту Республики Молдова</w:t>
      </w:r>
      <w:r w:rsidR="005C2776" w:rsidRPr="009A6C66">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9A6C66">
        <w:rPr>
          <w:rFonts w:ascii="Calibri Light" w:eastAsia="Times New Roman" w:hAnsi="Calibri Light" w:cs="Calibri Light"/>
          <w:sz w:val="24"/>
          <w:szCs w:val="24"/>
          <w:lang w:val="ru-MD"/>
        </w:rPr>
        <w:t>;</w:t>
      </w:r>
    </w:p>
    <w:p w14:paraId="02B55D88" w14:textId="41625E74" w:rsidR="009E4FB7" w:rsidRPr="009A6C66" w:rsidRDefault="002B0AA3" w:rsidP="00501989">
      <w:pPr>
        <w:spacing w:after="0" w:line="276" w:lineRule="auto"/>
        <w:ind w:firstLine="709"/>
        <w:jc w:val="both"/>
        <w:rPr>
          <w:rFonts w:ascii="Calibri Light" w:hAnsi="Calibri Light" w:cs="Calibri Light"/>
          <w:bCs/>
          <w:sz w:val="24"/>
          <w:szCs w:val="24"/>
          <w:lang w:val="ru-MD" w:eastAsia="ru-RU"/>
        </w:rPr>
      </w:pPr>
      <w:r w:rsidRPr="009A6C66">
        <w:rPr>
          <w:rFonts w:ascii="Calibri Light" w:hAnsi="Calibri Light" w:cs="Calibri Light"/>
          <w:b/>
          <w:sz w:val="24"/>
          <w:szCs w:val="24"/>
          <w:lang w:val="ru-MD" w:eastAsia="ru-RU"/>
        </w:rPr>
        <w:t xml:space="preserve">2.4. </w:t>
      </w:r>
      <w:r w:rsidR="005C2776" w:rsidRPr="009A6C66">
        <w:rPr>
          <w:rFonts w:ascii="Calibri Light" w:hAnsi="Calibri Light" w:cs="Calibri Light"/>
          <w:b/>
          <w:sz w:val="24"/>
          <w:szCs w:val="24"/>
          <w:lang w:val="ru-MD" w:eastAsia="ru-RU"/>
        </w:rPr>
        <w:t xml:space="preserve">Территориальному бюро </w:t>
      </w:r>
      <w:proofErr w:type="spellStart"/>
      <w:r w:rsidR="005C2776" w:rsidRPr="009A6C66">
        <w:rPr>
          <w:rFonts w:ascii="Calibri Light" w:hAnsi="Calibri Light" w:cs="Calibri Light"/>
          <w:b/>
          <w:sz w:val="24"/>
          <w:szCs w:val="24"/>
          <w:lang w:val="ru-MD" w:eastAsia="ru-RU"/>
        </w:rPr>
        <w:t>Бэлць</w:t>
      </w:r>
      <w:proofErr w:type="spellEnd"/>
      <w:r w:rsidR="005C2776" w:rsidRPr="009A6C66">
        <w:rPr>
          <w:rFonts w:ascii="Calibri Light" w:hAnsi="Calibri Light" w:cs="Calibri Light"/>
          <w:b/>
          <w:sz w:val="24"/>
          <w:szCs w:val="24"/>
          <w:lang w:val="ru-MD" w:eastAsia="ru-RU"/>
        </w:rPr>
        <w:t xml:space="preserve"> Государственной канцелярии </w:t>
      </w:r>
      <w:r w:rsidR="005C2776" w:rsidRPr="009A6C66">
        <w:rPr>
          <w:rFonts w:ascii="Calibri Light" w:eastAsia="Times New Roman" w:hAnsi="Calibri Light" w:cs="Calibri Light"/>
          <w:sz w:val="24"/>
          <w:szCs w:val="24"/>
          <w:lang w:val="ru-MD"/>
        </w:rPr>
        <w:t>для информирования</w:t>
      </w:r>
      <w:r w:rsidR="009E4FB7" w:rsidRPr="009A6C66">
        <w:rPr>
          <w:rFonts w:ascii="Calibri Light" w:hAnsi="Calibri Light" w:cs="Calibri Light"/>
          <w:bCs/>
          <w:sz w:val="24"/>
          <w:szCs w:val="24"/>
          <w:lang w:val="ru-MD" w:eastAsia="ru-RU"/>
        </w:rPr>
        <w:t>;</w:t>
      </w:r>
    </w:p>
    <w:p w14:paraId="2A675F15" w14:textId="687F4E33" w:rsidR="00B709D7" w:rsidRPr="009A6C66" w:rsidRDefault="00B709D7" w:rsidP="00B709D7">
      <w:pPr>
        <w:spacing w:after="0" w:line="276" w:lineRule="auto"/>
        <w:ind w:firstLine="709"/>
        <w:jc w:val="both"/>
        <w:rPr>
          <w:rFonts w:ascii="Calibri Light" w:hAnsi="Calibri Light" w:cs="Calibri Light"/>
          <w:sz w:val="24"/>
          <w:szCs w:val="24"/>
          <w:lang w:val="ru-MD" w:eastAsia="ru-RU"/>
        </w:rPr>
      </w:pPr>
      <w:r w:rsidRPr="009A6C66">
        <w:rPr>
          <w:rFonts w:ascii="Calibri Light" w:hAnsi="Calibri Light" w:cs="Calibri Light"/>
          <w:b/>
          <w:sz w:val="24"/>
          <w:szCs w:val="24"/>
          <w:lang w:val="ru-MD" w:eastAsia="ru-RU"/>
        </w:rPr>
        <w:t xml:space="preserve">2.5. </w:t>
      </w:r>
      <w:r w:rsidR="005C2776" w:rsidRPr="009A6C66">
        <w:rPr>
          <w:rFonts w:ascii="Calibri Light" w:eastAsia="Times New Roman" w:hAnsi="Calibri Light" w:cs="Calibri Light"/>
          <w:b/>
          <w:bCs/>
          <w:sz w:val="24"/>
          <w:szCs w:val="24"/>
          <w:lang w:val="ru-MD"/>
        </w:rPr>
        <w:t>Министерству финансов</w:t>
      </w:r>
      <w:r w:rsidR="005C2776" w:rsidRPr="009A6C66">
        <w:rPr>
          <w:rFonts w:ascii="Calibri Light" w:eastAsia="Times New Roman" w:hAnsi="Calibri Light" w:cs="Calibri Light"/>
          <w:b/>
          <w:bCs/>
          <w:sz w:val="24"/>
          <w:szCs w:val="24"/>
          <w:lang w:val="ru-MD" w:eastAsia="ru-RU"/>
        </w:rPr>
        <w:t xml:space="preserve"> </w:t>
      </w:r>
      <w:r w:rsidR="005C2776" w:rsidRPr="009A6C66">
        <w:rPr>
          <w:rFonts w:ascii="Calibri Light" w:eastAsia="Times New Roman" w:hAnsi="Calibri Light" w:cs="Calibri Light"/>
          <w:bCs/>
          <w:sz w:val="24"/>
          <w:szCs w:val="24"/>
          <w:lang w:val="ru-MD" w:eastAsia="ru-RU"/>
        </w:rPr>
        <w:t xml:space="preserve">для </w:t>
      </w:r>
      <w:r w:rsidR="005C2776" w:rsidRPr="009A6C66">
        <w:rPr>
          <w:rFonts w:ascii="Calibri Light" w:eastAsia="Times New Roman" w:hAnsi="Calibri Light" w:cs="Calibri Light"/>
          <w:sz w:val="24"/>
          <w:szCs w:val="24"/>
          <w:lang w:val="ru-MD"/>
        </w:rPr>
        <w:t>информирования</w:t>
      </w:r>
      <w:r w:rsidRPr="009A6C66">
        <w:rPr>
          <w:rFonts w:ascii="Calibri Light" w:hAnsi="Calibri Light" w:cs="Calibri Light"/>
          <w:sz w:val="24"/>
          <w:szCs w:val="24"/>
          <w:lang w:val="ru-MD" w:eastAsia="ru-RU"/>
        </w:rPr>
        <w:t xml:space="preserve">; </w:t>
      </w:r>
    </w:p>
    <w:p w14:paraId="58B944B7" w14:textId="324B8EE9" w:rsidR="00740E4F" w:rsidRPr="009A6C66" w:rsidRDefault="00740E4F" w:rsidP="00BA2514">
      <w:pPr>
        <w:spacing w:after="0" w:line="276" w:lineRule="auto"/>
        <w:ind w:firstLine="562"/>
        <w:jc w:val="both"/>
        <w:rPr>
          <w:rFonts w:ascii="Calibri Light" w:hAnsi="Calibri Light" w:cs="Calibri Light"/>
          <w:sz w:val="24"/>
          <w:szCs w:val="24"/>
          <w:lang w:val="ru-MD" w:eastAsia="ru-RU"/>
        </w:rPr>
      </w:pPr>
      <w:r w:rsidRPr="009A6C66">
        <w:rPr>
          <w:rFonts w:ascii="Calibri Light" w:hAnsi="Calibri Light" w:cs="Calibri Light"/>
          <w:b/>
          <w:sz w:val="24"/>
          <w:szCs w:val="24"/>
          <w:lang w:val="ru-MD" w:eastAsia="ru-RU"/>
        </w:rPr>
        <w:t xml:space="preserve">   2.6</w:t>
      </w:r>
      <w:r w:rsidR="002F6A08" w:rsidRPr="009A6C66">
        <w:rPr>
          <w:rFonts w:ascii="Calibri Light" w:hAnsi="Calibri Light" w:cs="Calibri Light"/>
          <w:b/>
          <w:sz w:val="24"/>
          <w:szCs w:val="24"/>
          <w:lang w:val="ru-MD" w:eastAsia="ru-RU"/>
        </w:rPr>
        <w:t>.</w:t>
      </w:r>
      <w:r w:rsidRPr="009A6C66">
        <w:rPr>
          <w:rFonts w:ascii="Calibri Light" w:hAnsi="Calibri Light" w:cs="Calibri Light"/>
          <w:sz w:val="24"/>
          <w:szCs w:val="24"/>
          <w:lang w:val="ru-MD" w:eastAsia="ru-RU"/>
        </w:rPr>
        <w:t xml:space="preserve"> </w:t>
      </w:r>
      <w:r w:rsidR="005C2776" w:rsidRPr="009A6C66">
        <w:rPr>
          <w:rFonts w:ascii="Calibri Light" w:hAnsi="Calibri Light" w:cs="Calibri Light"/>
          <w:b/>
          <w:sz w:val="24"/>
          <w:szCs w:val="24"/>
          <w:lang w:val="ru-MD" w:eastAsia="ru-RU"/>
        </w:rPr>
        <w:t>Агентству по техническому надзору</w:t>
      </w:r>
      <w:r w:rsidR="005C2776" w:rsidRPr="009A6C66">
        <w:rPr>
          <w:rFonts w:ascii="Calibri Light" w:hAnsi="Calibri Light" w:cs="Calibri Light"/>
          <w:sz w:val="24"/>
          <w:szCs w:val="24"/>
          <w:lang w:val="ru-MD" w:eastAsia="ru-RU"/>
        </w:rPr>
        <w:t xml:space="preserve"> для проверки объема </w:t>
      </w:r>
      <w:r w:rsidR="00BB3542" w:rsidRPr="009A6C66">
        <w:rPr>
          <w:rFonts w:ascii="Calibri Light" w:hAnsi="Calibri Light" w:cs="Calibri Light"/>
          <w:sz w:val="24"/>
          <w:szCs w:val="24"/>
          <w:lang w:val="ru-MD" w:eastAsia="ru-RU"/>
        </w:rPr>
        <w:t xml:space="preserve">выполненных </w:t>
      </w:r>
      <w:r w:rsidR="005C2776" w:rsidRPr="009A6C66">
        <w:rPr>
          <w:rFonts w:ascii="Calibri Light" w:hAnsi="Calibri Light" w:cs="Calibri Light"/>
          <w:sz w:val="24"/>
          <w:szCs w:val="24"/>
          <w:lang w:val="ru-MD" w:eastAsia="ru-RU"/>
        </w:rPr>
        <w:t>работ п</w:t>
      </w:r>
      <w:r w:rsidR="00BB3542" w:rsidRPr="009A6C66">
        <w:rPr>
          <w:rFonts w:ascii="Calibri Light" w:hAnsi="Calibri Light" w:cs="Calibri Light"/>
          <w:sz w:val="24"/>
          <w:szCs w:val="24"/>
          <w:lang w:val="ru-MD" w:eastAsia="ru-RU"/>
        </w:rPr>
        <w:t>о</w:t>
      </w:r>
      <w:r w:rsidR="005C2776" w:rsidRPr="009A6C66">
        <w:rPr>
          <w:rFonts w:ascii="Calibri Light" w:hAnsi="Calibri Light" w:cs="Calibri Light"/>
          <w:sz w:val="24"/>
          <w:szCs w:val="24"/>
          <w:lang w:val="ru-MD" w:eastAsia="ru-RU"/>
        </w:rPr>
        <w:t xml:space="preserve"> реконструкции и модернизации системы уличного освещения в г. </w:t>
      </w:r>
      <w:proofErr w:type="spellStart"/>
      <w:r w:rsidR="005C2776" w:rsidRPr="009A6C66">
        <w:rPr>
          <w:rFonts w:ascii="Calibri Light" w:hAnsi="Calibri Light" w:cs="Calibri Light"/>
          <w:sz w:val="24"/>
          <w:szCs w:val="24"/>
          <w:lang w:val="ru-MD" w:eastAsia="ru-RU"/>
        </w:rPr>
        <w:t>Сын</w:t>
      </w:r>
      <w:r w:rsidR="00BB3542" w:rsidRPr="009A6C66">
        <w:rPr>
          <w:rFonts w:ascii="Calibri Light" w:hAnsi="Calibri Light" w:cs="Calibri Light"/>
          <w:sz w:val="24"/>
          <w:szCs w:val="24"/>
          <w:lang w:val="ru-MD" w:eastAsia="ru-RU"/>
        </w:rPr>
        <w:t>д</w:t>
      </w:r>
      <w:r w:rsidR="005C2776" w:rsidRPr="009A6C66">
        <w:rPr>
          <w:rFonts w:ascii="Calibri Light" w:hAnsi="Calibri Light" w:cs="Calibri Light"/>
          <w:sz w:val="24"/>
          <w:szCs w:val="24"/>
          <w:lang w:val="ru-MD" w:eastAsia="ru-RU"/>
        </w:rPr>
        <w:t>жерей</w:t>
      </w:r>
      <w:proofErr w:type="spellEnd"/>
      <w:r w:rsidR="005C2776" w:rsidRPr="009A6C66">
        <w:rPr>
          <w:rFonts w:ascii="Calibri Light" w:hAnsi="Calibri Light" w:cs="Calibri Light"/>
          <w:sz w:val="24"/>
          <w:szCs w:val="24"/>
          <w:lang w:val="ru-MD" w:eastAsia="ru-RU"/>
        </w:rPr>
        <w:t xml:space="preserve"> (9 </w:t>
      </w:r>
      <w:r w:rsidR="00BB3542" w:rsidRPr="009A6C66">
        <w:rPr>
          <w:rFonts w:ascii="Calibri Light" w:hAnsi="Calibri Light" w:cs="Calibri Light"/>
          <w:sz w:val="24"/>
          <w:szCs w:val="24"/>
          <w:lang w:val="ru-MD" w:eastAsia="ru-RU"/>
        </w:rPr>
        <w:t>договор</w:t>
      </w:r>
      <w:r w:rsidR="005C2776" w:rsidRPr="009A6C66">
        <w:rPr>
          <w:rFonts w:ascii="Calibri Light" w:hAnsi="Calibri Light" w:cs="Calibri Light"/>
          <w:sz w:val="24"/>
          <w:szCs w:val="24"/>
          <w:lang w:val="ru-MD" w:eastAsia="ru-RU"/>
        </w:rPr>
        <w:t>ов)</w:t>
      </w:r>
      <w:r w:rsidR="00BB3542" w:rsidRPr="009A6C66">
        <w:rPr>
          <w:rFonts w:ascii="Calibri Light" w:hAnsi="Calibri Light" w:cs="Calibri Light"/>
          <w:sz w:val="24"/>
          <w:szCs w:val="24"/>
          <w:lang w:val="ru-MD" w:eastAsia="ru-RU"/>
        </w:rPr>
        <w:t xml:space="preserve"> </w:t>
      </w:r>
      <w:r w:rsidR="005C2776" w:rsidRPr="009A6C66">
        <w:rPr>
          <w:rFonts w:ascii="Calibri Light" w:hAnsi="Calibri Light" w:cs="Calibri Light"/>
          <w:sz w:val="24"/>
          <w:szCs w:val="24"/>
          <w:lang w:val="ru-MD" w:eastAsia="ru-RU"/>
        </w:rPr>
        <w:t>на сумму 5,97 млн.</w:t>
      </w:r>
      <w:r w:rsidR="00516912">
        <w:rPr>
          <w:rFonts w:ascii="Calibri Light" w:hAnsi="Calibri Light" w:cs="Calibri Light"/>
          <w:sz w:val="24"/>
          <w:szCs w:val="24"/>
          <w:lang w:val="ru-MD" w:eastAsia="ru-RU"/>
        </w:rPr>
        <w:t xml:space="preserve"> </w:t>
      </w:r>
      <w:r w:rsidR="005C2776" w:rsidRPr="009A6C66">
        <w:rPr>
          <w:rFonts w:ascii="Calibri Light" w:hAnsi="Calibri Light" w:cs="Calibri Light"/>
          <w:sz w:val="24"/>
          <w:szCs w:val="24"/>
          <w:lang w:val="ru-MD" w:eastAsia="ru-RU"/>
        </w:rPr>
        <w:t>ле</w:t>
      </w:r>
      <w:r w:rsidR="00BB3542" w:rsidRPr="009A6C66">
        <w:rPr>
          <w:rFonts w:ascii="Calibri Light" w:hAnsi="Calibri Light" w:cs="Calibri Light"/>
          <w:sz w:val="24"/>
          <w:szCs w:val="24"/>
          <w:lang w:val="ru-MD" w:eastAsia="ru-RU"/>
        </w:rPr>
        <w:t>ев</w:t>
      </w:r>
      <w:r w:rsidRPr="009A6C66">
        <w:rPr>
          <w:rFonts w:ascii="Calibri Light" w:hAnsi="Calibri Light" w:cs="Calibri Light"/>
          <w:sz w:val="24"/>
          <w:szCs w:val="24"/>
          <w:lang w:val="ru-MD"/>
        </w:rPr>
        <w:t>;</w:t>
      </w:r>
      <w:r w:rsidR="00E0245C" w:rsidRPr="009A6C66">
        <w:rPr>
          <w:rFonts w:ascii="Calibri Light" w:hAnsi="Calibri Light" w:cs="Calibri Light"/>
          <w:sz w:val="24"/>
          <w:szCs w:val="24"/>
          <w:lang w:val="ru-MD"/>
        </w:rPr>
        <w:t xml:space="preserve"> </w:t>
      </w:r>
    </w:p>
    <w:p w14:paraId="5AB77727" w14:textId="485D1EBE" w:rsidR="00B709D7" w:rsidRPr="009A6C66" w:rsidRDefault="00B709D7" w:rsidP="00B709D7">
      <w:pPr>
        <w:spacing w:after="0" w:line="276" w:lineRule="auto"/>
        <w:ind w:firstLine="709"/>
        <w:jc w:val="both"/>
        <w:rPr>
          <w:rFonts w:ascii="Calibri Light" w:hAnsi="Calibri Light" w:cs="Calibri Light"/>
          <w:sz w:val="24"/>
          <w:szCs w:val="24"/>
          <w:lang w:val="ru-MD" w:eastAsia="ru-RU"/>
        </w:rPr>
      </w:pPr>
      <w:r w:rsidRPr="009A6C66">
        <w:rPr>
          <w:rFonts w:ascii="Calibri Light" w:hAnsi="Calibri Light" w:cs="Calibri Light"/>
          <w:b/>
          <w:sz w:val="24"/>
          <w:szCs w:val="24"/>
          <w:lang w:val="ru-MD" w:eastAsia="ru-RU"/>
        </w:rPr>
        <w:t>2.</w:t>
      </w:r>
      <w:r w:rsidR="00BA2514" w:rsidRPr="009A6C66">
        <w:rPr>
          <w:rFonts w:ascii="Calibri Light" w:hAnsi="Calibri Light" w:cs="Calibri Light"/>
          <w:b/>
          <w:sz w:val="24"/>
          <w:szCs w:val="24"/>
          <w:lang w:val="ru-MD" w:eastAsia="ru-RU"/>
        </w:rPr>
        <w:t>7</w:t>
      </w:r>
      <w:r w:rsidRPr="009A6C66">
        <w:rPr>
          <w:rFonts w:ascii="Calibri Light" w:hAnsi="Calibri Light" w:cs="Calibri Light"/>
          <w:b/>
          <w:sz w:val="24"/>
          <w:szCs w:val="24"/>
          <w:lang w:val="ru-MD" w:eastAsia="ru-RU"/>
        </w:rPr>
        <w:t xml:space="preserve">. </w:t>
      </w:r>
      <w:r w:rsidR="005C2776" w:rsidRPr="009A6C66">
        <w:rPr>
          <w:rFonts w:ascii="Calibri Light" w:hAnsi="Calibri Light" w:cs="Calibri Light"/>
          <w:b/>
          <w:sz w:val="24"/>
          <w:szCs w:val="24"/>
          <w:lang w:val="ru-MD" w:eastAsia="ru-RU"/>
        </w:rPr>
        <w:t xml:space="preserve">Государственной налоговой службе </w:t>
      </w:r>
      <w:r w:rsidR="005C2776" w:rsidRPr="009A6C66">
        <w:rPr>
          <w:rFonts w:ascii="Calibri Light" w:hAnsi="Calibri Light" w:cs="Calibri Light"/>
          <w:sz w:val="24"/>
          <w:szCs w:val="24"/>
          <w:lang w:val="ru-MD" w:eastAsia="ru-RU"/>
        </w:rPr>
        <w:t>для информирования, с повторным изложением рекомендаций</w:t>
      </w:r>
      <w:r w:rsidR="005C2776" w:rsidRPr="009A6C66">
        <w:rPr>
          <w:rFonts w:ascii="Calibri Light" w:hAnsi="Calibri Light" w:cs="Calibri Light"/>
          <w:sz w:val="24"/>
          <w:szCs w:val="24"/>
          <w:vertAlign w:val="superscript"/>
          <w:lang w:val="ru-MD" w:eastAsia="ru-RU"/>
        </w:rPr>
        <w:footnoteReference w:id="4"/>
      </w:r>
      <w:r w:rsidR="005C2776" w:rsidRPr="009A6C66">
        <w:rPr>
          <w:rFonts w:ascii="Calibri Light" w:hAnsi="Calibri Light" w:cs="Calibri Light"/>
          <w:sz w:val="24"/>
          <w:szCs w:val="24"/>
          <w:lang w:val="ru-MD" w:eastAsia="ru-RU"/>
        </w:rPr>
        <w:t>, касающихся</w:t>
      </w:r>
      <w:r w:rsidR="008A3567" w:rsidRPr="009A6C66">
        <w:rPr>
          <w:rFonts w:ascii="Calibri Light" w:hAnsi="Calibri Light" w:cs="Calibri Light"/>
          <w:sz w:val="24"/>
          <w:szCs w:val="24"/>
          <w:lang w:val="ru-MD" w:eastAsia="ru-RU"/>
        </w:rPr>
        <w:t>:</w:t>
      </w:r>
    </w:p>
    <w:p w14:paraId="4B62FACB" w14:textId="76D1718C" w:rsidR="00B709D7" w:rsidRPr="009A6C66" w:rsidRDefault="00B709D7" w:rsidP="00B709D7">
      <w:pPr>
        <w:spacing w:after="0" w:line="276" w:lineRule="auto"/>
        <w:ind w:firstLine="709"/>
        <w:jc w:val="both"/>
        <w:rPr>
          <w:rFonts w:ascii="Calibri Light" w:hAnsi="Calibri Light" w:cs="Calibri Light"/>
          <w:sz w:val="24"/>
          <w:szCs w:val="24"/>
          <w:lang w:val="ru-MD" w:eastAsia="ru-RU"/>
        </w:rPr>
      </w:pPr>
      <w:r w:rsidRPr="009A6C66">
        <w:rPr>
          <w:rFonts w:ascii="Calibri Light" w:hAnsi="Calibri Light" w:cs="Calibri Light"/>
          <w:sz w:val="24"/>
          <w:szCs w:val="24"/>
          <w:lang w:val="ru-MD" w:eastAsia="ru-RU"/>
        </w:rPr>
        <w:t>2.</w:t>
      </w:r>
      <w:r w:rsidR="00BA2514" w:rsidRPr="009A6C66">
        <w:rPr>
          <w:rFonts w:ascii="Calibri Light" w:hAnsi="Calibri Light" w:cs="Calibri Light"/>
          <w:sz w:val="24"/>
          <w:szCs w:val="24"/>
          <w:lang w:val="ru-MD" w:eastAsia="ru-RU"/>
        </w:rPr>
        <w:t>7</w:t>
      </w:r>
      <w:r w:rsidRPr="009A6C66">
        <w:rPr>
          <w:rFonts w:ascii="Calibri Light" w:hAnsi="Calibri Light" w:cs="Calibri Light"/>
          <w:sz w:val="24"/>
          <w:szCs w:val="24"/>
          <w:lang w:val="ru-MD" w:eastAsia="ru-RU"/>
        </w:rPr>
        <w:t xml:space="preserve">.1. </w:t>
      </w:r>
      <w:r w:rsidR="005C2776" w:rsidRPr="009A6C66">
        <w:rPr>
          <w:rFonts w:ascii="Calibri Light" w:hAnsi="Calibri Light" w:cs="Calibri Light"/>
          <w:sz w:val="24"/>
          <w:szCs w:val="24"/>
          <w:lang w:val="ru-MD" w:eastAsia="ru-RU"/>
        </w:rPr>
        <w:t xml:space="preserve">необходимости разработки четко определенных процедур, которые обеспечили бы обмен информацией с местными публичными органами относительно расчетов, </w:t>
      </w:r>
      <w:r w:rsidR="00454D69">
        <w:rPr>
          <w:rFonts w:ascii="Calibri Light" w:hAnsi="Calibri Light" w:cs="Calibri Light"/>
          <w:sz w:val="24"/>
          <w:szCs w:val="24"/>
          <w:lang w:val="ru-MD" w:eastAsia="ru-RU"/>
        </w:rPr>
        <w:t>о</w:t>
      </w:r>
      <w:r w:rsidR="005C2776" w:rsidRPr="009A6C66">
        <w:rPr>
          <w:rFonts w:ascii="Calibri Light" w:hAnsi="Calibri Light" w:cs="Calibri Light"/>
          <w:sz w:val="24"/>
          <w:szCs w:val="24"/>
          <w:lang w:val="ru-MD" w:eastAsia="ru-RU"/>
        </w:rPr>
        <w:t>плат, авансов и задолженностей по уплате налогов и сборов, взимаемых в местный бюджет, но администрируемых Государственной налоговой службой</w:t>
      </w:r>
      <w:r w:rsidRPr="009A6C66">
        <w:rPr>
          <w:rFonts w:ascii="Calibri Light" w:hAnsi="Calibri Light" w:cs="Calibri Light"/>
          <w:sz w:val="24"/>
          <w:szCs w:val="24"/>
          <w:lang w:val="ru-MD" w:eastAsia="ru-RU"/>
        </w:rPr>
        <w:t xml:space="preserve">; </w:t>
      </w:r>
    </w:p>
    <w:p w14:paraId="47448321" w14:textId="0D85C6A7" w:rsidR="00B709D7" w:rsidRPr="009A6C66" w:rsidRDefault="00B709D7" w:rsidP="00B709D7">
      <w:pPr>
        <w:spacing w:after="0" w:line="276" w:lineRule="auto"/>
        <w:ind w:firstLine="709"/>
        <w:jc w:val="both"/>
        <w:rPr>
          <w:rFonts w:ascii="Calibri Light" w:hAnsi="Calibri Light" w:cs="Calibri Light"/>
          <w:sz w:val="24"/>
          <w:szCs w:val="24"/>
          <w:lang w:val="ru-MD" w:eastAsia="ru-RU"/>
        </w:rPr>
      </w:pPr>
      <w:r w:rsidRPr="009A6C66">
        <w:rPr>
          <w:rFonts w:ascii="Calibri Light" w:hAnsi="Calibri Light" w:cs="Calibri Light"/>
          <w:sz w:val="24"/>
          <w:szCs w:val="24"/>
          <w:lang w:val="ru-MD" w:eastAsia="ru-RU"/>
        </w:rPr>
        <w:t>2.</w:t>
      </w:r>
      <w:r w:rsidR="00BA2514" w:rsidRPr="009A6C66">
        <w:rPr>
          <w:rFonts w:ascii="Calibri Light" w:hAnsi="Calibri Light" w:cs="Calibri Light"/>
          <w:sz w:val="24"/>
          <w:szCs w:val="24"/>
          <w:lang w:val="ru-MD" w:eastAsia="ru-RU"/>
        </w:rPr>
        <w:t>7</w:t>
      </w:r>
      <w:r w:rsidRPr="009A6C66">
        <w:rPr>
          <w:rFonts w:ascii="Calibri Light" w:hAnsi="Calibri Light" w:cs="Calibri Light"/>
          <w:sz w:val="24"/>
          <w:szCs w:val="24"/>
          <w:lang w:val="ru-MD" w:eastAsia="ru-RU"/>
        </w:rPr>
        <w:t>.2.</w:t>
      </w:r>
      <w:r w:rsidR="005C2776" w:rsidRPr="009A6C66">
        <w:rPr>
          <w:rFonts w:ascii="Calibri Light" w:hAnsi="Calibri Light" w:cs="Calibri Light"/>
          <w:sz w:val="24"/>
          <w:szCs w:val="24"/>
          <w:lang w:val="ru-MD" w:eastAsia="ru-RU"/>
        </w:rPr>
        <w:t xml:space="preserve"> обеспечения полной оценки в налоговых целях недвижимого имущества, находящегося на территории города </w:t>
      </w:r>
      <w:proofErr w:type="spellStart"/>
      <w:r w:rsidR="005C2776" w:rsidRPr="009A6C66">
        <w:rPr>
          <w:rFonts w:ascii="Calibri Light" w:hAnsi="Calibri Light" w:cs="Calibri Light"/>
          <w:sz w:val="24"/>
          <w:szCs w:val="24"/>
          <w:lang w:val="ru-MD" w:eastAsia="ru-RU"/>
        </w:rPr>
        <w:t>Сынджерей</w:t>
      </w:r>
      <w:proofErr w:type="spellEnd"/>
      <w:r w:rsidR="005C2776" w:rsidRPr="009A6C66">
        <w:rPr>
          <w:rFonts w:ascii="Calibri Light" w:hAnsi="Calibri Light" w:cs="Calibri Light"/>
          <w:sz w:val="24"/>
          <w:szCs w:val="24"/>
          <w:lang w:val="ru-MD" w:eastAsia="ru-RU"/>
        </w:rPr>
        <w:t>, а также полного взимания местных налогов и сборов</w:t>
      </w:r>
      <w:r w:rsidRPr="009A6C66">
        <w:rPr>
          <w:rFonts w:ascii="Calibri Light" w:hAnsi="Calibri Light" w:cs="Calibri Light"/>
          <w:sz w:val="24"/>
          <w:szCs w:val="24"/>
          <w:lang w:val="ru-MD" w:eastAsia="ru-RU"/>
        </w:rPr>
        <w:t xml:space="preserve">; </w:t>
      </w:r>
    </w:p>
    <w:p w14:paraId="3AF242B6" w14:textId="0DBDF1CD" w:rsidR="002B0AA3" w:rsidRPr="009A6C66"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9A6C66">
        <w:rPr>
          <w:rFonts w:ascii="Calibri Light" w:hAnsi="Calibri Light" w:cs="Calibri Light"/>
          <w:b/>
          <w:noProof/>
          <w:sz w:val="24"/>
          <w:szCs w:val="24"/>
          <w:lang w:val="ru-MD" w:eastAsia="ru-RU"/>
        </w:rPr>
        <w:t>2.</w:t>
      </w:r>
      <w:r w:rsidR="00BA2514" w:rsidRPr="009A6C66">
        <w:rPr>
          <w:rFonts w:ascii="Calibri Light" w:hAnsi="Calibri Light" w:cs="Calibri Light"/>
          <w:b/>
          <w:noProof/>
          <w:sz w:val="24"/>
          <w:szCs w:val="24"/>
          <w:lang w:val="ru-MD" w:eastAsia="ru-RU"/>
        </w:rPr>
        <w:t>8</w:t>
      </w:r>
      <w:r w:rsidRPr="009A6C66">
        <w:rPr>
          <w:rFonts w:ascii="Calibri Light" w:hAnsi="Calibri Light" w:cs="Calibri Light"/>
          <w:b/>
          <w:noProof/>
          <w:sz w:val="24"/>
          <w:szCs w:val="24"/>
          <w:lang w:val="ru-MD" w:eastAsia="ru-RU"/>
        </w:rPr>
        <w:t xml:space="preserve">. </w:t>
      </w:r>
      <w:r w:rsidR="00AB7918" w:rsidRPr="009A6C66">
        <w:rPr>
          <w:rFonts w:ascii="Calibri Light" w:hAnsi="Calibri Light" w:cs="Calibri Light"/>
          <w:b/>
          <w:noProof/>
          <w:sz w:val="24"/>
          <w:szCs w:val="24"/>
          <w:lang w:val="ru-MD" w:eastAsia="ru-RU"/>
        </w:rPr>
        <w:t xml:space="preserve">Городскому совету </w:t>
      </w:r>
      <w:r w:rsidR="00AB7918" w:rsidRPr="009A6C66">
        <w:rPr>
          <w:rFonts w:ascii="Calibri Light" w:hAnsi="Calibri Light" w:cs="Calibri Light"/>
          <w:b/>
          <w:iCs/>
          <w:noProof/>
          <w:sz w:val="24"/>
          <w:szCs w:val="24"/>
          <w:lang w:val="ru-MD" w:eastAsia="ru-RU"/>
        </w:rPr>
        <w:t>Сынджерей</w:t>
      </w:r>
      <w:r w:rsidR="00AB7918" w:rsidRPr="009A6C66">
        <w:rPr>
          <w:rFonts w:ascii="Calibri Light" w:hAnsi="Calibri Light" w:cs="Calibri Light"/>
          <w:b/>
          <w:noProof/>
          <w:sz w:val="24"/>
          <w:szCs w:val="24"/>
          <w:lang w:val="ru-MD" w:eastAsia="ru-RU"/>
        </w:rPr>
        <w:t xml:space="preserve"> и примару г. </w:t>
      </w:r>
      <w:r w:rsidR="00AB7918" w:rsidRPr="009A6C66">
        <w:rPr>
          <w:rFonts w:ascii="Calibri Light" w:hAnsi="Calibri Light" w:cs="Calibri Light"/>
          <w:b/>
          <w:iCs/>
          <w:noProof/>
          <w:sz w:val="24"/>
          <w:szCs w:val="24"/>
          <w:lang w:val="ru-MD" w:eastAsia="ru-RU"/>
        </w:rPr>
        <w:t>Сынджерей</w:t>
      </w:r>
      <w:r w:rsidR="00AB7918" w:rsidRPr="009A6C66">
        <w:rPr>
          <w:rFonts w:ascii="Calibri Light" w:hAnsi="Calibri Light" w:cs="Calibri Light"/>
          <w:b/>
          <w:noProof/>
          <w:sz w:val="24"/>
          <w:szCs w:val="24"/>
          <w:lang w:val="ru-MD" w:eastAsia="ru-RU"/>
        </w:rPr>
        <w:t xml:space="preserve"> </w:t>
      </w:r>
      <w:r w:rsidR="00AB7918" w:rsidRPr="009A6C66">
        <w:rPr>
          <w:rFonts w:ascii="Calibri Light" w:hAnsi="Calibri Light" w:cs="Calibri Light"/>
          <w:noProof/>
          <w:sz w:val="24"/>
          <w:szCs w:val="24"/>
          <w:lang w:val="ru-MD" w:eastAsia="ru-RU"/>
        </w:rPr>
        <w:t>для</w:t>
      </w:r>
      <w:r w:rsidRPr="009A6C66">
        <w:rPr>
          <w:rFonts w:ascii="Calibri Light" w:hAnsi="Calibri Light" w:cs="Calibri Light"/>
          <w:noProof/>
          <w:sz w:val="24"/>
          <w:szCs w:val="24"/>
          <w:lang w:val="ru-MD" w:eastAsia="ru-RU"/>
        </w:rPr>
        <w:t>:</w:t>
      </w:r>
    </w:p>
    <w:p w14:paraId="7AF608DF" w14:textId="5EA7CD19" w:rsidR="002B0AA3" w:rsidRPr="009A6C66"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9A6C66">
        <w:rPr>
          <w:rFonts w:ascii="Calibri Light" w:hAnsi="Calibri Light" w:cs="Calibri Light"/>
          <w:noProof/>
          <w:sz w:val="24"/>
          <w:szCs w:val="24"/>
          <w:lang w:val="ru-MD" w:eastAsia="ru-RU"/>
        </w:rPr>
        <w:t>2.</w:t>
      </w:r>
      <w:r w:rsidR="00BA2514" w:rsidRPr="009A6C66">
        <w:rPr>
          <w:rFonts w:ascii="Calibri Light" w:hAnsi="Calibri Light" w:cs="Calibri Light"/>
          <w:noProof/>
          <w:sz w:val="24"/>
          <w:szCs w:val="24"/>
          <w:lang w:val="ru-MD" w:eastAsia="ru-RU"/>
        </w:rPr>
        <w:t>8</w:t>
      </w:r>
      <w:r w:rsidRPr="009A6C66">
        <w:rPr>
          <w:rFonts w:ascii="Calibri Light" w:hAnsi="Calibri Light" w:cs="Calibri Light"/>
          <w:noProof/>
          <w:sz w:val="24"/>
          <w:szCs w:val="24"/>
          <w:lang w:val="ru-MD" w:eastAsia="ru-RU"/>
        </w:rPr>
        <w:t xml:space="preserve">.1. </w:t>
      </w:r>
      <w:r w:rsidR="00AB7918" w:rsidRPr="009A6C66">
        <w:rPr>
          <w:rFonts w:ascii="Calibri Light" w:hAnsi="Calibri Light" w:cs="Calibri Light"/>
          <w:noProof/>
          <w:sz w:val="24"/>
          <w:szCs w:val="24"/>
          <w:lang w:val="ru-MD" w:eastAsia="ru-RU"/>
        </w:rPr>
        <w:t xml:space="preserve">рассмотрения результатов аудита на заседании Городского совета </w:t>
      </w:r>
      <w:proofErr w:type="spellStart"/>
      <w:r w:rsidR="00AB7918" w:rsidRPr="009A6C66">
        <w:rPr>
          <w:rFonts w:ascii="Calibri Light" w:eastAsia="Times New Roman" w:hAnsi="Calibri Light" w:cs="Calibri Light"/>
          <w:iCs/>
          <w:sz w:val="24"/>
          <w:szCs w:val="24"/>
          <w:lang w:val="ru-MD" w:eastAsia="ru-RU"/>
        </w:rPr>
        <w:t>Сынджерей</w:t>
      </w:r>
      <w:proofErr w:type="spellEnd"/>
      <w:r w:rsidR="00AB7918" w:rsidRPr="009A6C66">
        <w:rPr>
          <w:rFonts w:ascii="Calibri Light" w:hAnsi="Calibri Light" w:cs="Calibri Light"/>
          <w:noProof/>
          <w:sz w:val="24"/>
          <w:szCs w:val="24"/>
          <w:lang w:val="ru-MD" w:eastAsia="ru-RU"/>
        </w:rPr>
        <w:t>, с заслушиванием ответственных лиц по фактам, описанным в Отчете аудита, а также с утверждением плана мер по устранению выявленных недостатков</w:t>
      </w:r>
      <w:r w:rsidRPr="009A6C66">
        <w:rPr>
          <w:rFonts w:ascii="Calibri Light" w:hAnsi="Calibri Light" w:cs="Calibri Light"/>
          <w:noProof/>
          <w:sz w:val="24"/>
          <w:szCs w:val="24"/>
          <w:lang w:val="ru-MD" w:eastAsia="ru-RU"/>
        </w:rPr>
        <w:t>;</w:t>
      </w:r>
    </w:p>
    <w:p w14:paraId="4BBF3B29" w14:textId="4EF04C31" w:rsidR="002B0AA3" w:rsidRPr="009A6C66"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9A6C66">
        <w:rPr>
          <w:rFonts w:ascii="Calibri Light" w:hAnsi="Calibri Light" w:cs="Calibri Light"/>
          <w:noProof/>
          <w:sz w:val="24"/>
          <w:szCs w:val="24"/>
          <w:lang w:val="ru-MD" w:eastAsia="ru-RU"/>
        </w:rPr>
        <w:t>2.</w:t>
      </w:r>
      <w:r w:rsidR="00BA2514" w:rsidRPr="009A6C66">
        <w:rPr>
          <w:rFonts w:ascii="Calibri Light" w:hAnsi="Calibri Light" w:cs="Calibri Light"/>
          <w:noProof/>
          <w:sz w:val="24"/>
          <w:szCs w:val="24"/>
          <w:lang w:val="ru-MD" w:eastAsia="ru-RU"/>
        </w:rPr>
        <w:t>8</w:t>
      </w:r>
      <w:r w:rsidRPr="009A6C66">
        <w:rPr>
          <w:rFonts w:ascii="Calibri Light" w:hAnsi="Calibri Light" w:cs="Calibri Light"/>
          <w:noProof/>
          <w:sz w:val="24"/>
          <w:szCs w:val="24"/>
          <w:lang w:val="ru-MD" w:eastAsia="ru-RU"/>
        </w:rPr>
        <w:t xml:space="preserve">.2. </w:t>
      </w:r>
      <w:r w:rsidR="00AB7918" w:rsidRPr="009A6C66">
        <w:rPr>
          <w:rFonts w:ascii="Calibri Light" w:hAnsi="Calibri Light" w:cs="Calibri Light"/>
          <w:noProof/>
          <w:sz w:val="24"/>
          <w:szCs w:val="24"/>
          <w:lang w:val="ru-MD" w:eastAsia="ru-RU"/>
        </w:rPr>
        <w:t xml:space="preserve">реализации рекомендаций аудита, изложенных в Отчете аудита соответствия бюджетного процесса и управления публичным имуществом в рамках административно-территориальной единицы город </w:t>
      </w:r>
      <w:proofErr w:type="spellStart"/>
      <w:r w:rsidR="00AB7918" w:rsidRPr="009A6C66">
        <w:rPr>
          <w:rFonts w:ascii="Calibri Light" w:eastAsia="Times New Roman" w:hAnsi="Calibri Light" w:cs="Calibri Light"/>
          <w:iCs/>
          <w:sz w:val="24"/>
          <w:szCs w:val="24"/>
          <w:lang w:val="ru-MD" w:eastAsia="ru-RU"/>
        </w:rPr>
        <w:t>Сынджерей</w:t>
      </w:r>
      <w:proofErr w:type="spellEnd"/>
      <w:r w:rsidR="00655DD1" w:rsidRPr="009A6C66">
        <w:rPr>
          <w:rFonts w:ascii="Calibri Light" w:hAnsi="Calibri Light" w:cs="Calibri Light"/>
          <w:noProof/>
          <w:sz w:val="24"/>
          <w:szCs w:val="24"/>
          <w:lang w:val="ru-MD" w:eastAsia="ru-RU"/>
        </w:rPr>
        <w:t>.</w:t>
      </w:r>
    </w:p>
    <w:p w14:paraId="0C5041CD" w14:textId="24C4FFF1" w:rsidR="002B0AA3" w:rsidRPr="009A6C66"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u-MD" w:eastAsia="ru-RU"/>
        </w:rPr>
      </w:pPr>
      <w:r w:rsidRPr="009A6C66">
        <w:rPr>
          <w:rFonts w:ascii="Calibri Light" w:hAnsi="Calibri Light" w:cs="Calibri Light"/>
          <w:b/>
          <w:noProof/>
          <w:sz w:val="24"/>
          <w:szCs w:val="24"/>
          <w:lang w:val="ru-MD" w:eastAsia="ru-RU"/>
        </w:rPr>
        <w:t>3</w:t>
      </w:r>
      <w:r w:rsidR="002B0AA3" w:rsidRPr="009A6C66">
        <w:rPr>
          <w:rFonts w:ascii="Calibri Light" w:hAnsi="Calibri Light" w:cs="Calibri Light"/>
          <w:b/>
          <w:noProof/>
          <w:sz w:val="24"/>
          <w:szCs w:val="24"/>
          <w:lang w:val="ru-MD" w:eastAsia="ru-RU"/>
        </w:rPr>
        <w:t>.</w:t>
      </w:r>
      <w:r w:rsidR="002B0AA3" w:rsidRPr="009A6C66">
        <w:rPr>
          <w:rFonts w:ascii="Calibri Light" w:hAnsi="Calibri Light" w:cs="Calibri Light"/>
          <w:noProof/>
          <w:sz w:val="24"/>
          <w:szCs w:val="24"/>
          <w:lang w:val="ru-MD" w:eastAsia="ru-RU"/>
        </w:rPr>
        <w:t xml:space="preserve"> </w:t>
      </w:r>
      <w:r w:rsidR="00AB7918" w:rsidRPr="009A6C66">
        <w:rPr>
          <w:rFonts w:ascii="Calibri Light" w:hAnsi="Calibri Light" w:cs="Calibri Light"/>
          <w:bCs/>
          <w:noProof/>
          <w:sz w:val="24"/>
          <w:szCs w:val="24"/>
          <w:lang w:val="ru-MD" w:eastAsia="ru-RU"/>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9A6C66">
        <w:rPr>
          <w:rFonts w:ascii="Calibri Light" w:hAnsi="Calibri Light" w:cs="Calibri Light"/>
          <w:noProof/>
          <w:sz w:val="24"/>
          <w:szCs w:val="24"/>
          <w:lang w:val="ru-MD" w:eastAsia="ru-RU"/>
        </w:rPr>
        <w:t>.</w:t>
      </w:r>
    </w:p>
    <w:p w14:paraId="7DF90ECA" w14:textId="2B691EE0" w:rsidR="002B0AA3" w:rsidRPr="009A6C66"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u-MD" w:eastAsia="ru-RU"/>
        </w:rPr>
      </w:pPr>
      <w:r w:rsidRPr="009A6C66">
        <w:rPr>
          <w:rFonts w:ascii="Calibri Light" w:hAnsi="Calibri Light" w:cs="Calibri Light"/>
          <w:b/>
          <w:bCs/>
          <w:noProof/>
          <w:sz w:val="24"/>
          <w:szCs w:val="24"/>
          <w:lang w:val="ru-MD"/>
        </w:rPr>
        <w:t>4</w:t>
      </w:r>
      <w:r w:rsidR="002B0AA3" w:rsidRPr="009A6C66">
        <w:rPr>
          <w:rFonts w:ascii="Calibri Light" w:hAnsi="Calibri Light" w:cs="Calibri Light"/>
          <w:b/>
          <w:bCs/>
          <w:noProof/>
          <w:sz w:val="24"/>
          <w:szCs w:val="24"/>
          <w:lang w:val="ru-MD"/>
        </w:rPr>
        <w:t xml:space="preserve">. </w:t>
      </w:r>
      <w:r w:rsidR="00AB7918" w:rsidRPr="009A6C66">
        <w:rPr>
          <w:rFonts w:ascii="Calibri Light" w:eastAsia="Times New Roman" w:hAnsi="Calibri Light" w:cs="Calibri Light"/>
          <w:bCs/>
          <w:sz w:val="24"/>
          <w:szCs w:val="24"/>
          <w:lang w:val="ru-MD"/>
        </w:rPr>
        <w:t xml:space="preserve">О принятых мерах по выполнению подпунктов 2.6. и 2.8. настоящего Постановления и внедрению рекомендаций из </w:t>
      </w:r>
      <w:r w:rsidR="00AB7918" w:rsidRPr="009A6C66">
        <w:rPr>
          <w:rFonts w:ascii="Calibri Light" w:hAnsi="Calibri Light" w:cs="Calibri Light"/>
          <w:noProof/>
          <w:sz w:val="24"/>
          <w:szCs w:val="24"/>
          <w:lang w:val="ru-MD"/>
        </w:rPr>
        <w:t xml:space="preserve">Отчета аудита соответствия бюджетного процесса и управления публичным имуществом в рамках административно-территориальной единицы </w:t>
      </w:r>
      <w:r w:rsidR="00AB7918" w:rsidRPr="009A6C66">
        <w:rPr>
          <w:rFonts w:ascii="Calibri Light" w:hAnsi="Calibri Light" w:cs="Calibri Light"/>
          <w:noProof/>
          <w:sz w:val="24"/>
          <w:szCs w:val="24"/>
          <w:lang w:val="ru-MD" w:eastAsia="ru-RU"/>
        </w:rPr>
        <w:t xml:space="preserve">город </w:t>
      </w:r>
      <w:proofErr w:type="spellStart"/>
      <w:r w:rsidR="00AB7918" w:rsidRPr="009A6C66">
        <w:rPr>
          <w:rFonts w:ascii="Calibri Light" w:eastAsia="Times New Roman" w:hAnsi="Calibri Light" w:cs="Calibri Light"/>
          <w:iCs/>
          <w:sz w:val="24"/>
          <w:szCs w:val="24"/>
          <w:lang w:val="ru-MD" w:eastAsia="ru-RU"/>
        </w:rPr>
        <w:t>Сынджерей</w:t>
      </w:r>
      <w:proofErr w:type="spellEnd"/>
      <w:r w:rsidR="00AB7918" w:rsidRPr="009A6C66">
        <w:rPr>
          <w:rFonts w:ascii="Calibri Light" w:eastAsia="Times New Roman" w:hAnsi="Calibri Light" w:cs="Calibri Light"/>
          <w:bCs/>
          <w:sz w:val="24"/>
          <w:szCs w:val="24"/>
          <w:lang w:val="ru-MD"/>
        </w:rPr>
        <w:t xml:space="preserve"> проинформировать Счетную палату ежеквартально, в течение 9 месяцев со дня вступления в силу настоящего Постановления</w:t>
      </w:r>
      <w:r w:rsidR="002B0AA3" w:rsidRPr="009A6C66">
        <w:rPr>
          <w:rFonts w:ascii="Calibri Light" w:hAnsi="Calibri Light" w:cs="Calibri Light"/>
          <w:noProof/>
          <w:sz w:val="24"/>
          <w:szCs w:val="24"/>
          <w:lang w:val="ru-MD"/>
        </w:rPr>
        <w:t>.</w:t>
      </w:r>
    </w:p>
    <w:p w14:paraId="56B959DC" w14:textId="5C8F273E" w:rsidR="002B0AA3" w:rsidRPr="009A6C66" w:rsidRDefault="003F2254" w:rsidP="00D67793">
      <w:pPr>
        <w:spacing w:after="0" w:line="276" w:lineRule="auto"/>
        <w:ind w:firstLine="709"/>
        <w:jc w:val="both"/>
        <w:rPr>
          <w:rFonts w:ascii="Calibri Light" w:hAnsi="Calibri Light" w:cs="Calibri Light"/>
          <w:noProof/>
          <w:sz w:val="24"/>
          <w:szCs w:val="24"/>
          <w:lang w:val="ru-MD" w:eastAsia="ru-RU"/>
        </w:rPr>
      </w:pPr>
      <w:r w:rsidRPr="009A6C66">
        <w:rPr>
          <w:rFonts w:ascii="Calibri Light" w:hAnsi="Calibri Light" w:cs="Calibri Light"/>
          <w:b/>
          <w:noProof/>
          <w:sz w:val="24"/>
          <w:szCs w:val="24"/>
          <w:lang w:val="ru-MD" w:eastAsia="ru-RU"/>
        </w:rPr>
        <w:t>5</w:t>
      </w:r>
      <w:r w:rsidR="002B0AA3" w:rsidRPr="009A6C66">
        <w:rPr>
          <w:rFonts w:ascii="Calibri Light" w:hAnsi="Calibri Light" w:cs="Calibri Light"/>
          <w:b/>
          <w:noProof/>
          <w:sz w:val="24"/>
          <w:szCs w:val="24"/>
          <w:lang w:val="ru-MD" w:eastAsia="ru-RU"/>
        </w:rPr>
        <w:t>.</w:t>
      </w:r>
      <w:r w:rsidR="002B0AA3" w:rsidRPr="009A6C66">
        <w:rPr>
          <w:rFonts w:ascii="Calibri Light" w:hAnsi="Calibri Light" w:cs="Calibri Light"/>
          <w:noProof/>
          <w:sz w:val="24"/>
          <w:szCs w:val="24"/>
          <w:lang w:val="ru-MD" w:eastAsia="ru-RU"/>
        </w:rPr>
        <w:t xml:space="preserve"> </w:t>
      </w:r>
      <w:r w:rsidR="00AB7918" w:rsidRPr="009A6C66">
        <w:rPr>
          <w:rFonts w:ascii="Calibri Light" w:hAnsi="Calibri Light" w:cs="Calibri Light"/>
          <w:noProof/>
          <w:sz w:val="24"/>
          <w:szCs w:val="24"/>
          <w:lang w:val="ru-MD" w:eastAsia="ru-RU"/>
        </w:rPr>
        <w:t>Постановление и</w:t>
      </w:r>
      <w:r w:rsidR="00655DD1" w:rsidRPr="009A6C66">
        <w:rPr>
          <w:rFonts w:ascii="Calibri Light" w:hAnsi="Calibri Light" w:cs="Calibri Light"/>
          <w:noProof/>
          <w:sz w:val="24"/>
          <w:szCs w:val="24"/>
          <w:lang w:val="ru-MD" w:eastAsia="ru-RU"/>
        </w:rPr>
        <w:t xml:space="preserve"> </w:t>
      </w:r>
      <w:r w:rsidR="00AB7918" w:rsidRPr="009A6C66">
        <w:rPr>
          <w:rFonts w:ascii="Calibri Light" w:hAnsi="Calibri Light" w:cs="Calibri Light"/>
          <w:noProof/>
          <w:sz w:val="24"/>
          <w:szCs w:val="24"/>
          <w:lang w:val="ru-MD"/>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AB7918" w:rsidRPr="009A6C66">
        <w:rPr>
          <w:rFonts w:ascii="Calibri Light" w:hAnsi="Calibri Light" w:cs="Calibri Light"/>
          <w:noProof/>
          <w:sz w:val="24"/>
          <w:szCs w:val="24"/>
          <w:lang w:val="ru-MD" w:eastAsia="ru-RU"/>
        </w:rPr>
        <w:t xml:space="preserve">город </w:t>
      </w:r>
      <w:proofErr w:type="spellStart"/>
      <w:r w:rsidR="00AB7918" w:rsidRPr="009A6C66">
        <w:rPr>
          <w:rFonts w:ascii="Calibri Light" w:eastAsia="Times New Roman" w:hAnsi="Calibri Light" w:cs="Calibri Light"/>
          <w:iCs/>
          <w:sz w:val="24"/>
          <w:szCs w:val="24"/>
          <w:lang w:val="ru-MD" w:eastAsia="ru-RU"/>
        </w:rPr>
        <w:t>Сынджерей</w:t>
      </w:r>
      <w:proofErr w:type="spellEnd"/>
      <w:r w:rsidR="002B0AA3" w:rsidRPr="009A6C66">
        <w:rPr>
          <w:rFonts w:ascii="Calibri Light" w:hAnsi="Calibri Light" w:cs="Calibri Light"/>
          <w:noProof/>
          <w:sz w:val="24"/>
          <w:szCs w:val="24"/>
          <w:lang w:val="ru-MD" w:eastAsia="ru-RU"/>
        </w:rPr>
        <w:t xml:space="preserve"> </w:t>
      </w:r>
      <w:r w:rsidR="00AB7918" w:rsidRPr="009A6C66">
        <w:rPr>
          <w:rFonts w:ascii="Calibri Light" w:eastAsia="Times New Roman" w:hAnsi="Calibri Light" w:cs="Calibri Light"/>
          <w:sz w:val="24"/>
          <w:szCs w:val="24"/>
          <w:lang w:val="ru-MD"/>
        </w:rPr>
        <w:t>опубликовать на официальном сайте Счетной палаты</w:t>
      </w:r>
      <w:r w:rsidR="002B0AA3" w:rsidRPr="009A6C66">
        <w:rPr>
          <w:rFonts w:ascii="Calibri Light" w:hAnsi="Calibri Light" w:cs="Calibri Light"/>
          <w:noProof/>
          <w:sz w:val="24"/>
          <w:szCs w:val="24"/>
          <w:lang w:val="ru-MD" w:eastAsia="ru-RU"/>
        </w:rPr>
        <w:t xml:space="preserve"> (</w:t>
      </w:r>
      <w:hyperlink r:id="rId12" w:history="1">
        <w:r w:rsidR="002B0AA3" w:rsidRPr="009A6C66">
          <w:rPr>
            <w:rFonts w:ascii="Calibri Light" w:hAnsi="Calibri Light" w:cs="Calibri Light"/>
            <w:noProof/>
            <w:color w:val="0000FF" w:themeColor="hyperlink"/>
            <w:sz w:val="24"/>
            <w:szCs w:val="24"/>
            <w:u w:val="single"/>
            <w:lang w:val="ru-MD" w:eastAsia="ru-RU"/>
          </w:rPr>
          <w:t>http://www.ccrm.md/hotariri-si-rapoarte-1-95</w:t>
        </w:r>
      </w:hyperlink>
      <w:r w:rsidR="002B0AA3" w:rsidRPr="009A6C66">
        <w:rPr>
          <w:rFonts w:ascii="Calibri Light" w:hAnsi="Calibri Light" w:cs="Calibri Light"/>
          <w:noProof/>
          <w:sz w:val="24"/>
          <w:szCs w:val="24"/>
          <w:lang w:val="ru-MD" w:eastAsia="ru-RU"/>
        </w:rPr>
        <w:t>).</w:t>
      </w:r>
    </w:p>
    <w:p w14:paraId="5E64C3F0" w14:textId="6313B242" w:rsidR="00912BCD" w:rsidRPr="009A6C66" w:rsidRDefault="00912BCD" w:rsidP="00501989">
      <w:pPr>
        <w:tabs>
          <w:tab w:val="left" w:pos="630"/>
          <w:tab w:val="left" w:pos="810"/>
        </w:tabs>
        <w:spacing w:after="0" w:line="276" w:lineRule="auto"/>
        <w:jc w:val="both"/>
        <w:rPr>
          <w:rFonts w:ascii="Calibri Light" w:hAnsi="Calibri Light" w:cs="Calibri Light"/>
          <w:noProof/>
          <w:sz w:val="24"/>
          <w:szCs w:val="24"/>
          <w:lang w:val="ru-MD"/>
        </w:rPr>
      </w:pPr>
    </w:p>
    <w:p w14:paraId="105649F5" w14:textId="77777777" w:rsidR="003657B9" w:rsidRPr="009A6C66" w:rsidRDefault="003657B9" w:rsidP="003657B9">
      <w:pPr>
        <w:spacing w:after="0" w:line="240" w:lineRule="auto"/>
        <w:jc w:val="right"/>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Мариан ЛУПУ</w:t>
      </w:r>
      <w:r w:rsidRPr="009A6C66">
        <w:rPr>
          <w:rFonts w:ascii="Calibri Light" w:hAnsi="Calibri Light" w:cs="Calibri Light"/>
          <w:b/>
          <w:caps/>
          <w:noProof/>
          <w:sz w:val="24"/>
          <w:szCs w:val="24"/>
          <w:lang w:val="ru-MD"/>
        </w:rPr>
        <w:t>,</w:t>
      </w:r>
    </w:p>
    <w:p w14:paraId="2B7ADE90" w14:textId="6953D5A7" w:rsidR="00E55CFB" w:rsidRPr="009A6C66" w:rsidRDefault="003657B9" w:rsidP="003657B9">
      <w:pPr>
        <w:spacing w:after="0" w:line="240" w:lineRule="auto"/>
        <w:ind w:left="6930"/>
        <w:jc w:val="right"/>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Председатель</w:t>
      </w:r>
    </w:p>
    <w:p w14:paraId="2CCC010E" w14:textId="614353D4" w:rsidR="00E55CFB" w:rsidRPr="009A6C66" w:rsidRDefault="00E55CFB" w:rsidP="00865440">
      <w:pPr>
        <w:spacing w:after="0" w:line="240" w:lineRule="auto"/>
        <w:rPr>
          <w:rFonts w:ascii="Calibri Light" w:hAnsi="Calibri Light" w:cs="Calibri Light"/>
          <w:b/>
          <w:noProof/>
          <w:sz w:val="24"/>
          <w:szCs w:val="24"/>
          <w:lang w:val="ru-MD"/>
        </w:rPr>
      </w:pPr>
    </w:p>
    <w:p w14:paraId="32A76F30" w14:textId="1D33039B" w:rsidR="00E55CFB" w:rsidRPr="009A6C66" w:rsidRDefault="00655DD1" w:rsidP="00865440">
      <w:pPr>
        <w:spacing w:after="0" w:line="240" w:lineRule="auto"/>
        <w:ind w:left="6930"/>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 xml:space="preserve"> </w:t>
      </w:r>
    </w:p>
    <w:sectPr w:rsidR="00E55CFB" w:rsidRPr="009A6C66" w:rsidSect="00611311">
      <w:footerReference w:type="default" r:id="rId13"/>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D805" w14:textId="77777777" w:rsidR="001624F8" w:rsidRDefault="001624F8" w:rsidP="00A55663">
      <w:pPr>
        <w:spacing w:after="0" w:line="240" w:lineRule="auto"/>
      </w:pPr>
      <w:r>
        <w:separator/>
      </w:r>
    </w:p>
  </w:endnote>
  <w:endnote w:type="continuationSeparator" w:id="0">
    <w:p w14:paraId="1CFF180C" w14:textId="77777777" w:rsidR="001624F8" w:rsidRDefault="001624F8"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42C6" w14:textId="0736F9B7" w:rsidR="005469B0" w:rsidRDefault="005469B0">
    <w:pPr>
      <w:pStyle w:val="af4"/>
      <w:jc w:val="right"/>
    </w:pPr>
  </w:p>
  <w:p w14:paraId="30D3DA79" w14:textId="77777777" w:rsidR="005469B0" w:rsidRDefault="00546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E651" w14:textId="77777777" w:rsidR="001624F8" w:rsidRDefault="001624F8" w:rsidP="00A55663">
      <w:pPr>
        <w:spacing w:after="0" w:line="240" w:lineRule="auto"/>
      </w:pPr>
      <w:r>
        <w:separator/>
      </w:r>
    </w:p>
  </w:footnote>
  <w:footnote w:type="continuationSeparator" w:id="0">
    <w:p w14:paraId="142F2A5C" w14:textId="77777777" w:rsidR="001624F8" w:rsidRDefault="001624F8" w:rsidP="00A55663">
      <w:pPr>
        <w:spacing w:after="0" w:line="240" w:lineRule="auto"/>
      </w:pPr>
      <w:r>
        <w:continuationSeparator/>
      </w:r>
    </w:p>
  </w:footnote>
  <w:footnote w:id="1">
    <w:p w14:paraId="4CBB07F3" w14:textId="77777777" w:rsidR="00865440" w:rsidRPr="00111990" w:rsidRDefault="00865440" w:rsidP="00865440">
      <w:pPr>
        <w:pStyle w:val="a3"/>
        <w:jc w:val="both"/>
        <w:rPr>
          <w:rFonts w:ascii="Calibri Light" w:hAnsi="Calibri Light" w:cs="Calibri Light"/>
        </w:rPr>
      </w:pPr>
      <w:r w:rsidRPr="00727A11">
        <w:rPr>
          <w:rFonts w:ascii="Calibri Light" w:eastAsia="Times New Roman" w:hAnsi="Calibri Light" w:cs="Calibri Light"/>
          <w:vertAlign w:val="superscript"/>
          <w:lang w:val="ro-RO"/>
        </w:rPr>
        <w:footnoteRef/>
      </w:r>
      <w:r w:rsidRPr="00727A11">
        <w:rPr>
          <w:rFonts w:ascii="Calibri Light" w:eastAsia="Times New Roman" w:hAnsi="Calibri Light" w:cs="Calibri Light"/>
          <w:lang w:val="ro-RO"/>
        </w:rPr>
        <w:t xml:space="preserve"> </w:t>
      </w:r>
      <w:r w:rsidRPr="00111990">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727A11">
        <w:rPr>
          <w:rFonts w:ascii="Calibri Light" w:eastAsia="Times New Roman" w:hAnsi="Calibri Light" w:cs="Calibri Light"/>
          <w:lang w:val="ro-RO"/>
        </w:rPr>
        <w:t xml:space="preserve"> (</w:t>
      </w:r>
      <w:r>
        <w:rPr>
          <w:rFonts w:ascii="Calibri Light" w:eastAsia="Times New Roman" w:hAnsi="Calibri Light" w:cs="Calibri Light"/>
        </w:rPr>
        <w:t>далее</w:t>
      </w:r>
      <w:r w:rsidRPr="00727A11">
        <w:rPr>
          <w:rFonts w:ascii="Calibri Light" w:eastAsia="Times New Roman" w:hAnsi="Calibri Light" w:cs="Calibri Light"/>
          <w:lang w:val="ro-RO"/>
        </w:rPr>
        <w:t xml:space="preserve"> – </w:t>
      </w:r>
      <w:r>
        <w:rPr>
          <w:rFonts w:ascii="Calibri Light" w:eastAsia="Times New Roman" w:hAnsi="Calibri Light" w:cs="Calibri Light"/>
        </w:rPr>
        <w:t>Закон №</w:t>
      </w:r>
      <w:r w:rsidRPr="00727A11">
        <w:rPr>
          <w:rFonts w:ascii="Calibri Light" w:eastAsia="Times New Roman" w:hAnsi="Calibri Light" w:cs="Calibri Light"/>
          <w:lang w:val="ro-RO"/>
        </w:rPr>
        <w:t xml:space="preserve">260 </w:t>
      </w:r>
      <w:r>
        <w:rPr>
          <w:rFonts w:ascii="Calibri Light" w:eastAsia="Times New Roman" w:hAnsi="Calibri Light" w:cs="Calibri Light"/>
        </w:rPr>
        <w:t xml:space="preserve">от </w:t>
      </w:r>
      <w:r w:rsidRPr="00727A11">
        <w:rPr>
          <w:rFonts w:ascii="Calibri Light" w:eastAsia="Times New Roman" w:hAnsi="Calibri Light" w:cs="Calibri Light"/>
          <w:lang w:val="ro-RO"/>
        </w:rPr>
        <w:t>07.12.2017).</w:t>
      </w:r>
    </w:p>
  </w:footnote>
  <w:footnote w:id="2">
    <w:p w14:paraId="4A504F89" w14:textId="06528314" w:rsidR="00865440" w:rsidRPr="00727A11" w:rsidRDefault="00865440" w:rsidP="00865440">
      <w:pPr>
        <w:pStyle w:val="a3"/>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lang w:val="ru-MD"/>
        </w:rPr>
        <w:t>Программ</w:t>
      </w:r>
      <w:r>
        <w:rPr>
          <w:rFonts w:ascii="Calibri Light" w:hAnsi="Calibri Light" w:cs="Calibri Light"/>
          <w:lang w:val="ru-MD"/>
        </w:rPr>
        <w:t>а</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w:t>
      </w:r>
      <w:r w:rsidRPr="00111990">
        <w:rPr>
          <w:rFonts w:ascii="Calibri Light" w:hAnsi="Calibri Light" w:cs="Calibri Light"/>
          <w:lang w:val="ru-MD"/>
        </w:rPr>
        <w:t xml:space="preserve"> утвержден</w:t>
      </w:r>
      <w:r>
        <w:rPr>
          <w:rFonts w:ascii="Calibri Light" w:hAnsi="Calibri Light" w:cs="Calibri Light"/>
          <w:lang w:val="ru-MD"/>
        </w:rPr>
        <w:t>ная</w:t>
      </w:r>
      <w:r w:rsidRPr="00111990">
        <w:rPr>
          <w:rFonts w:ascii="Calibri Light" w:hAnsi="Calibri Light" w:cs="Calibri Light"/>
          <w:lang w:val="ru-MD"/>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w:t>
      </w:r>
      <w:r>
        <w:rPr>
          <w:rFonts w:ascii="Calibri Light" w:hAnsi="Calibri Light" w:cs="Calibri Light"/>
          <w:lang w:val="ru-MD"/>
        </w:rPr>
        <w:t>м</w:t>
      </w:r>
      <w:r w:rsidRPr="00111990">
        <w:rPr>
          <w:rFonts w:ascii="Calibri Light" w:hAnsi="Calibri Light" w:cs="Calibri Light"/>
          <w:lang w:val="ru-MD"/>
        </w:rPr>
        <w:t xml:space="preserve"> Счетной палаты №77 от 27.12.2019</w:t>
      </w:r>
      <w:r w:rsidRPr="00111990">
        <w:rPr>
          <w:rFonts w:ascii="Calibri Light" w:hAnsi="Calibri Light" w:cs="Calibri Light"/>
          <w:lang w:val="ro-RO"/>
        </w:rPr>
        <w:fldChar w:fldCharType="end"/>
      </w:r>
      <w:r w:rsidRPr="00727A11">
        <w:rPr>
          <w:rFonts w:ascii="Calibri Light" w:eastAsia="Times New Roman" w:hAnsi="Calibri Light" w:cs="Calibri Light"/>
          <w:lang w:val="ro-RO"/>
        </w:rPr>
        <w:t>.</w:t>
      </w:r>
    </w:p>
  </w:footnote>
  <w:footnote w:id="3">
    <w:p w14:paraId="06080ED8" w14:textId="77777777" w:rsidR="00865440" w:rsidRPr="00727A11" w:rsidRDefault="00865440" w:rsidP="00865440">
      <w:pPr>
        <w:pStyle w:val="11"/>
        <w:rPr>
          <w:rFonts w:cs="Calibri Light"/>
          <w:sz w:val="20"/>
          <w:szCs w:val="20"/>
          <w:lang w:val="ro-RO"/>
        </w:rPr>
      </w:pPr>
      <w:r w:rsidRPr="00727A11">
        <w:rPr>
          <w:rStyle w:val="a5"/>
          <w:rFonts w:cs="Calibri Light"/>
          <w:sz w:val="20"/>
          <w:szCs w:val="20"/>
          <w:lang w:val="ro-RO"/>
        </w:rPr>
        <w:footnoteRef/>
      </w:r>
      <w:r w:rsidRPr="00727A11">
        <w:rPr>
          <w:rFonts w:cs="Calibri Light"/>
          <w:sz w:val="20"/>
          <w:szCs w:val="20"/>
          <w:lang w:val="ro-RO"/>
        </w:rPr>
        <w:t xml:space="preserve"> </w:t>
      </w:r>
      <w:r w:rsidRPr="00111990">
        <w:rPr>
          <w:rFonts w:cs="Calibri Light"/>
          <w:sz w:val="20"/>
          <w:szCs w:val="20"/>
          <w:lang w:val="ru-MD"/>
        </w:rPr>
        <w:t>Постановлением Счетной палаты №2 от 24.01.2020 „О Системе профессиональных деклараций INTOSAI”</w:t>
      </w:r>
      <w:r w:rsidRPr="00727A11">
        <w:rPr>
          <w:rFonts w:cs="Calibri Light"/>
          <w:sz w:val="20"/>
          <w:szCs w:val="20"/>
          <w:lang w:val="ro-RO"/>
        </w:rPr>
        <w:t>.</w:t>
      </w:r>
    </w:p>
  </w:footnote>
  <w:footnote w:id="4">
    <w:p w14:paraId="4A1073AB" w14:textId="77777777" w:rsidR="005C2776" w:rsidRPr="00727A11" w:rsidRDefault="005C2776" w:rsidP="005C2776">
      <w:pPr>
        <w:pStyle w:val="a3"/>
        <w:jc w:val="both"/>
        <w:rPr>
          <w:rFonts w:ascii="Calibri Light" w:hAnsi="Calibri Light" w:cs="Calibri Light"/>
          <w:lang w:val="ro-MD"/>
        </w:rPr>
      </w:pPr>
      <w:r w:rsidRPr="00727A11">
        <w:rPr>
          <w:rStyle w:val="a5"/>
          <w:rFonts w:ascii="Calibri Light" w:hAnsi="Calibri Light" w:cs="Calibri Light"/>
        </w:rPr>
        <w:footnoteRef/>
      </w:r>
      <w:r w:rsidRPr="00F42335">
        <w:rPr>
          <w:rFonts w:ascii="Calibri Light" w:hAnsi="Calibri Light" w:cs="Calibri Light"/>
          <w:lang w:val="ro-MD"/>
        </w:rPr>
        <w:t xml:space="preserve"> </w:t>
      </w:r>
      <w:r>
        <w:rPr>
          <w:rFonts w:ascii="Calibri Light" w:hAnsi="Calibri Light" w:cs="Calibri Light"/>
          <w:lang w:val="ro-MD"/>
        </w:rPr>
        <w:t xml:space="preserve">Утвержденные Постановлениями </w:t>
      </w:r>
      <w:r w:rsidRPr="00F42335">
        <w:rPr>
          <w:rFonts w:ascii="Calibri Light" w:hAnsi="Calibri Light" w:cs="Calibri Light"/>
          <w:lang w:val="ro-MD"/>
        </w:rPr>
        <w:t>Счетной палаты №</w:t>
      </w:r>
      <w:r w:rsidRPr="00727A11">
        <w:rPr>
          <w:rFonts w:ascii="Calibri Light" w:hAnsi="Calibri Light" w:cs="Calibri Light"/>
          <w:lang w:val="ro-MD"/>
        </w:rPr>
        <w:t>78  </w:t>
      </w:r>
      <w:r>
        <w:rPr>
          <w:rFonts w:ascii="Calibri Light" w:hAnsi="Calibri Light" w:cs="Calibri Light"/>
        </w:rPr>
        <w:t>от</w:t>
      </w:r>
      <w:r w:rsidRPr="00727A11">
        <w:rPr>
          <w:rFonts w:ascii="Calibri Light" w:hAnsi="Calibri Light" w:cs="Calibri Light"/>
          <w:lang w:val="ro-MD"/>
        </w:rPr>
        <w:t xml:space="preserve">  23.11.2018 </w:t>
      </w:r>
      <w:r>
        <w:rPr>
          <w:rFonts w:ascii="Calibri Light" w:hAnsi="Calibri Light" w:cs="Calibri Light"/>
        </w:rPr>
        <w:t>и №</w:t>
      </w:r>
      <w:r w:rsidRPr="00727A11">
        <w:rPr>
          <w:rFonts w:ascii="Calibri Light" w:hAnsi="Calibri Light" w:cs="Calibri Light"/>
          <w:lang w:val="ro-MD"/>
        </w:rPr>
        <w:t xml:space="preserve">94 </w:t>
      </w:r>
      <w:r>
        <w:rPr>
          <w:rFonts w:ascii="Calibri Light" w:hAnsi="Calibri Light" w:cs="Calibri Light"/>
        </w:rPr>
        <w:t>от</w:t>
      </w:r>
      <w:r w:rsidRPr="00727A11">
        <w:rPr>
          <w:rFonts w:ascii="Calibri Light" w:hAnsi="Calibri Light" w:cs="Calibri Light"/>
          <w:lang w:val="ro-MD"/>
        </w:rPr>
        <w:t xml:space="preserve"> 17.12.2018.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5ADE"/>
    <w:rsid w:val="0002325D"/>
    <w:rsid w:val="00031884"/>
    <w:rsid w:val="00036AEC"/>
    <w:rsid w:val="00036C27"/>
    <w:rsid w:val="000414B6"/>
    <w:rsid w:val="00043124"/>
    <w:rsid w:val="0005001A"/>
    <w:rsid w:val="0005179B"/>
    <w:rsid w:val="00052BEC"/>
    <w:rsid w:val="000559EE"/>
    <w:rsid w:val="00057364"/>
    <w:rsid w:val="000575A5"/>
    <w:rsid w:val="00064BBC"/>
    <w:rsid w:val="000707D1"/>
    <w:rsid w:val="00070E5B"/>
    <w:rsid w:val="00071B66"/>
    <w:rsid w:val="00074BD2"/>
    <w:rsid w:val="00080A51"/>
    <w:rsid w:val="00085C3D"/>
    <w:rsid w:val="000866E7"/>
    <w:rsid w:val="000871E5"/>
    <w:rsid w:val="00087D5A"/>
    <w:rsid w:val="00093588"/>
    <w:rsid w:val="000A1382"/>
    <w:rsid w:val="000A205E"/>
    <w:rsid w:val="000A2AD8"/>
    <w:rsid w:val="000A42A7"/>
    <w:rsid w:val="000A74CB"/>
    <w:rsid w:val="000B29AF"/>
    <w:rsid w:val="000B4CD5"/>
    <w:rsid w:val="000B59EF"/>
    <w:rsid w:val="000B5CD6"/>
    <w:rsid w:val="000B612A"/>
    <w:rsid w:val="000B7168"/>
    <w:rsid w:val="000C08E2"/>
    <w:rsid w:val="000C1DC5"/>
    <w:rsid w:val="000C2A33"/>
    <w:rsid w:val="000C2B3B"/>
    <w:rsid w:val="000C5600"/>
    <w:rsid w:val="000C7827"/>
    <w:rsid w:val="000D21A8"/>
    <w:rsid w:val="000D2E1A"/>
    <w:rsid w:val="000D352F"/>
    <w:rsid w:val="000D3C4F"/>
    <w:rsid w:val="000D7837"/>
    <w:rsid w:val="000D7F2D"/>
    <w:rsid w:val="000E0305"/>
    <w:rsid w:val="000E2E42"/>
    <w:rsid w:val="000E7B3E"/>
    <w:rsid w:val="000E7C1E"/>
    <w:rsid w:val="000F003D"/>
    <w:rsid w:val="000F407F"/>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1E4"/>
    <w:rsid w:val="001407B2"/>
    <w:rsid w:val="00140BEE"/>
    <w:rsid w:val="00141CFE"/>
    <w:rsid w:val="00142B51"/>
    <w:rsid w:val="00142C1E"/>
    <w:rsid w:val="00147C7D"/>
    <w:rsid w:val="001506E8"/>
    <w:rsid w:val="00152BA6"/>
    <w:rsid w:val="00155ED0"/>
    <w:rsid w:val="0015700A"/>
    <w:rsid w:val="00160B41"/>
    <w:rsid w:val="00160BD6"/>
    <w:rsid w:val="00161A21"/>
    <w:rsid w:val="001620E9"/>
    <w:rsid w:val="001624F8"/>
    <w:rsid w:val="00164BBF"/>
    <w:rsid w:val="00165A76"/>
    <w:rsid w:val="00165EC4"/>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10E4"/>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45"/>
    <w:rsid w:val="001D733F"/>
    <w:rsid w:val="001E3D20"/>
    <w:rsid w:val="001E481E"/>
    <w:rsid w:val="001E48BE"/>
    <w:rsid w:val="001E562C"/>
    <w:rsid w:val="001E5DBC"/>
    <w:rsid w:val="001F195B"/>
    <w:rsid w:val="001F2B94"/>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4739"/>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5B3"/>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F4E"/>
    <w:rsid w:val="002D0E54"/>
    <w:rsid w:val="002D37AB"/>
    <w:rsid w:val="002D5612"/>
    <w:rsid w:val="002E08A5"/>
    <w:rsid w:val="002E1D46"/>
    <w:rsid w:val="002E3A07"/>
    <w:rsid w:val="002E4DEC"/>
    <w:rsid w:val="002E64B6"/>
    <w:rsid w:val="002E666C"/>
    <w:rsid w:val="002E6E1D"/>
    <w:rsid w:val="002E76CB"/>
    <w:rsid w:val="002F6A08"/>
    <w:rsid w:val="003006A4"/>
    <w:rsid w:val="00300CB8"/>
    <w:rsid w:val="0030145E"/>
    <w:rsid w:val="003019C1"/>
    <w:rsid w:val="003038A6"/>
    <w:rsid w:val="00306FAD"/>
    <w:rsid w:val="003072C1"/>
    <w:rsid w:val="00307BC9"/>
    <w:rsid w:val="00307CC6"/>
    <w:rsid w:val="00310861"/>
    <w:rsid w:val="00312F95"/>
    <w:rsid w:val="00314317"/>
    <w:rsid w:val="00315C28"/>
    <w:rsid w:val="0031648F"/>
    <w:rsid w:val="00316D45"/>
    <w:rsid w:val="00321F3C"/>
    <w:rsid w:val="003225A1"/>
    <w:rsid w:val="00323689"/>
    <w:rsid w:val="00324489"/>
    <w:rsid w:val="00324A11"/>
    <w:rsid w:val="0033222E"/>
    <w:rsid w:val="00335A55"/>
    <w:rsid w:val="00335A95"/>
    <w:rsid w:val="003369E0"/>
    <w:rsid w:val="00337137"/>
    <w:rsid w:val="00337FE0"/>
    <w:rsid w:val="00340A2C"/>
    <w:rsid w:val="003420AD"/>
    <w:rsid w:val="00342735"/>
    <w:rsid w:val="00343CCF"/>
    <w:rsid w:val="003443CE"/>
    <w:rsid w:val="0034503F"/>
    <w:rsid w:val="0035175D"/>
    <w:rsid w:val="00353B47"/>
    <w:rsid w:val="00357632"/>
    <w:rsid w:val="003657B9"/>
    <w:rsid w:val="00366D20"/>
    <w:rsid w:val="0037525D"/>
    <w:rsid w:val="003760D3"/>
    <w:rsid w:val="00381F06"/>
    <w:rsid w:val="00382D3F"/>
    <w:rsid w:val="00382F09"/>
    <w:rsid w:val="00396D6A"/>
    <w:rsid w:val="003A55B1"/>
    <w:rsid w:val="003A5C26"/>
    <w:rsid w:val="003A6027"/>
    <w:rsid w:val="003A7737"/>
    <w:rsid w:val="003B1D20"/>
    <w:rsid w:val="003B4564"/>
    <w:rsid w:val="003B6472"/>
    <w:rsid w:val="003B7CB7"/>
    <w:rsid w:val="003C0487"/>
    <w:rsid w:val="003C3226"/>
    <w:rsid w:val="003D0E60"/>
    <w:rsid w:val="003D16F6"/>
    <w:rsid w:val="003D4A3F"/>
    <w:rsid w:val="003D5B02"/>
    <w:rsid w:val="003D7379"/>
    <w:rsid w:val="003D7552"/>
    <w:rsid w:val="003D760A"/>
    <w:rsid w:val="003D7F97"/>
    <w:rsid w:val="003E1F53"/>
    <w:rsid w:val="003E1FCD"/>
    <w:rsid w:val="003E79C0"/>
    <w:rsid w:val="003F0EF1"/>
    <w:rsid w:val="003F17CC"/>
    <w:rsid w:val="003F2254"/>
    <w:rsid w:val="003F376E"/>
    <w:rsid w:val="003F3EC5"/>
    <w:rsid w:val="003F4155"/>
    <w:rsid w:val="003F510C"/>
    <w:rsid w:val="003F7B8B"/>
    <w:rsid w:val="00401F90"/>
    <w:rsid w:val="00406D03"/>
    <w:rsid w:val="0040797B"/>
    <w:rsid w:val="00411911"/>
    <w:rsid w:val="00411AC5"/>
    <w:rsid w:val="00411B1A"/>
    <w:rsid w:val="0041352D"/>
    <w:rsid w:val="00414445"/>
    <w:rsid w:val="00414D94"/>
    <w:rsid w:val="00415BD0"/>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653C"/>
    <w:rsid w:val="0044096D"/>
    <w:rsid w:val="0044183D"/>
    <w:rsid w:val="00442B89"/>
    <w:rsid w:val="0044346F"/>
    <w:rsid w:val="00443C27"/>
    <w:rsid w:val="00444E67"/>
    <w:rsid w:val="00444EBE"/>
    <w:rsid w:val="00446281"/>
    <w:rsid w:val="00447BE8"/>
    <w:rsid w:val="004519B3"/>
    <w:rsid w:val="00452D5D"/>
    <w:rsid w:val="00454D69"/>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4BBE"/>
    <w:rsid w:val="005059CF"/>
    <w:rsid w:val="005075A7"/>
    <w:rsid w:val="005077B4"/>
    <w:rsid w:val="005105B1"/>
    <w:rsid w:val="0051427E"/>
    <w:rsid w:val="00515512"/>
    <w:rsid w:val="0051691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6486E"/>
    <w:rsid w:val="0057653C"/>
    <w:rsid w:val="00577555"/>
    <w:rsid w:val="00581FE7"/>
    <w:rsid w:val="0058278D"/>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2776"/>
    <w:rsid w:val="005C3217"/>
    <w:rsid w:val="005C54A1"/>
    <w:rsid w:val="005C75B5"/>
    <w:rsid w:val="005D00FF"/>
    <w:rsid w:val="005D1A96"/>
    <w:rsid w:val="005D3EB5"/>
    <w:rsid w:val="005D4E6C"/>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1311"/>
    <w:rsid w:val="00612552"/>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5DD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252E"/>
    <w:rsid w:val="00694A2E"/>
    <w:rsid w:val="006A5DC2"/>
    <w:rsid w:val="006A5FA2"/>
    <w:rsid w:val="006A66E2"/>
    <w:rsid w:val="006A7A6C"/>
    <w:rsid w:val="006B045D"/>
    <w:rsid w:val="006B209A"/>
    <w:rsid w:val="006B6EA5"/>
    <w:rsid w:val="006C2D37"/>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9E2"/>
    <w:rsid w:val="00701B5D"/>
    <w:rsid w:val="00701C5F"/>
    <w:rsid w:val="00714665"/>
    <w:rsid w:val="0071608C"/>
    <w:rsid w:val="00716F7C"/>
    <w:rsid w:val="00717128"/>
    <w:rsid w:val="00717D23"/>
    <w:rsid w:val="00730C85"/>
    <w:rsid w:val="0073551D"/>
    <w:rsid w:val="007355D2"/>
    <w:rsid w:val="00740E4F"/>
    <w:rsid w:val="007424EF"/>
    <w:rsid w:val="00743B45"/>
    <w:rsid w:val="00745BEE"/>
    <w:rsid w:val="007468B2"/>
    <w:rsid w:val="00747513"/>
    <w:rsid w:val="0075019F"/>
    <w:rsid w:val="00751E8B"/>
    <w:rsid w:val="007520E4"/>
    <w:rsid w:val="0075490E"/>
    <w:rsid w:val="0076013E"/>
    <w:rsid w:val="00763BF5"/>
    <w:rsid w:val="0076519C"/>
    <w:rsid w:val="00770205"/>
    <w:rsid w:val="00771FAF"/>
    <w:rsid w:val="00772C04"/>
    <w:rsid w:val="00774D95"/>
    <w:rsid w:val="007766F5"/>
    <w:rsid w:val="007769EA"/>
    <w:rsid w:val="007774ED"/>
    <w:rsid w:val="0078173E"/>
    <w:rsid w:val="00781BD1"/>
    <w:rsid w:val="007832B8"/>
    <w:rsid w:val="00785A28"/>
    <w:rsid w:val="00786F4C"/>
    <w:rsid w:val="0079218D"/>
    <w:rsid w:val="00796065"/>
    <w:rsid w:val="007A25CF"/>
    <w:rsid w:val="007A33D3"/>
    <w:rsid w:val="007A617D"/>
    <w:rsid w:val="007B357E"/>
    <w:rsid w:val="007B3FEC"/>
    <w:rsid w:val="007B44FA"/>
    <w:rsid w:val="007B6D14"/>
    <w:rsid w:val="007B73FA"/>
    <w:rsid w:val="007B7602"/>
    <w:rsid w:val="007C0572"/>
    <w:rsid w:val="007C1CD9"/>
    <w:rsid w:val="007C437F"/>
    <w:rsid w:val="007C4BE4"/>
    <w:rsid w:val="007C5589"/>
    <w:rsid w:val="007C790C"/>
    <w:rsid w:val="007D14B5"/>
    <w:rsid w:val="007D2F8E"/>
    <w:rsid w:val="007D51BF"/>
    <w:rsid w:val="007D75B9"/>
    <w:rsid w:val="007D7FA4"/>
    <w:rsid w:val="007E286B"/>
    <w:rsid w:val="007E32D1"/>
    <w:rsid w:val="007E3376"/>
    <w:rsid w:val="007E4427"/>
    <w:rsid w:val="007F0688"/>
    <w:rsid w:val="007F09D7"/>
    <w:rsid w:val="007F67E6"/>
    <w:rsid w:val="007F7388"/>
    <w:rsid w:val="008031F5"/>
    <w:rsid w:val="00807527"/>
    <w:rsid w:val="0081086F"/>
    <w:rsid w:val="008148E6"/>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5440"/>
    <w:rsid w:val="00867669"/>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A3567"/>
    <w:rsid w:val="008A461E"/>
    <w:rsid w:val="008B45BE"/>
    <w:rsid w:val="008B521B"/>
    <w:rsid w:val="008B5FAE"/>
    <w:rsid w:val="008B6A33"/>
    <w:rsid w:val="008B725B"/>
    <w:rsid w:val="008C0799"/>
    <w:rsid w:val="008C74B2"/>
    <w:rsid w:val="008C7D0D"/>
    <w:rsid w:val="008D0AC3"/>
    <w:rsid w:val="008D1968"/>
    <w:rsid w:val="008D1C8C"/>
    <w:rsid w:val="008D1F64"/>
    <w:rsid w:val="008D1F89"/>
    <w:rsid w:val="008D4518"/>
    <w:rsid w:val="008D77AB"/>
    <w:rsid w:val="008D7864"/>
    <w:rsid w:val="008E3573"/>
    <w:rsid w:val="008E35F4"/>
    <w:rsid w:val="008E563F"/>
    <w:rsid w:val="008E639C"/>
    <w:rsid w:val="008E7518"/>
    <w:rsid w:val="008F070E"/>
    <w:rsid w:val="008F195E"/>
    <w:rsid w:val="008F366C"/>
    <w:rsid w:val="008F4958"/>
    <w:rsid w:val="008F4DA3"/>
    <w:rsid w:val="008F5E1E"/>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63C1"/>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A6B8E"/>
    <w:rsid w:val="009A6C66"/>
    <w:rsid w:val="009B1DD1"/>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4FB7"/>
    <w:rsid w:val="009E6A8A"/>
    <w:rsid w:val="009E7DC7"/>
    <w:rsid w:val="009E7E49"/>
    <w:rsid w:val="009F01D2"/>
    <w:rsid w:val="009F3592"/>
    <w:rsid w:val="009F36FB"/>
    <w:rsid w:val="009F636A"/>
    <w:rsid w:val="00A0290E"/>
    <w:rsid w:val="00A03C1D"/>
    <w:rsid w:val="00A05BA7"/>
    <w:rsid w:val="00A07DE1"/>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B7918"/>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B19"/>
    <w:rsid w:val="00AE53B5"/>
    <w:rsid w:val="00AE67F4"/>
    <w:rsid w:val="00AF24DF"/>
    <w:rsid w:val="00AF3176"/>
    <w:rsid w:val="00AF4CC7"/>
    <w:rsid w:val="00AF5F99"/>
    <w:rsid w:val="00AF7CB7"/>
    <w:rsid w:val="00B02464"/>
    <w:rsid w:val="00B03279"/>
    <w:rsid w:val="00B032E4"/>
    <w:rsid w:val="00B05FBB"/>
    <w:rsid w:val="00B1433D"/>
    <w:rsid w:val="00B14802"/>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7574"/>
    <w:rsid w:val="00B709D7"/>
    <w:rsid w:val="00B73378"/>
    <w:rsid w:val="00B74ECD"/>
    <w:rsid w:val="00B767B0"/>
    <w:rsid w:val="00B8335C"/>
    <w:rsid w:val="00B83D4C"/>
    <w:rsid w:val="00B84055"/>
    <w:rsid w:val="00B858FE"/>
    <w:rsid w:val="00B977B2"/>
    <w:rsid w:val="00BA0EFF"/>
    <w:rsid w:val="00BA1C1A"/>
    <w:rsid w:val="00BA2514"/>
    <w:rsid w:val="00BA2BF1"/>
    <w:rsid w:val="00BA68E3"/>
    <w:rsid w:val="00BA6B6A"/>
    <w:rsid w:val="00BA7A11"/>
    <w:rsid w:val="00BB3542"/>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60666"/>
    <w:rsid w:val="00C624A9"/>
    <w:rsid w:val="00C6326C"/>
    <w:rsid w:val="00C671DA"/>
    <w:rsid w:val="00C72D1D"/>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E704D"/>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10"/>
    <w:rsid w:val="00D404C4"/>
    <w:rsid w:val="00D44844"/>
    <w:rsid w:val="00D454BF"/>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902EA"/>
    <w:rsid w:val="00D90925"/>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9B1"/>
    <w:rsid w:val="00DD6EE4"/>
    <w:rsid w:val="00DD7334"/>
    <w:rsid w:val="00DD7F3C"/>
    <w:rsid w:val="00DE3CCF"/>
    <w:rsid w:val="00DE5776"/>
    <w:rsid w:val="00DE5B53"/>
    <w:rsid w:val="00DE5EBE"/>
    <w:rsid w:val="00DE6779"/>
    <w:rsid w:val="00DF57EF"/>
    <w:rsid w:val="00DF7612"/>
    <w:rsid w:val="00E006BE"/>
    <w:rsid w:val="00E00DCB"/>
    <w:rsid w:val="00E01C5F"/>
    <w:rsid w:val="00E0245C"/>
    <w:rsid w:val="00E024DE"/>
    <w:rsid w:val="00E03F40"/>
    <w:rsid w:val="00E05929"/>
    <w:rsid w:val="00E0742F"/>
    <w:rsid w:val="00E10503"/>
    <w:rsid w:val="00E11E36"/>
    <w:rsid w:val="00E145F9"/>
    <w:rsid w:val="00E1738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3582"/>
    <w:rsid w:val="00E55CFB"/>
    <w:rsid w:val="00E61083"/>
    <w:rsid w:val="00E636C1"/>
    <w:rsid w:val="00E638C8"/>
    <w:rsid w:val="00E72D8E"/>
    <w:rsid w:val="00E83A6A"/>
    <w:rsid w:val="00E86D06"/>
    <w:rsid w:val="00E94C3B"/>
    <w:rsid w:val="00EA3688"/>
    <w:rsid w:val="00EA499B"/>
    <w:rsid w:val="00EA5B0E"/>
    <w:rsid w:val="00EA7550"/>
    <w:rsid w:val="00EB0B16"/>
    <w:rsid w:val="00EB0E4A"/>
    <w:rsid w:val="00EB1260"/>
    <w:rsid w:val="00EB4A71"/>
    <w:rsid w:val="00EB51FF"/>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7AF"/>
    <w:rsid w:val="00FD2DF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Scriptoria bullet points"/>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Scriptoria bullet points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20"/>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E44EC"/>
    <w:pPr>
      <w:spacing w:line="240" w:lineRule="exact"/>
    </w:pPr>
    <w:rPr>
      <w:vertAlign w:val="superscript"/>
      <w:lang w:val="ru-RU" w:eastAsia="ru-RU"/>
    </w:rPr>
  </w:style>
  <w:style w:type="character" w:styleId="afd">
    <w:name w:val="Subtle Emphasis"/>
    <w:basedOn w:val="a0"/>
    <w:uiPriority w:val="19"/>
    <w:qFormat/>
    <w:rsid w:val="00F668EF"/>
    <w:rPr>
      <w:i/>
      <w:iCs/>
      <w:color w:val="404040" w:themeColor="text1" w:themeTint="BF"/>
    </w:rPr>
  </w:style>
  <w:style w:type="paragraph" w:customStyle="1" w:styleId="msonormalmailrucssattributepostfix">
    <w:name w:val="msonormal_mailru_css_attribute_postfix"/>
    <w:basedOn w:val="a"/>
    <w:rsid w:val="00A63246"/>
    <w:pPr>
      <w:spacing w:before="100" w:beforeAutospacing="1" w:after="100" w:afterAutospacing="1" w:line="240" w:lineRule="auto"/>
    </w:pPr>
    <w:rPr>
      <w:rFonts w:ascii="Times New Roman" w:eastAsiaTheme="minorHAnsi" w:hAnsi="Times New Roman"/>
      <w:sz w:val="24"/>
      <w:szCs w:val="24"/>
    </w:rPr>
  </w:style>
  <w:style w:type="paragraph" w:styleId="afe">
    <w:name w:val="Revision"/>
    <w:hidden/>
    <w:uiPriority w:val="99"/>
    <w:semiHidden/>
    <w:rsid w:val="002335A7"/>
    <w:rPr>
      <w:lang w:val="en-US" w:eastAsia="en-US"/>
    </w:rPr>
  </w:style>
  <w:style w:type="paragraph" w:customStyle="1" w:styleId="cn">
    <w:name w:val="cn"/>
    <w:basedOn w:val="a"/>
    <w:rsid w:val="0024705B"/>
    <w:pPr>
      <w:spacing w:after="0" w:line="240" w:lineRule="auto"/>
      <w:jc w:val="center"/>
    </w:pPr>
    <w:rPr>
      <w:rFonts w:ascii="Times New Roman" w:eastAsia="Times New Roman" w:hAnsi="Times New Roman"/>
      <w:sz w:val="24"/>
      <w:szCs w:val="24"/>
    </w:rPr>
  </w:style>
  <w:style w:type="paragraph" w:customStyle="1" w:styleId="11">
    <w:name w:val="Стиль1"/>
    <w:basedOn w:val="a9"/>
    <w:link w:val="12"/>
    <w:autoRedefine/>
    <w:qFormat/>
    <w:rsid w:val="007A33D3"/>
    <w:pPr>
      <w:ind w:left="180" w:hanging="180"/>
    </w:pPr>
    <w:rPr>
      <w:rFonts w:ascii="Calibri Light" w:eastAsia="Times New Roman" w:hAnsi="Calibri Light"/>
      <w:sz w:val="16"/>
      <w:szCs w:val="16"/>
      <w:lang w:val="en-US" w:eastAsia="en-US"/>
    </w:rPr>
  </w:style>
  <w:style w:type="character" w:customStyle="1" w:styleId="12">
    <w:name w:val="Стиль1 Знак"/>
    <w:basedOn w:val="a0"/>
    <w:link w:val="1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a0"/>
    <w:uiPriority w:val="99"/>
    <w:rsid w:val="007A33D3"/>
    <w:rPr>
      <w:rFonts w:ascii="Times New Roman" w:eastAsia="Times New Roman" w:hAnsi="Times New Roman" w:cs="Times New Roman"/>
      <w:sz w:val="20"/>
      <w:szCs w:val="20"/>
      <w:lang w:val="ro-RO" w:eastAsia="ro-RO"/>
    </w:rPr>
  </w:style>
  <w:style w:type="character" w:styleId="aff">
    <w:name w:val="Hyperlink"/>
    <w:basedOn w:val="a0"/>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1E79D-05D9-47C5-B9A8-25C3074F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3</cp:revision>
  <cp:lastPrinted>2020-02-21T12:25:00Z</cp:lastPrinted>
  <dcterms:created xsi:type="dcterms:W3CDTF">2021-01-19T09:31:00Z</dcterms:created>
  <dcterms:modified xsi:type="dcterms:W3CDTF">2021-01-25T08:01:00Z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