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0" w:rsidRPr="000B4C70" w:rsidRDefault="000B4C70" w:rsidP="000B4C70">
      <w:pPr>
        <w:pStyle w:val="cn"/>
        <w:spacing w:line="276" w:lineRule="auto"/>
        <w:rPr>
          <w:rFonts w:ascii="Calibri Light" w:hAnsi="Calibri Light"/>
        </w:rPr>
      </w:pPr>
      <w:bookmarkStart w:id="0" w:name="_GoBack"/>
      <w:bookmarkEnd w:id="0"/>
      <w:r w:rsidRPr="003E1258">
        <w:rPr>
          <w:rFonts w:ascii="Calibri Light" w:hAnsi="Calibri Light" w:cstheme="majorHAnsi"/>
          <w:noProof/>
          <w:lang w:val="ru-RU" w:eastAsia="ru-RU"/>
        </w:rPr>
        <w:drawing>
          <wp:inline distT="0" distB="0" distL="0" distR="0" wp14:anchorId="4866A844" wp14:editId="25521252">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0B4C70" w:rsidRPr="000B4C70" w:rsidRDefault="000B4C70" w:rsidP="000B4C70">
      <w:pPr>
        <w:spacing w:after="0" w:line="276" w:lineRule="auto"/>
        <w:jc w:val="center"/>
        <w:rPr>
          <w:rFonts w:ascii="Calibri Light" w:eastAsia="Times New Roman" w:hAnsi="Calibri Light"/>
          <w:b/>
          <w:bCs/>
          <w:color w:val="auto"/>
          <w:sz w:val="24"/>
          <w:szCs w:val="24"/>
        </w:rPr>
      </w:pPr>
    </w:p>
    <w:p w:rsidR="000B4C70" w:rsidRPr="000B4C70" w:rsidRDefault="000B4C70" w:rsidP="000B4C70">
      <w:pPr>
        <w:spacing w:after="0" w:line="276" w:lineRule="auto"/>
        <w:jc w:val="right"/>
        <w:rPr>
          <w:rFonts w:ascii="Calibri Light" w:eastAsia="Times New Roman" w:hAnsi="Calibri Light" w:cs="Calibri Light"/>
          <w:bCs/>
          <w:color w:val="auto"/>
          <w:sz w:val="24"/>
          <w:szCs w:val="24"/>
          <w:lang w:val="ru-RU"/>
        </w:rPr>
      </w:pPr>
      <w:r w:rsidRPr="000B4C70">
        <w:rPr>
          <w:rFonts w:ascii="Calibri Light" w:eastAsia="Times New Roman" w:hAnsi="Calibri Light" w:cs="Calibri Light"/>
          <w:bCs/>
          <w:color w:val="auto"/>
          <w:sz w:val="24"/>
          <w:szCs w:val="24"/>
          <w:lang w:val="ru-RU"/>
        </w:rPr>
        <w:t>Перевод</w:t>
      </w:r>
    </w:p>
    <w:p w:rsidR="000B4C70" w:rsidRPr="000B4C70" w:rsidRDefault="000B4C70" w:rsidP="000B4C70">
      <w:pPr>
        <w:spacing w:after="0" w:line="276" w:lineRule="auto"/>
        <w:jc w:val="center"/>
        <w:rPr>
          <w:rFonts w:ascii="Calibri Light" w:eastAsia="Times New Roman" w:hAnsi="Calibri Light" w:cs="Calibri Light"/>
          <w:b/>
          <w:bCs/>
          <w:color w:val="auto"/>
          <w:sz w:val="24"/>
          <w:szCs w:val="24"/>
          <w:lang w:val="ru-RU"/>
        </w:rPr>
      </w:pPr>
      <w:bookmarkStart w:id="1" w:name="_Toc450123757"/>
      <w:r>
        <w:rPr>
          <w:rFonts w:ascii="Calibri Light" w:eastAsia="Times New Roman" w:hAnsi="Calibri Light" w:cs="Calibri Light"/>
          <w:b/>
          <w:bCs/>
          <w:color w:val="auto"/>
          <w:sz w:val="24"/>
          <w:szCs w:val="24"/>
          <w:lang w:val="ru-RU"/>
        </w:rPr>
        <w:t xml:space="preserve">ПОСТАНОВЛЕНИЕ </w:t>
      </w:r>
      <w:bookmarkEnd w:id="1"/>
      <w:r>
        <w:rPr>
          <w:rFonts w:ascii="Calibri Light" w:eastAsia="Times New Roman" w:hAnsi="Calibri Light" w:cs="Calibri Light"/>
          <w:b/>
          <w:bCs/>
          <w:color w:val="auto"/>
          <w:sz w:val="24"/>
          <w:szCs w:val="24"/>
          <w:lang w:val="ru-RU"/>
        </w:rPr>
        <w:t>№</w:t>
      </w:r>
      <w:r w:rsidRPr="000B4C70">
        <w:rPr>
          <w:rFonts w:ascii="Calibri Light" w:eastAsia="Times New Roman" w:hAnsi="Calibri Light" w:cs="Calibri Light"/>
          <w:b/>
          <w:bCs/>
          <w:color w:val="auto"/>
          <w:sz w:val="24"/>
          <w:szCs w:val="24"/>
          <w:lang w:val="ru-RU"/>
        </w:rPr>
        <w:t>1</w:t>
      </w:r>
    </w:p>
    <w:p w:rsidR="000B4C70" w:rsidRPr="000B4C70" w:rsidRDefault="000B4C70" w:rsidP="000B4C70">
      <w:pPr>
        <w:spacing w:after="0" w:line="276" w:lineRule="auto"/>
        <w:jc w:val="center"/>
        <w:rPr>
          <w:rFonts w:ascii="Calibri Light" w:eastAsia="Times New Roman" w:hAnsi="Calibri Light" w:cs="Calibri Light"/>
          <w:b/>
          <w:bCs/>
          <w:color w:val="auto"/>
          <w:sz w:val="24"/>
          <w:szCs w:val="24"/>
          <w:lang w:val="ru-RU"/>
        </w:rPr>
      </w:pPr>
      <w:r>
        <w:rPr>
          <w:rFonts w:ascii="Calibri Light" w:eastAsia="Times New Roman" w:hAnsi="Calibri Light" w:cs="Calibri Light"/>
          <w:b/>
          <w:bCs/>
          <w:color w:val="auto"/>
          <w:sz w:val="24"/>
          <w:szCs w:val="24"/>
          <w:lang w:val="ru-RU"/>
        </w:rPr>
        <w:t xml:space="preserve">от </w:t>
      </w:r>
      <w:r w:rsidRPr="000B4C70">
        <w:rPr>
          <w:rFonts w:ascii="Calibri Light" w:eastAsia="Times New Roman" w:hAnsi="Calibri Light" w:cs="Calibri Light"/>
          <w:b/>
          <w:bCs/>
          <w:color w:val="auto"/>
          <w:sz w:val="24"/>
          <w:szCs w:val="24"/>
          <w:lang w:val="ru-RU"/>
        </w:rPr>
        <w:t xml:space="preserve">17 </w:t>
      </w:r>
      <w:r>
        <w:rPr>
          <w:rFonts w:ascii="Calibri Light" w:eastAsia="Times New Roman" w:hAnsi="Calibri Light" w:cs="Calibri Light"/>
          <w:b/>
          <w:bCs/>
          <w:color w:val="auto"/>
          <w:sz w:val="24"/>
          <w:szCs w:val="24"/>
          <w:lang w:val="ru-RU"/>
        </w:rPr>
        <w:t xml:space="preserve">февраля </w:t>
      </w:r>
      <w:r w:rsidRPr="000B4C70">
        <w:rPr>
          <w:rFonts w:ascii="Calibri Light" w:eastAsia="Times New Roman" w:hAnsi="Calibri Light" w:cs="Calibri Light"/>
          <w:b/>
          <w:bCs/>
          <w:color w:val="auto"/>
          <w:sz w:val="24"/>
          <w:szCs w:val="24"/>
          <w:lang w:val="ru-RU"/>
        </w:rPr>
        <w:t>2023</w:t>
      </w:r>
      <w:r>
        <w:rPr>
          <w:rFonts w:ascii="Calibri Light" w:eastAsia="Times New Roman" w:hAnsi="Calibri Light" w:cs="Calibri Light"/>
          <w:b/>
          <w:bCs/>
          <w:color w:val="auto"/>
          <w:sz w:val="24"/>
          <w:szCs w:val="24"/>
          <w:lang w:val="ru-RU"/>
        </w:rPr>
        <w:t xml:space="preserve"> года</w:t>
      </w:r>
    </w:p>
    <w:p w:rsidR="000B4C70" w:rsidRDefault="000B4C70" w:rsidP="000B4C70">
      <w:pPr>
        <w:spacing w:after="0" w:line="276" w:lineRule="auto"/>
        <w:jc w:val="center"/>
        <w:rPr>
          <w:rFonts w:ascii="Calibri Light" w:eastAsia="Times New Roman" w:hAnsi="Calibri Light" w:cs="Calibri Light"/>
          <w:b/>
          <w:bCs/>
          <w:color w:val="auto"/>
          <w:sz w:val="24"/>
          <w:szCs w:val="24"/>
          <w:lang w:val="ru-RU" w:eastAsia="ru-RU"/>
        </w:rPr>
      </w:pPr>
      <w:r>
        <w:rPr>
          <w:rFonts w:ascii="Calibri Light" w:eastAsia="Times New Roman" w:hAnsi="Calibri Light" w:cs="Calibri Light"/>
          <w:b/>
          <w:bCs/>
          <w:color w:val="auto"/>
          <w:sz w:val="24"/>
          <w:szCs w:val="24"/>
          <w:lang w:val="ru-RU" w:eastAsia="ru-RU"/>
        </w:rPr>
        <w:t xml:space="preserve">по аудиту соответствия введения на рынок и управления </w:t>
      </w:r>
      <w:r w:rsidR="00DC52AE" w:rsidRPr="00DC52AE">
        <w:rPr>
          <w:rFonts w:ascii="Calibri Light" w:hAnsi="Calibri Light" w:cs="Calibri Light"/>
          <w:b/>
          <w:color w:val="auto"/>
          <w:sz w:val="24"/>
          <w:szCs w:val="24"/>
          <w:lang w:val="ru-RU"/>
        </w:rPr>
        <w:t xml:space="preserve">лекарственными средствами </w:t>
      </w:r>
      <w:r w:rsidR="00DC52AE">
        <w:rPr>
          <w:rFonts w:ascii="Calibri Light" w:eastAsia="Times New Roman" w:hAnsi="Calibri Light" w:cs="Calibri Light"/>
          <w:b/>
          <w:bCs/>
          <w:color w:val="auto"/>
          <w:sz w:val="24"/>
          <w:szCs w:val="24"/>
          <w:lang w:val="ru-RU" w:eastAsia="ru-RU"/>
        </w:rPr>
        <w:t>и медицинскими изделиями в Республике Молдова</w:t>
      </w:r>
    </w:p>
    <w:p w:rsidR="000B4C70" w:rsidRPr="00DC52AE" w:rsidRDefault="000B4C70" w:rsidP="000B4C70">
      <w:pPr>
        <w:spacing w:after="0" w:line="276" w:lineRule="auto"/>
        <w:jc w:val="both"/>
        <w:rPr>
          <w:rFonts w:ascii="Calibri Light" w:hAnsi="Calibri Light" w:cs="Calibri Light"/>
          <w:color w:val="auto"/>
          <w:sz w:val="24"/>
          <w:szCs w:val="24"/>
          <w:lang w:val="ru-RU"/>
        </w:rPr>
      </w:pPr>
    </w:p>
    <w:p w:rsidR="009257CC" w:rsidRPr="009257CC" w:rsidRDefault="00DC52AE" w:rsidP="009257CC">
      <w:pPr>
        <w:spacing w:after="0" w:line="276" w:lineRule="auto"/>
        <w:ind w:firstLine="720"/>
        <w:jc w:val="both"/>
        <w:rPr>
          <w:rFonts w:ascii="Calibri Light" w:hAnsi="Calibri Light" w:cs="Calibri Light"/>
          <w:color w:val="auto"/>
          <w:sz w:val="24"/>
          <w:szCs w:val="24"/>
          <w:lang w:val="ru-RU"/>
        </w:rPr>
      </w:pPr>
      <w:r>
        <w:rPr>
          <w:rFonts w:ascii="Calibri Light" w:hAnsi="Calibri Light" w:cs="Calibri Light"/>
          <w:color w:val="auto"/>
          <w:sz w:val="24"/>
          <w:szCs w:val="24"/>
          <w:lang w:val="ru-RU"/>
        </w:rPr>
        <w:t xml:space="preserve">Счетная палата в </w:t>
      </w:r>
      <w:r w:rsidRPr="00DC52AE">
        <w:rPr>
          <w:rFonts w:ascii="Calibri Light" w:hAnsi="Calibri Light" w:cs="Calibri Light"/>
          <w:color w:val="auto"/>
          <w:sz w:val="24"/>
          <w:szCs w:val="24"/>
          <w:lang w:val="ru-RU"/>
        </w:rPr>
        <w:t>присутствии г-жи</w:t>
      </w:r>
      <w:r>
        <w:rPr>
          <w:rFonts w:ascii="Calibri Light" w:hAnsi="Calibri Light" w:cs="Calibri Light"/>
          <w:color w:val="auto"/>
          <w:sz w:val="24"/>
          <w:szCs w:val="24"/>
          <w:lang w:val="ru-RU"/>
        </w:rPr>
        <w:t xml:space="preserve"> Лилии Гантя, генерального секретаря </w:t>
      </w:r>
      <w:r w:rsidRPr="00DC52AE">
        <w:rPr>
          <w:rFonts w:ascii="Calibri Light" w:hAnsi="Calibri Light" w:cs="Calibri Light"/>
          <w:color w:val="auto"/>
          <w:sz w:val="24"/>
          <w:szCs w:val="24"/>
          <w:lang w:val="ru-RU"/>
        </w:rPr>
        <w:t>Министерств</w:t>
      </w:r>
      <w:r>
        <w:rPr>
          <w:rFonts w:ascii="Calibri Light" w:hAnsi="Calibri Light" w:cs="Calibri Light"/>
          <w:color w:val="auto"/>
          <w:sz w:val="24"/>
          <w:szCs w:val="24"/>
          <w:lang w:val="ru-RU"/>
        </w:rPr>
        <w:t>а</w:t>
      </w:r>
      <w:r w:rsidRPr="00DC52AE">
        <w:rPr>
          <w:rFonts w:ascii="Calibri Light" w:hAnsi="Calibri Light" w:cs="Calibri Light"/>
          <w:color w:val="auto"/>
          <w:sz w:val="24"/>
          <w:szCs w:val="24"/>
          <w:lang w:val="ru-RU"/>
        </w:rPr>
        <w:t xml:space="preserve"> здравоохранения</w:t>
      </w:r>
      <w:r>
        <w:rPr>
          <w:rFonts w:ascii="Calibri Light" w:hAnsi="Calibri Light" w:cs="Calibri Light"/>
          <w:color w:val="auto"/>
          <w:sz w:val="24"/>
          <w:szCs w:val="24"/>
          <w:lang w:val="ru-RU"/>
        </w:rPr>
        <w:t xml:space="preserve">; г-жи Татьяны Затык, начальника Отдела политик в области первичной медицинской помощи и коммуникации </w:t>
      </w:r>
      <w:r w:rsidRPr="00DC52AE">
        <w:rPr>
          <w:rFonts w:ascii="Calibri Light" w:hAnsi="Calibri Light" w:cs="Calibri Light"/>
          <w:color w:val="auto"/>
          <w:sz w:val="24"/>
          <w:szCs w:val="24"/>
          <w:lang w:val="ru-RU"/>
        </w:rPr>
        <w:t>Министерств</w:t>
      </w:r>
      <w:r>
        <w:rPr>
          <w:rFonts w:ascii="Calibri Light" w:hAnsi="Calibri Light" w:cs="Calibri Light"/>
          <w:color w:val="auto"/>
          <w:sz w:val="24"/>
          <w:szCs w:val="24"/>
          <w:lang w:val="ru-RU"/>
        </w:rPr>
        <w:t>а</w:t>
      </w:r>
      <w:r w:rsidRPr="00DC52AE">
        <w:rPr>
          <w:rFonts w:ascii="Calibri Light" w:hAnsi="Calibri Light" w:cs="Calibri Light"/>
          <w:color w:val="auto"/>
          <w:sz w:val="24"/>
          <w:szCs w:val="24"/>
          <w:lang w:val="ru-RU"/>
        </w:rPr>
        <w:t xml:space="preserve"> здравоохранения</w:t>
      </w:r>
      <w:r>
        <w:rPr>
          <w:rFonts w:ascii="Calibri Light" w:hAnsi="Calibri Light" w:cs="Calibri Light"/>
          <w:color w:val="auto"/>
          <w:sz w:val="24"/>
          <w:szCs w:val="24"/>
          <w:lang w:val="ru-RU"/>
        </w:rPr>
        <w:t xml:space="preserve">; г-на Драгоша Гуцу, генерального директора </w:t>
      </w:r>
      <w:r w:rsidRPr="00DC52AE">
        <w:rPr>
          <w:rFonts w:ascii="Calibri Light" w:hAnsi="Calibri Light" w:cs="Calibri Light"/>
          <w:color w:val="auto"/>
          <w:sz w:val="24"/>
          <w:szCs w:val="24"/>
          <w:lang w:val="ru-RU"/>
        </w:rPr>
        <w:t>Агентств</w:t>
      </w:r>
      <w:r>
        <w:rPr>
          <w:rFonts w:ascii="Calibri Light" w:hAnsi="Calibri Light" w:cs="Calibri Light"/>
          <w:color w:val="auto"/>
          <w:sz w:val="24"/>
          <w:szCs w:val="24"/>
          <w:lang w:val="ru-RU"/>
        </w:rPr>
        <w:t>а</w:t>
      </w:r>
      <w:r w:rsidRPr="00DC52AE">
        <w:rPr>
          <w:rFonts w:ascii="Calibri Light" w:hAnsi="Calibri Light" w:cs="Calibri Light"/>
          <w:color w:val="auto"/>
          <w:sz w:val="24"/>
          <w:szCs w:val="24"/>
          <w:lang w:val="ru-RU"/>
        </w:rPr>
        <w:t xml:space="preserve"> по </w:t>
      </w:r>
      <w:r>
        <w:rPr>
          <w:rFonts w:ascii="Calibri Light" w:hAnsi="Calibri Light" w:cs="Calibri Light"/>
          <w:color w:val="auto"/>
          <w:sz w:val="24"/>
          <w:szCs w:val="24"/>
          <w:lang w:val="ru-RU"/>
        </w:rPr>
        <w:t>л</w:t>
      </w:r>
      <w:r w:rsidRPr="00DC52AE">
        <w:rPr>
          <w:rFonts w:ascii="Calibri Light" w:hAnsi="Calibri Light" w:cs="Calibri Light"/>
          <w:color w:val="auto"/>
          <w:sz w:val="24"/>
          <w:szCs w:val="24"/>
          <w:lang w:val="ru-RU"/>
        </w:rPr>
        <w:t xml:space="preserve">екарствам и </w:t>
      </w:r>
      <w:r>
        <w:rPr>
          <w:rFonts w:ascii="Calibri Light" w:hAnsi="Calibri Light" w:cs="Calibri Light"/>
          <w:color w:val="auto"/>
          <w:sz w:val="24"/>
          <w:szCs w:val="24"/>
          <w:lang w:val="ru-RU"/>
        </w:rPr>
        <w:t>м</w:t>
      </w:r>
      <w:r w:rsidRPr="00DC52AE">
        <w:rPr>
          <w:rFonts w:ascii="Calibri Light" w:hAnsi="Calibri Light" w:cs="Calibri Light"/>
          <w:color w:val="auto"/>
          <w:sz w:val="24"/>
          <w:szCs w:val="24"/>
          <w:lang w:val="ru-RU"/>
        </w:rPr>
        <w:t>едицинским изделиям</w:t>
      </w:r>
      <w:r w:rsidR="00CA40FF" w:rsidRPr="00CA40FF">
        <w:rPr>
          <w:rFonts w:ascii="Calibri Light" w:hAnsi="Calibri Light" w:cs="Calibri Light"/>
          <w:color w:val="auto"/>
          <w:sz w:val="24"/>
          <w:szCs w:val="24"/>
          <w:lang w:val="ru-RU"/>
        </w:rPr>
        <w:t>;</w:t>
      </w:r>
      <w:r w:rsidR="00CA40FF">
        <w:rPr>
          <w:rFonts w:ascii="Calibri Light" w:hAnsi="Calibri Light" w:cs="Calibri Light"/>
          <w:color w:val="auto"/>
          <w:sz w:val="24"/>
          <w:szCs w:val="24"/>
          <w:lang w:val="ru-RU"/>
        </w:rPr>
        <w:t xml:space="preserve"> г-на Георге Горчяг, директора </w:t>
      </w:r>
      <w:r w:rsidR="00CA40FF" w:rsidRPr="00CA40FF">
        <w:rPr>
          <w:rFonts w:ascii="Calibri Light" w:hAnsi="Calibri Light" w:cs="Calibri Light"/>
          <w:color w:val="auto"/>
          <w:sz w:val="24"/>
          <w:szCs w:val="24"/>
          <w:lang w:val="ru-RU"/>
        </w:rPr>
        <w:t>Центра по централизованным государственным закупкам в здравоохранении;</w:t>
      </w:r>
      <w:r w:rsidR="00CA40FF">
        <w:rPr>
          <w:rFonts w:ascii="Calibri Light" w:hAnsi="Calibri Light" w:cs="Calibri Light"/>
          <w:color w:val="auto"/>
          <w:sz w:val="24"/>
          <w:szCs w:val="24"/>
          <w:lang w:val="ru-RU"/>
        </w:rPr>
        <w:t xml:space="preserve"> г-на Василе Гуштюк, заместителя директора Национального агентства по общественному здоровью; г-на Юрия Степанюка, начальника Управления таможенных доходов Таможенной службы; г-на Бориса Бэлуцел, директора ПМСУ </w:t>
      </w:r>
      <w:r w:rsidR="00CA40FF" w:rsidRPr="00CA40FF">
        <w:rPr>
          <w:rFonts w:ascii="Calibri Light" w:hAnsi="Calibri Light" w:cs="Calibri Light"/>
          <w:color w:val="auto"/>
          <w:sz w:val="24"/>
          <w:szCs w:val="24"/>
          <w:lang w:val="ru-RU"/>
        </w:rPr>
        <w:t>Республиканск</w:t>
      </w:r>
      <w:r w:rsidR="00CA40FF">
        <w:rPr>
          <w:rFonts w:ascii="Calibri Light" w:hAnsi="Calibri Light" w:cs="Calibri Light"/>
          <w:color w:val="auto"/>
          <w:sz w:val="24"/>
          <w:szCs w:val="24"/>
          <w:lang w:val="ru-RU"/>
        </w:rPr>
        <w:t>ого</w:t>
      </w:r>
      <w:r w:rsidR="00CA40FF" w:rsidRPr="00CA40FF">
        <w:rPr>
          <w:rFonts w:ascii="Calibri Light" w:hAnsi="Calibri Light" w:cs="Calibri Light"/>
          <w:color w:val="auto"/>
          <w:sz w:val="24"/>
          <w:szCs w:val="24"/>
          <w:lang w:val="ru-RU"/>
        </w:rPr>
        <w:t xml:space="preserve"> медицинск</w:t>
      </w:r>
      <w:r w:rsidR="00CA40FF">
        <w:rPr>
          <w:rFonts w:ascii="Calibri Light" w:hAnsi="Calibri Light" w:cs="Calibri Light"/>
          <w:color w:val="auto"/>
          <w:sz w:val="24"/>
          <w:szCs w:val="24"/>
          <w:lang w:val="ru-RU"/>
        </w:rPr>
        <w:t>ого</w:t>
      </w:r>
      <w:r w:rsidR="00CA40FF" w:rsidRPr="00CA40FF">
        <w:rPr>
          <w:rFonts w:ascii="Calibri Light" w:hAnsi="Calibri Light" w:cs="Calibri Light"/>
          <w:color w:val="auto"/>
          <w:sz w:val="24"/>
          <w:szCs w:val="24"/>
          <w:lang w:val="ru-RU"/>
        </w:rPr>
        <w:t xml:space="preserve"> диагностическ</w:t>
      </w:r>
      <w:r w:rsidR="00CA40FF">
        <w:rPr>
          <w:rFonts w:ascii="Calibri Light" w:hAnsi="Calibri Light" w:cs="Calibri Light"/>
          <w:color w:val="auto"/>
          <w:sz w:val="24"/>
          <w:szCs w:val="24"/>
          <w:lang w:val="ru-RU"/>
        </w:rPr>
        <w:t>ого</w:t>
      </w:r>
      <w:r w:rsidR="00CA40FF" w:rsidRPr="00CA40FF">
        <w:rPr>
          <w:rFonts w:ascii="Calibri Light" w:hAnsi="Calibri Light" w:cs="Calibri Light"/>
          <w:color w:val="auto"/>
          <w:sz w:val="24"/>
          <w:szCs w:val="24"/>
          <w:lang w:val="ru-RU"/>
        </w:rPr>
        <w:t xml:space="preserve"> центр</w:t>
      </w:r>
      <w:r w:rsidR="00CA40FF">
        <w:rPr>
          <w:rFonts w:ascii="Calibri Light" w:hAnsi="Calibri Light" w:cs="Calibri Light"/>
          <w:color w:val="auto"/>
          <w:sz w:val="24"/>
          <w:szCs w:val="24"/>
          <w:lang w:val="ru-RU"/>
        </w:rPr>
        <w:t>а; г-на Василе Шарпе, директора Центра судебной медицины</w:t>
      </w:r>
      <w:r w:rsidR="009257CC">
        <w:rPr>
          <w:rFonts w:ascii="Calibri Light" w:hAnsi="Calibri Light" w:cs="Calibri Light"/>
          <w:color w:val="auto"/>
          <w:sz w:val="24"/>
          <w:szCs w:val="24"/>
          <w:lang w:val="ru-RU"/>
        </w:rPr>
        <w:t>;</w:t>
      </w:r>
      <w:r w:rsidR="00CA40FF">
        <w:rPr>
          <w:rFonts w:ascii="Calibri Light" w:hAnsi="Calibri Light" w:cs="Calibri Light"/>
          <w:color w:val="auto"/>
          <w:sz w:val="24"/>
          <w:szCs w:val="24"/>
          <w:lang w:val="ru-RU"/>
        </w:rPr>
        <w:t xml:space="preserve"> </w:t>
      </w:r>
      <w:r w:rsidR="009257CC">
        <w:rPr>
          <w:rFonts w:ascii="Calibri Light" w:hAnsi="Calibri Light" w:cs="Calibri Light"/>
          <w:color w:val="auto"/>
          <w:sz w:val="24"/>
          <w:szCs w:val="24"/>
          <w:lang w:val="ru-RU"/>
        </w:rPr>
        <w:t xml:space="preserve">г-на Юлиана Олцу, директора ПМСУ </w:t>
      </w:r>
      <w:r w:rsidR="009257CC" w:rsidRPr="009257CC">
        <w:rPr>
          <w:rFonts w:ascii="Calibri Light" w:hAnsi="Calibri Light" w:cs="Calibri Light"/>
          <w:color w:val="auto"/>
          <w:sz w:val="24"/>
          <w:szCs w:val="24"/>
          <w:lang w:val="ru-RU"/>
        </w:rPr>
        <w:t>Больниц</w:t>
      </w:r>
      <w:r w:rsidR="009257CC">
        <w:rPr>
          <w:rFonts w:ascii="Calibri Light" w:hAnsi="Calibri Light" w:cs="Calibri Light"/>
          <w:color w:val="auto"/>
          <w:sz w:val="24"/>
          <w:szCs w:val="24"/>
          <w:lang w:val="ru-RU"/>
        </w:rPr>
        <w:t>ы</w:t>
      </w:r>
      <w:r w:rsidR="009257CC" w:rsidRPr="009257CC">
        <w:rPr>
          <w:rFonts w:ascii="Calibri Light" w:hAnsi="Calibri Light" w:cs="Calibri Light"/>
          <w:color w:val="auto"/>
          <w:sz w:val="24"/>
          <w:szCs w:val="24"/>
          <w:lang w:val="ru-RU"/>
        </w:rPr>
        <w:t xml:space="preserve"> дерматологии и коммуникабельных заболеваний;</w:t>
      </w:r>
      <w:r w:rsidR="009257CC">
        <w:rPr>
          <w:rFonts w:ascii="Calibri Light" w:hAnsi="Calibri Light" w:cs="Calibri Light"/>
          <w:color w:val="auto"/>
          <w:sz w:val="24"/>
          <w:szCs w:val="24"/>
          <w:lang w:val="ru-RU"/>
        </w:rPr>
        <w:t xml:space="preserve"> г-на Серджиу Гладуна, директора ПМСУ Института матери и ребенка</w:t>
      </w:r>
      <w:r w:rsidR="009257CC" w:rsidRPr="009257CC">
        <w:rPr>
          <w:rFonts w:ascii="Calibri Light" w:hAnsi="Calibri Light" w:cs="Calibri Light"/>
          <w:color w:val="auto"/>
          <w:sz w:val="24"/>
          <w:szCs w:val="24"/>
          <w:lang w:val="ru-RU"/>
        </w:rPr>
        <w:t>;</w:t>
      </w:r>
      <w:r w:rsidR="009257CC">
        <w:rPr>
          <w:rFonts w:ascii="Calibri Light" w:hAnsi="Calibri Light" w:cs="Calibri Light"/>
          <w:color w:val="auto"/>
          <w:sz w:val="24"/>
          <w:szCs w:val="24"/>
          <w:lang w:val="ru-RU"/>
        </w:rPr>
        <w:t xml:space="preserve"> г-на Михаила Чокану, директора ПМСУ Института ургентной медицины</w:t>
      </w:r>
      <w:r w:rsidR="009257CC" w:rsidRPr="009257CC">
        <w:rPr>
          <w:rFonts w:ascii="Calibri Light" w:hAnsi="Calibri Light" w:cs="Calibri Light"/>
          <w:color w:val="auto"/>
          <w:sz w:val="24"/>
          <w:szCs w:val="24"/>
          <w:lang w:val="ru-RU"/>
        </w:rPr>
        <w:t xml:space="preserve">; </w:t>
      </w:r>
      <w:r w:rsidR="009257CC">
        <w:rPr>
          <w:rFonts w:ascii="Calibri Light" w:hAnsi="Calibri Light" w:cs="Calibri Light"/>
          <w:color w:val="auto"/>
          <w:sz w:val="24"/>
          <w:szCs w:val="24"/>
          <w:lang w:val="ru-RU"/>
        </w:rPr>
        <w:t>г-жи Надежды Улинич, директора ПМСУ Районной больницы Ниспорень</w:t>
      </w:r>
      <w:r w:rsidR="009257CC" w:rsidRPr="009257CC">
        <w:rPr>
          <w:rFonts w:ascii="Calibri Light" w:hAnsi="Calibri Light" w:cs="Calibri Light"/>
          <w:color w:val="auto"/>
          <w:sz w:val="24"/>
          <w:szCs w:val="24"/>
          <w:lang w:val="ru-RU"/>
        </w:rPr>
        <w:t xml:space="preserve">; </w:t>
      </w:r>
      <w:r w:rsidR="009257CC">
        <w:rPr>
          <w:rFonts w:ascii="Calibri Light" w:hAnsi="Calibri Light" w:cs="Calibri Light"/>
          <w:color w:val="auto"/>
          <w:sz w:val="24"/>
          <w:szCs w:val="24"/>
          <w:lang w:val="ru-RU"/>
        </w:rPr>
        <w:t xml:space="preserve">г-жи Натальи Попазогло, директора ПМСУ Районной больницы Чадыр-Лунга, </w:t>
      </w:r>
      <w:r w:rsidR="009257CC" w:rsidRPr="009257CC">
        <w:rPr>
          <w:rFonts w:ascii="Calibri Light" w:hAnsi="Calibri Light" w:cstheme="majorHAnsi"/>
          <w:color w:val="auto"/>
          <w:sz w:val="24"/>
          <w:szCs w:val="24"/>
          <w:lang w:val="ru-RU"/>
        </w:rPr>
        <w:t>а также других ответственных лиц,</w:t>
      </w:r>
      <w:r w:rsidR="009257CC" w:rsidRPr="009257CC">
        <w:rPr>
          <w:rFonts w:ascii="Calibri Light" w:eastAsia="Times New Roman" w:hAnsi="Calibri Light" w:cstheme="majorHAnsi"/>
          <w:color w:val="auto"/>
          <w:sz w:val="24"/>
          <w:szCs w:val="24"/>
          <w:lang w:val="ru-RU"/>
        </w:rPr>
        <w:t xml:space="preserve"> в </w:t>
      </w:r>
      <w:r w:rsidR="009257CC" w:rsidRPr="009257CC">
        <w:rPr>
          <w:rFonts w:ascii="Calibri Light" w:hAnsi="Calibri Light"/>
          <w:color w:val="auto"/>
          <w:sz w:val="24"/>
          <w:szCs w:val="24"/>
          <w:lang w:val="ru-RU"/>
        </w:rPr>
        <w:t>рамках видео заседания,</w:t>
      </w:r>
      <w:r w:rsidR="009257CC" w:rsidRPr="009257CC">
        <w:rPr>
          <w:rFonts w:ascii="Calibri Light" w:hAnsi="Calibri Light" w:cstheme="majorHAnsi"/>
          <w:color w:val="auto"/>
          <w:sz w:val="24"/>
          <w:szCs w:val="24"/>
          <w:shd w:val="clear" w:color="auto" w:fill="FFFFFF" w:themeFill="background1"/>
          <w:lang w:val="ru-RU"/>
        </w:rPr>
        <w:t xml:space="preserve"> руководствуясь ст.3</w:t>
      </w:r>
      <w:r w:rsidR="009257CC" w:rsidRPr="009257CC">
        <w:rPr>
          <w:rFonts w:ascii="Calibri Light" w:hAnsi="Calibri Light" w:cs="Calibri Light"/>
          <w:color w:val="auto"/>
          <w:sz w:val="24"/>
          <w:szCs w:val="24"/>
          <w:lang w:val="ru-RU"/>
        </w:rPr>
        <w:t xml:space="preserve"> (1) и ст.5 (1) a) Закона об организации и функционировании Счетной палаты Республики Молдова</w:t>
      </w:r>
      <w:r w:rsidR="009257CC" w:rsidRPr="009257CC">
        <w:rPr>
          <w:rStyle w:val="a8"/>
          <w:rFonts w:ascii="Calibri Light" w:hAnsi="Calibri Light" w:cs="Calibri Light"/>
          <w:color w:val="auto"/>
          <w:sz w:val="24"/>
          <w:szCs w:val="24"/>
          <w:lang w:val="ru-RU"/>
        </w:rPr>
        <w:footnoteReference w:id="1"/>
      </w:r>
      <w:r w:rsidR="009257CC" w:rsidRPr="009257CC">
        <w:rPr>
          <w:rFonts w:ascii="Calibri Light" w:hAnsi="Calibri Light" w:cs="Calibri Light"/>
          <w:color w:val="auto"/>
          <w:sz w:val="24"/>
          <w:szCs w:val="24"/>
          <w:lang w:val="ru-RU"/>
        </w:rPr>
        <w:t>, рассмотрела Отчет аудита</w:t>
      </w:r>
      <w:r w:rsidR="009257CC">
        <w:rPr>
          <w:rFonts w:ascii="Calibri Light" w:hAnsi="Calibri Light" w:cs="Calibri Light"/>
          <w:color w:val="auto"/>
          <w:sz w:val="24"/>
          <w:szCs w:val="24"/>
          <w:lang w:val="ru-RU"/>
        </w:rPr>
        <w:t xml:space="preserve"> соответствия </w:t>
      </w:r>
      <w:r w:rsidR="009257CC" w:rsidRPr="009257CC">
        <w:rPr>
          <w:rFonts w:ascii="Calibri Light" w:eastAsia="Times New Roman" w:hAnsi="Calibri Light" w:cs="Calibri Light"/>
          <w:bCs/>
          <w:color w:val="auto"/>
          <w:sz w:val="24"/>
          <w:szCs w:val="24"/>
          <w:lang w:val="ru-RU" w:eastAsia="ru-RU"/>
        </w:rPr>
        <w:t xml:space="preserve">введения на рынок и управления </w:t>
      </w:r>
      <w:r w:rsidR="009257CC" w:rsidRPr="009257CC">
        <w:rPr>
          <w:rFonts w:ascii="Calibri Light" w:hAnsi="Calibri Light" w:cs="Calibri Light"/>
          <w:color w:val="auto"/>
          <w:sz w:val="24"/>
          <w:szCs w:val="24"/>
          <w:lang w:val="ru-RU"/>
        </w:rPr>
        <w:t xml:space="preserve">лекарственными средствами </w:t>
      </w:r>
      <w:r w:rsidR="009257CC" w:rsidRPr="009257CC">
        <w:rPr>
          <w:rFonts w:ascii="Calibri Light" w:eastAsia="Times New Roman" w:hAnsi="Calibri Light" w:cs="Calibri Light"/>
          <w:bCs/>
          <w:color w:val="auto"/>
          <w:sz w:val="24"/>
          <w:szCs w:val="24"/>
          <w:lang w:val="ru-RU" w:eastAsia="ru-RU"/>
        </w:rPr>
        <w:t>и медицинскими изделиями в Республике Молдова</w:t>
      </w:r>
      <w:r w:rsidR="009257CC">
        <w:rPr>
          <w:rFonts w:ascii="Calibri Light" w:eastAsia="Times New Roman" w:hAnsi="Calibri Light" w:cs="Calibri Light"/>
          <w:bCs/>
          <w:color w:val="auto"/>
          <w:sz w:val="24"/>
          <w:szCs w:val="24"/>
          <w:lang w:val="ru-RU" w:eastAsia="ru-RU"/>
        </w:rPr>
        <w:t>.</w:t>
      </w:r>
    </w:p>
    <w:p w:rsidR="005B11F0" w:rsidRDefault="005B11F0" w:rsidP="000B4C70">
      <w:pPr>
        <w:spacing w:after="0" w:line="276" w:lineRule="auto"/>
        <w:ind w:firstLine="720"/>
        <w:jc w:val="both"/>
        <w:rPr>
          <w:rFonts w:ascii="Calibri Light" w:eastAsia="Times New Roman" w:hAnsi="Calibri Light"/>
          <w:color w:val="auto"/>
          <w:sz w:val="24"/>
          <w:szCs w:val="24"/>
          <w:lang w:val="ru-RU"/>
        </w:rPr>
      </w:pPr>
      <w:r>
        <w:rPr>
          <w:rFonts w:ascii="Calibri Light" w:hAnsi="Calibri Light" w:cs="Calibri Light"/>
          <w:color w:val="000000"/>
          <w:sz w:val="24"/>
          <w:szCs w:val="24"/>
          <w:lang w:val="ru-RU" w:eastAsia="ro-RO"/>
        </w:rPr>
        <w:t xml:space="preserve">Миссия внешнего публичного аудита </w:t>
      </w:r>
      <w:r w:rsidRPr="003E1258">
        <w:rPr>
          <w:rFonts w:ascii="Calibri Light" w:hAnsi="Calibri Light" w:cs="Calibri Light"/>
          <w:color w:val="000000"/>
          <w:sz w:val="24"/>
          <w:szCs w:val="24"/>
          <w:lang w:val="ru-RU" w:eastAsia="ro-RO"/>
        </w:rPr>
        <w:t>была проведена</w:t>
      </w:r>
      <w:r>
        <w:rPr>
          <w:rFonts w:ascii="Calibri Light" w:hAnsi="Calibri Light" w:cs="Calibri Light"/>
          <w:color w:val="000000"/>
          <w:sz w:val="24"/>
          <w:szCs w:val="24"/>
          <w:lang w:val="ru-RU" w:eastAsia="ro-RO"/>
        </w:rPr>
        <w:t xml:space="preserve"> в соответствии с</w:t>
      </w:r>
      <w:r w:rsidRPr="003E1258">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ами</w:t>
      </w:r>
      <w:r w:rsidRPr="003E1258">
        <w:rPr>
          <w:rFonts w:ascii="Calibri Light" w:hAnsi="Calibri Light" w:cs="Calibri Light"/>
          <w:color w:val="000000"/>
          <w:sz w:val="24"/>
          <w:szCs w:val="24"/>
          <w:lang w:val="ru-RU" w:eastAsia="ro-RO"/>
        </w:rPr>
        <w:t xml:space="preserve"> аудиторской деятельности на </w:t>
      </w:r>
      <w:r w:rsidRPr="005B11F0">
        <w:rPr>
          <w:rFonts w:ascii="Calibri Light" w:hAnsi="Calibri Light" w:cstheme="majorHAnsi"/>
          <w:color w:val="auto"/>
          <w:sz w:val="24"/>
          <w:szCs w:val="24"/>
          <w:lang w:val="ru-RU"/>
        </w:rPr>
        <w:t xml:space="preserve">2022 </w:t>
      </w:r>
      <w:r>
        <w:rPr>
          <w:rFonts w:ascii="Calibri Light" w:eastAsia="Times New Roman" w:hAnsi="Calibri Light" w:cstheme="majorHAnsi"/>
          <w:bCs/>
          <w:color w:val="auto"/>
          <w:sz w:val="24"/>
          <w:szCs w:val="24"/>
          <w:lang w:val="ru-RU"/>
        </w:rPr>
        <w:t xml:space="preserve">и 2023 </w:t>
      </w:r>
      <w:r w:rsidRPr="005B11F0">
        <w:rPr>
          <w:rFonts w:ascii="Calibri Light" w:eastAsia="Times New Roman" w:hAnsi="Calibri Light" w:cstheme="majorHAnsi"/>
          <w:bCs/>
          <w:color w:val="auto"/>
          <w:sz w:val="24"/>
          <w:szCs w:val="24"/>
          <w:lang w:val="ru-RU"/>
        </w:rPr>
        <w:t>год</w:t>
      </w:r>
      <w:r>
        <w:rPr>
          <w:rFonts w:ascii="Calibri Light" w:eastAsia="Times New Roman" w:hAnsi="Calibri Light" w:cstheme="majorHAnsi"/>
          <w:bCs/>
          <w:color w:val="auto"/>
          <w:sz w:val="24"/>
          <w:szCs w:val="24"/>
          <w:lang w:val="ru-RU"/>
        </w:rPr>
        <w:t>ы</w:t>
      </w:r>
      <w:r w:rsidRPr="005B11F0">
        <w:rPr>
          <w:rStyle w:val="a8"/>
          <w:rFonts w:ascii="Calibri Light" w:hAnsi="Calibri Light" w:cstheme="majorHAnsi"/>
          <w:color w:val="auto"/>
          <w:sz w:val="24"/>
          <w:szCs w:val="24"/>
          <w:lang w:val="ru-RU"/>
        </w:rPr>
        <w:footnoteReference w:id="2"/>
      </w:r>
      <w:r>
        <w:rPr>
          <w:rFonts w:ascii="Calibri Light" w:eastAsia="Times New Roman" w:hAnsi="Calibri Light" w:cstheme="majorHAnsi"/>
          <w:bCs/>
          <w:color w:val="auto"/>
          <w:sz w:val="24"/>
          <w:szCs w:val="24"/>
          <w:lang w:val="ru-RU"/>
        </w:rPr>
        <w:t xml:space="preserve"> с целью </w:t>
      </w:r>
      <w:r w:rsidRPr="005B11F0">
        <w:rPr>
          <w:rFonts w:ascii="Calibri Light" w:eastAsia="Times New Roman" w:hAnsi="Calibri Light"/>
          <w:color w:val="auto"/>
          <w:sz w:val="24"/>
          <w:szCs w:val="24"/>
          <w:lang w:val="ru-RU"/>
        </w:rPr>
        <w:t>системн</w:t>
      </w:r>
      <w:r>
        <w:rPr>
          <w:rFonts w:ascii="Calibri Light" w:eastAsia="Times New Roman" w:hAnsi="Calibri Light"/>
          <w:color w:val="auto"/>
          <w:sz w:val="24"/>
          <w:szCs w:val="24"/>
          <w:lang w:val="ru-RU"/>
        </w:rPr>
        <w:t>ой</w:t>
      </w:r>
      <w:r>
        <w:rPr>
          <w:rFonts w:ascii="Calibri Light" w:eastAsia="Times New Roman" w:hAnsi="Calibri Light" w:cstheme="majorHAnsi"/>
          <w:bCs/>
          <w:color w:val="auto"/>
          <w:sz w:val="24"/>
          <w:szCs w:val="24"/>
          <w:lang w:val="ru-RU"/>
        </w:rPr>
        <w:t xml:space="preserve"> оценки </w:t>
      </w:r>
      <w:r w:rsidRPr="005B11F0">
        <w:rPr>
          <w:rFonts w:ascii="Calibri Light" w:eastAsia="Times New Roman" w:hAnsi="Calibri Light"/>
          <w:color w:val="auto"/>
          <w:sz w:val="24"/>
          <w:szCs w:val="24"/>
          <w:lang w:val="ru-RU"/>
        </w:rPr>
        <w:t xml:space="preserve">процессов и механизмов авторизации, импорта и закупки лекарственных средств и медицинских изделий </w:t>
      </w:r>
      <w:r w:rsidR="000E49C4">
        <w:rPr>
          <w:rFonts w:ascii="Calibri Light" w:eastAsia="Times New Roman" w:hAnsi="Calibri Light"/>
          <w:color w:val="auto"/>
          <w:sz w:val="24"/>
          <w:szCs w:val="24"/>
          <w:lang w:val="ru-RU"/>
        </w:rPr>
        <w:t>скво</w:t>
      </w:r>
      <w:r w:rsidRPr="005B11F0">
        <w:rPr>
          <w:rFonts w:ascii="Calibri Light" w:eastAsia="Times New Roman" w:hAnsi="Calibri Light"/>
          <w:color w:val="auto"/>
          <w:sz w:val="24"/>
          <w:szCs w:val="24"/>
          <w:lang w:val="ru-RU"/>
        </w:rPr>
        <w:t>з</w:t>
      </w:r>
      <w:r w:rsidR="000E49C4">
        <w:rPr>
          <w:rFonts w:ascii="Calibri Light" w:eastAsia="Times New Roman" w:hAnsi="Calibri Light"/>
          <w:color w:val="auto"/>
          <w:sz w:val="24"/>
          <w:szCs w:val="24"/>
          <w:lang w:val="ru-RU"/>
        </w:rPr>
        <w:t>ь</w:t>
      </w:r>
      <w:r w:rsidRPr="005B11F0">
        <w:rPr>
          <w:rFonts w:ascii="Calibri Light" w:eastAsia="Times New Roman" w:hAnsi="Calibri Light"/>
          <w:color w:val="auto"/>
          <w:sz w:val="24"/>
          <w:szCs w:val="24"/>
          <w:lang w:val="ru-RU"/>
        </w:rPr>
        <w:t xml:space="preserve"> призму реализации участвующими субъектами полномочий и обязанностей в этой области.</w:t>
      </w:r>
      <w:r>
        <w:rPr>
          <w:rFonts w:ascii="Calibri Light" w:eastAsia="Times New Roman" w:hAnsi="Calibri Light"/>
          <w:color w:val="auto"/>
          <w:sz w:val="24"/>
          <w:szCs w:val="24"/>
          <w:lang w:val="ru-RU"/>
        </w:rPr>
        <w:t xml:space="preserve"> Также, миссия была приоритетно направлена на оценку соответствия процессов </w:t>
      </w:r>
      <w:r w:rsidRPr="005B11F0">
        <w:rPr>
          <w:rFonts w:ascii="Calibri Light" w:eastAsia="Times New Roman" w:hAnsi="Calibri Light"/>
          <w:color w:val="auto"/>
          <w:sz w:val="24"/>
          <w:szCs w:val="24"/>
          <w:lang w:val="ru-RU"/>
        </w:rPr>
        <w:t>авторизации</w:t>
      </w:r>
      <w:r>
        <w:rPr>
          <w:rFonts w:ascii="Calibri Light" w:eastAsia="Times New Roman" w:hAnsi="Calibri Light"/>
          <w:color w:val="auto"/>
          <w:sz w:val="24"/>
          <w:szCs w:val="24"/>
          <w:lang w:val="ru-RU"/>
        </w:rPr>
        <w:t xml:space="preserve"> и поставки с точки зрения управления выделенными финансовыми средствами для приобретения </w:t>
      </w:r>
      <w:r w:rsidRPr="005B11F0">
        <w:rPr>
          <w:rFonts w:ascii="Calibri Light" w:eastAsia="Times New Roman" w:hAnsi="Calibri Light"/>
          <w:color w:val="auto"/>
          <w:sz w:val="24"/>
          <w:szCs w:val="24"/>
          <w:lang w:val="ru-RU"/>
        </w:rPr>
        <w:t>лекарственных средств и медицинских изделий</w:t>
      </w:r>
      <w:r>
        <w:rPr>
          <w:rFonts w:ascii="Calibri Light" w:eastAsia="Times New Roman" w:hAnsi="Calibri Light"/>
          <w:color w:val="auto"/>
          <w:sz w:val="24"/>
          <w:szCs w:val="24"/>
          <w:lang w:val="ru-RU"/>
        </w:rPr>
        <w:t>.</w:t>
      </w:r>
    </w:p>
    <w:p w:rsidR="005B11F0" w:rsidRPr="005B11F0" w:rsidRDefault="005B11F0" w:rsidP="000B4C70">
      <w:pPr>
        <w:spacing w:after="0" w:line="276" w:lineRule="auto"/>
        <w:ind w:firstLine="720"/>
        <w:jc w:val="both"/>
        <w:rPr>
          <w:rFonts w:ascii="Calibri Light" w:eastAsia="Times New Roman" w:hAnsi="Calibri Light"/>
          <w:color w:val="auto"/>
          <w:sz w:val="24"/>
          <w:szCs w:val="24"/>
          <w:lang w:val="ru-RU"/>
        </w:rPr>
      </w:pPr>
      <w:r>
        <w:rPr>
          <w:rFonts w:ascii="Calibri Light" w:hAnsi="Calibri Light" w:cs="Calibri Light"/>
          <w:color w:val="000000"/>
          <w:sz w:val="24"/>
          <w:szCs w:val="24"/>
          <w:lang w:val="ru-RU" w:eastAsia="ro-RO"/>
        </w:rPr>
        <w:lastRenderedPageBreak/>
        <w:t>Внешний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публичный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аудит</w:t>
      </w:r>
      <w:r w:rsidRPr="005B11F0">
        <w:rPr>
          <w:rFonts w:ascii="Calibri Light" w:hAnsi="Calibri Light" w:cs="Calibri Light"/>
          <w:color w:val="000000"/>
          <w:sz w:val="24"/>
          <w:szCs w:val="24"/>
          <w:lang w:val="ru-RU" w:eastAsia="ro-RO"/>
        </w:rPr>
        <w:t xml:space="preserve"> </w:t>
      </w:r>
      <w:r w:rsidRPr="003E1258">
        <w:rPr>
          <w:rFonts w:ascii="Calibri Light" w:hAnsi="Calibri Light" w:cs="Calibri Light"/>
          <w:color w:val="000000"/>
          <w:sz w:val="24"/>
          <w:szCs w:val="24"/>
          <w:lang w:val="ru-RU" w:eastAsia="ro-RO"/>
        </w:rPr>
        <w:t>был</w:t>
      </w:r>
      <w:r>
        <w:rPr>
          <w:rFonts w:ascii="Calibri Light" w:hAnsi="Calibri Light" w:cs="Calibri Light"/>
          <w:color w:val="000000"/>
          <w:sz w:val="24"/>
          <w:szCs w:val="24"/>
          <w:lang w:val="ru-RU" w:eastAsia="ro-RO"/>
        </w:rPr>
        <w:t xml:space="preserve"> запланирован и проведен в соответствии с Международными стандартами Высших органов аудита, </w:t>
      </w:r>
      <w:r w:rsidR="00900CC7">
        <w:rPr>
          <w:rFonts w:ascii="Calibri Light" w:hAnsi="Calibri Light" w:cs="Calibri Light"/>
          <w:color w:val="000000"/>
          <w:sz w:val="24"/>
          <w:szCs w:val="24"/>
          <w:lang w:val="ru-RU" w:eastAsia="ro-RO"/>
        </w:rPr>
        <w:t xml:space="preserve">применяемыми Счетной палатой, в частности, </w:t>
      </w:r>
      <w:r w:rsidR="00900CC7" w:rsidRPr="000B4C70">
        <w:rPr>
          <w:rFonts w:ascii="Calibri Light" w:eastAsia="Times New Roman" w:hAnsi="Calibri Light" w:cs="Calibri Light"/>
          <w:color w:val="auto"/>
          <w:sz w:val="24"/>
          <w:szCs w:val="24"/>
        </w:rPr>
        <w:t>ISSAI</w:t>
      </w:r>
      <w:r w:rsidR="00900CC7" w:rsidRPr="00900CC7">
        <w:rPr>
          <w:rFonts w:ascii="Calibri Light" w:eastAsia="Times New Roman" w:hAnsi="Calibri Light" w:cs="Calibri Light"/>
          <w:color w:val="auto"/>
          <w:sz w:val="24"/>
          <w:szCs w:val="24"/>
          <w:lang w:val="ru-RU"/>
        </w:rPr>
        <w:t xml:space="preserve"> 100, </w:t>
      </w:r>
      <w:r w:rsidR="00900CC7" w:rsidRPr="000B4C70">
        <w:rPr>
          <w:rFonts w:ascii="Calibri Light" w:eastAsia="Times New Roman" w:hAnsi="Calibri Light" w:cs="Calibri Light"/>
          <w:color w:val="auto"/>
          <w:sz w:val="24"/>
          <w:szCs w:val="24"/>
        </w:rPr>
        <w:t>ISSAI</w:t>
      </w:r>
      <w:r w:rsidR="00900CC7" w:rsidRPr="00900CC7">
        <w:rPr>
          <w:rFonts w:ascii="Calibri Light" w:eastAsia="Times New Roman" w:hAnsi="Calibri Light" w:cs="Calibri Light"/>
          <w:color w:val="auto"/>
          <w:sz w:val="24"/>
          <w:szCs w:val="24"/>
          <w:lang w:val="ru-RU"/>
        </w:rPr>
        <w:t xml:space="preserve"> 400 </w:t>
      </w:r>
      <w:r w:rsidR="00900CC7">
        <w:rPr>
          <w:rFonts w:ascii="Calibri Light" w:eastAsia="Times New Roman" w:hAnsi="Calibri Light" w:cs="Calibri Light"/>
          <w:color w:val="auto"/>
          <w:sz w:val="24"/>
          <w:szCs w:val="24"/>
          <w:lang w:val="ru-RU"/>
        </w:rPr>
        <w:t>и</w:t>
      </w:r>
      <w:r w:rsidR="00900CC7" w:rsidRPr="00900CC7">
        <w:rPr>
          <w:rFonts w:ascii="Calibri Light" w:eastAsia="Times New Roman" w:hAnsi="Calibri Light" w:cs="Calibri Light"/>
          <w:color w:val="auto"/>
          <w:sz w:val="24"/>
          <w:szCs w:val="24"/>
          <w:lang w:val="ru-RU"/>
        </w:rPr>
        <w:t xml:space="preserve"> </w:t>
      </w:r>
      <w:r w:rsidR="00900CC7" w:rsidRPr="000B4C70">
        <w:rPr>
          <w:rFonts w:ascii="Calibri Light" w:eastAsia="Times New Roman" w:hAnsi="Calibri Light" w:cs="Calibri Light"/>
          <w:color w:val="auto"/>
          <w:sz w:val="24"/>
          <w:szCs w:val="24"/>
        </w:rPr>
        <w:t>ISSAI</w:t>
      </w:r>
      <w:r w:rsidR="00900CC7" w:rsidRPr="00900CC7">
        <w:rPr>
          <w:rFonts w:ascii="Calibri Light" w:eastAsia="Times New Roman" w:hAnsi="Calibri Light" w:cs="Calibri Light"/>
          <w:color w:val="auto"/>
          <w:sz w:val="24"/>
          <w:szCs w:val="24"/>
          <w:lang w:val="ru-RU"/>
        </w:rPr>
        <w:t xml:space="preserve"> 4000</w:t>
      </w:r>
      <w:r w:rsidR="00900CC7" w:rsidRPr="000B4C70">
        <w:rPr>
          <w:rStyle w:val="a8"/>
          <w:rFonts w:ascii="Calibri Light" w:eastAsia="Times New Roman" w:hAnsi="Calibri Light" w:cs="Calibri Light"/>
          <w:color w:val="auto"/>
          <w:sz w:val="24"/>
          <w:szCs w:val="24"/>
        </w:rPr>
        <w:footnoteReference w:id="3"/>
      </w:r>
      <w:r w:rsidR="00900CC7" w:rsidRPr="00900CC7">
        <w:rPr>
          <w:rFonts w:ascii="Calibri Light" w:eastAsia="Times New Roman" w:hAnsi="Calibri Light" w:cs="Calibri Light"/>
          <w:color w:val="auto"/>
          <w:sz w:val="24"/>
          <w:szCs w:val="24"/>
          <w:lang w:val="ru-RU"/>
        </w:rPr>
        <w:t>.</w:t>
      </w:r>
    </w:p>
    <w:p w:rsidR="000B4C70" w:rsidRPr="00900CC7" w:rsidRDefault="00900CC7" w:rsidP="000B4C70">
      <w:pPr>
        <w:spacing w:after="0" w:line="276" w:lineRule="auto"/>
        <w:ind w:firstLine="709"/>
        <w:jc w:val="both"/>
        <w:rPr>
          <w:rFonts w:ascii="Calibri Light" w:eastAsia="Times New Roman" w:hAnsi="Calibri Light"/>
          <w:color w:val="auto"/>
          <w:sz w:val="24"/>
          <w:szCs w:val="24"/>
          <w:lang w:val="ru-RU"/>
        </w:rPr>
      </w:pPr>
      <w:r>
        <w:rPr>
          <w:rFonts w:ascii="Calibri Light" w:eastAsia="Times New Roman" w:hAnsi="Calibri Light"/>
          <w:color w:val="auto"/>
          <w:sz w:val="24"/>
          <w:szCs w:val="24"/>
          <w:lang w:val="ru-RU"/>
        </w:rPr>
        <w:t>Рассмотрев</w:t>
      </w:r>
      <w:r w:rsidRPr="00900CC7">
        <w:rPr>
          <w:rFonts w:ascii="Calibri Light" w:eastAsia="Times New Roman" w:hAnsi="Calibri Light"/>
          <w:color w:val="auto"/>
          <w:sz w:val="24"/>
          <w:szCs w:val="24"/>
          <w:lang w:val="ru-RU"/>
        </w:rPr>
        <w:t xml:space="preserve"> </w:t>
      </w:r>
      <w:r>
        <w:rPr>
          <w:rFonts w:ascii="Calibri Light" w:eastAsia="Times New Roman" w:hAnsi="Calibri Light"/>
          <w:color w:val="auto"/>
          <w:sz w:val="24"/>
          <w:szCs w:val="24"/>
          <w:lang w:val="ru-RU"/>
        </w:rPr>
        <w:t>Отчет</w:t>
      </w:r>
      <w:r w:rsidRPr="00900CC7">
        <w:rPr>
          <w:rFonts w:ascii="Calibri Light" w:eastAsia="Times New Roman" w:hAnsi="Calibri Light"/>
          <w:color w:val="auto"/>
          <w:sz w:val="24"/>
          <w:szCs w:val="24"/>
          <w:lang w:val="ru-RU"/>
        </w:rPr>
        <w:t xml:space="preserve"> </w:t>
      </w:r>
      <w:r>
        <w:rPr>
          <w:rFonts w:ascii="Calibri Light" w:eastAsia="Times New Roman" w:hAnsi="Calibri Light"/>
          <w:color w:val="auto"/>
          <w:sz w:val="24"/>
          <w:szCs w:val="24"/>
          <w:lang w:val="ru-RU"/>
        </w:rPr>
        <w:t>аудита</w:t>
      </w:r>
      <w:r w:rsidRPr="00900CC7">
        <w:rPr>
          <w:rFonts w:ascii="Calibri Light" w:eastAsia="Times New Roman" w:hAnsi="Calibri Light"/>
          <w:color w:val="auto"/>
          <w:sz w:val="24"/>
          <w:szCs w:val="24"/>
          <w:lang w:val="ru-RU"/>
        </w:rPr>
        <w:t xml:space="preserve">, </w:t>
      </w:r>
      <w:r>
        <w:rPr>
          <w:rFonts w:ascii="Calibri Light" w:eastAsia="Times New Roman" w:hAnsi="Calibri Light"/>
          <w:color w:val="auto"/>
          <w:sz w:val="24"/>
          <w:szCs w:val="24"/>
          <w:lang w:val="ru-RU"/>
        </w:rPr>
        <w:t xml:space="preserve">Счетная палата </w:t>
      </w:r>
    </w:p>
    <w:p w:rsidR="00900CC7" w:rsidRPr="00900CC7" w:rsidRDefault="00900CC7" w:rsidP="00900CC7">
      <w:pPr>
        <w:spacing w:before="120" w:after="120"/>
        <w:jc w:val="center"/>
        <w:rPr>
          <w:rFonts w:ascii="Calibri Light" w:hAnsi="Calibri Light" w:cstheme="majorHAnsi"/>
          <w:color w:val="auto"/>
          <w:sz w:val="24"/>
          <w:szCs w:val="24"/>
          <w:lang w:val="ru-RU"/>
        </w:rPr>
      </w:pPr>
      <w:r w:rsidRPr="00900CC7">
        <w:rPr>
          <w:rFonts w:ascii="Calibri Light" w:eastAsia="Times New Roman" w:hAnsi="Calibri Light" w:cstheme="majorHAnsi"/>
          <w:b/>
          <w:color w:val="auto"/>
          <w:sz w:val="24"/>
          <w:szCs w:val="24"/>
          <w:lang w:val="ru-RU"/>
        </w:rPr>
        <w:t>УСТАНОВИЛА:</w:t>
      </w:r>
    </w:p>
    <w:p w:rsidR="00900CC7" w:rsidRPr="00900CC7" w:rsidRDefault="00900CC7" w:rsidP="000B4C70">
      <w:pPr>
        <w:tabs>
          <w:tab w:val="left" w:pos="709"/>
        </w:tabs>
        <w:spacing w:after="0" w:line="276" w:lineRule="auto"/>
        <w:ind w:firstLine="720"/>
        <w:jc w:val="both"/>
        <w:rPr>
          <w:rFonts w:ascii="Calibri Light" w:eastAsia="Times New Roman" w:hAnsi="Calibri Light" w:cs="Calibri Light"/>
          <w:bCs/>
          <w:color w:val="auto"/>
          <w:sz w:val="24"/>
          <w:szCs w:val="24"/>
          <w:lang w:val="ru-RU"/>
        </w:rPr>
      </w:pPr>
      <w:r w:rsidRPr="00900CC7">
        <w:rPr>
          <w:rFonts w:ascii="Calibri Light" w:eastAsia="Times New Roman" w:hAnsi="Calibri Light" w:cs="Calibri Light"/>
          <w:bCs/>
          <w:color w:val="auto"/>
          <w:sz w:val="24"/>
          <w:szCs w:val="24"/>
          <w:lang w:val="ru-RU"/>
        </w:rPr>
        <w:t xml:space="preserve">Область </w:t>
      </w:r>
      <w:r w:rsidRPr="005B11F0">
        <w:rPr>
          <w:rFonts w:ascii="Calibri Light" w:eastAsia="Times New Roman" w:hAnsi="Calibri Light"/>
          <w:color w:val="auto"/>
          <w:sz w:val="24"/>
          <w:szCs w:val="24"/>
          <w:lang w:val="ru-RU"/>
        </w:rPr>
        <w:t>лекарственных средств и медицинских изделий</w:t>
      </w:r>
      <w:r>
        <w:rPr>
          <w:rFonts w:ascii="Calibri Light" w:eastAsia="Times New Roman" w:hAnsi="Calibri Light"/>
          <w:color w:val="auto"/>
          <w:sz w:val="24"/>
          <w:szCs w:val="24"/>
          <w:lang w:val="ru-RU"/>
        </w:rPr>
        <w:t xml:space="preserve"> способствует спасению жизней, предоставляя инновационные решения для диагностики, профилактики, мониторинга и лечения различных заболеваний. Она становится все более важной для медицинской помощи гражданам Республики Молдова. Предоставляемые медицинские услуги зависят от </w:t>
      </w:r>
      <w:r w:rsidRPr="005B11F0">
        <w:rPr>
          <w:rFonts w:ascii="Calibri Light" w:eastAsia="Times New Roman" w:hAnsi="Calibri Light"/>
          <w:color w:val="auto"/>
          <w:sz w:val="24"/>
          <w:szCs w:val="24"/>
          <w:lang w:val="ru-RU"/>
        </w:rPr>
        <w:t>лекарственных средств и медицинских изделий</w:t>
      </w:r>
      <w:r>
        <w:rPr>
          <w:rFonts w:ascii="Calibri Light" w:eastAsia="Times New Roman" w:hAnsi="Calibri Light"/>
          <w:color w:val="auto"/>
          <w:sz w:val="24"/>
          <w:szCs w:val="24"/>
          <w:lang w:val="ru-RU"/>
        </w:rPr>
        <w:t>, которые закупают учреждения, оказывающие медицинские услуги гражданам.</w:t>
      </w:r>
    </w:p>
    <w:p w:rsidR="000B4C70" w:rsidRPr="00900CC7" w:rsidRDefault="00900CC7" w:rsidP="000B4C70">
      <w:pPr>
        <w:tabs>
          <w:tab w:val="left" w:pos="709"/>
        </w:tabs>
        <w:spacing w:after="0" w:line="276" w:lineRule="auto"/>
        <w:ind w:firstLine="720"/>
        <w:jc w:val="both"/>
        <w:rPr>
          <w:rFonts w:ascii="Calibri Light" w:hAnsi="Calibri Light" w:cstheme="majorHAnsi"/>
          <w:color w:val="auto"/>
          <w:sz w:val="24"/>
          <w:szCs w:val="24"/>
          <w:lang w:val="ru-RU"/>
        </w:rPr>
      </w:pPr>
      <w:r>
        <w:rPr>
          <w:rFonts w:ascii="Calibri Light" w:hAnsi="Calibri Light" w:cstheme="majorHAnsi"/>
          <w:color w:val="auto"/>
          <w:sz w:val="24"/>
          <w:szCs w:val="24"/>
          <w:lang w:val="ru-RU"/>
        </w:rPr>
        <w:t xml:space="preserve">В рамках аудита соответствия </w:t>
      </w:r>
      <w:r w:rsidRPr="009257CC">
        <w:rPr>
          <w:rFonts w:ascii="Calibri Light" w:eastAsia="Times New Roman" w:hAnsi="Calibri Light" w:cs="Calibri Light"/>
          <w:bCs/>
          <w:color w:val="auto"/>
          <w:sz w:val="24"/>
          <w:szCs w:val="24"/>
          <w:lang w:val="ru-RU" w:eastAsia="ru-RU"/>
        </w:rPr>
        <w:t xml:space="preserve">введения на рынок и управления </w:t>
      </w:r>
      <w:r w:rsidRPr="009257CC">
        <w:rPr>
          <w:rFonts w:ascii="Calibri Light" w:hAnsi="Calibri Light" w:cs="Calibri Light"/>
          <w:color w:val="auto"/>
          <w:sz w:val="24"/>
          <w:szCs w:val="24"/>
          <w:lang w:val="ru-RU"/>
        </w:rPr>
        <w:t xml:space="preserve">лекарственными средствами </w:t>
      </w:r>
      <w:r w:rsidRPr="009257CC">
        <w:rPr>
          <w:rFonts w:ascii="Calibri Light" w:eastAsia="Times New Roman" w:hAnsi="Calibri Light" w:cs="Calibri Light"/>
          <w:bCs/>
          <w:color w:val="auto"/>
          <w:sz w:val="24"/>
          <w:szCs w:val="24"/>
          <w:lang w:val="ru-RU" w:eastAsia="ru-RU"/>
        </w:rPr>
        <w:t>и медицинскими изделиями в Республике Молдова</w:t>
      </w:r>
      <w:r>
        <w:rPr>
          <w:rFonts w:ascii="Calibri Light" w:eastAsia="Times New Roman" w:hAnsi="Calibri Light" w:cs="Calibri Light"/>
          <w:bCs/>
          <w:color w:val="auto"/>
          <w:sz w:val="24"/>
          <w:szCs w:val="24"/>
          <w:lang w:val="ru-RU" w:eastAsia="ru-RU"/>
        </w:rPr>
        <w:t xml:space="preserve"> были установлены некоторые трудности и несоответствия в процессе закупки, </w:t>
      </w:r>
      <w:r w:rsidR="00A45A8B" w:rsidRPr="005B11F0">
        <w:rPr>
          <w:rFonts w:ascii="Calibri Light" w:eastAsia="Times New Roman" w:hAnsi="Calibri Light"/>
          <w:color w:val="auto"/>
          <w:sz w:val="24"/>
          <w:szCs w:val="24"/>
          <w:lang w:val="ru-RU"/>
        </w:rPr>
        <w:t>авторизации, импорта</w:t>
      </w:r>
      <w:r w:rsidR="00A45A8B">
        <w:rPr>
          <w:rFonts w:ascii="Calibri Light" w:eastAsia="Times New Roman" w:hAnsi="Calibri Light"/>
          <w:color w:val="auto"/>
          <w:sz w:val="24"/>
          <w:szCs w:val="24"/>
          <w:lang w:val="ru-RU"/>
        </w:rPr>
        <w:t xml:space="preserve">, поставки, а также </w:t>
      </w:r>
      <w:r w:rsidR="00A45A8B" w:rsidRPr="009257CC">
        <w:rPr>
          <w:rFonts w:ascii="Calibri Light" w:eastAsia="Times New Roman" w:hAnsi="Calibri Light" w:cs="Calibri Light"/>
          <w:bCs/>
          <w:color w:val="auto"/>
          <w:sz w:val="24"/>
          <w:szCs w:val="24"/>
          <w:lang w:val="ru-RU" w:eastAsia="ru-RU"/>
        </w:rPr>
        <w:t xml:space="preserve">управления </w:t>
      </w:r>
      <w:r w:rsidR="00A45A8B" w:rsidRPr="009257CC">
        <w:rPr>
          <w:rFonts w:ascii="Calibri Light" w:hAnsi="Calibri Light" w:cs="Calibri Light"/>
          <w:color w:val="auto"/>
          <w:sz w:val="24"/>
          <w:szCs w:val="24"/>
          <w:lang w:val="ru-RU"/>
        </w:rPr>
        <w:t xml:space="preserve">лекарственными средствами </w:t>
      </w:r>
      <w:r w:rsidR="00A45A8B" w:rsidRPr="009257CC">
        <w:rPr>
          <w:rFonts w:ascii="Calibri Light" w:eastAsia="Times New Roman" w:hAnsi="Calibri Light" w:cs="Calibri Light"/>
          <w:bCs/>
          <w:color w:val="auto"/>
          <w:sz w:val="24"/>
          <w:szCs w:val="24"/>
          <w:lang w:val="ru-RU" w:eastAsia="ru-RU"/>
        </w:rPr>
        <w:t>и медицинскими изделиями</w:t>
      </w:r>
      <w:r w:rsidR="00A45A8B">
        <w:rPr>
          <w:rFonts w:ascii="Calibri Light" w:eastAsia="Times New Roman" w:hAnsi="Calibri Light" w:cs="Calibri Light"/>
          <w:bCs/>
          <w:color w:val="auto"/>
          <w:sz w:val="24"/>
          <w:szCs w:val="24"/>
          <w:lang w:val="ru-RU" w:eastAsia="ru-RU"/>
        </w:rPr>
        <w:t>.</w:t>
      </w:r>
    </w:p>
    <w:p w:rsidR="000B4C70" w:rsidRPr="00A45A8B" w:rsidRDefault="00A45A8B" w:rsidP="000B4C70">
      <w:pPr>
        <w:spacing w:after="0" w:line="276" w:lineRule="auto"/>
        <w:ind w:firstLine="720"/>
        <w:jc w:val="both"/>
        <w:rPr>
          <w:rFonts w:ascii="Calibri Light" w:hAnsi="Calibri Light" w:cstheme="majorHAnsi"/>
          <w:i/>
          <w:color w:val="auto"/>
          <w:sz w:val="24"/>
          <w:szCs w:val="24"/>
          <w:lang w:val="ru-RU"/>
        </w:rPr>
      </w:pPr>
      <w:r>
        <w:rPr>
          <w:rFonts w:ascii="Calibri Light" w:hAnsi="Calibri Light" w:cstheme="majorHAnsi"/>
          <w:color w:val="auto"/>
          <w:sz w:val="24"/>
          <w:szCs w:val="24"/>
          <w:lang w:val="ru-RU"/>
        </w:rPr>
        <w:t xml:space="preserve">Обобщая констатации аудита, отмечается, что органы и учреждения, вовлеченные в эти процессы, не продемонстрировали в некоторых случаях соответствующую ответственность в отношении надлежащей реализации целей, ситуация обусловлена в том числе фрагментарной межсекторной коммуникацией, неактуализированной нормативной базой и отсутствием необходимых ресурсов. </w:t>
      </w:r>
      <w:r w:rsidRPr="00A45A8B">
        <w:rPr>
          <w:rFonts w:ascii="Calibri Light" w:hAnsi="Calibri Light" w:cstheme="majorHAnsi"/>
          <w:i/>
          <w:color w:val="auto"/>
          <w:sz w:val="24"/>
          <w:szCs w:val="24"/>
          <w:lang w:val="ru-RU"/>
        </w:rPr>
        <w:t xml:space="preserve">Так, в рамках процессов по авторизации и импорту </w:t>
      </w:r>
      <w:r w:rsidRPr="00A45A8B">
        <w:rPr>
          <w:rFonts w:ascii="Calibri Light" w:eastAsia="Times New Roman" w:hAnsi="Calibri Light"/>
          <w:i/>
          <w:color w:val="auto"/>
          <w:sz w:val="24"/>
          <w:szCs w:val="24"/>
          <w:lang w:val="ru-RU"/>
        </w:rPr>
        <w:t>лекарственных средств были установлены недостатки и уязвимости, обусловленные следующим:</w:t>
      </w:r>
    </w:p>
    <w:p w:rsidR="00B16464" w:rsidRDefault="00B16464" w:rsidP="000B4C70">
      <w:pPr>
        <w:pStyle w:val="a9"/>
        <w:numPr>
          <w:ilvl w:val="0"/>
          <w:numId w:val="1"/>
        </w:numPr>
        <w:spacing w:line="276" w:lineRule="auto"/>
        <w:ind w:left="0" w:firstLine="567"/>
        <w:jc w:val="both"/>
        <w:rPr>
          <w:rFonts w:ascii="Calibri Light" w:hAnsi="Calibri Light"/>
          <w:sz w:val="24"/>
          <w:szCs w:val="24"/>
          <w:lang w:val="ru-RU"/>
        </w:rPr>
      </w:pPr>
      <w:r>
        <w:rPr>
          <w:rFonts w:ascii="Calibri Light" w:hAnsi="Calibri Light"/>
          <w:sz w:val="24"/>
          <w:szCs w:val="24"/>
          <w:lang w:val="ru-RU"/>
        </w:rPr>
        <w:t>существенн</w:t>
      </w:r>
      <w:r w:rsidR="0040176C">
        <w:rPr>
          <w:rFonts w:ascii="Calibri Light" w:hAnsi="Calibri Light"/>
          <w:sz w:val="24"/>
          <w:szCs w:val="24"/>
          <w:lang w:val="ru-RU"/>
        </w:rPr>
        <w:t>ое</w:t>
      </w:r>
      <w:r>
        <w:rPr>
          <w:rFonts w:ascii="Calibri Light" w:hAnsi="Calibri Light"/>
          <w:sz w:val="24"/>
          <w:szCs w:val="24"/>
          <w:lang w:val="ru-RU"/>
        </w:rPr>
        <w:t xml:space="preserve"> снижение количества авторизованных</w:t>
      </w:r>
      <w:r w:rsidRPr="00B16464">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лекарственных</w:t>
      </w:r>
      <w:r w:rsidRPr="00B16464">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 что обуславливает недостаток лекарств на рынке </w:t>
      </w:r>
      <w:r w:rsidRPr="009257CC">
        <w:rPr>
          <w:rFonts w:ascii="Calibri Light" w:eastAsia="Times New Roman" w:hAnsi="Calibri Light" w:cs="Calibri Light"/>
          <w:bCs/>
          <w:sz w:val="24"/>
          <w:szCs w:val="24"/>
          <w:lang w:val="ru-RU" w:eastAsia="ru-RU"/>
        </w:rPr>
        <w:t>Республик</w:t>
      </w:r>
      <w:r>
        <w:rPr>
          <w:rFonts w:ascii="Calibri Light" w:eastAsia="Times New Roman" w:hAnsi="Calibri Light" w:cs="Calibri Light"/>
          <w:bCs/>
          <w:sz w:val="24"/>
          <w:szCs w:val="24"/>
          <w:lang w:val="ru-RU" w:eastAsia="ru-RU"/>
        </w:rPr>
        <w:t>и</w:t>
      </w:r>
      <w:r w:rsidRPr="009257CC">
        <w:rPr>
          <w:rFonts w:ascii="Calibri Light" w:eastAsia="Times New Roman" w:hAnsi="Calibri Light" w:cs="Calibri Light"/>
          <w:bCs/>
          <w:sz w:val="24"/>
          <w:szCs w:val="24"/>
          <w:lang w:val="ru-RU" w:eastAsia="ru-RU"/>
        </w:rPr>
        <w:t xml:space="preserve"> Молдова</w:t>
      </w:r>
      <w:r>
        <w:rPr>
          <w:rFonts w:ascii="Calibri Light" w:eastAsia="Times New Roman" w:hAnsi="Calibri Light"/>
          <w:sz w:val="24"/>
          <w:szCs w:val="24"/>
          <w:lang w:val="ru-RU"/>
        </w:rPr>
        <w:t xml:space="preserve"> </w:t>
      </w:r>
      <w:r w:rsidR="006C2F2B">
        <w:rPr>
          <w:rFonts w:ascii="Calibri Light" w:eastAsia="Times New Roman" w:hAnsi="Calibri Light"/>
          <w:sz w:val="24"/>
          <w:szCs w:val="24"/>
          <w:lang w:val="ru-RU"/>
        </w:rPr>
        <w:t>и приводит к увеличению количества не</w:t>
      </w:r>
      <w:r w:rsidR="006C2F2B">
        <w:rPr>
          <w:rFonts w:ascii="Calibri Light" w:hAnsi="Calibri Light"/>
          <w:sz w:val="24"/>
          <w:szCs w:val="24"/>
          <w:lang w:val="ru-RU"/>
        </w:rPr>
        <w:t>авторизованных</w:t>
      </w:r>
      <w:r w:rsidR="006C2F2B" w:rsidRPr="00B16464">
        <w:rPr>
          <w:rFonts w:ascii="Calibri Light" w:eastAsia="Times New Roman" w:hAnsi="Calibri Light"/>
          <w:sz w:val="24"/>
          <w:szCs w:val="24"/>
          <w:lang w:val="ru-RU"/>
        </w:rPr>
        <w:t xml:space="preserve"> </w:t>
      </w:r>
      <w:r w:rsidR="006C2F2B" w:rsidRPr="005B11F0">
        <w:rPr>
          <w:rFonts w:ascii="Calibri Light" w:eastAsia="Times New Roman" w:hAnsi="Calibri Light"/>
          <w:sz w:val="24"/>
          <w:szCs w:val="24"/>
          <w:lang w:val="ru-RU"/>
        </w:rPr>
        <w:t>лекарственных</w:t>
      </w:r>
      <w:r w:rsidR="006C2F2B" w:rsidRPr="00B16464">
        <w:rPr>
          <w:rFonts w:ascii="Calibri Light" w:eastAsia="Times New Roman" w:hAnsi="Calibri Light"/>
          <w:sz w:val="24"/>
          <w:szCs w:val="24"/>
          <w:lang w:val="ru-RU"/>
        </w:rPr>
        <w:t xml:space="preserve"> </w:t>
      </w:r>
      <w:r w:rsidR="006C2F2B" w:rsidRPr="005B11F0">
        <w:rPr>
          <w:rFonts w:ascii="Calibri Light" w:eastAsia="Times New Roman" w:hAnsi="Calibri Light"/>
          <w:sz w:val="24"/>
          <w:szCs w:val="24"/>
          <w:lang w:val="ru-RU"/>
        </w:rPr>
        <w:t>средств</w:t>
      </w:r>
      <w:r w:rsidR="006C2F2B">
        <w:rPr>
          <w:rFonts w:ascii="Calibri Light" w:eastAsia="Times New Roman" w:hAnsi="Calibri Light"/>
          <w:sz w:val="24"/>
          <w:szCs w:val="24"/>
          <w:lang w:val="ru-RU"/>
        </w:rPr>
        <w:t xml:space="preserve">; </w:t>
      </w:r>
    </w:p>
    <w:p w:rsidR="000B4C70" w:rsidRPr="004773F3" w:rsidRDefault="006C2F2B" w:rsidP="000B4C70">
      <w:pPr>
        <w:pStyle w:val="a9"/>
        <w:numPr>
          <w:ilvl w:val="0"/>
          <w:numId w:val="1"/>
        </w:numPr>
        <w:spacing w:line="276" w:lineRule="auto"/>
        <w:ind w:left="0" w:firstLine="567"/>
        <w:jc w:val="both"/>
        <w:rPr>
          <w:rFonts w:ascii="Calibri Light" w:hAnsi="Calibri Light"/>
          <w:sz w:val="24"/>
          <w:szCs w:val="24"/>
          <w:lang w:val="ru-RU"/>
        </w:rPr>
      </w:pPr>
      <w:r>
        <w:rPr>
          <w:rFonts w:ascii="Calibri Light" w:hAnsi="Calibri Light"/>
          <w:sz w:val="24"/>
          <w:szCs w:val="24"/>
          <w:lang w:val="ru-RU"/>
        </w:rPr>
        <w:t xml:space="preserve">предпосылки по увеличению цен на </w:t>
      </w:r>
      <w:r w:rsidRPr="005B11F0">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е</w:t>
      </w:r>
      <w:r w:rsidRPr="00B16464">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а, поставляемые медицинским учреждениям, по причине декларирования и регламентированного согласования цен экономическими операторами/производителями лишь на </w:t>
      </w:r>
      <w:r w:rsidRPr="006C2F2B">
        <w:rPr>
          <w:rFonts w:ascii="Calibri Light" w:hAnsi="Calibri Light" w:cstheme="majorHAnsi"/>
          <w:color w:val="000000"/>
          <w:sz w:val="24"/>
          <w:szCs w:val="24"/>
          <w:shd w:val="clear" w:color="auto" w:fill="FFFFFF"/>
          <w:lang w:val="ru-RU"/>
        </w:rPr>
        <w:t>3</w:t>
      </w:r>
      <w:r>
        <w:rPr>
          <w:rFonts w:ascii="Calibri Light" w:hAnsi="Calibri Light" w:cstheme="majorHAnsi"/>
          <w:color w:val="000000"/>
          <w:sz w:val="24"/>
          <w:szCs w:val="24"/>
          <w:shd w:val="clear" w:color="auto" w:fill="FFFFFF"/>
          <w:lang w:val="ru-RU"/>
        </w:rPr>
        <w:t xml:space="preserve"> </w:t>
      </w:r>
      <w:r w:rsidRPr="006C2F2B">
        <w:rPr>
          <w:rFonts w:ascii="Calibri Light" w:hAnsi="Calibri Light" w:cstheme="majorHAnsi"/>
          <w:color w:val="000000"/>
          <w:sz w:val="24"/>
          <w:szCs w:val="24"/>
          <w:shd w:val="clear" w:color="auto" w:fill="FFFFFF"/>
          <w:lang w:val="ru-RU"/>
        </w:rPr>
        <w:t>359</w:t>
      </w:r>
      <w:r w:rsidRPr="006C2F2B">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лекарственных</w:t>
      </w:r>
      <w:r w:rsidRPr="00B16464">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 или </w:t>
      </w:r>
      <w:r w:rsidR="000E49C4">
        <w:rPr>
          <w:rFonts w:ascii="Calibri Light" w:eastAsia="Times New Roman" w:hAnsi="Calibri Light"/>
          <w:sz w:val="24"/>
          <w:szCs w:val="24"/>
          <w:lang w:val="ru-RU"/>
        </w:rPr>
        <w:t xml:space="preserve">на </w:t>
      </w:r>
      <w:r w:rsidRPr="006C2F2B">
        <w:rPr>
          <w:rFonts w:ascii="Calibri Light" w:hAnsi="Calibri Light" w:cstheme="majorHAnsi"/>
          <w:color w:val="000000"/>
          <w:sz w:val="24"/>
          <w:szCs w:val="24"/>
          <w:shd w:val="clear" w:color="auto" w:fill="FFFFFF"/>
          <w:lang w:val="ru-RU"/>
        </w:rPr>
        <w:t>55%</w:t>
      </w:r>
      <w:r>
        <w:rPr>
          <w:rFonts w:ascii="Calibri Light" w:hAnsi="Calibri Light" w:cstheme="majorHAnsi"/>
          <w:color w:val="000000"/>
          <w:sz w:val="24"/>
          <w:szCs w:val="24"/>
          <w:shd w:val="clear" w:color="auto" w:fill="FFFFFF"/>
          <w:lang w:val="ru-RU"/>
        </w:rPr>
        <w:t xml:space="preserve"> из лекарств, зарегистрированных в Государственной номенклатуре;</w:t>
      </w:r>
    </w:p>
    <w:p w:rsidR="004773F3" w:rsidRPr="004773F3" w:rsidRDefault="006C2F2B" w:rsidP="004773F3">
      <w:pPr>
        <w:pStyle w:val="a9"/>
        <w:numPr>
          <w:ilvl w:val="0"/>
          <w:numId w:val="1"/>
        </w:numPr>
        <w:spacing w:line="276" w:lineRule="auto"/>
        <w:ind w:left="0" w:firstLine="567"/>
        <w:jc w:val="both"/>
        <w:rPr>
          <w:rFonts w:ascii="Calibri Light" w:hAnsi="Calibri Light"/>
          <w:sz w:val="24"/>
          <w:szCs w:val="24"/>
          <w:lang w:val="ru-RU"/>
        </w:rPr>
      </w:pPr>
      <w:r w:rsidRPr="004773F3">
        <w:rPr>
          <w:rFonts w:ascii="Calibri Light" w:hAnsi="Calibri Light" w:cstheme="majorHAnsi"/>
          <w:sz w:val="24"/>
          <w:szCs w:val="24"/>
          <w:lang w:val="ru-RU"/>
        </w:rPr>
        <w:t>недостат</w:t>
      </w:r>
      <w:r w:rsidR="0040176C">
        <w:rPr>
          <w:rFonts w:ascii="Calibri Light" w:hAnsi="Calibri Light" w:cstheme="majorHAnsi"/>
          <w:sz w:val="24"/>
          <w:szCs w:val="24"/>
          <w:lang w:val="ru-RU"/>
        </w:rPr>
        <w:t>о</w:t>
      </w:r>
      <w:r w:rsidRPr="004773F3">
        <w:rPr>
          <w:rFonts w:ascii="Calibri Light" w:hAnsi="Calibri Light" w:cstheme="majorHAnsi"/>
          <w:sz w:val="24"/>
          <w:szCs w:val="24"/>
          <w:lang w:val="ru-RU"/>
        </w:rPr>
        <w:t xml:space="preserve">к деятельности по оценке и контролю за </w:t>
      </w:r>
      <w:r w:rsidR="0040176C">
        <w:rPr>
          <w:rFonts w:ascii="Calibri Light" w:hAnsi="Calibri Light" w:cstheme="majorHAnsi"/>
          <w:sz w:val="24"/>
          <w:szCs w:val="24"/>
          <w:lang w:val="ru-RU"/>
        </w:rPr>
        <w:t xml:space="preserve">разрешением </w:t>
      </w:r>
      <w:r w:rsidRPr="004773F3">
        <w:rPr>
          <w:rFonts w:ascii="Calibri Light" w:hAnsi="Calibri Light" w:cstheme="majorHAnsi"/>
          <w:sz w:val="24"/>
          <w:szCs w:val="24"/>
          <w:lang w:val="ru-RU"/>
        </w:rPr>
        <w:t xml:space="preserve">импорта </w:t>
      </w:r>
      <w:r w:rsidR="0040176C">
        <w:rPr>
          <w:rFonts w:ascii="Calibri Light" w:eastAsia="Times New Roman" w:hAnsi="Calibri Light"/>
          <w:sz w:val="24"/>
          <w:szCs w:val="24"/>
          <w:lang w:val="ru-RU"/>
        </w:rPr>
        <w:t>не</w:t>
      </w:r>
      <w:r w:rsidR="0040176C">
        <w:rPr>
          <w:rFonts w:ascii="Calibri Light" w:hAnsi="Calibri Light"/>
          <w:sz w:val="24"/>
          <w:szCs w:val="24"/>
          <w:lang w:val="ru-RU"/>
        </w:rPr>
        <w:t>авторизованных</w:t>
      </w:r>
      <w:r w:rsidRPr="004773F3">
        <w:rPr>
          <w:rFonts w:ascii="Calibri Light" w:hAnsi="Calibri Light" w:cstheme="majorHAnsi"/>
          <w:sz w:val="24"/>
          <w:szCs w:val="24"/>
          <w:lang w:val="ru-RU"/>
        </w:rPr>
        <w:t xml:space="preserve"> </w:t>
      </w:r>
      <w:r w:rsidRPr="004773F3">
        <w:rPr>
          <w:rFonts w:ascii="Calibri Light" w:eastAsia="Times New Roman" w:hAnsi="Calibri Light"/>
          <w:sz w:val="24"/>
          <w:szCs w:val="24"/>
          <w:lang w:val="ru-RU"/>
        </w:rPr>
        <w:t xml:space="preserve">лекарственных средств в сумме </w:t>
      </w:r>
      <w:r w:rsidRPr="004773F3">
        <w:rPr>
          <w:rFonts w:ascii="Calibri Light" w:hAnsi="Calibri Light" w:cstheme="majorHAnsi"/>
          <w:sz w:val="24"/>
          <w:szCs w:val="24"/>
          <w:lang w:val="ru-RU"/>
        </w:rPr>
        <w:t xml:space="preserve">288,8 млн. леев, </w:t>
      </w:r>
      <w:r w:rsidR="00696009" w:rsidRPr="004773F3">
        <w:rPr>
          <w:rFonts w:ascii="Calibri Light" w:hAnsi="Calibri Light" w:cstheme="majorHAnsi"/>
          <w:sz w:val="24"/>
          <w:szCs w:val="24"/>
          <w:lang w:val="ru-RU"/>
        </w:rPr>
        <w:t>обусловленный: (</w:t>
      </w:r>
      <w:r w:rsidR="00696009" w:rsidRPr="004773F3">
        <w:rPr>
          <w:rFonts w:ascii="Calibri Light" w:hAnsi="Calibri Light" w:cstheme="majorHAnsi"/>
          <w:sz w:val="24"/>
          <w:szCs w:val="24"/>
        </w:rPr>
        <w:t>i</w:t>
      </w:r>
      <w:r w:rsidR="00696009" w:rsidRPr="004773F3">
        <w:rPr>
          <w:rFonts w:ascii="Calibri Light" w:hAnsi="Calibri Light" w:cstheme="majorHAnsi"/>
          <w:sz w:val="24"/>
          <w:szCs w:val="24"/>
          <w:lang w:val="ru-RU"/>
        </w:rPr>
        <w:t>) отсутствием аргументов, представленных экономическими операторами (258,4 млн. леев); (</w:t>
      </w:r>
      <w:r w:rsidR="00696009" w:rsidRPr="004773F3">
        <w:rPr>
          <w:rFonts w:ascii="Calibri Light" w:hAnsi="Calibri Light" w:cstheme="majorHAnsi"/>
          <w:sz w:val="24"/>
          <w:szCs w:val="24"/>
        </w:rPr>
        <w:t>ii</w:t>
      </w:r>
      <w:r w:rsidR="00696009" w:rsidRPr="004773F3">
        <w:rPr>
          <w:rFonts w:ascii="Calibri Light" w:hAnsi="Calibri Light" w:cstheme="majorHAnsi"/>
          <w:sz w:val="24"/>
          <w:szCs w:val="24"/>
          <w:lang w:val="ru-RU"/>
        </w:rPr>
        <w:t xml:space="preserve">) запросом и размещением на рынке неавторизованных </w:t>
      </w:r>
      <w:r w:rsidR="00696009" w:rsidRPr="004773F3">
        <w:rPr>
          <w:rFonts w:ascii="Calibri Light" w:eastAsia="Times New Roman" w:hAnsi="Calibri Light"/>
          <w:sz w:val="24"/>
          <w:szCs w:val="24"/>
          <w:lang w:val="ru-RU"/>
        </w:rPr>
        <w:t xml:space="preserve">лекарственных средств при отсутствии конкретных данных о лицах, которые нуждаются в таких лекарствах и/или врачах, которые их выписали </w:t>
      </w:r>
      <w:r w:rsidR="00696009" w:rsidRPr="004773F3">
        <w:rPr>
          <w:rFonts w:ascii="Calibri Light" w:hAnsi="Calibri Light" w:cstheme="majorHAnsi"/>
          <w:sz w:val="24"/>
          <w:szCs w:val="24"/>
          <w:lang w:val="ru-RU"/>
        </w:rPr>
        <w:t>(2,7 млн. леев); (</w:t>
      </w:r>
      <w:r w:rsidR="00696009" w:rsidRPr="004773F3">
        <w:rPr>
          <w:rFonts w:ascii="Calibri Light" w:hAnsi="Calibri Light" w:cstheme="majorHAnsi"/>
          <w:sz w:val="24"/>
          <w:szCs w:val="24"/>
        </w:rPr>
        <w:t>iii</w:t>
      </w:r>
      <w:r w:rsidR="00696009" w:rsidRPr="004773F3">
        <w:rPr>
          <w:rFonts w:ascii="Calibri Light" w:hAnsi="Calibri Light" w:cstheme="majorHAnsi"/>
          <w:sz w:val="24"/>
          <w:szCs w:val="24"/>
          <w:lang w:val="ru-RU"/>
        </w:rPr>
        <w:t xml:space="preserve">) выдачей разрешений на импорт неавторизованных </w:t>
      </w:r>
      <w:r w:rsidR="00696009" w:rsidRPr="004773F3">
        <w:rPr>
          <w:rFonts w:ascii="Calibri Light" w:eastAsia="Times New Roman" w:hAnsi="Calibri Light"/>
          <w:sz w:val="24"/>
          <w:szCs w:val="24"/>
          <w:lang w:val="ru-RU"/>
        </w:rPr>
        <w:t xml:space="preserve">лекарственных средств, даже если отметки протокола об этом препарате были противоречивые </w:t>
      </w:r>
      <w:r w:rsidR="00696009" w:rsidRPr="004773F3">
        <w:rPr>
          <w:rFonts w:ascii="Calibri Light" w:hAnsi="Calibri Light" w:cstheme="majorHAnsi"/>
          <w:sz w:val="24"/>
          <w:szCs w:val="24"/>
          <w:lang w:val="ru-RU"/>
        </w:rPr>
        <w:t>(7,7 млн. леев); (</w:t>
      </w:r>
      <w:r w:rsidR="00696009" w:rsidRPr="004773F3">
        <w:rPr>
          <w:rFonts w:ascii="Calibri Light" w:hAnsi="Calibri Light" w:cstheme="majorHAnsi"/>
          <w:sz w:val="24"/>
          <w:szCs w:val="24"/>
        </w:rPr>
        <w:t>iv</w:t>
      </w:r>
      <w:r w:rsidR="00696009" w:rsidRPr="004773F3">
        <w:rPr>
          <w:rFonts w:ascii="Calibri Light" w:hAnsi="Calibri Light" w:cstheme="majorHAnsi"/>
          <w:sz w:val="24"/>
          <w:szCs w:val="24"/>
          <w:lang w:val="ru-RU"/>
        </w:rPr>
        <w:t xml:space="preserve">) неавторизованными </w:t>
      </w:r>
      <w:r w:rsidR="00696009" w:rsidRPr="004773F3">
        <w:rPr>
          <w:rFonts w:ascii="Calibri Light" w:eastAsia="Times New Roman" w:hAnsi="Calibri Light"/>
          <w:sz w:val="24"/>
          <w:szCs w:val="24"/>
          <w:lang w:val="ru-RU"/>
        </w:rPr>
        <w:t xml:space="preserve">лекарственными средствами, которые были контрактованы в рамках процедур </w:t>
      </w:r>
      <w:r w:rsidR="00696009" w:rsidRPr="004773F3">
        <w:rPr>
          <w:rFonts w:ascii="Calibri Light" w:hAnsi="Calibri Light" w:cstheme="majorHAnsi"/>
          <w:sz w:val="24"/>
          <w:szCs w:val="24"/>
          <w:lang w:val="ru-RU"/>
        </w:rPr>
        <w:t>централизованных государственных закупок, хотя были разрешены для импорта, но не были оценены соответствующим образом (13,1 млн. леев); (</w:t>
      </w:r>
      <w:r w:rsidR="00696009" w:rsidRPr="004773F3">
        <w:rPr>
          <w:rFonts w:ascii="Calibri Light" w:hAnsi="Calibri Light" w:cstheme="majorHAnsi"/>
          <w:sz w:val="24"/>
          <w:szCs w:val="24"/>
        </w:rPr>
        <w:t>v</w:t>
      </w:r>
      <w:r w:rsidR="00696009" w:rsidRPr="004773F3">
        <w:rPr>
          <w:rFonts w:ascii="Calibri Light" w:hAnsi="Calibri Light" w:cstheme="majorHAnsi"/>
          <w:sz w:val="24"/>
          <w:szCs w:val="24"/>
          <w:lang w:val="ru-RU"/>
        </w:rPr>
        <w:t>)</w:t>
      </w:r>
      <w:r w:rsidR="004773F3" w:rsidRPr="004773F3">
        <w:rPr>
          <w:rFonts w:ascii="Calibri Light" w:hAnsi="Calibri Light" w:cstheme="majorHAnsi"/>
          <w:sz w:val="24"/>
          <w:szCs w:val="24"/>
          <w:lang w:val="ru-RU"/>
        </w:rPr>
        <w:t xml:space="preserve"> разрешением импорта неавторизованных </w:t>
      </w:r>
      <w:r w:rsidR="004773F3" w:rsidRPr="004773F3">
        <w:rPr>
          <w:rFonts w:ascii="Calibri Light" w:eastAsia="Times New Roman" w:hAnsi="Calibri Light"/>
          <w:sz w:val="24"/>
          <w:szCs w:val="24"/>
          <w:lang w:val="ru-RU"/>
        </w:rPr>
        <w:t xml:space="preserve">лекарственных средств с аргументированием, что имеют более низкую цену, хотя импорт, распределение и использование в медицинской практике </w:t>
      </w:r>
      <w:r w:rsidR="004773F3" w:rsidRPr="004773F3">
        <w:rPr>
          <w:rFonts w:ascii="Calibri Light" w:hAnsi="Calibri Light" w:cstheme="majorHAnsi"/>
          <w:sz w:val="24"/>
          <w:szCs w:val="24"/>
          <w:lang w:val="ru-RU"/>
        </w:rPr>
        <w:t xml:space="preserve">неавторизованных </w:t>
      </w:r>
      <w:r w:rsidR="004773F3" w:rsidRPr="004773F3">
        <w:rPr>
          <w:rFonts w:ascii="Calibri Light" w:eastAsia="Times New Roman" w:hAnsi="Calibri Light"/>
          <w:sz w:val="24"/>
          <w:szCs w:val="24"/>
          <w:lang w:val="ru-RU"/>
        </w:rPr>
        <w:t xml:space="preserve">лекарственных средств, согласно нормативной базе, производится лишь в случае отсутствия аналогов или </w:t>
      </w:r>
      <w:r w:rsidR="004773F3" w:rsidRPr="004773F3">
        <w:rPr>
          <w:rFonts w:ascii="Calibri Light" w:hAnsi="Calibri Light" w:cstheme="majorHAnsi"/>
          <w:sz w:val="24"/>
          <w:szCs w:val="24"/>
          <w:lang w:val="ru-RU"/>
        </w:rPr>
        <w:t>заменителей на фармацевтическом рынке (6,9 млн. леев);</w:t>
      </w:r>
    </w:p>
    <w:p w:rsidR="00A45A8B" w:rsidRPr="004773F3" w:rsidRDefault="004773F3" w:rsidP="004773F3">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несоответствие цен на указанные </w:t>
      </w:r>
      <w:r w:rsidRPr="005B11F0">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е</w:t>
      </w:r>
      <w:r w:rsidRPr="004773F3">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а в документах на запрос </w:t>
      </w:r>
      <w:r>
        <w:rPr>
          <w:rFonts w:ascii="Calibri Light" w:hAnsi="Calibri Light"/>
          <w:sz w:val="24"/>
          <w:szCs w:val="24"/>
          <w:lang w:val="ru-RU"/>
        </w:rPr>
        <w:t xml:space="preserve">авторизации с ценой импорта в </w:t>
      </w:r>
      <w:r w:rsidRPr="004773F3">
        <w:rPr>
          <w:rFonts w:ascii="Calibri Light" w:hAnsi="Calibri Light" w:cstheme="majorHAnsi"/>
          <w:sz w:val="24"/>
          <w:szCs w:val="24"/>
          <w:lang w:val="ru-RU"/>
        </w:rPr>
        <w:t>73</w:t>
      </w:r>
      <w:r>
        <w:rPr>
          <w:rFonts w:ascii="Calibri Light" w:hAnsi="Calibri Light" w:cstheme="majorHAnsi"/>
          <w:sz w:val="24"/>
          <w:szCs w:val="24"/>
          <w:lang w:val="ru-RU"/>
        </w:rPr>
        <w:t xml:space="preserve"> случаях на сумму </w:t>
      </w:r>
      <w:r w:rsidRPr="004773F3">
        <w:rPr>
          <w:rFonts w:ascii="Calibri Light" w:hAnsi="Calibri Light" w:cstheme="majorHAnsi"/>
          <w:sz w:val="24"/>
          <w:szCs w:val="24"/>
          <w:lang w:val="ru-RU"/>
        </w:rPr>
        <w:t xml:space="preserve">6,0 </w:t>
      </w:r>
      <w:r>
        <w:rPr>
          <w:rFonts w:ascii="Calibri Light" w:hAnsi="Calibri Light" w:cstheme="majorHAnsi"/>
          <w:sz w:val="24"/>
          <w:szCs w:val="24"/>
          <w:lang w:val="ru-RU"/>
        </w:rPr>
        <w:t>млн</w:t>
      </w:r>
      <w:r w:rsidRPr="004773F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4773F3">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5B11F0">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е</w:t>
      </w:r>
      <w:r w:rsidRPr="004773F3">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а были импортированы по более высоким ценам по сравнению с запрошенными на этапе </w:t>
      </w:r>
      <w:r>
        <w:rPr>
          <w:rFonts w:ascii="Calibri Light" w:hAnsi="Calibri Light"/>
          <w:sz w:val="24"/>
          <w:szCs w:val="24"/>
          <w:lang w:val="ru-RU"/>
        </w:rPr>
        <w:t xml:space="preserve">авторизации </w:t>
      </w:r>
      <w:r w:rsidRPr="004773F3">
        <w:rPr>
          <w:rFonts w:ascii="Calibri Light" w:hAnsi="Calibri Light" w:cstheme="majorHAnsi"/>
          <w:sz w:val="24"/>
          <w:szCs w:val="24"/>
          <w:lang w:val="ru-RU"/>
        </w:rPr>
        <w:t xml:space="preserve">(10,5 </w:t>
      </w:r>
      <w:r>
        <w:rPr>
          <w:rFonts w:ascii="Calibri Light" w:hAnsi="Calibri Light" w:cstheme="majorHAnsi"/>
          <w:sz w:val="24"/>
          <w:szCs w:val="24"/>
          <w:lang w:val="ru-RU"/>
        </w:rPr>
        <w:t>млн</w:t>
      </w:r>
      <w:r w:rsidRPr="004773F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4773F3">
        <w:rPr>
          <w:rFonts w:ascii="Calibri Light" w:hAnsi="Calibri Light" w:cstheme="majorHAnsi"/>
          <w:sz w:val="24"/>
          <w:szCs w:val="24"/>
          <w:lang w:val="ru-RU"/>
        </w:rPr>
        <w:t>);</w:t>
      </w:r>
    </w:p>
    <w:p w:rsidR="000B4C70" w:rsidRPr="0040176C" w:rsidRDefault="0040176C" w:rsidP="000B4C70">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импорт</w:t>
      </w:r>
      <w:r w:rsidRPr="0040176C">
        <w:rPr>
          <w:rFonts w:ascii="Calibri Light" w:eastAsia="Times New Roman" w:hAnsi="Calibri Light"/>
          <w:sz w:val="24"/>
          <w:szCs w:val="24"/>
          <w:lang w:val="ru-RU"/>
        </w:rPr>
        <w:t xml:space="preserve"> </w:t>
      </w:r>
      <w:r w:rsidRPr="004773F3">
        <w:rPr>
          <w:rFonts w:ascii="Calibri Light" w:eastAsia="Times New Roman" w:hAnsi="Calibri Light"/>
          <w:sz w:val="24"/>
          <w:szCs w:val="24"/>
          <w:lang w:val="ru-RU"/>
        </w:rPr>
        <w:t>лекарственных средств</w:t>
      </w:r>
      <w:r>
        <w:rPr>
          <w:rFonts w:ascii="Calibri Light" w:eastAsia="Times New Roman" w:hAnsi="Calibri Light"/>
          <w:sz w:val="24"/>
          <w:szCs w:val="24"/>
          <w:lang w:val="ru-RU"/>
        </w:rPr>
        <w:t xml:space="preserve"> в сумме </w:t>
      </w:r>
      <w:r w:rsidRPr="0040176C">
        <w:rPr>
          <w:rFonts w:ascii="Calibri Light" w:hAnsi="Calibri Light" w:cstheme="majorHAnsi"/>
          <w:sz w:val="24"/>
          <w:szCs w:val="24"/>
          <w:lang w:val="ru-RU"/>
        </w:rPr>
        <w:t xml:space="preserve">173,0 </w:t>
      </w:r>
      <w:r>
        <w:rPr>
          <w:rFonts w:ascii="Calibri Light" w:hAnsi="Calibri Light" w:cstheme="majorHAnsi"/>
          <w:sz w:val="24"/>
          <w:szCs w:val="24"/>
          <w:lang w:val="ru-RU"/>
        </w:rPr>
        <w:t>млн</w:t>
      </w:r>
      <w:r w:rsidRPr="0040176C">
        <w:rPr>
          <w:rFonts w:ascii="Calibri Light" w:hAnsi="Calibri Light" w:cstheme="majorHAnsi"/>
          <w:sz w:val="24"/>
          <w:szCs w:val="24"/>
          <w:lang w:val="ru-RU"/>
        </w:rPr>
        <w:t xml:space="preserve">. </w:t>
      </w:r>
      <w:r>
        <w:rPr>
          <w:rFonts w:ascii="Calibri Light" w:hAnsi="Calibri Light" w:cstheme="majorHAnsi"/>
          <w:sz w:val="24"/>
          <w:szCs w:val="24"/>
          <w:lang w:val="ru-RU"/>
        </w:rPr>
        <w:t>леев вне срока действия разрешени</w:t>
      </w:r>
      <w:r w:rsidR="009103B8">
        <w:rPr>
          <w:rFonts w:ascii="Calibri Light" w:hAnsi="Calibri Light" w:cstheme="majorHAnsi"/>
          <w:sz w:val="24"/>
          <w:szCs w:val="24"/>
          <w:lang w:val="ru-RU"/>
        </w:rPr>
        <w:t>й</w:t>
      </w:r>
      <w:r>
        <w:rPr>
          <w:rFonts w:ascii="Calibri Light" w:hAnsi="Calibri Light"/>
          <w:sz w:val="24"/>
          <w:szCs w:val="24"/>
          <w:lang w:val="ru-RU"/>
        </w:rPr>
        <w:t xml:space="preserve"> на импорт;</w:t>
      </w:r>
    </w:p>
    <w:p w:rsidR="000B4C70" w:rsidRPr="0040176C" w:rsidRDefault="0040176C" w:rsidP="000B4C70">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несоблюдение в некоторых случаях нормативной базы при разрешении импорта некоторых лекарств</w:t>
      </w:r>
      <w:r w:rsidR="000B4C70" w:rsidRPr="0040176C">
        <w:rPr>
          <w:rFonts w:ascii="Calibri Light" w:hAnsi="Calibri Light" w:cstheme="majorHAnsi"/>
          <w:sz w:val="24"/>
          <w:szCs w:val="24"/>
          <w:lang w:val="ru-RU"/>
        </w:rPr>
        <w:t>;</w:t>
      </w:r>
    </w:p>
    <w:p w:rsidR="000B4C70" w:rsidRPr="0040176C" w:rsidRDefault="0040176C" w:rsidP="000B4C70">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несоблюдение в некоторых случаях регламентирования размера допустимой торговой надбавки при импорте и оптовой продаже лекарств </w:t>
      </w:r>
      <w:r w:rsidRPr="0040176C">
        <w:rPr>
          <w:rFonts w:ascii="Calibri Light" w:hAnsi="Calibri Light" w:cstheme="majorHAnsi"/>
          <w:color w:val="000000"/>
          <w:sz w:val="24"/>
          <w:szCs w:val="24"/>
          <w:lang w:val="ru-RU"/>
        </w:rPr>
        <w:t>(2,2</w:t>
      </w:r>
      <w:r w:rsidRPr="0040176C">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40176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40176C">
        <w:rPr>
          <w:rFonts w:ascii="Calibri Light" w:hAnsi="Calibri Light" w:cstheme="majorHAnsi"/>
          <w:color w:val="000000"/>
          <w:sz w:val="24"/>
          <w:szCs w:val="24"/>
          <w:lang w:val="ru-RU"/>
        </w:rPr>
        <w:t>)</w:t>
      </w:r>
      <w:r w:rsidRPr="0040176C">
        <w:rPr>
          <w:rFonts w:ascii="Calibri Light" w:hAnsi="Calibri Light" w:cstheme="majorHAnsi"/>
          <w:sz w:val="24"/>
          <w:szCs w:val="24"/>
          <w:lang w:val="ru-RU"/>
        </w:rPr>
        <w:t>;</w:t>
      </w:r>
      <w:r w:rsidR="000B4C70" w:rsidRPr="0040176C">
        <w:rPr>
          <w:rFonts w:ascii="Calibri Light" w:hAnsi="Calibri Light" w:cstheme="majorHAnsi"/>
          <w:sz w:val="24"/>
          <w:szCs w:val="24"/>
          <w:lang w:val="ru-RU"/>
        </w:rPr>
        <w:t xml:space="preserve"> </w:t>
      </w:r>
    </w:p>
    <w:p w:rsidR="000B4C70" w:rsidRPr="0071469B" w:rsidRDefault="0071469B" w:rsidP="000B4C70">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отсутствие взаимодействия органов государства в рамках механизма включения/ разграничения </w:t>
      </w:r>
      <w:r w:rsidRPr="005B11F0">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х</w:t>
      </w:r>
      <w:r w:rsidRPr="004773F3">
        <w:rPr>
          <w:rFonts w:ascii="Calibri Light" w:eastAsia="Times New Roman" w:hAnsi="Calibri Light"/>
          <w:sz w:val="24"/>
          <w:szCs w:val="24"/>
          <w:lang w:val="ru-RU"/>
        </w:rPr>
        <w:t xml:space="preserve"> </w:t>
      </w:r>
      <w:r w:rsidRPr="005B11F0">
        <w:rPr>
          <w:rFonts w:ascii="Calibri Light" w:eastAsia="Times New Roman" w:hAnsi="Calibri Light"/>
          <w:sz w:val="24"/>
          <w:szCs w:val="24"/>
          <w:lang w:val="ru-RU"/>
        </w:rPr>
        <w:t>средств</w:t>
      </w:r>
      <w:r>
        <w:rPr>
          <w:rFonts w:ascii="Calibri Light" w:eastAsia="Times New Roman" w:hAnsi="Calibri Light"/>
          <w:sz w:val="24"/>
          <w:szCs w:val="24"/>
          <w:lang w:val="ru-RU"/>
        </w:rPr>
        <w:t xml:space="preserve"> и пищевых добавок, что снизит риски увеличения цен на них;</w:t>
      </w:r>
    </w:p>
    <w:p w:rsidR="0071469B" w:rsidRPr="0071469B" w:rsidRDefault="0071469B" w:rsidP="0071469B">
      <w:pPr>
        <w:pStyle w:val="a9"/>
        <w:numPr>
          <w:ilvl w:val="0"/>
          <w:numId w:val="1"/>
        </w:numPr>
        <w:tabs>
          <w:tab w:val="left" w:pos="0"/>
        </w:tabs>
        <w:spacing w:after="0" w:line="276" w:lineRule="auto"/>
        <w:ind w:left="0" w:firstLine="567"/>
        <w:jc w:val="both"/>
        <w:rPr>
          <w:rFonts w:ascii="Calibri Light" w:hAnsi="Calibri Light" w:cstheme="majorHAnsi"/>
          <w:color w:val="000000"/>
          <w:sz w:val="24"/>
          <w:szCs w:val="24"/>
          <w:lang w:val="ru-RU"/>
        </w:rPr>
      </w:pPr>
      <w:r w:rsidRPr="0071469B">
        <w:rPr>
          <w:rFonts w:ascii="Calibri Light" w:hAnsi="Calibri Light" w:cstheme="majorHAnsi"/>
          <w:sz w:val="24"/>
          <w:szCs w:val="24"/>
          <w:lang w:val="ru-RU"/>
        </w:rPr>
        <w:t xml:space="preserve">несоблюдение нормативов по размещению и расширению </w:t>
      </w:r>
      <w:r w:rsidRPr="0071469B">
        <w:rPr>
          <w:rFonts w:ascii="Calibri Light" w:hAnsi="Calibri Light" w:cstheme="majorHAnsi"/>
          <w:color w:val="000000"/>
          <w:sz w:val="24"/>
          <w:szCs w:val="24"/>
          <w:lang w:val="ru-RU"/>
        </w:rPr>
        <w:t>фармацевтически</w:t>
      </w:r>
      <w:r>
        <w:rPr>
          <w:rFonts w:ascii="Calibri Light" w:hAnsi="Calibri Light" w:cstheme="majorHAnsi"/>
          <w:color w:val="000000"/>
          <w:sz w:val="24"/>
          <w:szCs w:val="24"/>
          <w:lang w:val="ru-RU"/>
        </w:rPr>
        <w:t>х учреждений при создании и размещении их в городских населенных пунктах, что влияет на доступ граждан из сельской местности к фармацевтической помощи и др.</w:t>
      </w:r>
    </w:p>
    <w:p w:rsidR="00A92D2C" w:rsidRPr="00642B87" w:rsidRDefault="00A92D2C" w:rsidP="00642B87">
      <w:pPr>
        <w:spacing w:after="0" w:line="276" w:lineRule="auto"/>
        <w:ind w:firstLine="567"/>
        <w:jc w:val="both"/>
        <w:rPr>
          <w:rFonts w:ascii="Calibri Light" w:eastAsia="Times New Roman" w:hAnsi="Calibri Light"/>
          <w:i/>
          <w:color w:val="auto"/>
          <w:sz w:val="24"/>
          <w:szCs w:val="24"/>
          <w:lang w:val="ru-RU"/>
        </w:rPr>
      </w:pPr>
      <w:r>
        <w:rPr>
          <w:rFonts w:ascii="Calibri Light" w:hAnsi="Calibri Light" w:cstheme="majorHAnsi"/>
          <w:i/>
          <w:color w:val="auto"/>
          <w:sz w:val="24"/>
          <w:szCs w:val="24"/>
          <w:lang w:val="ru-RU"/>
        </w:rPr>
        <w:t xml:space="preserve">Аудиторская миссия установила несоответствия и уязвимости и в рамках процесса по </w:t>
      </w:r>
      <w:r w:rsidRPr="00A92D2C">
        <w:rPr>
          <w:rFonts w:ascii="Calibri Light" w:eastAsia="Times New Roman" w:hAnsi="Calibri Light" w:cs="Calibri Light"/>
          <w:bCs/>
          <w:i/>
          <w:color w:val="auto"/>
          <w:sz w:val="24"/>
          <w:szCs w:val="24"/>
          <w:lang w:val="ru-RU" w:eastAsia="ru-RU"/>
        </w:rPr>
        <w:t>введени</w:t>
      </w:r>
      <w:r>
        <w:rPr>
          <w:rFonts w:ascii="Calibri Light" w:eastAsia="Times New Roman" w:hAnsi="Calibri Light" w:cs="Calibri Light"/>
          <w:bCs/>
          <w:i/>
          <w:color w:val="auto"/>
          <w:sz w:val="24"/>
          <w:szCs w:val="24"/>
          <w:lang w:val="ru-RU" w:eastAsia="ru-RU"/>
        </w:rPr>
        <w:t>ю</w:t>
      </w:r>
      <w:r w:rsidRPr="00A92D2C">
        <w:rPr>
          <w:rFonts w:ascii="Calibri Light" w:eastAsia="Times New Roman" w:hAnsi="Calibri Light" w:cs="Calibri Light"/>
          <w:bCs/>
          <w:i/>
          <w:color w:val="auto"/>
          <w:sz w:val="24"/>
          <w:szCs w:val="24"/>
          <w:lang w:val="ru-RU" w:eastAsia="ru-RU"/>
        </w:rPr>
        <w:t xml:space="preserve"> на рынок</w:t>
      </w:r>
      <w:r>
        <w:rPr>
          <w:rFonts w:ascii="Calibri Light" w:eastAsia="Times New Roman" w:hAnsi="Calibri Light" w:cs="Calibri Light"/>
          <w:bCs/>
          <w:i/>
          <w:color w:val="auto"/>
          <w:sz w:val="24"/>
          <w:szCs w:val="24"/>
          <w:lang w:val="ru-RU" w:eastAsia="ru-RU"/>
        </w:rPr>
        <w:t xml:space="preserve">, </w:t>
      </w:r>
      <w:r w:rsidR="00642B87">
        <w:rPr>
          <w:rFonts w:ascii="Calibri Light" w:eastAsia="Times New Roman" w:hAnsi="Calibri Light" w:cs="Calibri Light"/>
          <w:bCs/>
          <w:i/>
          <w:color w:val="auto"/>
          <w:sz w:val="24"/>
          <w:szCs w:val="24"/>
          <w:lang w:val="ru-RU" w:eastAsia="ru-RU"/>
        </w:rPr>
        <w:t>проверки соответствия и</w:t>
      </w:r>
      <w:r w:rsidRPr="00A92D2C">
        <w:rPr>
          <w:rFonts w:ascii="Calibri Light" w:eastAsia="Times New Roman" w:hAnsi="Calibri Light" w:cs="Calibri Light"/>
          <w:bCs/>
          <w:i/>
          <w:color w:val="auto"/>
          <w:sz w:val="24"/>
          <w:szCs w:val="24"/>
          <w:lang w:val="ru-RU" w:eastAsia="ru-RU"/>
        </w:rPr>
        <w:t xml:space="preserve"> управления</w:t>
      </w:r>
      <w:r w:rsidR="00642B87">
        <w:rPr>
          <w:rFonts w:ascii="Calibri Light" w:eastAsia="Times New Roman" w:hAnsi="Calibri Light" w:cs="Calibri Light"/>
          <w:bCs/>
          <w:i/>
          <w:color w:val="auto"/>
          <w:sz w:val="24"/>
          <w:szCs w:val="24"/>
          <w:lang w:val="ru-RU" w:eastAsia="ru-RU"/>
        </w:rPr>
        <w:t xml:space="preserve"> </w:t>
      </w:r>
      <w:r w:rsidR="00642B87" w:rsidRPr="00642B87">
        <w:rPr>
          <w:rFonts w:ascii="Calibri Light" w:eastAsia="Times New Roman" w:hAnsi="Calibri Light"/>
          <w:i/>
          <w:color w:val="auto"/>
          <w:sz w:val="24"/>
          <w:szCs w:val="24"/>
          <w:lang w:val="ru-RU"/>
        </w:rPr>
        <w:t>медицински</w:t>
      </w:r>
      <w:r w:rsidR="00642B87">
        <w:rPr>
          <w:rFonts w:ascii="Calibri Light" w:eastAsia="Times New Roman" w:hAnsi="Calibri Light"/>
          <w:i/>
          <w:color w:val="auto"/>
          <w:sz w:val="24"/>
          <w:szCs w:val="24"/>
          <w:lang w:val="ru-RU"/>
        </w:rPr>
        <w:t>ми</w:t>
      </w:r>
      <w:r w:rsidR="00642B87" w:rsidRPr="00642B87">
        <w:rPr>
          <w:rFonts w:ascii="Calibri Light" w:eastAsia="Times New Roman" w:hAnsi="Calibri Light"/>
          <w:i/>
          <w:color w:val="auto"/>
          <w:sz w:val="24"/>
          <w:szCs w:val="24"/>
          <w:lang w:val="ru-RU"/>
        </w:rPr>
        <w:t xml:space="preserve"> издели</w:t>
      </w:r>
      <w:r w:rsidR="00642B87">
        <w:rPr>
          <w:rFonts w:ascii="Calibri Light" w:eastAsia="Times New Roman" w:hAnsi="Calibri Light"/>
          <w:i/>
          <w:color w:val="auto"/>
          <w:sz w:val="24"/>
          <w:szCs w:val="24"/>
          <w:lang w:val="ru-RU"/>
        </w:rPr>
        <w:t>ями, которые выражаются путем:</w:t>
      </w:r>
    </w:p>
    <w:p w:rsidR="00081ADD" w:rsidRPr="00081ADD" w:rsidRDefault="00081ADD" w:rsidP="000B4C70">
      <w:pPr>
        <w:pStyle w:val="a9"/>
        <w:numPr>
          <w:ilvl w:val="0"/>
          <w:numId w:val="1"/>
        </w:numPr>
        <w:tabs>
          <w:tab w:val="left" w:pos="454"/>
        </w:tabs>
        <w:spacing w:after="0" w:line="276" w:lineRule="auto"/>
        <w:ind w:left="0" w:firstLine="567"/>
        <w:jc w:val="both"/>
        <w:rPr>
          <w:rFonts w:ascii="Calibri Light" w:hAnsi="Calibri Light" w:cstheme="majorHAnsi"/>
          <w:color w:val="000000"/>
          <w:sz w:val="24"/>
          <w:szCs w:val="24"/>
          <w:lang w:val="ru-RU"/>
        </w:rPr>
      </w:pPr>
      <w:r w:rsidRPr="0071469B">
        <w:rPr>
          <w:rFonts w:ascii="Calibri Light" w:hAnsi="Calibri Light" w:cstheme="majorHAnsi"/>
          <w:sz w:val="24"/>
          <w:szCs w:val="24"/>
          <w:lang w:val="ru-RU"/>
        </w:rPr>
        <w:t>несоблюдени</w:t>
      </w:r>
      <w:r>
        <w:rPr>
          <w:rFonts w:ascii="Calibri Light" w:hAnsi="Calibri Light" w:cstheme="majorHAnsi"/>
          <w:sz w:val="24"/>
          <w:szCs w:val="24"/>
          <w:lang w:val="ru-RU"/>
        </w:rPr>
        <w:t>я</w:t>
      </w:r>
      <w:r w:rsidRPr="00081ADD">
        <w:rPr>
          <w:rFonts w:ascii="Calibri Light" w:eastAsia="Times New Roman" w:hAnsi="Calibri Light"/>
          <w:sz w:val="24"/>
          <w:szCs w:val="24"/>
          <w:lang w:val="ru-RU"/>
        </w:rPr>
        <w:t xml:space="preserve"> </w:t>
      </w:r>
      <w:r>
        <w:rPr>
          <w:rFonts w:ascii="Calibri Light" w:eastAsia="Times New Roman" w:hAnsi="Calibri Light"/>
          <w:sz w:val="24"/>
          <w:szCs w:val="24"/>
          <w:lang w:val="ru-RU"/>
        </w:rPr>
        <w:t>экономическими операторами</w:t>
      </w:r>
      <w:r w:rsidRPr="0071469B">
        <w:rPr>
          <w:rFonts w:ascii="Calibri Light" w:hAnsi="Calibri Light" w:cstheme="majorHAnsi"/>
          <w:sz w:val="24"/>
          <w:szCs w:val="24"/>
          <w:lang w:val="ru-RU"/>
        </w:rPr>
        <w:t xml:space="preserve"> норматив</w:t>
      </w:r>
      <w:r>
        <w:rPr>
          <w:rFonts w:ascii="Calibri Light" w:hAnsi="Calibri Light" w:cstheme="majorHAnsi"/>
          <w:sz w:val="24"/>
          <w:szCs w:val="24"/>
          <w:lang w:val="ru-RU"/>
        </w:rPr>
        <w:t xml:space="preserve">ных актов по регистрации в Государственном регистре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w:t>
      </w:r>
      <w:r w:rsidRPr="00081ADD">
        <w:rPr>
          <w:rFonts w:ascii="Calibri Light" w:hAnsi="Calibri Light" w:cstheme="majorHAnsi"/>
          <w:sz w:val="24"/>
          <w:szCs w:val="24"/>
          <w:lang w:val="ru-RU"/>
        </w:rPr>
        <w:t>269</w:t>
      </w:r>
      <w:r>
        <w:rPr>
          <w:rFonts w:ascii="Calibri Light" w:hAnsi="Calibri Light" w:cstheme="majorHAnsi"/>
          <w:sz w:val="24"/>
          <w:szCs w:val="24"/>
          <w:lang w:val="ru-RU"/>
        </w:rPr>
        <w:t xml:space="preserve">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используемых </w:t>
      </w:r>
      <w:r w:rsidRPr="00081ADD">
        <w:rPr>
          <w:rFonts w:ascii="Calibri Light" w:hAnsi="Calibri Light" w:cstheme="majorHAnsi"/>
          <w:color w:val="000000"/>
          <w:sz w:val="24"/>
          <w:szCs w:val="24"/>
          <w:lang w:val="ru-RU"/>
        </w:rPr>
        <w:t>31</w:t>
      </w:r>
      <w:r>
        <w:rPr>
          <w:rFonts w:ascii="Calibri Light" w:hAnsi="Calibri Light" w:cstheme="majorHAnsi"/>
          <w:color w:val="000000"/>
          <w:sz w:val="24"/>
          <w:szCs w:val="24"/>
          <w:lang w:val="ru-RU"/>
        </w:rPr>
        <w:t xml:space="preserve"> </w:t>
      </w:r>
      <w:r w:rsidRPr="00A45A8B">
        <w:rPr>
          <w:rFonts w:ascii="Calibri Light" w:eastAsia="Times New Roman" w:hAnsi="Calibri Light"/>
          <w:sz w:val="24"/>
          <w:szCs w:val="24"/>
          <w:lang w:val="ru-RU"/>
        </w:rPr>
        <w:t>медицински</w:t>
      </w:r>
      <w:r>
        <w:rPr>
          <w:rFonts w:ascii="Calibri Light" w:eastAsia="Times New Roman" w:hAnsi="Calibri Light"/>
          <w:sz w:val="24"/>
          <w:szCs w:val="24"/>
          <w:lang w:val="ru-RU"/>
        </w:rPr>
        <w:t xml:space="preserve">м учреждением </w:t>
      </w:r>
      <w:r w:rsidRPr="00081ADD">
        <w:rPr>
          <w:rFonts w:ascii="Calibri Light" w:hAnsi="Calibri Light" w:cstheme="majorHAnsi"/>
          <w:sz w:val="24"/>
          <w:szCs w:val="24"/>
          <w:lang w:val="ru-RU"/>
        </w:rPr>
        <w:t xml:space="preserve">(20,7 </w:t>
      </w:r>
      <w:r>
        <w:rPr>
          <w:rFonts w:ascii="Calibri Light" w:hAnsi="Calibri Light" w:cstheme="majorHAnsi"/>
          <w:sz w:val="24"/>
          <w:szCs w:val="24"/>
          <w:lang w:val="ru-RU"/>
        </w:rPr>
        <w:t>млн</w:t>
      </w:r>
      <w:r w:rsidRPr="00081AD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81ADD">
        <w:rPr>
          <w:rFonts w:ascii="Calibri Light" w:hAnsi="Calibri Light" w:cstheme="majorHAnsi"/>
          <w:sz w:val="24"/>
          <w:szCs w:val="24"/>
          <w:lang w:val="ru-RU"/>
        </w:rPr>
        <w:t>);</w:t>
      </w:r>
    </w:p>
    <w:p w:rsidR="000B4C70" w:rsidRPr="00081ADD" w:rsidRDefault="00081ADD" w:rsidP="000B4C70">
      <w:pPr>
        <w:pStyle w:val="a9"/>
        <w:numPr>
          <w:ilvl w:val="0"/>
          <w:numId w:val="1"/>
        </w:numPr>
        <w:tabs>
          <w:tab w:val="left" w:pos="454"/>
        </w:tabs>
        <w:spacing w:after="0" w:line="276" w:lineRule="auto"/>
        <w:ind w:left="0" w:firstLine="567"/>
        <w:jc w:val="both"/>
        <w:rPr>
          <w:rFonts w:ascii="Calibri Light" w:hAnsi="Calibri Light" w:cstheme="majorHAnsi"/>
          <w:color w:val="000000"/>
          <w:sz w:val="24"/>
          <w:szCs w:val="24"/>
          <w:lang w:val="ru-RU"/>
        </w:rPr>
      </w:pPr>
      <w:r>
        <w:rPr>
          <w:rFonts w:ascii="Calibri Light" w:hAnsi="Calibri Light" w:cstheme="majorHAnsi"/>
          <w:color w:val="000000"/>
          <w:sz w:val="24"/>
          <w:szCs w:val="24"/>
          <w:lang w:val="ru-RU"/>
        </w:rPr>
        <w:t xml:space="preserve">нерегламентирования торговой надбавки на </w:t>
      </w:r>
      <w:r w:rsidRPr="00A45A8B">
        <w:rPr>
          <w:rFonts w:ascii="Calibri Light" w:eastAsia="Times New Roman" w:hAnsi="Calibri Light"/>
          <w:sz w:val="24"/>
          <w:szCs w:val="24"/>
          <w:lang w:val="ru-RU"/>
        </w:rPr>
        <w:t>медицински</w:t>
      </w:r>
      <w:r>
        <w:rPr>
          <w:rFonts w:ascii="Calibri Light" w:eastAsia="Times New Roman" w:hAnsi="Calibri Light"/>
          <w:sz w:val="24"/>
          <w:szCs w:val="24"/>
          <w:lang w:val="ru-RU"/>
        </w:rPr>
        <w:t>е</w:t>
      </w:r>
      <w:r w:rsidRPr="004773F3">
        <w:rPr>
          <w:rFonts w:ascii="Calibri Light" w:eastAsia="Times New Roman" w:hAnsi="Calibri Light"/>
          <w:sz w:val="24"/>
          <w:szCs w:val="24"/>
          <w:lang w:val="ru-RU"/>
        </w:rPr>
        <w:t xml:space="preserve"> </w:t>
      </w:r>
      <w:r>
        <w:rPr>
          <w:rFonts w:ascii="Calibri Light" w:eastAsia="Times New Roman" w:hAnsi="Calibri Light"/>
          <w:sz w:val="24"/>
          <w:szCs w:val="24"/>
          <w:lang w:val="ru-RU"/>
        </w:rPr>
        <w:t xml:space="preserve">изделия, что генерирует существенные расходы при приобретении их </w:t>
      </w:r>
      <w:r w:rsidRPr="00A45A8B">
        <w:rPr>
          <w:rFonts w:ascii="Calibri Light" w:eastAsia="Times New Roman" w:hAnsi="Calibri Light"/>
          <w:sz w:val="24"/>
          <w:szCs w:val="24"/>
          <w:lang w:val="ru-RU"/>
        </w:rPr>
        <w:t>медицински</w:t>
      </w:r>
      <w:r>
        <w:rPr>
          <w:rFonts w:ascii="Calibri Light" w:eastAsia="Times New Roman" w:hAnsi="Calibri Light"/>
          <w:sz w:val="24"/>
          <w:szCs w:val="24"/>
          <w:lang w:val="ru-RU"/>
        </w:rPr>
        <w:t>ми учреждениями</w:t>
      </w:r>
      <w:r w:rsidRPr="004773F3">
        <w:rPr>
          <w:rFonts w:ascii="Calibri Light" w:eastAsia="Times New Roman" w:hAnsi="Calibri Light"/>
          <w:sz w:val="24"/>
          <w:szCs w:val="24"/>
          <w:lang w:val="ru-RU"/>
        </w:rPr>
        <w:t xml:space="preserve"> </w:t>
      </w:r>
      <w:r w:rsidRPr="00081ADD">
        <w:rPr>
          <w:rFonts w:ascii="Calibri Light" w:hAnsi="Calibri Light" w:cstheme="majorHAnsi"/>
          <w:color w:val="000000"/>
          <w:sz w:val="24"/>
          <w:szCs w:val="24"/>
          <w:lang w:val="ru-RU"/>
        </w:rPr>
        <w:t xml:space="preserve">(10,3 </w:t>
      </w:r>
      <w:r>
        <w:rPr>
          <w:rFonts w:ascii="Calibri Light" w:hAnsi="Calibri Light" w:cstheme="majorHAnsi"/>
          <w:sz w:val="24"/>
          <w:szCs w:val="24"/>
          <w:lang w:val="ru-RU"/>
        </w:rPr>
        <w:t>млн</w:t>
      </w:r>
      <w:r w:rsidRPr="00081AD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81ADD">
        <w:rPr>
          <w:rFonts w:ascii="Calibri Light" w:hAnsi="Calibri Light" w:cstheme="majorHAnsi"/>
          <w:color w:val="000000"/>
          <w:sz w:val="24"/>
          <w:szCs w:val="24"/>
          <w:lang w:val="ru-RU"/>
        </w:rPr>
        <w:t>);</w:t>
      </w:r>
    </w:p>
    <w:p w:rsidR="000B4C70" w:rsidRPr="00081ADD" w:rsidRDefault="00081ADD" w:rsidP="000B4C70">
      <w:pPr>
        <w:pStyle w:val="a9"/>
        <w:numPr>
          <w:ilvl w:val="0"/>
          <w:numId w:val="1"/>
        </w:numPr>
        <w:tabs>
          <w:tab w:val="left" w:pos="454"/>
        </w:tabs>
        <w:spacing w:after="0" w:line="276" w:lineRule="auto"/>
        <w:ind w:left="0" w:firstLine="567"/>
        <w:jc w:val="both"/>
        <w:rPr>
          <w:rFonts w:ascii="Calibri Light" w:hAnsi="Calibri Light" w:cstheme="majorHAnsi"/>
          <w:sz w:val="24"/>
          <w:szCs w:val="24"/>
          <w:lang w:val="ru-RU"/>
        </w:rPr>
      </w:pPr>
      <w:r>
        <w:rPr>
          <w:rFonts w:ascii="Calibri Light" w:hAnsi="Calibri Light" w:cstheme="majorHAnsi"/>
          <w:color w:val="000000"/>
          <w:sz w:val="24"/>
          <w:szCs w:val="24"/>
          <w:lang w:val="ru-RU"/>
        </w:rPr>
        <w:t xml:space="preserve">неиспользования </w:t>
      </w:r>
      <w:r>
        <w:rPr>
          <w:rFonts w:ascii="Calibri Light" w:eastAsia="Times New Roman" w:hAnsi="Calibri Light" w:cstheme="majorHAnsi"/>
          <w:sz w:val="24"/>
          <w:szCs w:val="24"/>
          <w:lang w:val="ru-RU"/>
        </w:rPr>
        <w:t>п</w:t>
      </w:r>
      <w:r w:rsidRPr="00B004CE">
        <w:rPr>
          <w:rFonts w:ascii="Calibri Light" w:eastAsia="Times New Roman" w:hAnsi="Calibri Light" w:cstheme="majorHAnsi"/>
          <w:sz w:val="24"/>
          <w:szCs w:val="24"/>
          <w:lang w:val="ru-RU"/>
        </w:rPr>
        <w:t>убличн</w:t>
      </w:r>
      <w:r>
        <w:rPr>
          <w:rFonts w:ascii="Calibri Light" w:eastAsia="Times New Roman" w:hAnsi="Calibri Light" w:cstheme="majorHAnsi"/>
          <w:sz w:val="24"/>
          <w:szCs w:val="24"/>
          <w:lang w:val="ru-RU"/>
        </w:rPr>
        <w:t>ыми</w:t>
      </w:r>
      <w:r w:rsidRPr="00B004CE">
        <w:rPr>
          <w:rFonts w:ascii="Calibri Light" w:eastAsia="Times New Roman" w:hAnsi="Calibri Light" w:cstheme="majorHAnsi"/>
          <w:sz w:val="24"/>
          <w:szCs w:val="24"/>
          <w:lang w:val="ru-RU"/>
        </w:rPr>
        <w:t xml:space="preserve"> медико-санитарн</w:t>
      </w:r>
      <w:r>
        <w:rPr>
          <w:rFonts w:ascii="Calibri Light" w:eastAsia="Times New Roman" w:hAnsi="Calibri Light" w:cstheme="majorHAnsi"/>
          <w:sz w:val="24"/>
          <w:szCs w:val="24"/>
          <w:lang w:val="ru-RU"/>
        </w:rPr>
        <w:t>ыми</w:t>
      </w:r>
      <w:r w:rsidRPr="00B004CE">
        <w:rPr>
          <w:rFonts w:ascii="Calibri Light" w:eastAsia="Times New Roman" w:hAnsi="Calibri Light" w:cstheme="majorHAnsi"/>
          <w:sz w:val="24"/>
          <w:szCs w:val="24"/>
          <w:lang w:val="ru-RU"/>
        </w:rPr>
        <w:t xml:space="preserve"> учреждения</w:t>
      </w:r>
      <w:r>
        <w:rPr>
          <w:rFonts w:ascii="Calibri Light" w:eastAsia="Times New Roman" w:hAnsi="Calibri Light" w:cstheme="majorHAnsi"/>
          <w:sz w:val="24"/>
          <w:szCs w:val="24"/>
          <w:lang w:val="ru-RU"/>
        </w:rPr>
        <w:t xml:space="preserve">ми в операционной деятельности приобретенных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в размере </w:t>
      </w:r>
      <w:r w:rsidRPr="00081ADD">
        <w:rPr>
          <w:rFonts w:ascii="Calibri Light" w:hAnsi="Calibri Light" w:cstheme="majorHAnsi"/>
          <w:sz w:val="24"/>
          <w:szCs w:val="24"/>
          <w:lang w:val="ru-RU"/>
        </w:rPr>
        <w:t xml:space="preserve">13,0 </w:t>
      </w:r>
      <w:r>
        <w:rPr>
          <w:rFonts w:ascii="Calibri Light" w:hAnsi="Calibri Light" w:cstheme="majorHAnsi"/>
          <w:sz w:val="24"/>
          <w:szCs w:val="24"/>
          <w:lang w:val="ru-RU"/>
        </w:rPr>
        <w:t>млн</w:t>
      </w:r>
      <w:r w:rsidRPr="00081AD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хотя некоторые из них незаменимы при оказании </w:t>
      </w:r>
      <w:r w:rsidRPr="00A45A8B">
        <w:rPr>
          <w:rFonts w:ascii="Calibri Light" w:eastAsia="Times New Roman" w:hAnsi="Calibri Light"/>
          <w:sz w:val="24"/>
          <w:szCs w:val="24"/>
          <w:lang w:val="ru-RU"/>
        </w:rPr>
        <w:t>медицинских</w:t>
      </w:r>
      <w:r>
        <w:rPr>
          <w:rFonts w:ascii="Calibri Light" w:eastAsia="Times New Roman" w:hAnsi="Calibri Light"/>
          <w:sz w:val="24"/>
          <w:szCs w:val="24"/>
          <w:lang w:val="ru-RU"/>
        </w:rPr>
        <w:t xml:space="preserve"> услуг;</w:t>
      </w:r>
    </w:p>
    <w:p w:rsidR="000B4C70" w:rsidRPr="00081ADD" w:rsidRDefault="00081ADD" w:rsidP="000B4C70">
      <w:pPr>
        <w:pStyle w:val="a9"/>
        <w:numPr>
          <w:ilvl w:val="0"/>
          <w:numId w:val="1"/>
        </w:numPr>
        <w:tabs>
          <w:tab w:val="left" w:pos="454"/>
        </w:tabs>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необеспечения проверки и надзора за </w:t>
      </w:r>
      <w:r w:rsidRPr="00A45A8B">
        <w:rPr>
          <w:rFonts w:ascii="Calibri Light" w:eastAsia="Times New Roman" w:hAnsi="Calibri Light"/>
          <w:sz w:val="24"/>
          <w:szCs w:val="24"/>
          <w:lang w:val="ru-RU"/>
        </w:rPr>
        <w:t>медицински</w:t>
      </w:r>
      <w:r>
        <w:rPr>
          <w:rFonts w:ascii="Calibri Light" w:eastAsia="Times New Roman" w:hAnsi="Calibri Light"/>
          <w:sz w:val="24"/>
          <w:szCs w:val="24"/>
          <w:lang w:val="ru-RU"/>
        </w:rPr>
        <w:t>ми</w:t>
      </w:r>
      <w:r w:rsidRPr="004773F3">
        <w:rPr>
          <w:rFonts w:ascii="Calibri Light" w:eastAsia="Times New Roman" w:hAnsi="Calibri Light"/>
          <w:sz w:val="24"/>
          <w:szCs w:val="24"/>
          <w:lang w:val="ru-RU"/>
        </w:rPr>
        <w:t xml:space="preserve"> </w:t>
      </w:r>
      <w:r>
        <w:rPr>
          <w:rFonts w:ascii="Calibri Light" w:eastAsia="Times New Roman" w:hAnsi="Calibri Light"/>
          <w:sz w:val="24"/>
          <w:szCs w:val="24"/>
          <w:lang w:val="ru-RU"/>
        </w:rPr>
        <w:t xml:space="preserve">изделиями, которые были </w:t>
      </w:r>
      <w:r w:rsidR="004743DA" w:rsidRPr="009257CC">
        <w:rPr>
          <w:rFonts w:ascii="Calibri Light" w:eastAsia="Times New Roman" w:hAnsi="Calibri Light" w:cs="Calibri Light"/>
          <w:bCs/>
          <w:sz w:val="24"/>
          <w:szCs w:val="24"/>
          <w:lang w:val="ru-RU" w:eastAsia="ru-RU"/>
        </w:rPr>
        <w:t>введен</w:t>
      </w:r>
      <w:r w:rsidR="004743DA">
        <w:rPr>
          <w:rFonts w:ascii="Calibri Light" w:eastAsia="Times New Roman" w:hAnsi="Calibri Light" w:cs="Calibri Light"/>
          <w:bCs/>
          <w:sz w:val="24"/>
          <w:szCs w:val="24"/>
          <w:lang w:val="ru-RU" w:eastAsia="ru-RU"/>
        </w:rPr>
        <w:t>ы</w:t>
      </w:r>
      <w:r w:rsidR="004743DA" w:rsidRPr="009257CC">
        <w:rPr>
          <w:rFonts w:ascii="Calibri Light" w:eastAsia="Times New Roman" w:hAnsi="Calibri Light" w:cs="Calibri Light"/>
          <w:bCs/>
          <w:sz w:val="24"/>
          <w:szCs w:val="24"/>
          <w:lang w:val="ru-RU" w:eastAsia="ru-RU"/>
        </w:rPr>
        <w:t xml:space="preserve"> на рынок</w:t>
      </w:r>
      <w:r w:rsidR="004743DA">
        <w:rPr>
          <w:rFonts w:ascii="Calibri Light" w:eastAsia="Times New Roman" w:hAnsi="Calibri Light" w:cs="Calibri Light"/>
          <w:bCs/>
          <w:sz w:val="24"/>
          <w:szCs w:val="24"/>
          <w:lang w:val="ru-RU" w:eastAsia="ru-RU"/>
        </w:rPr>
        <w:t xml:space="preserve"> и которые впоследствии используются при </w:t>
      </w:r>
      <w:r w:rsidR="009103B8">
        <w:rPr>
          <w:rFonts w:ascii="Calibri Light" w:eastAsia="Times New Roman" w:hAnsi="Calibri Light" w:cs="Calibri Light"/>
          <w:bCs/>
          <w:sz w:val="24"/>
          <w:szCs w:val="24"/>
          <w:lang w:val="ru-RU" w:eastAsia="ru-RU"/>
        </w:rPr>
        <w:t>оказа</w:t>
      </w:r>
      <w:r w:rsidR="004743DA">
        <w:rPr>
          <w:rFonts w:ascii="Calibri Light" w:eastAsia="Times New Roman" w:hAnsi="Calibri Light" w:cs="Calibri Light"/>
          <w:bCs/>
          <w:sz w:val="24"/>
          <w:szCs w:val="24"/>
          <w:lang w:val="ru-RU" w:eastAsia="ru-RU"/>
        </w:rPr>
        <w:t xml:space="preserve">нии услуг в системе </w:t>
      </w:r>
      <w:r w:rsidR="004743DA">
        <w:rPr>
          <w:rFonts w:ascii="Calibri Light" w:hAnsi="Calibri Light" w:cstheme="majorHAnsi"/>
          <w:sz w:val="24"/>
          <w:szCs w:val="24"/>
          <w:lang w:val="ru-RU"/>
        </w:rPr>
        <w:t>здравоохранения</w:t>
      </w:r>
      <w:r w:rsidR="000B4C70" w:rsidRPr="00081ADD">
        <w:rPr>
          <w:rFonts w:ascii="Calibri Light" w:hAnsi="Calibri Light" w:cstheme="majorHAnsi"/>
          <w:sz w:val="24"/>
          <w:szCs w:val="24"/>
          <w:lang w:val="ru-RU"/>
        </w:rPr>
        <w:t>;</w:t>
      </w:r>
    </w:p>
    <w:p w:rsidR="000B4C70" w:rsidRPr="004743DA" w:rsidRDefault="004743DA" w:rsidP="000B4C70">
      <w:pPr>
        <w:pStyle w:val="a9"/>
        <w:numPr>
          <w:ilvl w:val="0"/>
          <w:numId w:val="1"/>
        </w:numPr>
        <w:tabs>
          <w:tab w:val="left" w:pos="454"/>
        </w:tabs>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необеспечения регистрации 9 </w:t>
      </w:r>
      <w:r>
        <w:rPr>
          <w:rFonts w:ascii="Calibri Light" w:eastAsia="Times New Roman" w:hAnsi="Calibri Light" w:cstheme="majorHAnsi"/>
          <w:sz w:val="24"/>
          <w:szCs w:val="24"/>
          <w:lang w:val="ru-RU"/>
        </w:rPr>
        <w:t>п</w:t>
      </w:r>
      <w:r w:rsidRPr="00B004CE">
        <w:rPr>
          <w:rFonts w:ascii="Calibri Light" w:eastAsia="Times New Roman" w:hAnsi="Calibri Light" w:cstheme="majorHAnsi"/>
          <w:sz w:val="24"/>
          <w:szCs w:val="24"/>
          <w:lang w:val="ru-RU"/>
        </w:rPr>
        <w:t>убличн</w:t>
      </w:r>
      <w:r>
        <w:rPr>
          <w:rFonts w:ascii="Calibri Light" w:eastAsia="Times New Roman" w:hAnsi="Calibri Light" w:cstheme="majorHAnsi"/>
          <w:sz w:val="24"/>
          <w:szCs w:val="24"/>
          <w:lang w:val="ru-RU"/>
        </w:rPr>
        <w:t>ыми</w:t>
      </w:r>
      <w:r w:rsidRPr="00B004CE">
        <w:rPr>
          <w:rFonts w:ascii="Calibri Light" w:eastAsia="Times New Roman" w:hAnsi="Calibri Light" w:cstheme="majorHAnsi"/>
          <w:sz w:val="24"/>
          <w:szCs w:val="24"/>
          <w:lang w:val="ru-RU"/>
        </w:rPr>
        <w:t xml:space="preserve"> медико-санитарн</w:t>
      </w:r>
      <w:r>
        <w:rPr>
          <w:rFonts w:ascii="Calibri Light" w:eastAsia="Times New Roman" w:hAnsi="Calibri Light" w:cstheme="majorHAnsi"/>
          <w:sz w:val="24"/>
          <w:szCs w:val="24"/>
          <w:lang w:val="ru-RU"/>
        </w:rPr>
        <w:t>ыми</w:t>
      </w:r>
      <w:r w:rsidRPr="00B004CE">
        <w:rPr>
          <w:rFonts w:ascii="Calibri Light" w:eastAsia="Times New Roman" w:hAnsi="Calibri Light" w:cstheme="majorHAnsi"/>
          <w:sz w:val="24"/>
          <w:szCs w:val="24"/>
          <w:lang w:val="ru-RU"/>
        </w:rPr>
        <w:t xml:space="preserve"> учреждения</w:t>
      </w:r>
      <w:r>
        <w:rPr>
          <w:rFonts w:ascii="Calibri Light" w:eastAsia="Times New Roman" w:hAnsi="Calibri Light" w:cstheme="majorHAnsi"/>
          <w:sz w:val="24"/>
          <w:szCs w:val="24"/>
          <w:lang w:val="ru-RU"/>
        </w:rPr>
        <w:t xml:space="preserve">ми в Информационной системе менеджмента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707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w:t>
      </w:r>
      <w:r w:rsidRPr="004743DA">
        <w:rPr>
          <w:rFonts w:ascii="Calibri Light" w:hAnsi="Calibri Light" w:cstheme="majorHAnsi"/>
          <w:sz w:val="24"/>
          <w:szCs w:val="24"/>
          <w:lang w:val="ru-RU"/>
        </w:rPr>
        <w:t xml:space="preserve">(165,9 </w:t>
      </w:r>
      <w:r>
        <w:rPr>
          <w:rFonts w:ascii="Calibri Light" w:hAnsi="Calibri Light" w:cstheme="majorHAnsi"/>
          <w:sz w:val="24"/>
          <w:szCs w:val="24"/>
          <w:lang w:val="ru-RU"/>
        </w:rPr>
        <w:t>млн</w:t>
      </w:r>
      <w:r w:rsidRPr="004743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которые </w:t>
      </w:r>
      <w:r>
        <w:rPr>
          <w:rFonts w:ascii="Calibri Light" w:eastAsia="Times New Roman" w:hAnsi="Calibri Light" w:cs="Calibri Light"/>
          <w:bCs/>
          <w:sz w:val="24"/>
          <w:szCs w:val="24"/>
          <w:lang w:val="ru-RU" w:eastAsia="ru-RU"/>
        </w:rPr>
        <w:t xml:space="preserve">используются при </w:t>
      </w:r>
      <w:r w:rsidR="009103B8">
        <w:rPr>
          <w:rFonts w:ascii="Calibri Light" w:eastAsia="Times New Roman" w:hAnsi="Calibri Light" w:cs="Calibri Light"/>
          <w:bCs/>
          <w:sz w:val="24"/>
          <w:szCs w:val="24"/>
          <w:lang w:val="ru-RU" w:eastAsia="ru-RU"/>
        </w:rPr>
        <w:t>оказа</w:t>
      </w:r>
      <w:r>
        <w:rPr>
          <w:rFonts w:ascii="Calibri Light" w:eastAsia="Times New Roman" w:hAnsi="Calibri Light" w:cs="Calibri Light"/>
          <w:bCs/>
          <w:sz w:val="24"/>
          <w:szCs w:val="24"/>
          <w:lang w:val="ru-RU" w:eastAsia="ru-RU"/>
        </w:rPr>
        <w:t xml:space="preserve">нии медицинских услуг. 106 других </w:t>
      </w:r>
      <w:r w:rsidRPr="00A45A8B">
        <w:rPr>
          <w:rFonts w:ascii="Calibri Light" w:eastAsia="Times New Roman" w:hAnsi="Calibri Light"/>
          <w:sz w:val="24"/>
          <w:szCs w:val="24"/>
          <w:lang w:val="ru-RU"/>
        </w:rPr>
        <w:t>медицинских</w:t>
      </w:r>
      <w:r w:rsidRPr="004773F3">
        <w:rPr>
          <w:rFonts w:ascii="Calibri Light" w:eastAsia="Times New Roman" w:hAnsi="Calibri Light"/>
          <w:sz w:val="24"/>
          <w:szCs w:val="24"/>
          <w:lang w:val="ru-RU"/>
        </w:rPr>
        <w:t xml:space="preserve"> </w:t>
      </w:r>
      <w:r w:rsidRPr="00A45A8B">
        <w:rPr>
          <w:rFonts w:ascii="Calibri Light" w:eastAsia="Times New Roman" w:hAnsi="Calibri Light"/>
          <w:sz w:val="24"/>
          <w:szCs w:val="24"/>
          <w:lang w:val="ru-RU"/>
        </w:rPr>
        <w:t>изделий</w:t>
      </w:r>
      <w:r>
        <w:rPr>
          <w:rFonts w:ascii="Calibri Light" w:eastAsia="Times New Roman" w:hAnsi="Calibri Light"/>
          <w:sz w:val="24"/>
          <w:szCs w:val="24"/>
          <w:lang w:val="ru-RU"/>
        </w:rPr>
        <w:t xml:space="preserve"> </w:t>
      </w:r>
      <w:r w:rsidRPr="009103B8">
        <w:rPr>
          <w:rFonts w:ascii="Calibri Light" w:hAnsi="Calibri Light" w:cstheme="majorHAnsi"/>
          <w:sz w:val="24"/>
          <w:szCs w:val="24"/>
          <w:lang w:val="ru-RU"/>
        </w:rPr>
        <w:t xml:space="preserve">(20,4 </w:t>
      </w:r>
      <w:r>
        <w:rPr>
          <w:rFonts w:ascii="Calibri Light" w:hAnsi="Calibri Light" w:cstheme="majorHAnsi"/>
          <w:sz w:val="24"/>
          <w:szCs w:val="24"/>
          <w:lang w:val="ru-RU"/>
        </w:rPr>
        <w:t>млн</w:t>
      </w:r>
      <w:r w:rsidRPr="009103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отсутствуют в бухгалтерском учете </w:t>
      </w:r>
      <w:r w:rsidR="009103B8" w:rsidRPr="00A45A8B">
        <w:rPr>
          <w:rFonts w:ascii="Calibri Light" w:eastAsia="Times New Roman" w:hAnsi="Calibri Light"/>
          <w:sz w:val="24"/>
          <w:szCs w:val="24"/>
          <w:lang w:val="ru-RU"/>
        </w:rPr>
        <w:t>медицинских</w:t>
      </w:r>
      <w:r w:rsidR="009103B8" w:rsidRPr="004773F3">
        <w:rPr>
          <w:rFonts w:ascii="Calibri Light" w:eastAsia="Times New Roman" w:hAnsi="Calibri Light"/>
          <w:sz w:val="24"/>
          <w:szCs w:val="24"/>
          <w:lang w:val="ru-RU"/>
        </w:rPr>
        <w:t xml:space="preserve"> </w:t>
      </w:r>
      <w:r w:rsidR="009103B8">
        <w:rPr>
          <w:rFonts w:ascii="Calibri Light" w:eastAsia="Times New Roman" w:hAnsi="Calibri Light"/>
          <w:sz w:val="24"/>
          <w:szCs w:val="24"/>
          <w:lang w:val="ru-RU"/>
        </w:rPr>
        <w:t>учрежден</w:t>
      </w:r>
      <w:r w:rsidR="009103B8" w:rsidRPr="00A45A8B">
        <w:rPr>
          <w:rFonts w:ascii="Calibri Light" w:eastAsia="Times New Roman" w:hAnsi="Calibri Light"/>
          <w:sz w:val="24"/>
          <w:szCs w:val="24"/>
          <w:lang w:val="ru-RU"/>
        </w:rPr>
        <w:t>ий</w:t>
      </w:r>
      <w:r w:rsidR="009103B8">
        <w:rPr>
          <w:rFonts w:ascii="Calibri Light" w:eastAsia="Times New Roman" w:hAnsi="Calibri Light"/>
          <w:sz w:val="24"/>
          <w:szCs w:val="24"/>
          <w:lang w:val="ru-RU"/>
        </w:rPr>
        <w:t xml:space="preserve"> и др.</w:t>
      </w:r>
    </w:p>
    <w:p w:rsidR="0071469B" w:rsidRPr="005133B2" w:rsidRDefault="009103B8" w:rsidP="000B4C70">
      <w:pPr>
        <w:pStyle w:val="a9"/>
        <w:spacing w:after="0" w:line="276" w:lineRule="auto"/>
        <w:ind w:left="0" w:firstLine="567"/>
        <w:jc w:val="both"/>
        <w:rPr>
          <w:rFonts w:ascii="Calibri Light" w:hAnsi="Calibri Light" w:cstheme="majorHAnsi"/>
          <w:color w:val="000000"/>
          <w:sz w:val="24"/>
          <w:szCs w:val="24"/>
          <w:lang w:val="ru-RU"/>
        </w:rPr>
      </w:pPr>
      <w:r>
        <w:rPr>
          <w:rFonts w:ascii="Calibri Light" w:hAnsi="Calibri Light" w:cstheme="majorHAnsi"/>
          <w:i/>
          <w:color w:val="000000"/>
          <w:sz w:val="24"/>
          <w:szCs w:val="24"/>
          <w:lang w:val="ru-RU"/>
        </w:rPr>
        <w:t xml:space="preserve">На область </w:t>
      </w:r>
      <w:r w:rsidRPr="009103B8">
        <w:rPr>
          <w:rFonts w:ascii="Calibri Light" w:hAnsi="Calibri Light" w:cstheme="majorHAnsi"/>
          <w:i/>
          <w:sz w:val="24"/>
          <w:szCs w:val="24"/>
          <w:lang w:val="ru-RU"/>
        </w:rPr>
        <w:t>здравоохранения</w:t>
      </w:r>
      <w:r>
        <w:rPr>
          <w:rFonts w:ascii="Calibri Light" w:hAnsi="Calibri Light" w:cstheme="majorHAnsi"/>
          <w:i/>
          <w:sz w:val="24"/>
          <w:szCs w:val="24"/>
          <w:lang w:val="ru-RU"/>
        </w:rPr>
        <w:t xml:space="preserve"> влияют системные трудности, связанные с государственными закупками, которые влияют на </w:t>
      </w:r>
      <w:r w:rsidRPr="009103B8">
        <w:rPr>
          <w:rFonts w:ascii="Calibri Light" w:hAnsi="Calibri Light" w:cstheme="majorHAnsi"/>
          <w:i/>
          <w:color w:val="000000"/>
          <w:sz w:val="24"/>
          <w:szCs w:val="24"/>
          <w:lang w:val="ru-RU"/>
        </w:rPr>
        <w:t>непрерывность поставок лекарственных средств</w:t>
      </w:r>
      <w:r>
        <w:rPr>
          <w:rFonts w:ascii="Calibri Light" w:hAnsi="Calibri Light" w:cstheme="majorHAnsi"/>
          <w:i/>
          <w:color w:val="000000"/>
          <w:sz w:val="24"/>
          <w:szCs w:val="24"/>
          <w:lang w:val="ru-RU"/>
        </w:rPr>
        <w:t xml:space="preserve"> и </w:t>
      </w:r>
      <w:r w:rsidRPr="009103B8">
        <w:rPr>
          <w:rFonts w:ascii="Calibri Light" w:hAnsi="Calibri Light" w:cstheme="majorHAnsi"/>
          <w:i/>
          <w:color w:val="000000"/>
          <w:sz w:val="24"/>
          <w:szCs w:val="24"/>
          <w:lang w:val="ru-RU"/>
        </w:rPr>
        <w:t>медицинск</w:t>
      </w:r>
      <w:r>
        <w:rPr>
          <w:rFonts w:ascii="Calibri Light" w:hAnsi="Calibri Light" w:cstheme="majorHAnsi"/>
          <w:i/>
          <w:color w:val="000000"/>
          <w:sz w:val="24"/>
          <w:szCs w:val="24"/>
          <w:lang w:val="ru-RU"/>
        </w:rPr>
        <w:t xml:space="preserve">их </w:t>
      </w:r>
      <w:r w:rsidRPr="009103B8">
        <w:rPr>
          <w:rFonts w:ascii="Calibri Light" w:hAnsi="Calibri Light" w:cstheme="majorHAnsi"/>
          <w:i/>
          <w:color w:val="000000"/>
          <w:sz w:val="24"/>
          <w:szCs w:val="24"/>
          <w:lang w:val="ru-RU"/>
        </w:rPr>
        <w:t>изделий</w:t>
      </w:r>
      <w:r>
        <w:rPr>
          <w:rFonts w:ascii="Calibri Light" w:hAnsi="Calibri Light" w:cstheme="majorHAnsi"/>
          <w:i/>
          <w:color w:val="000000"/>
          <w:sz w:val="24"/>
          <w:szCs w:val="24"/>
          <w:lang w:val="ru-RU"/>
        </w:rPr>
        <w:t xml:space="preserve">, </w:t>
      </w:r>
      <w:r w:rsidR="005133B2" w:rsidRPr="009103B8">
        <w:rPr>
          <w:rFonts w:ascii="Calibri Light" w:hAnsi="Calibri Light" w:cstheme="majorHAnsi"/>
          <w:i/>
          <w:color w:val="000000"/>
          <w:sz w:val="24"/>
          <w:szCs w:val="24"/>
          <w:lang w:val="ru-RU"/>
        </w:rPr>
        <w:t>необходимых для оказания медицинских услуг.</w:t>
      </w:r>
      <w:r w:rsidR="005133B2">
        <w:rPr>
          <w:rFonts w:ascii="Calibri Light" w:hAnsi="Calibri Light" w:cstheme="majorHAnsi"/>
          <w:i/>
          <w:color w:val="000000"/>
          <w:sz w:val="24"/>
          <w:szCs w:val="24"/>
          <w:lang w:val="ru-RU"/>
        </w:rPr>
        <w:t xml:space="preserve"> </w:t>
      </w:r>
      <w:r w:rsidR="005133B2">
        <w:rPr>
          <w:rFonts w:ascii="Calibri Light" w:hAnsi="Calibri Light" w:cstheme="majorHAnsi"/>
          <w:color w:val="000000"/>
          <w:sz w:val="24"/>
          <w:szCs w:val="24"/>
          <w:lang w:val="ru-RU"/>
        </w:rPr>
        <w:t xml:space="preserve">Недостатки этого процесса были обусловлены затягиванием проведения процедур </w:t>
      </w:r>
      <w:r w:rsidR="005133B2" w:rsidRPr="005133B2">
        <w:rPr>
          <w:rFonts w:ascii="Calibri Light" w:hAnsi="Calibri Light" w:cstheme="majorHAnsi"/>
          <w:sz w:val="24"/>
          <w:szCs w:val="24"/>
          <w:lang w:val="ru-RU"/>
        </w:rPr>
        <w:t>государственны</w:t>
      </w:r>
      <w:r w:rsidR="005133B2">
        <w:rPr>
          <w:rFonts w:ascii="Calibri Light" w:hAnsi="Calibri Light" w:cstheme="majorHAnsi"/>
          <w:sz w:val="24"/>
          <w:szCs w:val="24"/>
          <w:lang w:val="ru-RU"/>
        </w:rPr>
        <w:t>х</w:t>
      </w:r>
      <w:r w:rsidR="005133B2" w:rsidRPr="005133B2">
        <w:rPr>
          <w:rFonts w:ascii="Calibri Light" w:hAnsi="Calibri Light" w:cstheme="majorHAnsi"/>
          <w:sz w:val="24"/>
          <w:szCs w:val="24"/>
          <w:lang w:val="ru-RU"/>
        </w:rPr>
        <w:t xml:space="preserve"> закуп</w:t>
      </w:r>
      <w:r w:rsidR="005133B2">
        <w:rPr>
          <w:rFonts w:ascii="Calibri Light" w:hAnsi="Calibri Light" w:cstheme="majorHAnsi"/>
          <w:sz w:val="24"/>
          <w:szCs w:val="24"/>
          <w:lang w:val="ru-RU"/>
        </w:rPr>
        <w:t>о</w:t>
      </w:r>
      <w:r w:rsidR="005133B2" w:rsidRPr="005133B2">
        <w:rPr>
          <w:rFonts w:ascii="Calibri Light" w:hAnsi="Calibri Light" w:cstheme="majorHAnsi"/>
          <w:sz w:val="24"/>
          <w:szCs w:val="24"/>
          <w:lang w:val="ru-RU"/>
        </w:rPr>
        <w:t>к</w:t>
      </w:r>
      <w:r w:rsidR="005133B2">
        <w:rPr>
          <w:rFonts w:ascii="Calibri Light" w:hAnsi="Calibri Light" w:cstheme="majorHAnsi"/>
          <w:sz w:val="24"/>
          <w:szCs w:val="24"/>
          <w:lang w:val="ru-RU"/>
        </w:rPr>
        <w:t xml:space="preserve">, неосвоением </w:t>
      </w:r>
      <w:r w:rsidR="005133B2">
        <w:rPr>
          <w:rFonts w:ascii="Calibri Light" w:eastAsia="Times New Roman" w:hAnsi="Calibri Light"/>
          <w:sz w:val="24"/>
          <w:szCs w:val="24"/>
          <w:lang w:val="ru-RU"/>
        </w:rPr>
        <w:t>медицинскими</w:t>
      </w:r>
      <w:r w:rsidR="005133B2" w:rsidRPr="004773F3">
        <w:rPr>
          <w:rFonts w:ascii="Calibri Light" w:eastAsia="Times New Roman" w:hAnsi="Calibri Light"/>
          <w:sz w:val="24"/>
          <w:szCs w:val="24"/>
          <w:lang w:val="ru-RU"/>
        </w:rPr>
        <w:t xml:space="preserve"> </w:t>
      </w:r>
      <w:r w:rsidR="005133B2">
        <w:rPr>
          <w:rFonts w:ascii="Calibri Light" w:eastAsia="Times New Roman" w:hAnsi="Calibri Light"/>
          <w:sz w:val="24"/>
          <w:szCs w:val="24"/>
          <w:lang w:val="ru-RU"/>
        </w:rPr>
        <w:t>учрежден</w:t>
      </w:r>
      <w:r w:rsidR="005133B2" w:rsidRPr="00A45A8B">
        <w:rPr>
          <w:rFonts w:ascii="Calibri Light" w:eastAsia="Times New Roman" w:hAnsi="Calibri Light"/>
          <w:sz w:val="24"/>
          <w:szCs w:val="24"/>
          <w:lang w:val="ru-RU"/>
        </w:rPr>
        <w:t>и</w:t>
      </w:r>
      <w:r w:rsidR="005133B2">
        <w:rPr>
          <w:rFonts w:ascii="Calibri Light" w:eastAsia="Times New Roman" w:hAnsi="Calibri Light"/>
          <w:sz w:val="24"/>
          <w:szCs w:val="24"/>
          <w:lang w:val="ru-RU"/>
        </w:rPr>
        <w:t>ями контрактованных ценностей, несоблюдением экономическими операторами сроков и условий поставок. Так, установлено следующее:</w:t>
      </w:r>
    </w:p>
    <w:p w:rsidR="005133B2" w:rsidRPr="005133B2" w:rsidRDefault="005133B2" w:rsidP="000B4C70">
      <w:pPr>
        <w:pStyle w:val="a9"/>
        <w:numPr>
          <w:ilvl w:val="0"/>
          <w:numId w:val="1"/>
        </w:numPr>
        <w:tabs>
          <w:tab w:val="left" w:pos="454"/>
        </w:tabs>
        <w:spacing w:after="0" w:line="276" w:lineRule="auto"/>
        <w:ind w:left="0" w:firstLine="567"/>
        <w:jc w:val="both"/>
        <w:rPr>
          <w:rFonts w:ascii="Calibri Light" w:hAnsi="Calibri Light" w:cstheme="majorHAnsi"/>
          <w:color w:val="000000"/>
          <w:sz w:val="24"/>
          <w:szCs w:val="24"/>
          <w:lang w:val="ru-RU"/>
        </w:rPr>
      </w:pPr>
      <w:r>
        <w:rPr>
          <w:rFonts w:ascii="Calibri Light" w:hAnsi="Calibri Light" w:cstheme="majorHAnsi"/>
          <w:color w:val="000000"/>
          <w:sz w:val="24"/>
          <w:szCs w:val="24"/>
          <w:lang w:val="ru-RU"/>
        </w:rPr>
        <w:t xml:space="preserve">трудности со </w:t>
      </w:r>
      <w:r w:rsidRPr="005133B2">
        <w:rPr>
          <w:rFonts w:ascii="Calibri Light" w:hAnsi="Calibri Light" w:cstheme="majorHAnsi"/>
          <w:color w:val="000000"/>
          <w:sz w:val="24"/>
          <w:szCs w:val="24"/>
          <w:lang w:val="ru-RU"/>
        </w:rPr>
        <w:t>своевременным обеспечением</w:t>
      </w:r>
      <w:r>
        <w:rPr>
          <w:rFonts w:ascii="Calibri Light" w:hAnsi="Calibri Light" w:cstheme="majorHAnsi"/>
          <w:color w:val="000000"/>
          <w:sz w:val="24"/>
          <w:szCs w:val="24"/>
          <w:lang w:val="ru-RU"/>
        </w:rPr>
        <w:t xml:space="preserve"> </w:t>
      </w:r>
      <w:r w:rsidR="00936A1E">
        <w:rPr>
          <w:rFonts w:ascii="Calibri Light" w:eastAsia="Times New Roman" w:hAnsi="Calibri Light"/>
          <w:sz w:val="24"/>
          <w:szCs w:val="24"/>
          <w:lang w:val="ru-RU"/>
        </w:rPr>
        <w:t xml:space="preserve">экономическими операторами </w:t>
      </w:r>
      <w:r w:rsidR="0094357B" w:rsidRPr="00A45A8B">
        <w:rPr>
          <w:rFonts w:ascii="Calibri Light" w:eastAsia="Times New Roman" w:hAnsi="Calibri Light"/>
          <w:sz w:val="24"/>
          <w:szCs w:val="24"/>
          <w:lang w:val="ru-RU"/>
        </w:rPr>
        <w:t>медицинских</w:t>
      </w:r>
      <w:r w:rsidR="0094357B" w:rsidRPr="004773F3">
        <w:rPr>
          <w:rFonts w:ascii="Calibri Light" w:eastAsia="Times New Roman" w:hAnsi="Calibri Light"/>
          <w:sz w:val="24"/>
          <w:szCs w:val="24"/>
          <w:lang w:val="ru-RU"/>
        </w:rPr>
        <w:t xml:space="preserve"> </w:t>
      </w:r>
      <w:r w:rsidR="0094357B">
        <w:rPr>
          <w:rFonts w:ascii="Calibri Light" w:eastAsia="Times New Roman" w:hAnsi="Calibri Light"/>
          <w:sz w:val="24"/>
          <w:szCs w:val="24"/>
          <w:lang w:val="ru-RU"/>
        </w:rPr>
        <w:t>учрежден</w:t>
      </w:r>
      <w:r w:rsidR="0094357B" w:rsidRPr="00A45A8B">
        <w:rPr>
          <w:rFonts w:ascii="Calibri Light" w:eastAsia="Times New Roman" w:hAnsi="Calibri Light"/>
          <w:sz w:val="24"/>
          <w:szCs w:val="24"/>
          <w:lang w:val="ru-RU"/>
        </w:rPr>
        <w:t>ий</w:t>
      </w:r>
      <w:r w:rsidR="0094357B" w:rsidRPr="009103B8">
        <w:rPr>
          <w:rFonts w:ascii="Calibri Light" w:eastAsia="Times New Roman" w:hAnsi="Calibri Light"/>
          <w:sz w:val="24"/>
          <w:szCs w:val="24"/>
          <w:lang w:val="ru-RU"/>
        </w:rPr>
        <w:t xml:space="preserve"> </w:t>
      </w:r>
      <w:r w:rsidRPr="009103B8">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ми</w:t>
      </w:r>
      <w:r w:rsidRPr="009103B8">
        <w:rPr>
          <w:rFonts w:ascii="Calibri Light" w:eastAsia="Times New Roman" w:hAnsi="Calibri Light"/>
          <w:sz w:val="24"/>
          <w:szCs w:val="24"/>
          <w:lang w:val="ru-RU"/>
        </w:rPr>
        <w:t xml:space="preserve"> средств</w:t>
      </w:r>
      <w:r>
        <w:rPr>
          <w:rFonts w:ascii="Calibri Light" w:eastAsia="Times New Roman" w:hAnsi="Calibri Light"/>
          <w:sz w:val="24"/>
          <w:szCs w:val="24"/>
          <w:lang w:val="ru-RU"/>
        </w:rPr>
        <w:t xml:space="preserve">ами, ситуация обусловлена несовершенством нормативной базы по разделу ответственности </w:t>
      </w:r>
      <w:r w:rsidR="00936A1E">
        <w:rPr>
          <w:rFonts w:ascii="Calibri Light" w:eastAsia="Times New Roman" w:hAnsi="Calibri Light"/>
          <w:sz w:val="24"/>
          <w:szCs w:val="24"/>
          <w:lang w:val="ru-RU"/>
        </w:rPr>
        <w:t xml:space="preserve">за оплату контрактованных </w:t>
      </w:r>
      <w:r w:rsidR="00936A1E" w:rsidRPr="009103B8">
        <w:rPr>
          <w:rFonts w:ascii="Calibri Light" w:eastAsia="Times New Roman" w:hAnsi="Calibri Light"/>
          <w:sz w:val="24"/>
          <w:szCs w:val="24"/>
          <w:lang w:val="ru-RU"/>
        </w:rPr>
        <w:t>лекарственных средств</w:t>
      </w:r>
      <w:r w:rsidR="00936A1E">
        <w:rPr>
          <w:rFonts w:ascii="Calibri Light" w:eastAsia="Times New Roman" w:hAnsi="Calibri Light"/>
          <w:sz w:val="24"/>
          <w:szCs w:val="24"/>
          <w:lang w:val="ru-RU"/>
        </w:rPr>
        <w:t>;</w:t>
      </w:r>
    </w:p>
    <w:p w:rsidR="000B4C70" w:rsidRPr="00936A1E" w:rsidRDefault="00936A1E" w:rsidP="000B4C70">
      <w:pPr>
        <w:pStyle w:val="a9"/>
        <w:numPr>
          <w:ilvl w:val="0"/>
          <w:numId w:val="1"/>
        </w:numPr>
        <w:tabs>
          <w:tab w:val="left" w:pos="454"/>
        </w:tabs>
        <w:spacing w:after="0" w:line="276" w:lineRule="auto"/>
        <w:ind w:left="0" w:firstLine="567"/>
        <w:jc w:val="both"/>
        <w:rPr>
          <w:rFonts w:ascii="Calibri Light" w:hAnsi="Calibri Light" w:cstheme="majorHAnsi"/>
          <w:color w:val="000000"/>
          <w:sz w:val="24"/>
          <w:szCs w:val="24"/>
          <w:lang w:val="ru-RU"/>
        </w:rPr>
      </w:pPr>
      <w:r>
        <w:rPr>
          <w:rFonts w:ascii="Calibri Light" w:hAnsi="Calibri Light" w:cstheme="majorHAnsi"/>
          <w:color w:val="000000"/>
          <w:sz w:val="24"/>
          <w:szCs w:val="24"/>
          <w:lang w:val="ru-RU"/>
        </w:rPr>
        <w:t xml:space="preserve">публичный закупающий орган, который осуществляет закупки </w:t>
      </w:r>
      <w:r w:rsidRPr="009103B8">
        <w:rPr>
          <w:rFonts w:ascii="Calibri Light" w:eastAsia="Times New Roman" w:hAnsi="Calibri Light"/>
          <w:sz w:val="24"/>
          <w:szCs w:val="24"/>
          <w:lang w:val="ru-RU"/>
        </w:rPr>
        <w:t>лекарственных средств и медицинских изделий</w:t>
      </w:r>
      <w:r>
        <w:rPr>
          <w:rFonts w:ascii="Calibri Light" w:eastAsia="Times New Roman" w:hAnsi="Calibri Light"/>
          <w:sz w:val="24"/>
          <w:szCs w:val="24"/>
          <w:lang w:val="ru-RU"/>
        </w:rPr>
        <w:t xml:space="preserve"> на национальном уровне, не располагает точной информацией и достаточными рычагами для </w:t>
      </w:r>
      <w:r w:rsidR="0094357B">
        <w:rPr>
          <w:rFonts w:ascii="Calibri Light" w:eastAsia="Times New Roman" w:hAnsi="Calibri Light"/>
          <w:sz w:val="24"/>
          <w:szCs w:val="24"/>
          <w:lang w:val="ru-RU"/>
        </w:rPr>
        <w:t>ис</w:t>
      </w:r>
      <w:r>
        <w:rPr>
          <w:rFonts w:ascii="Calibri Light" w:eastAsia="Times New Roman" w:hAnsi="Calibri Light"/>
          <w:sz w:val="24"/>
          <w:szCs w:val="24"/>
          <w:lang w:val="ru-RU"/>
        </w:rPr>
        <w:t>полнения полномочий по надзору и их мониторингу</w:t>
      </w:r>
      <w:r w:rsidR="000B4C70" w:rsidRPr="00936A1E">
        <w:rPr>
          <w:rFonts w:ascii="Calibri Light" w:hAnsi="Calibri Light" w:cstheme="majorHAnsi"/>
          <w:color w:val="000000"/>
          <w:sz w:val="24"/>
          <w:szCs w:val="24"/>
          <w:lang w:val="ru-RU"/>
        </w:rPr>
        <w:t>;</w:t>
      </w:r>
    </w:p>
    <w:p w:rsidR="000B4C70" w:rsidRPr="00936A1E" w:rsidRDefault="00936A1E" w:rsidP="000B4C70">
      <w:pPr>
        <w:pStyle w:val="a9"/>
        <w:numPr>
          <w:ilvl w:val="0"/>
          <w:numId w:val="1"/>
        </w:numPr>
        <w:tabs>
          <w:tab w:val="left" w:pos="454"/>
        </w:tabs>
        <w:spacing w:after="0" w:line="276" w:lineRule="auto"/>
        <w:ind w:left="0" w:firstLine="567"/>
        <w:jc w:val="both"/>
        <w:rPr>
          <w:rFonts w:ascii="Calibri Light" w:hAnsi="Calibri Light" w:cstheme="majorHAnsi"/>
          <w:color w:val="000000"/>
          <w:sz w:val="24"/>
          <w:szCs w:val="24"/>
          <w:lang w:val="ru-RU"/>
        </w:rPr>
      </w:pPr>
      <w:r>
        <w:rPr>
          <w:rFonts w:ascii="Calibri Light" w:hAnsi="Calibri Light" w:cstheme="majorHAnsi"/>
          <w:color w:val="000000"/>
          <w:sz w:val="24"/>
          <w:szCs w:val="24"/>
          <w:lang w:val="ru-RU"/>
        </w:rPr>
        <w:t xml:space="preserve">занижение количества </w:t>
      </w:r>
      <w:r w:rsidRPr="009103B8">
        <w:rPr>
          <w:rFonts w:ascii="Calibri Light" w:eastAsia="Times New Roman" w:hAnsi="Calibri Light"/>
          <w:sz w:val="24"/>
          <w:szCs w:val="24"/>
          <w:lang w:val="ru-RU"/>
        </w:rPr>
        <w:t>лекарственных средств</w:t>
      </w:r>
      <w:r>
        <w:rPr>
          <w:rFonts w:ascii="Calibri Light" w:eastAsia="Times New Roman" w:hAnsi="Calibri Light"/>
          <w:sz w:val="24"/>
          <w:szCs w:val="24"/>
          <w:lang w:val="ru-RU"/>
        </w:rPr>
        <w:t xml:space="preserve">, предназначенных для Национальных программ в </w:t>
      </w:r>
      <w:r>
        <w:rPr>
          <w:rFonts w:ascii="Calibri Light" w:hAnsi="Calibri Light" w:cstheme="majorHAnsi"/>
          <w:sz w:val="24"/>
          <w:szCs w:val="24"/>
          <w:lang w:val="ru-RU"/>
        </w:rPr>
        <w:t>здравоохранении</w:t>
      </w:r>
      <w:r w:rsidR="000B4C70" w:rsidRPr="00936A1E">
        <w:rPr>
          <w:rFonts w:ascii="Calibri Light" w:hAnsi="Calibri Light" w:cstheme="majorHAnsi"/>
          <w:color w:val="000000"/>
          <w:sz w:val="24"/>
          <w:szCs w:val="24"/>
          <w:lang w:val="ru-RU"/>
        </w:rPr>
        <w:t>;</w:t>
      </w:r>
    </w:p>
    <w:p w:rsidR="000B4C70" w:rsidRPr="00936A1E" w:rsidRDefault="00936A1E" w:rsidP="000B4C70">
      <w:pPr>
        <w:pStyle w:val="a9"/>
        <w:numPr>
          <w:ilvl w:val="0"/>
          <w:numId w:val="1"/>
        </w:numPr>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несоответствия в рамках процедур </w:t>
      </w:r>
      <w:r w:rsidRPr="00CA40FF">
        <w:rPr>
          <w:rFonts w:ascii="Calibri Light" w:hAnsi="Calibri Light" w:cs="Calibri Light"/>
          <w:sz w:val="24"/>
          <w:szCs w:val="24"/>
          <w:lang w:val="ru-RU"/>
        </w:rPr>
        <w:t>централизованны</w:t>
      </w:r>
      <w:r>
        <w:rPr>
          <w:rFonts w:ascii="Calibri Light" w:hAnsi="Calibri Light" w:cs="Calibri Light"/>
          <w:sz w:val="24"/>
          <w:szCs w:val="24"/>
          <w:lang w:val="ru-RU"/>
        </w:rPr>
        <w:t>х</w:t>
      </w:r>
      <w:r w:rsidRPr="00CA40FF">
        <w:rPr>
          <w:rFonts w:ascii="Calibri Light" w:hAnsi="Calibri Light" w:cs="Calibri Light"/>
          <w:sz w:val="24"/>
          <w:szCs w:val="24"/>
          <w:lang w:val="ru-RU"/>
        </w:rPr>
        <w:t xml:space="preserve"> государственны</w:t>
      </w:r>
      <w:r>
        <w:rPr>
          <w:rFonts w:ascii="Calibri Light" w:hAnsi="Calibri Light" w:cs="Calibri Light"/>
          <w:sz w:val="24"/>
          <w:szCs w:val="24"/>
          <w:lang w:val="ru-RU"/>
        </w:rPr>
        <w:t>х</w:t>
      </w:r>
      <w:r w:rsidRPr="00CA40FF">
        <w:rPr>
          <w:rFonts w:ascii="Calibri Light" w:hAnsi="Calibri Light" w:cs="Calibri Light"/>
          <w:sz w:val="24"/>
          <w:szCs w:val="24"/>
          <w:lang w:val="ru-RU"/>
        </w:rPr>
        <w:t xml:space="preserve"> закуп</w:t>
      </w:r>
      <w:r>
        <w:rPr>
          <w:rFonts w:ascii="Calibri Light" w:hAnsi="Calibri Light" w:cs="Calibri Light"/>
          <w:sz w:val="24"/>
          <w:szCs w:val="24"/>
          <w:lang w:val="ru-RU"/>
        </w:rPr>
        <w:t>о</w:t>
      </w:r>
      <w:r w:rsidRPr="00CA40FF">
        <w:rPr>
          <w:rFonts w:ascii="Calibri Light" w:hAnsi="Calibri Light" w:cs="Calibri Light"/>
          <w:sz w:val="24"/>
          <w:szCs w:val="24"/>
          <w:lang w:val="ru-RU"/>
        </w:rPr>
        <w:t>к в здравоохранении</w:t>
      </w:r>
      <w:r>
        <w:rPr>
          <w:rFonts w:ascii="Calibri Light" w:hAnsi="Calibri Light" w:cs="Calibri Light"/>
          <w:sz w:val="24"/>
          <w:szCs w:val="24"/>
          <w:lang w:val="ru-RU"/>
        </w:rPr>
        <w:t xml:space="preserve">, были контрактованы </w:t>
      </w:r>
      <w:r w:rsidRPr="004773F3">
        <w:rPr>
          <w:rFonts w:ascii="Calibri Light" w:hAnsi="Calibri Light" w:cstheme="majorHAnsi"/>
          <w:sz w:val="24"/>
          <w:szCs w:val="24"/>
          <w:lang w:val="ru-RU"/>
        </w:rPr>
        <w:t>неавторизованны</w:t>
      </w:r>
      <w:r>
        <w:rPr>
          <w:rFonts w:ascii="Calibri Light" w:hAnsi="Calibri Light" w:cstheme="majorHAnsi"/>
          <w:sz w:val="24"/>
          <w:szCs w:val="24"/>
          <w:lang w:val="ru-RU"/>
        </w:rPr>
        <w:t>е</w:t>
      </w:r>
      <w:r w:rsidRPr="004773F3">
        <w:rPr>
          <w:rFonts w:ascii="Calibri Light" w:hAnsi="Calibri Light" w:cstheme="majorHAnsi"/>
          <w:sz w:val="24"/>
          <w:szCs w:val="24"/>
          <w:lang w:val="ru-RU"/>
        </w:rPr>
        <w:t xml:space="preserve"> </w:t>
      </w:r>
      <w:r w:rsidRPr="004773F3">
        <w:rPr>
          <w:rFonts w:ascii="Calibri Light" w:eastAsia="Times New Roman" w:hAnsi="Calibri Light"/>
          <w:sz w:val="24"/>
          <w:szCs w:val="24"/>
          <w:lang w:val="ru-RU"/>
        </w:rPr>
        <w:t>лекарственны</w:t>
      </w:r>
      <w:r>
        <w:rPr>
          <w:rFonts w:ascii="Calibri Light" w:eastAsia="Times New Roman" w:hAnsi="Calibri Light"/>
          <w:sz w:val="24"/>
          <w:szCs w:val="24"/>
          <w:lang w:val="ru-RU"/>
        </w:rPr>
        <w:t>е</w:t>
      </w:r>
      <w:r w:rsidRPr="004773F3">
        <w:rPr>
          <w:rFonts w:ascii="Calibri Light" w:eastAsia="Times New Roman" w:hAnsi="Calibri Light"/>
          <w:sz w:val="24"/>
          <w:szCs w:val="24"/>
          <w:lang w:val="ru-RU"/>
        </w:rPr>
        <w:t xml:space="preserve"> средства</w:t>
      </w:r>
      <w:r>
        <w:rPr>
          <w:rFonts w:ascii="Calibri Light" w:eastAsia="Times New Roman" w:hAnsi="Calibri Light"/>
          <w:sz w:val="24"/>
          <w:szCs w:val="24"/>
          <w:lang w:val="ru-RU"/>
        </w:rPr>
        <w:t xml:space="preserve">, предназначенные примерно для </w:t>
      </w:r>
      <w:r w:rsidRPr="00936A1E">
        <w:rPr>
          <w:rFonts w:ascii="Calibri Light" w:hAnsi="Calibri Light" w:cstheme="majorHAnsi"/>
          <w:sz w:val="24"/>
          <w:szCs w:val="24"/>
          <w:lang w:val="ru-RU"/>
        </w:rPr>
        <w:t>60,0</w:t>
      </w:r>
      <w:r>
        <w:rPr>
          <w:rFonts w:ascii="Calibri Light" w:hAnsi="Calibri Light" w:cstheme="majorHAnsi"/>
          <w:sz w:val="24"/>
          <w:szCs w:val="24"/>
          <w:lang w:val="ru-RU"/>
        </w:rPr>
        <w:t xml:space="preserve"> тыс. пациентов в рамках 23 </w:t>
      </w:r>
      <w:r>
        <w:rPr>
          <w:rFonts w:ascii="Calibri Light" w:eastAsia="Times New Roman" w:hAnsi="Calibri Light"/>
          <w:sz w:val="24"/>
          <w:szCs w:val="24"/>
          <w:lang w:val="ru-RU"/>
        </w:rPr>
        <w:t xml:space="preserve">Национальных программ в </w:t>
      </w:r>
      <w:r>
        <w:rPr>
          <w:rFonts w:ascii="Calibri Light" w:hAnsi="Calibri Light" w:cstheme="majorHAnsi"/>
          <w:sz w:val="24"/>
          <w:szCs w:val="24"/>
          <w:lang w:val="ru-RU"/>
        </w:rPr>
        <w:t>здравоохранении</w:t>
      </w:r>
      <w:r w:rsidR="00D55E66">
        <w:rPr>
          <w:rFonts w:ascii="Calibri Light" w:hAnsi="Calibri Light" w:cstheme="majorHAnsi"/>
          <w:sz w:val="24"/>
          <w:szCs w:val="24"/>
          <w:lang w:val="ru-RU"/>
        </w:rPr>
        <w:t xml:space="preserve"> и др.</w:t>
      </w:r>
    </w:p>
    <w:p w:rsidR="00D55E66" w:rsidRPr="00D55E66" w:rsidRDefault="00D55E66" w:rsidP="00D55E66">
      <w:pPr>
        <w:pStyle w:val="a9"/>
        <w:spacing w:after="120"/>
        <w:ind w:left="0" w:firstLine="720"/>
        <w:jc w:val="both"/>
        <w:rPr>
          <w:rFonts w:ascii="Calibri Light" w:hAnsi="Calibri Light" w:cstheme="majorHAnsi"/>
          <w:sz w:val="24"/>
          <w:szCs w:val="24"/>
          <w:lang w:val="ru-RU"/>
        </w:rPr>
      </w:pPr>
      <w:r w:rsidRPr="00D55E66">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w:t>
      </w:r>
      <w:r w:rsidRPr="00D55E66">
        <w:rPr>
          <w:rFonts w:ascii="Calibri Light" w:hAnsi="Calibri Light" w:cstheme="majorHAnsi"/>
          <w:sz w:val="24"/>
          <w:szCs w:val="24"/>
          <w:lang w:val="ru-RU"/>
        </w:rPr>
        <w:t xml:space="preserve"> ст.15 d)</w:t>
      </w:r>
      <w:r>
        <w:rPr>
          <w:rFonts w:ascii="Calibri Light" w:hAnsi="Calibri Light" w:cstheme="majorHAnsi"/>
          <w:sz w:val="24"/>
          <w:szCs w:val="24"/>
          <w:lang w:val="ru-RU"/>
        </w:rPr>
        <w:t xml:space="preserve"> и ст.</w:t>
      </w:r>
      <w:r w:rsidRPr="00D55E66">
        <w:rPr>
          <w:rFonts w:ascii="Calibri Light" w:hAnsi="Calibri Light" w:cs="Calibri Light"/>
          <w:sz w:val="24"/>
          <w:szCs w:val="24"/>
          <w:lang w:val="ru-RU"/>
        </w:rPr>
        <w:t xml:space="preserve">37 (2) </w:t>
      </w:r>
      <w:r w:rsidRPr="00D55E66">
        <w:rPr>
          <w:rFonts w:ascii="Calibri Light" w:hAnsi="Calibri Light" w:cstheme="majorHAnsi"/>
          <w:sz w:val="24"/>
          <w:szCs w:val="24"/>
          <w:lang w:val="ru-RU"/>
        </w:rPr>
        <w:t>Закона №260 от 07.12.2017, Счетная палата</w:t>
      </w:r>
    </w:p>
    <w:p w:rsidR="00D55E66" w:rsidRPr="00D55E66" w:rsidRDefault="00D55E66" w:rsidP="00D55E66">
      <w:pPr>
        <w:pStyle w:val="a9"/>
        <w:spacing w:after="120"/>
        <w:ind w:left="1287" w:hanging="1145"/>
        <w:jc w:val="center"/>
        <w:rPr>
          <w:rFonts w:ascii="Calibri Light" w:hAnsi="Calibri Light" w:cstheme="majorHAnsi"/>
          <w:b/>
          <w:sz w:val="24"/>
          <w:szCs w:val="24"/>
        </w:rPr>
      </w:pPr>
      <w:r w:rsidRPr="00206ECC">
        <w:rPr>
          <w:rFonts w:ascii="Calibri Light" w:hAnsi="Calibri Light" w:cstheme="majorHAnsi"/>
          <w:b/>
          <w:sz w:val="24"/>
          <w:szCs w:val="24"/>
          <w:lang w:val="ru-RU"/>
        </w:rPr>
        <w:t>ПОСТАНОВЛЯЕТ</w:t>
      </w:r>
      <w:r w:rsidRPr="00D55E66">
        <w:rPr>
          <w:rFonts w:ascii="Calibri Light" w:hAnsi="Calibri Light" w:cstheme="majorHAnsi"/>
          <w:b/>
          <w:sz w:val="24"/>
          <w:szCs w:val="24"/>
        </w:rPr>
        <w:t>:</w:t>
      </w:r>
    </w:p>
    <w:p w:rsidR="00D55E66" w:rsidRPr="00D55E66" w:rsidRDefault="000B4C70" w:rsidP="000B4C70">
      <w:pPr>
        <w:pStyle w:val="a4"/>
        <w:spacing w:line="276" w:lineRule="auto"/>
        <w:ind w:firstLine="709"/>
        <w:rPr>
          <w:rFonts w:ascii="Calibri Light" w:hAnsi="Calibri Light"/>
          <w:lang w:val="ru-RU"/>
        </w:rPr>
      </w:pPr>
      <w:r w:rsidRPr="000B4C70">
        <w:rPr>
          <w:rFonts w:ascii="Calibri Light" w:hAnsi="Calibri Light"/>
          <w:b/>
          <w:bCs/>
        </w:rPr>
        <w:t>1.</w:t>
      </w:r>
      <w:r w:rsidRPr="000B4C70">
        <w:rPr>
          <w:rFonts w:ascii="Calibri Light" w:hAnsi="Calibri Light"/>
        </w:rPr>
        <w:t xml:space="preserve"> </w:t>
      </w:r>
      <w:r w:rsidR="00D55E66">
        <w:rPr>
          <w:rFonts w:ascii="Calibri Light" w:hAnsi="Calibri Light"/>
          <w:lang w:val="ru-RU"/>
        </w:rPr>
        <w:t xml:space="preserve">Утвердить </w:t>
      </w:r>
      <w:r w:rsidR="00D55E66" w:rsidRPr="009257CC">
        <w:rPr>
          <w:rFonts w:ascii="Calibri Light" w:hAnsi="Calibri Light" w:cs="Calibri Light"/>
          <w:lang w:val="ru-RU"/>
        </w:rPr>
        <w:t>Отчет аудита</w:t>
      </w:r>
      <w:r w:rsidR="00D55E66">
        <w:rPr>
          <w:rFonts w:ascii="Calibri Light" w:hAnsi="Calibri Light" w:cs="Calibri Light"/>
          <w:lang w:val="ru-RU"/>
        </w:rPr>
        <w:t xml:space="preserve"> соответствия </w:t>
      </w:r>
      <w:r w:rsidR="00D55E66" w:rsidRPr="009257CC">
        <w:rPr>
          <w:rFonts w:ascii="Calibri Light" w:hAnsi="Calibri Light" w:cs="Calibri Light"/>
          <w:bCs/>
          <w:lang w:val="ru-RU" w:eastAsia="ru-RU"/>
        </w:rPr>
        <w:t xml:space="preserve">введения на рынок и управления </w:t>
      </w:r>
      <w:r w:rsidR="00D55E66" w:rsidRPr="009257CC">
        <w:rPr>
          <w:rFonts w:ascii="Calibri Light" w:hAnsi="Calibri Light" w:cs="Calibri Light"/>
          <w:lang w:val="ru-RU"/>
        </w:rPr>
        <w:t xml:space="preserve">лекарственными средствами </w:t>
      </w:r>
      <w:r w:rsidR="00D55E66" w:rsidRPr="009257CC">
        <w:rPr>
          <w:rFonts w:ascii="Calibri Light" w:hAnsi="Calibri Light" w:cs="Calibri Light"/>
          <w:bCs/>
          <w:lang w:val="ru-RU" w:eastAsia="ru-RU"/>
        </w:rPr>
        <w:t>и медицинскими изделиями в Республике Молдова</w:t>
      </w:r>
      <w:r w:rsidR="00D55E66">
        <w:rPr>
          <w:rFonts w:ascii="Calibri Light" w:hAnsi="Calibri Light" w:cs="Calibri Light"/>
          <w:bCs/>
          <w:lang w:val="ru-RU" w:eastAsia="ru-RU"/>
        </w:rPr>
        <w:t>, приложенный к настоящему Постановлению.</w:t>
      </w:r>
    </w:p>
    <w:p w:rsidR="000B4C70" w:rsidRPr="000B4C70" w:rsidRDefault="000B4C70" w:rsidP="000B4C70">
      <w:pPr>
        <w:pStyle w:val="a4"/>
        <w:spacing w:line="276" w:lineRule="auto"/>
        <w:ind w:firstLine="709"/>
        <w:rPr>
          <w:rFonts w:ascii="Calibri Light" w:hAnsi="Calibri Light"/>
        </w:rPr>
      </w:pPr>
      <w:r w:rsidRPr="000B4C70">
        <w:rPr>
          <w:rFonts w:ascii="Calibri Light" w:hAnsi="Calibri Light"/>
          <w:b/>
          <w:bCs/>
        </w:rPr>
        <w:t>2.</w:t>
      </w:r>
      <w:r w:rsidRPr="000B4C70">
        <w:rPr>
          <w:rFonts w:ascii="Calibri Light" w:hAnsi="Calibri Light"/>
        </w:rPr>
        <w:t xml:space="preserve"> </w:t>
      </w:r>
      <w:r w:rsidR="00D55E66" w:rsidRPr="00D55E66">
        <w:rPr>
          <w:rFonts w:ascii="Calibri Light" w:hAnsi="Calibri Light"/>
        </w:rPr>
        <w:t>Настоящее Постановление и Отчет аудита направить:</w:t>
      </w:r>
    </w:p>
    <w:p w:rsidR="00D55E66" w:rsidRPr="00D55E66" w:rsidRDefault="000B4C70" w:rsidP="000B4C70">
      <w:pPr>
        <w:spacing w:after="0" w:line="276" w:lineRule="auto"/>
        <w:ind w:firstLine="709"/>
        <w:jc w:val="both"/>
        <w:rPr>
          <w:rFonts w:ascii="Calibri Light" w:hAnsi="Calibri Light" w:cs="Calibri Light"/>
          <w:b/>
          <w:color w:val="auto"/>
          <w:sz w:val="24"/>
          <w:szCs w:val="24"/>
          <w:lang w:val="ru-RU"/>
        </w:rPr>
      </w:pPr>
      <w:r w:rsidRPr="00D55E66">
        <w:rPr>
          <w:rFonts w:ascii="Calibri Light" w:hAnsi="Calibri Light" w:cs="Calibri Light"/>
          <w:b/>
          <w:color w:val="auto"/>
          <w:sz w:val="24"/>
          <w:szCs w:val="24"/>
          <w:lang w:val="ru-RU"/>
        </w:rPr>
        <w:t xml:space="preserve">2.1. </w:t>
      </w:r>
      <w:r w:rsidR="00D55E66" w:rsidRPr="00D55E66">
        <w:rPr>
          <w:rFonts w:ascii="Calibri Light" w:hAnsi="Calibri Light" w:cs="Calibri Light"/>
          <w:b/>
          <w:color w:val="auto"/>
          <w:sz w:val="24"/>
          <w:szCs w:val="24"/>
          <w:lang w:val="ru-RU"/>
        </w:rPr>
        <w:t xml:space="preserve">Парламенту Республики Молдова </w:t>
      </w:r>
      <w:r w:rsidR="00D55E66" w:rsidRPr="00D55E66">
        <w:rPr>
          <w:rFonts w:ascii="Calibri Light" w:hAnsi="Calibri Light" w:cs="Calibri Light"/>
          <w:color w:val="auto"/>
          <w:sz w:val="24"/>
          <w:szCs w:val="24"/>
          <w:lang w:val="ru-RU"/>
        </w:rPr>
        <w:t>для информирования и рассмотрения, при необходимости, в рамках Парламентской комиссии по контролю публичных финансов</w:t>
      </w:r>
      <w:r w:rsidR="00D55E66" w:rsidRPr="00D55E66">
        <w:rPr>
          <w:rFonts w:ascii="Calibri Light" w:hAnsi="Calibri Light" w:cs="Calibri Light"/>
          <w:b/>
          <w:color w:val="auto"/>
          <w:sz w:val="24"/>
          <w:szCs w:val="24"/>
          <w:lang w:val="ru-RU"/>
        </w:rPr>
        <w:t>;</w:t>
      </w:r>
    </w:p>
    <w:p w:rsidR="000B4C70" w:rsidRPr="00D55E66" w:rsidRDefault="000B4C70" w:rsidP="000B4C70">
      <w:pPr>
        <w:spacing w:after="0" w:line="276" w:lineRule="auto"/>
        <w:ind w:firstLine="709"/>
        <w:contextualSpacing/>
        <w:jc w:val="both"/>
        <w:rPr>
          <w:rFonts w:ascii="Calibri Light" w:eastAsia="Times New Roman" w:hAnsi="Calibri Light" w:cs="Calibri Light"/>
          <w:color w:val="auto"/>
          <w:sz w:val="24"/>
          <w:szCs w:val="24"/>
          <w:lang w:val="ru-RU"/>
        </w:rPr>
      </w:pPr>
      <w:r w:rsidRPr="00D55E66">
        <w:rPr>
          <w:rFonts w:ascii="Calibri Light" w:eastAsia="Times New Roman" w:hAnsi="Calibri Light" w:cs="Calibri Light"/>
          <w:b/>
          <w:color w:val="auto"/>
          <w:sz w:val="24"/>
          <w:szCs w:val="24"/>
          <w:lang w:val="ru-RU"/>
        </w:rPr>
        <w:t xml:space="preserve">2.2. </w:t>
      </w:r>
      <w:r w:rsidR="00D55E66" w:rsidRPr="00D55E66">
        <w:rPr>
          <w:rFonts w:ascii="Calibri Light" w:hAnsi="Calibri Light" w:cstheme="majorHAnsi"/>
          <w:b/>
          <w:color w:val="auto"/>
          <w:sz w:val="24"/>
          <w:szCs w:val="24"/>
          <w:lang w:val="ru-RU"/>
        </w:rPr>
        <w:t>Президенту Республики Молдова</w:t>
      </w:r>
      <w:r w:rsidR="00D55E66" w:rsidRPr="00D55E66">
        <w:rPr>
          <w:rFonts w:ascii="Calibri Light" w:hAnsi="Calibri Light" w:cstheme="majorHAnsi"/>
          <w:color w:val="auto"/>
          <w:sz w:val="24"/>
          <w:szCs w:val="24"/>
          <w:lang w:val="ru-RU"/>
        </w:rPr>
        <w:t xml:space="preserve"> для информирования</w:t>
      </w:r>
      <w:r w:rsidRPr="00D55E66">
        <w:rPr>
          <w:rFonts w:ascii="Calibri Light" w:eastAsia="Times New Roman" w:hAnsi="Calibri Light" w:cs="Calibri Light"/>
          <w:color w:val="auto"/>
          <w:sz w:val="24"/>
          <w:szCs w:val="24"/>
          <w:lang w:val="ru-RU"/>
        </w:rPr>
        <w:t>;</w:t>
      </w:r>
    </w:p>
    <w:p w:rsidR="00D55E66" w:rsidRDefault="000B4C70" w:rsidP="000B4C70">
      <w:pPr>
        <w:spacing w:after="0" w:line="276" w:lineRule="auto"/>
        <w:ind w:firstLine="709"/>
        <w:jc w:val="both"/>
        <w:rPr>
          <w:rFonts w:ascii="Calibri Light" w:hAnsi="Calibri Light"/>
          <w:color w:val="auto"/>
          <w:sz w:val="24"/>
          <w:szCs w:val="24"/>
          <w:lang w:val="ru-RU"/>
        </w:rPr>
      </w:pPr>
      <w:r w:rsidRPr="00D55E66">
        <w:rPr>
          <w:rFonts w:ascii="Calibri Light" w:hAnsi="Calibri Light" w:cs="Calibri Light"/>
          <w:b/>
          <w:color w:val="auto"/>
          <w:sz w:val="24"/>
          <w:szCs w:val="24"/>
          <w:lang w:val="ru-RU"/>
        </w:rPr>
        <w:t>2.3.</w:t>
      </w:r>
      <w:r w:rsidRPr="00D55E66">
        <w:rPr>
          <w:rFonts w:ascii="Calibri Light" w:hAnsi="Calibri Light"/>
          <w:color w:val="auto"/>
          <w:sz w:val="24"/>
          <w:szCs w:val="24"/>
          <w:lang w:val="ru-RU"/>
        </w:rPr>
        <w:t xml:space="preserve"> </w:t>
      </w:r>
      <w:r w:rsidR="00D55E66" w:rsidRPr="00D55E66">
        <w:rPr>
          <w:rFonts w:ascii="Calibri Light" w:hAnsi="Calibri Light"/>
          <w:b/>
          <w:color w:val="auto"/>
          <w:sz w:val="24"/>
          <w:szCs w:val="24"/>
          <w:lang w:val="ru-RU"/>
        </w:rPr>
        <w:t>Правительству Республики Молдова</w:t>
      </w:r>
      <w:r w:rsidR="00D55E66" w:rsidRPr="00D55E66">
        <w:rPr>
          <w:rFonts w:ascii="Calibri Light" w:hAnsi="Calibri Light"/>
          <w:color w:val="auto"/>
          <w:sz w:val="24"/>
          <w:szCs w:val="24"/>
          <w:lang w:val="ru-RU"/>
        </w:rPr>
        <w:t xml:space="preserve"> для информирования и принятия мер с целью осуществления мониторинга обеспечения внедрения рекомендаций аудита;</w:t>
      </w:r>
      <w:r w:rsidR="00D55E66">
        <w:rPr>
          <w:rFonts w:ascii="Calibri Light" w:hAnsi="Calibri Light"/>
          <w:color w:val="auto"/>
          <w:sz w:val="24"/>
          <w:szCs w:val="24"/>
          <w:lang w:val="ru-RU"/>
        </w:rPr>
        <w:t xml:space="preserve"> </w:t>
      </w:r>
    </w:p>
    <w:p w:rsidR="00D55E66" w:rsidRDefault="000B4C70" w:rsidP="000B4C70">
      <w:pPr>
        <w:spacing w:after="0" w:line="276" w:lineRule="auto"/>
        <w:ind w:firstLine="709"/>
        <w:jc w:val="both"/>
        <w:rPr>
          <w:rFonts w:ascii="Calibri Light" w:hAnsi="Calibri Light" w:cs="Calibri Light"/>
          <w:b/>
          <w:color w:val="auto"/>
          <w:sz w:val="24"/>
          <w:szCs w:val="24"/>
          <w:lang w:val="ru-RU"/>
        </w:rPr>
      </w:pPr>
      <w:r w:rsidRPr="00D55E66">
        <w:rPr>
          <w:rFonts w:ascii="Calibri Light" w:hAnsi="Calibri Light" w:cs="Calibri Light"/>
          <w:b/>
          <w:color w:val="auto"/>
          <w:sz w:val="24"/>
          <w:szCs w:val="24"/>
          <w:lang w:val="ru-RU"/>
        </w:rPr>
        <w:t>2.4.</w:t>
      </w:r>
      <w:r w:rsidR="00D55E66" w:rsidRPr="00D55E66">
        <w:rPr>
          <w:rFonts w:ascii="Calibri Light" w:hAnsi="Calibri Light" w:cs="Calibri Light"/>
          <w:color w:val="auto"/>
          <w:sz w:val="24"/>
          <w:szCs w:val="24"/>
          <w:lang w:val="ru-RU"/>
        </w:rPr>
        <w:t xml:space="preserve"> </w:t>
      </w:r>
      <w:r w:rsidR="00D55E66" w:rsidRPr="000D55C3">
        <w:rPr>
          <w:rFonts w:ascii="Calibri Light" w:hAnsi="Calibri Light" w:cs="Calibri Light"/>
          <w:b/>
          <w:color w:val="auto"/>
          <w:sz w:val="24"/>
          <w:szCs w:val="24"/>
          <w:lang w:val="ru-RU"/>
        </w:rPr>
        <w:t xml:space="preserve">Центру по централизованным государственным закупкам в здравоохранении, </w:t>
      </w:r>
      <w:r w:rsidR="000D55C3" w:rsidRPr="000D55C3">
        <w:rPr>
          <w:rFonts w:ascii="Calibri Light" w:hAnsi="Calibri Light" w:cs="Calibri Light"/>
          <w:b/>
          <w:color w:val="auto"/>
          <w:sz w:val="24"/>
          <w:szCs w:val="24"/>
          <w:lang w:val="ru-RU"/>
        </w:rPr>
        <w:t>Национальному агентству по общественному здоровью, ПМСУ Республиканскому медицинскому диагностическому центру, Центру судебной медицины, ПМСУ Больнице дерматологии и коммуникабельных заболеваний, ПМСУ Институту матери и ребенка, ПМСУ Институту ургентной медицины</w:t>
      </w:r>
      <w:r w:rsidR="000D55C3">
        <w:rPr>
          <w:rFonts w:ascii="Calibri Light" w:hAnsi="Calibri Light" w:cs="Calibri Light"/>
          <w:color w:val="auto"/>
          <w:sz w:val="24"/>
          <w:szCs w:val="24"/>
          <w:lang w:val="ru-RU"/>
        </w:rPr>
        <w:t xml:space="preserve"> для рассмотрения результатов аудита, принятия к сведению, внедрения рекомендаций из Отчета аудита и рекомендуется, согласно компетенциям, утвердить план мер</w:t>
      </w:r>
      <w:r w:rsidR="0094357B">
        <w:rPr>
          <w:rFonts w:ascii="Calibri Light" w:hAnsi="Calibri Light" w:cs="Calibri Light"/>
          <w:color w:val="auto"/>
          <w:sz w:val="24"/>
          <w:szCs w:val="24"/>
          <w:lang w:val="ru-RU"/>
        </w:rPr>
        <w:t>оприятий</w:t>
      </w:r>
      <w:r w:rsidR="000D55C3">
        <w:rPr>
          <w:rFonts w:ascii="Calibri Light" w:hAnsi="Calibri Light" w:cs="Calibri Light"/>
          <w:color w:val="auto"/>
          <w:sz w:val="24"/>
          <w:szCs w:val="24"/>
          <w:lang w:val="ru-RU"/>
        </w:rPr>
        <w:t xml:space="preserve"> по устранению установленных ситуаций;</w:t>
      </w:r>
    </w:p>
    <w:p w:rsidR="000D55C3" w:rsidRPr="000D55C3" w:rsidRDefault="000B4C70" w:rsidP="000B4C70">
      <w:pPr>
        <w:spacing w:after="0" w:line="276" w:lineRule="auto"/>
        <w:ind w:firstLine="709"/>
        <w:jc w:val="both"/>
        <w:rPr>
          <w:rFonts w:ascii="Calibri Light" w:hAnsi="Calibri Light" w:cs="Calibri Light"/>
          <w:color w:val="auto"/>
          <w:sz w:val="24"/>
          <w:szCs w:val="24"/>
          <w:lang w:val="ru-RU"/>
        </w:rPr>
      </w:pPr>
      <w:r w:rsidRPr="000D55C3">
        <w:rPr>
          <w:rFonts w:ascii="Calibri Light" w:hAnsi="Calibri Light" w:cs="Calibri Light"/>
          <w:b/>
          <w:noProof/>
          <w:color w:val="auto"/>
          <w:sz w:val="24"/>
          <w:szCs w:val="24"/>
          <w:lang w:val="ru-RU"/>
        </w:rPr>
        <w:t>2.5.</w:t>
      </w:r>
      <w:r w:rsidRPr="000D55C3">
        <w:rPr>
          <w:rFonts w:ascii="Calibri Light" w:hAnsi="Calibri Light" w:cs="Calibri Light"/>
          <w:noProof/>
          <w:color w:val="auto"/>
          <w:sz w:val="24"/>
          <w:szCs w:val="24"/>
          <w:lang w:val="ru-RU"/>
        </w:rPr>
        <w:t xml:space="preserve"> </w:t>
      </w:r>
      <w:r w:rsidR="000D55C3" w:rsidRPr="000D55C3">
        <w:rPr>
          <w:rFonts w:ascii="Calibri Light" w:hAnsi="Calibri Light" w:cs="Calibri Light"/>
          <w:b/>
          <w:noProof/>
          <w:color w:val="auto"/>
          <w:sz w:val="24"/>
          <w:szCs w:val="24"/>
          <w:lang w:val="ru-RU"/>
        </w:rPr>
        <w:t xml:space="preserve">Министерству </w:t>
      </w:r>
      <w:r w:rsidR="000D55C3" w:rsidRPr="000D55C3">
        <w:rPr>
          <w:rFonts w:ascii="Calibri Light" w:hAnsi="Calibri Light" w:cs="Calibri Light"/>
          <w:b/>
          <w:color w:val="auto"/>
          <w:sz w:val="24"/>
          <w:szCs w:val="24"/>
          <w:lang w:val="ru-RU"/>
        </w:rPr>
        <w:t>здравоохранени</w:t>
      </w:r>
      <w:r w:rsidR="000D55C3">
        <w:rPr>
          <w:rFonts w:ascii="Calibri Light" w:hAnsi="Calibri Light" w:cs="Calibri Light"/>
          <w:b/>
          <w:color w:val="auto"/>
          <w:sz w:val="24"/>
          <w:szCs w:val="24"/>
          <w:lang w:val="ru-RU"/>
        </w:rPr>
        <w:t xml:space="preserve">я </w:t>
      </w:r>
      <w:r w:rsidR="000D55C3">
        <w:rPr>
          <w:rFonts w:ascii="Calibri Light" w:hAnsi="Calibri Light" w:cs="Calibri Light"/>
          <w:color w:val="auto"/>
          <w:sz w:val="24"/>
          <w:szCs w:val="24"/>
          <w:lang w:val="ru-RU"/>
        </w:rPr>
        <w:t xml:space="preserve">на основании предложений </w:t>
      </w:r>
      <w:r w:rsidR="000D55C3" w:rsidRPr="000D55C3">
        <w:rPr>
          <w:rFonts w:ascii="Calibri Light" w:hAnsi="Calibri Light" w:cs="Calibri Light"/>
          <w:b/>
          <w:color w:val="auto"/>
          <w:sz w:val="24"/>
          <w:szCs w:val="24"/>
          <w:lang w:val="ru-RU"/>
        </w:rPr>
        <w:t>Агентства по лекарствам и медицинским изделиям</w:t>
      </w:r>
      <w:r w:rsidR="000D55C3">
        <w:rPr>
          <w:rFonts w:ascii="Calibri Light" w:hAnsi="Calibri Light" w:cs="Calibri Light"/>
          <w:b/>
          <w:color w:val="auto"/>
          <w:sz w:val="24"/>
          <w:szCs w:val="24"/>
          <w:lang w:val="ru-RU"/>
        </w:rPr>
        <w:t xml:space="preserve"> </w:t>
      </w:r>
      <w:r w:rsidR="000D55C3">
        <w:rPr>
          <w:rFonts w:ascii="Calibri Light" w:hAnsi="Calibri Light" w:cs="Calibri Light"/>
          <w:color w:val="auto"/>
          <w:sz w:val="24"/>
          <w:szCs w:val="24"/>
          <w:lang w:val="ru-RU"/>
        </w:rPr>
        <w:t>для:</w:t>
      </w:r>
    </w:p>
    <w:p w:rsidR="000D55C3" w:rsidRPr="000D55C3" w:rsidRDefault="000B4C70" w:rsidP="000B4C70">
      <w:pPr>
        <w:spacing w:after="0" w:line="276" w:lineRule="auto"/>
        <w:ind w:firstLine="709"/>
        <w:jc w:val="both"/>
        <w:rPr>
          <w:rFonts w:ascii="Calibri Light" w:hAnsi="Calibri Light" w:cstheme="majorHAnsi"/>
          <w:b/>
          <w:color w:val="auto"/>
          <w:sz w:val="24"/>
          <w:szCs w:val="24"/>
          <w:lang w:val="ru-RU"/>
        </w:rPr>
      </w:pPr>
      <w:r w:rsidRPr="00294B92">
        <w:rPr>
          <w:rFonts w:ascii="Calibri Light" w:hAnsi="Calibri Light" w:cstheme="majorHAnsi"/>
          <w:b/>
          <w:color w:val="auto"/>
          <w:sz w:val="24"/>
          <w:szCs w:val="24"/>
          <w:lang w:val="ru-RU"/>
        </w:rPr>
        <w:t xml:space="preserve">2.5.1. </w:t>
      </w:r>
      <w:r w:rsidR="000D55C3" w:rsidRPr="000D55C3">
        <w:rPr>
          <w:rFonts w:ascii="Calibri Light" w:hAnsi="Calibri Light" w:cstheme="majorHAnsi"/>
          <w:color w:val="auto"/>
          <w:sz w:val="24"/>
          <w:szCs w:val="24"/>
          <w:lang w:val="ru-RU"/>
        </w:rPr>
        <w:t>о</w:t>
      </w:r>
      <w:r w:rsidR="000D55C3">
        <w:rPr>
          <w:rFonts w:ascii="Calibri Light" w:hAnsi="Calibri Light" w:cstheme="majorHAnsi"/>
          <w:color w:val="auto"/>
          <w:sz w:val="24"/>
          <w:szCs w:val="24"/>
          <w:lang w:val="ru-RU"/>
        </w:rPr>
        <w:t xml:space="preserve">беспечения инициирования </w:t>
      </w:r>
      <w:r w:rsidR="00294B92">
        <w:rPr>
          <w:rFonts w:ascii="Calibri Light" w:hAnsi="Calibri Light" w:cstheme="majorHAnsi"/>
          <w:color w:val="auto"/>
          <w:sz w:val="24"/>
          <w:szCs w:val="24"/>
          <w:lang w:val="ru-RU"/>
        </w:rPr>
        <w:t xml:space="preserve">процесса корректировки нормативных актов относительно </w:t>
      </w:r>
      <w:r w:rsidR="00294B92" w:rsidRPr="00294B92">
        <w:rPr>
          <w:rFonts w:ascii="Calibri Light" w:hAnsi="Calibri Light"/>
          <w:color w:val="auto"/>
          <w:sz w:val="24"/>
          <w:szCs w:val="24"/>
          <w:lang w:val="ru-RU"/>
        </w:rPr>
        <w:t>размещени</w:t>
      </w:r>
      <w:r w:rsidR="00294B92">
        <w:rPr>
          <w:rFonts w:ascii="Calibri Light" w:hAnsi="Calibri Light"/>
          <w:color w:val="auto"/>
          <w:sz w:val="24"/>
          <w:szCs w:val="24"/>
          <w:lang w:val="ru-RU"/>
        </w:rPr>
        <w:t>я</w:t>
      </w:r>
      <w:r w:rsidR="00294B92" w:rsidRPr="00294B92">
        <w:rPr>
          <w:rFonts w:ascii="Calibri Light" w:hAnsi="Calibri Light"/>
          <w:color w:val="auto"/>
          <w:sz w:val="24"/>
          <w:szCs w:val="24"/>
          <w:lang w:val="ru-RU"/>
        </w:rPr>
        <w:t xml:space="preserve"> и расширени</w:t>
      </w:r>
      <w:r w:rsidR="00294B92">
        <w:rPr>
          <w:rFonts w:ascii="Calibri Light" w:hAnsi="Calibri Light"/>
          <w:color w:val="auto"/>
          <w:sz w:val="24"/>
          <w:szCs w:val="24"/>
          <w:lang w:val="ru-RU"/>
        </w:rPr>
        <w:t>я</w:t>
      </w:r>
      <w:r w:rsidR="00294B92" w:rsidRPr="00294B92">
        <w:rPr>
          <w:rFonts w:ascii="Calibri Light" w:hAnsi="Calibri Light" w:cstheme="majorHAnsi"/>
          <w:color w:val="000000"/>
          <w:sz w:val="24"/>
          <w:szCs w:val="24"/>
          <w:lang w:val="ru-RU"/>
        </w:rPr>
        <w:t xml:space="preserve"> </w:t>
      </w:r>
      <w:r w:rsidR="00294B92">
        <w:rPr>
          <w:rFonts w:ascii="Calibri Light" w:hAnsi="Calibri Light" w:cstheme="majorHAnsi"/>
          <w:color w:val="000000"/>
          <w:sz w:val="24"/>
          <w:szCs w:val="24"/>
          <w:lang w:val="ru-RU"/>
        </w:rPr>
        <w:t xml:space="preserve">аптечных учреждений, что облегчит доступ населения к </w:t>
      </w:r>
      <w:r w:rsidR="00294B92" w:rsidRPr="0071469B">
        <w:rPr>
          <w:rFonts w:ascii="Calibri Light" w:hAnsi="Calibri Light" w:cstheme="majorHAnsi"/>
          <w:color w:val="000000"/>
          <w:sz w:val="24"/>
          <w:szCs w:val="24"/>
          <w:lang w:val="ru-RU"/>
        </w:rPr>
        <w:t>фармацевтическ</w:t>
      </w:r>
      <w:r w:rsidR="00294B92">
        <w:rPr>
          <w:rFonts w:ascii="Calibri Light" w:hAnsi="Calibri Light" w:cstheme="majorHAnsi"/>
          <w:color w:val="000000"/>
          <w:sz w:val="24"/>
          <w:szCs w:val="24"/>
          <w:lang w:val="ru-RU"/>
        </w:rPr>
        <w:t>ой помощи;</w:t>
      </w:r>
    </w:p>
    <w:p w:rsidR="00DA2FA0" w:rsidRPr="00DA2FA0" w:rsidRDefault="000B4C70" w:rsidP="000B4C70">
      <w:pPr>
        <w:spacing w:after="0" w:line="276" w:lineRule="auto"/>
        <w:ind w:firstLine="709"/>
        <w:jc w:val="both"/>
        <w:rPr>
          <w:rFonts w:ascii="Calibri Light" w:hAnsi="Calibri Light" w:cs="Calibri Light"/>
          <w:noProof/>
          <w:color w:val="auto"/>
          <w:sz w:val="24"/>
          <w:szCs w:val="24"/>
          <w:lang w:val="ru-RU"/>
        </w:rPr>
      </w:pPr>
      <w:r w:rsidRPr="00DA2FA0">
        <w:rPr>
          <w:rFonts w:ascii="Calibri Light" w:hAnsi="Calibri Light" w:cs="Calibri Light"/>
          <w:b/>
          <w:noProof/>
          <w:color w:val="auto"/>
          <w:sz w:val="24"/>
          <w:szCs w:val="24"/>
          <w:lang w:val="ru-RU"/>
        </w:rPr>
        <w:t xml:space="preserve">2.5.2. </w:t>
      </w:r>
      <w:r w:rsidR="00DA2FA0">
        <w:rPr>
          <w:rFonts w:ascii="Calibri Light" w:hAnsi="Calibri Light" w:cs="Calibri Light"/>
          <w:noProof/>
          <w:color w:val="auto"/>
          <w:sz w:val="24"/>
          <w:szCs w:val="24"/>
          <w:lang w:val="ru-RU"/>
        </w:rPr>
        <w:t xml:space="preserve">рассмотрения возможности регулирования </w:t>
      </w:r>
      <w:r w:rsidR="00DA2FA0">
        <w:rPr>
          <w:rFonts w:ascii="Calibri Light" w:hAnsi="Calibri Light" w:cstheme="majorHAnsi"/>
          <w:color w:val="auto"/>
          <w:sz w:val="24"/>
          <w:szCs w:val="24"/>
          <w:lang w:val="ru-RU"/>
        </w:rPr>
        <w:t xml:space="preserve">нормативной базы, связанной с установлением плафона на торговую надбавку на </w:t>
      </w:r>
      <w:r w:rsidR="00DA2FA0">
        <w:rPr>
          <w:rFonts w:ascii="Calibri Light" w:eastAsia="Times New Roman" w:hAnsi="Calibri Light"/>
          <w:color w:val="auto"/>
          <w:sz w:val="24"/>
          <w:szCs w:val="24"/>
          <w:lang w:val="ru-RU"/>
        </w:rPr>
        <w:t>медицинские изделия, закупленные из публичных финансовых средств</w:t>
      </w:r>
      <w:r w:rsidR="00DA2FA0" w:rsidRPr="00DA2FA0">
        <w:rPr>
          <w:rFonts w:ascii="Calibri Light" w:hAnsi="Calibri Light" w:cs="Calibri Light"/>
          <w:noProof/>
          <w:color w:val="auto"/>
          <w:sz w:val="24"/>
          <w:szCs w:val="24"/>
          <w:lang w:val="ru-RU"/>
        </w:rPr>
        <w:t>;</w:t>
      </w:r>
    </w:p>
    <w:p w:rsidR="00DA2FA0" w:rsidRPr="00DA2FA0" w:rsidRDefault="000B4C70" w:rsidP="000B4C70">
      <w:pPr>
        <w:spacing w:after="0" w:line="276" w:lineRule="auto"/>
        <w:ind w:firstLine="709"/>
        <w:jc w:val="both"/>
        <w:rPr>
          <w:rFonts w:ascii="Calibri Light" w:hAnsi="Calibri Light" w:cs="Calibri Light"/>
          <w:b/>
          <w:noProof/>
          <w:color w:val="auto"/>
          <w:sz w:val="24"/>
          <w:szCs w:val="24"/>
          <w:lang w:val="ru-RU"/>
        </w:rPr>
      </w:pPr>
      <w:r w:rsidRPr="00DA2FA0">
        <w:rPr>
          <w:rFonts w:ascii="Calibri Light" w:hAnsi="Calibri Light" w:cs="Calibri Light"/>
          <w:b/>
          <w:noProof/>
          <w:color w:val="auto"/>
          <w:sz w:val="24"/>
          <w:szCs w:val="24"/>
          <w:lang w:val="ru-RU"/>
        </w:rPr>
        <w:t xml:space="preserve">2.5.3. </w:t>
      </w:r>
      <w:r w:rsidR="00DA2FA0" w:rsidRPr="00DA2FA0">
        <w:rPr>
          <w:rFonts w:ascii="Calibri Light" w:hAnsi="Calibri Light" w:cs="Calibri Light"/>
          <w:noProof/>
          <w:color w:val="auto"/>
          <w:sz w:val="24"/>
          <w:szCs w:val="24"/>
          <w:lang w:val="ru-RU"/>
        </w:rPr>
        <w:t>приведения в соответствие</w:t>
      </w:r>
      <w:r w:rsidR="00DA2FA0">
        <w:rPr>
          <w:rFonts w:ascii="Calibri Light" w:hAnsi="Calibri Light" w:cs="Calibri Light"/>
          <w:noProof/>
          <w:color w:val="auto"/>
          <w:sz w:val="24"/>
          <w:szCs w:val="24"/>
          <w:lang w:val="ru-RU"/>
        </w:rPr>
        <w:t xml:space="preserve"> положений Приказа министра </w:t>
      </w:r>
      <w:r w:rsidR="00DA2FA0" w:rsidRPr="00DA2FA0">
        <w:rPr>
          <w:rFonts w:ascii="Calibri Light" w:hAnsi="Calibri Light" w:cs="Calibri Light"/>
          <w:color w:val="auto"/>
          <w:sz w:val="24"/>
          <w:szCs w:val="24"/>
          <w:lang w:val="ru-RU"/>
        </w:rPr>
        <w:t>здравоохранения</w:t>
      </w:r>
      <w:r w:rsidR="00DA2FA0">
        <w:rPr>
          <w:rFonts w:ascii="Calibri Light" w:hAnsi="Calibri Light" w:cs="Calibri Light"/>
          <w:color w:val="auto"/>
          <w:sz w:val="24"/>
          <w:szCs w:val="24"/>
          <w:lang w:val="ru-RU"/>
        </w:rPr>
        <w:t xml:space="preserve"> №</w:t>
      </w:r>
      <w:r w:rsidR="00DA2FA0" w:rsidRPr="00DA2FA0">
        <w:rPr>
          <w:rFonts w:ascii="Calibri Light" w:eastAsia="Times New Roman" w:hAnsi="Calibri Light" w:cs="Calibri Light"/>
          <w:color w:val="auto"/>
          <w:sz w:val="24"/>
          <w:szCs w:val="24"/>
          <w:lang w:val="ru-RU"/>
        </w:rPr>
        <w:t>559</w:t>
      </w:r>
      <w:r w:rsidR="00DA2FA0">
        <w:rPr>
          <w:rFonts w:ascii="Calibri Light" w:eastAsia="Times New Roman" w:hAnsi="Calibri Light" w:cs="Calibri Light"/>
          <w:color w:val="auto"/>
          <w:sz w:val="24"/>
          <w:szCs w:val="24"/>
          <w:lang w:val="ru-RU"/>
        </w:rPr>
        <w:t xml:space="preserve"> от </w:t>
      </w:r>
      <w:r w:rsidR="00DA2FA0" w:rsidRPr="00DA2FA0">
        <w:rPr>
          <w:rFonts w:ascii="Calibri Light" w:eastAsia="Times New Roman" w:hAnsi="Calibri Light" w:cs="Calibri Light"/>
          <w:color w:val="auto"/>
          <w:sz w:val="24"/>
          <w:szCs w:val="24"/>
          <w:lang w:val="ru-RU"/>
        </w:rPr>
        <w:t>29.06.2017</w:t>
      </w:r>
      <w:r w:rsidR="00DA2FA0">
        <w:rPr>
          <w:rFonts w:ascii="Calibri Light" w:eastAsia="Times New Roman" w:hAnsi="Calibri Light" w:cs="Calibri Light"/>
          <w:color w:val="auto"/>
          <w:sz w:val="24"/>
          <w:szCs w:val="24"/>
          <w:lang w:val="ru-RU"/>
        </w:rPr>
        <w:t xml:space="preserve"> с положениями ст.23 </w:t>
      </w:r>
      <w:r w:rsidR="00DA2FA0" w:rsidRPr="00DA2FA0">
        <w:rPr>
          <w:rFonts w:ascii="Calibri Light" w:eastAsia="Times New Roman" w:hAnsi="Calibri Light" w:cs="Calibri Light"/>
          <w:color w:val="auto"/>
          <w:sz w:val="24"/>
          <w:szCs w:val="24"/>
          <w:lang w:val="ru-RU"/>
        </w:rPr>
        <w:t>(5)</w:t>
      </w:r>
      <w:r w:rsidR="00DA2FA0">
        <w:rPr>
          <w:rFonts w:ascii="Calibri Light" w:eastAsia="Times New Roman" w:hAnsi="Calibri Light" w:cs="Calibri Light"/>
          <w:color w:val="auto"/>
          <w:sz w:val="24"/>
          <w:szCs w:val="24"/>
          <w:lang w:val="ru-RU"/>
        </w:rPr>
        <w:t xml:space="preserve"> Закона о</w:t>
      </w:r>
      <w:r w:rsidR="00DA2FA0" w:rsidRPr="00DA2FA0">
        <w:rPr>
          <w:rFonts w:ascii="Calibri Light" w:hAnsi="Calibri Light"/>
          <w:color w:val="auto"/>
          <w:sz w:val="24"/>
          <w:szCs w:val="24"/>
          <w:lang w:val="ru-RU"/>
        </w:rPr>
        <w:t xml:space="preserve"> фармацевтической деятельности</w:t>
      </w:r>
      <w:r w:rsidR="00DA2FA0">
        <w:rPr>
          <w:rFonts w:ascii="Calibri Light" w:hAnsi="Calibri Light"/>
          <w:color w:val="auto"/>
          <w:sz w:val="24"/>
          <w:szCs w:val="24"/>
          <w:lang w:val="ru-RU"/>
        </w:rPr>
        <w:t xml:space="preserve"> №</w:t>
      </w:r>
      <w:r w:rsidR="00DA2FA0" w:rsidRPr="00DA2FA0">
        <w:rPr>
          <w:rFonts w:ascii="Calibri Light" w:eastAsia="Times New Roman" w:hAnsi="Calibri Light" w:cs="Calibri Light"/>
          <w:color w:val="auto"/>
          <w:sz w:val="24"/>
          <w:szCs w:val="24"/>
          <w:lang w:val="ru-RU"/>
        </w:rPr>
        <w:t xml:space="preserve">1456 </w:t>
      </w:r>
      <w:r w:rsidR="00DA2FA0">
        <w:rPr>
          <w:rFonts w:ascii="Calibri Light" w:eastAsia="Times New Roman" w:hAnsi="Calibri Light" w:cs="Calibri Light"/>
          <w:color w:val="auto"/>
          <w:sz w:val="24"/>
          <w:szCs w:val="24"/>
          <w:lang w:val="ru-RU"/>
        </w:rPr>
        <w:t xml:space="preserve">от </w:t>
      </w:r>
      <w:r w:rsidR="00DA2FA0" w:rsidRPr="00DA2FA0">
        <w:rPr>
          <w:rFonts w:ascii="Calibri Light" w:eastAsia="Times New Roman" w:hAnsi="Calibri Light" w:cs="Calibri Light"/>
          <w:color w:val="auto"/>
          <w:sz w:val="24"/>
          <w:szCs w:val="24"/>
          <w:lang w:val="ru-RU"/>
        </w:rPr>
        <w:t>25.05.1993;</w:t>
      </w:r>
    </w:p>
    <w:p w:rsidR="00DA2FA0" w:rsidRPr="00801CDD" w:rsidRDefault="000B4C70" w:rsidP="000B4C70">
      <w:pPr>
        <w:spacing w:after="0" w:line="276" w:lineRule="auto"/>
        <w:ind w:firstLine="709"/>
        <w:jc w:val="both"/>
        <w:rPr>
          <w:rFonts w:ascii="Calibri Light" w:hAnsi="Calibri Light"/>
          <w:color w:val="auto"/>
          <w:sz w:val="24"/>
          <w:szCs w:val="24"/>
          <w:lang w:val="ru-RU"/>
        </w:rPr>
      </w:pPr>
      <w:r w:rsidRPr="00DA2FA0">
        <w:rPr>
          <w:rFonts w:ascii="Calibri Light" w:hAnsi="Calibri Light"/>
          <w:b/>
          <w:color w:val="auto"/>
          <w:sz w:val="24"/>
          <w:szCs w:val="24"/>
          <w:lang w:val="ru-RU"/>
        </w:rPr>
        <w:t>2.5.4.</w:t>
      </w:r>
      <w:r w:rsidRPr="00DA2FA0">
        <w:rPr>
          <w:rFonts w:ascii="Calibri Light" w:hAnsi="Calibri Light"/>
          <w:color w:val="auto"/>
          <w:sz w:val="24"/>
          <w:szCs w:val="24"/>
          <w:lang w:val="ru-RU"/>
        </w:rPr>
        <w:t xml:space="preserve"> </w:t>
      </w:r>
      <w:r w:rsidR="00DA2FA0">
        <w:rPr>
          <w:rFonts w:ascii="Calibri Light" w:hAnsi="Calibri Light"/>
          <w:color w:val="auto"/>
          <w:sz w:val="24"/>
          <w:szCs w:val="24"/>
          <w:lang w:val="ru-RU"/>
        </w:rPr>
        <w:t xml:space="preserve">актуализации </w:t>
      </w:r>
      <w:r w:rsidR="00DA2FA0">
        <w:rPr>
          <w:rFonts w:ascii="Calibri Light" w:hAnsi="Calibri Light" w:cs="Calibri Light"/>
          <w:noProof/>
          <w:color w:val="auto"/>
          <w:sz w:val="24"/>
          <w:szCs w:val="24"/>
          <w:lang w:val="ru-RU"/>
        </w:rPr>
        <w:t xml:space="preserve">Приказа министра </w:t>
      </w:r>
      <w:r w:rsidR="00DA2FA0" w:rsidRPr="00DA2FA0">
        <w:rPr>
          <w:rFonts w:ascii="Calibri Light" w:hAnsi="Calibri Light" w:cs="Calibri Light"/>
          <w:color w:val="auto"/>
          <w:sz w:val="24"/>
          <w:szCs w:val="24"/>
          <w:lang w:val="ru-RU"/>
        </w:rPr>
        <w:t>здравоохранения</w:t>
      </w:r>
      <w:r w:rsidR="00DA2FA0">
        <w:rPr>
          <w:rFonts w:ascii="Calibri Light" w:hAnsi="Calibri Light" w:cs="Calibri Light"/>
          <w:color w:val="auto"/>
          <w:sz w:val="24"/>
          <w:szCs w:val="24"/>
          <w:lang w:val="ru-RU"/>
        </w:rPr>
        <w:t xml:space="preserve"> №</w:t>
      </w:r>
      <w:r w:rsidR="00DA2FA0" w:rsidRPr="00DA2FA0">
        <w:rPr>
          <w:rFonts w:ascii="Calibri Light" w:hAnsi="Calibri Light" w:cstheme="majorHAnsi"/>
          <w:color w:val="auto"/>
          <w:sz w:val="24"/>
          <w:szCs w:val="24"/>
          <w:lang w:val="ru-RU"/>
        </w:rPr>
        <w:t xml:space="preserve">200 </w:t>
      </w:r>
      <w:r w:rsidR="00DA2FA0">
        <w:rPr>
          <w:rFonts w:ascii="Calibri Light" w:hAnsi="Calibri Light" w:cstheme="majorHAnsi"/>
          <w:color w:val="auto"/>
          <w:sz w:val="24"/>
          <w:szCs w:val="24"/>
          <w:lang w:val="ru-RU"/>
        </w:rPr>
        <w:t>от</w:t>
      </w:r>
      <w:r w:rsidR="00DA2FA0" w:rsidRPr="00DA2FA0">
        <w:rPr>
          <w:rFonts w:ascii="Calibri Light" w:hAnsi="Calibri Light" w:cstheme="majorHAnsi"/>
          <w:color w:val="auto"/>
          <w:sz w:val="24"/>
          <w:szCs w:val="24"/>
          <w:lang w:val="ru-RU"/>
        </w:rPr>
        <w:t xml:space="preserve"> 14.03.2017</w:t>
      </w:r>
      <w:r w:rsidR="00DA2FA0">
        <w:rPr>
          <w:rFonts w:ascii="Calibri Light" w:hAnsi="Calibri Light" w:cstheme="majorHAnsi"/>
          <w:color w:val="auto"/>
          <w:sz w:val="24"/>
          <w:szCs w:val="24"/>
          <w:lang w:val="ru-RU"/>
        </w:rPr>
        <w:t xml:space="preserve"> и </w:t>
      </w:r>
      <w:r w:rsidR="00DA2FA0">
        <w:rPr>
          <w:rFonts w:ascii="Calibri Light" w:hAnsi="Calibri Light" w:cs="Calibri Light"/>
          <w:noProof/>
          <w:color w:val="auto"/>
          <w:sz w:val="24"/>
          <w:szCs w:val="24"/>
          <w:lang w:val="ru-RU"/>
        </w:rPr>
        <w:t xml:space="preserve">Приказа министра </w:t>
      </w:r>
      <w:r w:rsidR="00DA2FA0" w:rsidRPr="00DA2FA0">
        <w:rPr>
          <w:rFonts w:ascii="Calibri Light" w:hAnsi="Calibri Light" w:cs="Calibri Light"/>
          <w:color w:val="auto"/>
          <w:sz w:val="24"/>
          <w:szCs w:val="24"/>
          <w:lang w:val="ru-RU"/>
        </w:rPr>
        <w:t>здравоохранения</w:t>
      </w:r>
      <w:r w:rsidR="00DA2FA0">
        <w:rPr>
          <w:rFonts w:ascii="Calibri Light" w:hAnsi="Calibri Light" w:cs="Calibri Light"/>
          <w:color w:val="auto"/>
          <w:sz w:val="24"/>
          <w:szCs w:val="24"/>
          <w:lang w:val="ru-RU"/>
        </w:rPr>
        <w:t>, труда и социальной защиты №</w:t>
      </w:r>
      <w:r w:rsidR="00DA2FA0" w:rsidRPr="00DA2FA0">
        <w:rPr>
          <w:rFonts w:ascii="Calibri Light" w:hAnsi="Calibri Light" w:cstheme="majorHAnsi"/>
          <w:color w:val="auto"/>
          <w:sz w:val="24"/>
          <w:szCs w:val="24"/>
          <w:lang w:val="ru-RU"/>
        </w:rPr>
        <w:t xml:space="preserve">839 </w:t>
      </w:r>
      <w:r w:rsidR="00DA2FA0">
        <w:rPr>
          <w:rFonts w:ascii="Calibri Light" w:hAnsi="Calibri Light" w:cstheme="majorHAnsi"/>
          <w:color w:val="auto"/>
          <w:sz w:val="24"/>
          <w:szCs w:val="24"/>
          <w:lang w:val="ru-RU"/>
        </w:rPr>
        <w:t>от</w:t>
      </w:r>
      <w:r w:rsidR="00DA2FA0" w:rsidRPr="00DA2FA0">
        <w:rPr>
          <w:rFonts w:ascii="Calibri Light" w:hAnsi="Calibri Light" w:cstheme="majorHAnsi"/>
          <w:color w:val="auto"/>
          <w:sz w:val="24"/>
          <w:szCs w:val="24"/>
          <w:lang w:val="ru-RU"/>
        </w:rPr>
        <w:t xml:space="preserve"> 07.11.2017</w:t>
      </w:r>
      <w:r w:rsidR="00DA2FA0">
        <w:rPr>
          <w:rFonts w:ascii="Calibri Light" w:hAnsi="Calibri Light" w:cstheme="majorHAnsi"/>
          <w:color w:val="auto"/>
          <w:sz w:val="24"/>
          <w:szCs w:val="24"/>
          <w:lang w:val="ru-RU"/>
        </w:rPr>
        <w:t xml:space="preserve"> о внедрении </w:t>
      </w:r>
      <w:r w:rsidR="00801CDD" w:rsidRPr="00801CDD">
        <w:rPr>
          <w:rFonts w:ascii="Calibri Light" w:eastAsia="Times New Roman" w:hAnsi="Calibri Light" w:cstheme="majorHAnsi"/>
          <w:color w:val="auto"/>
          <w:sz w:val="24"/>
          <w:szCs w:val="24"/>
          <w:lang w:val="ru-RU"/>
        </w:rPr>
        <w:t xml:space="preserve">Информационной системе менеджмента </w:t>
      </w:r>
      <w:r w:rsidR="00801CDD" w:rsidRPr="00801CDD">
        <w:rPr>
          <w:rFonts w:ascii="Calibri Light" w:eastAsia="Times New Roman" w:hAnsi="Calibri Light"/>
          <w:color w:val="auto"/>
          <w:sz w:val="24"/>
          <w:szCs w:val="24"/>
          <w:lang w:val="ru-RU"/>
        </w:rPr>
        <w:t>медицинских изделий</w:t>
      </w:r>
      <w:r w:rsidR="00801CDD">
        <w:rPr>
          <w:rFonts w:ascii="Calibri Light" w:eastAsia="Times New Roman" w:hAnsi="Calibri Light"/>
          <w:color w:val="auto"/>
          <w:sz w:val="24"/>
          <w:szCs w:val="24"/>
          <w:lang w:val="ru-RU"/>
        </w:rPr>
        <w:t xml:space="preserve">, в том числе с установлением критериев по видам </w:t>
      </w:r>
      <w:r w:rsidR="00801CDD" w:rsidRPr="00801CDD">
        <w:rPr>
          <w:rFonts w:ascii="Calibri Light" w:eastAsia="Times New Roman" w:hAnsi="Calibri Light"/>
          <w:color w:val="auto"/>
          <w:sz w:val="24"/>
          <w:szCs w:val="24"/>
          <w:lang w:val="ru-RU"/>
        </w:rPr>
        <w:t>медицинских изделий</w:t>
      </w:r>
      <w:r w:rsidR="00801CDD">
        <w:rPr>
          <w:rFonts w:ascii="Calibri Light" w:eastAsia="Times New Roman" w:hAnsi="Calibri Light"/>
          <w:color w:val="auto"/>
          <w:sz w:val="24"/>
          <w:szCs w:val="24"/>
          <w:lang w:val="ru-RU"/>
        </w:rPr>
        <w:t>, которые необходимо зарегистрировать в и</w:t>
      </w:r>
      <w:r w:rsidR="00801CDD" w:rsidRPr="00801CDD">
        <w:rPr>
          <w:rFonts w:ascii="Calibri Light" w:eastAsia="Times New Roman" w:hAnsi="Calibri Light" w:cstheme="majorHAnsi"/>
          <w:color w:val="auto"/>
          <w:sz w:val="24"/>
          <w:szCs w:val="24"/>
          <w:lang w:val="ru-RU"/>
        </w:rPr>
        <w:t>нформационной системе</w:t>
      </w:r>
      <w:r w:rsidR="00801CDD">
        <w:rPr>
          <w:rFonts w:ascii="Calibri Light" w:eastAsia="Times New Roman" w:hAnsi="Calibri Light" w:cstheme="majorHAnsi"/>
          <w:color w:val="auto"/>
          <w:sz w:val="24"/>
          <w:szCs w:val="24"/>
          <w:lang w:val="ru-RU"/>
        </w:rPr>
        <w:t>;</w:t>
      </w:r>
    </w:p>
    <w:p w:rsidR="00872B8F" w:rsidRPr="00872B8F" w:rsidRDefault="000B4C70" w:rsidP="000B4C70">
      <w:pPr>
        <w:spacing w:after="0" w:line="276" w:lineRule="auto"/>
        <w:ind w:firstLine="709"/>
        <w:jc w:val="both"/>
        <w:rPr>
          <w:rFonts w:ascii="Calibri Light" w:hAnsi="Calibri Light" w:cstheme="majorHAnsi"/>
          <w:color w:val="auto"/>
          <w:sz w:val="24"/>
          <w:szCs w:val="24"/>
          <w:lang w:val="ru-RU"/>
        </w:rPr>
      </w:pPr>
      <w:r w:rsidRPr="00872B8F">
        <w:rPr>
          <w:rFonts w:ascii="Calibri Light" w:hAnsi="Calibri Light" w:cstheme="majorHAnsi"/>
          <w:b/>
          <w:color w:val="auto"/>
          <w:sz w:val="24"/>
          <w:szCs w:val="24"/>
          <w:lang w:val="ru-RU"/>
        </w:rPr>
        <w:t xml:space="preserve">2.5.5. </w:t>
      </w:r>
      <w:r w:rsidR="00872B8F">
        <w:rPr>
          <w:rFonts w:ascii="Calibri Light" w:hAnsi="Calibri Light" w:cstheme="majorHAnsi"/>
          <w:color w:val="auto"/>
          <w:sz w:val="24"/>
          <w:szCs w:val="24"/>
          <w:lang w:val="ru-RU"/>
        </w:rPr>
        <w:t xml:space="preserve">инициирования пересмотра, </w:t>
      </w:r>
      <w:r w:rsidR="00872B8F" w:rsidRPr="00FE799D">
        <w:rPr>
          <w:rFonts w:ascii="Calibri Light" w:hAnsi="Calibri Light" w:cstheme="majorHAnsi"/>
          <w:b/>
          <w:color w:val="auto"/>
          <w:sz w:val="24"/>
          <w:szCs w:val="24"/>
          <w:lang w:val="ru-RU"/>
        </w:rPr>
        <w:t>совместно с</w:t>
      </w:r>
      <w:r w:rsidR="00872B8F">
        <w:rPr>
          <w:rFonts w:ascii="Calibri Light" w:hAnsi="Calibri Light" w:cstheme="majorHAnsi"/>
          <w:color w:val="auto"/>
          <w:sz w:val="24"/>
          <w:szCs w:val="24"/>
          <w:lang w:val="ru-RU"/>
        </w:rPr>
        <w:t xml:space="preserve"> </w:t>
      </w:r>
      <w:r w:rsidR="00872B8F" w:rsidRPr="000D55C3">
        <w:rPr>
          <w:rFonts w:ascii="Calibri Light" w:hAnsi="Calibri Light" w:cs="Calibri Light"/>
          <w:b/>
          <w:color w:val="auto"/>
          <w:sz w:val="24"/>
          <w:szCs w:val="24"/>
          <w:lang w:val="ru-RU"/>
        </w:rPr>
        <w:t>Центр</w:t>
      </w:r>
      <w:r w:rsidR="00872B8F">
        <w:rPr>
          <w:rFonts w:ascii="Calibri Light" w:hAnsi="Calibri Light" w:cs="Calibri Light"/>
          <w:b/>
          <w:color w:val="auto"/>
          <w:sz w:val="24"/>
          <w:szCs w:val="24"/>
          <w:lang w:val="ru-RU"/>
        </w:rPr>
        <w:t>ом</w:t>
      </w:r>
      <w:r w:rsidR="00872B8F" w:rsidRPr="000D55C3">
        <w:rPr>
          <w:rFonts w:ascii="Calibri Light" w:hAnsi="Calibri Light" w:cs="Calibri Light"/>
          <w:b/>
          <w:color w:val="auto"/>
          <w:sz w:val="24"/>
          <w:szCs w:val="24"/>
          <w:lang w:val="ru-RU"/>
        </w:rPr>
        <w:t xml:space="preserve"> по централизованным государственным закупкам в здравоохранении</w:t>
      </w:r>
      <w:r w:rsidR="00872B8F">
        <w:rPr>
          <w:rFonts w:ascii="Calibri Light" w:hAnsi="Calibri Light" w:cs="Calibri Light"/>
          <w:b/>
          <w:color w:val="auto"/>
          <w:sz w:val="24"/>
          <w:szCs w:val="24"/>
          <w:lang w:val="ru-RU"/>
        </w:rPr>
        <w:t xml:space="preserve">, </w:t>
      </w:r>
      <w:r w:rsidR="00872B8F">
        <w:rPr>
          <w:rFonts w:ascii="Calibri Light" w:hAnsi="Calibri Light" w:cs="Calibri Light"/>
          <w:color w:val="auto"/>
          <w:sz w:val="24"/>
          <w:szCs w:val="24"/>
          <w:lang w:val="ru-RU"/>
        </w:rPr>
        <w:t xml:space="preserve">законодательной базы, связанной с </w:t>
      </w:r>
      <w:r w:rsidR="00872B8F" w:rsidRPr="00872B8F">
        <w:rPr>
          <w:rFonts w:ascii="Calibri Light" w:hAnsi="Calibri Light" w:cs="Calibri Light"/>
          <w:color w:val="auto"/>
          <w:sz w:val="24"/>
          <w:szCs w:val="24"/>
          <w:lang w:val="ru-RU"/>
        </w:rPr>
        <w:t>централизованным</w:t>
      </w:r>
      <w:r w:rsidR="00872B8F">
        <w:rPr>
          <w:rFonts w:ascii="Calibri Light" w:hAnsi="Calibri Light" w:cs="Calibri Light"/>
          <w:color w:val="auto"/>
          <w:sz w:val="24"/>
          <w:szCs w:val="24"/>
          <w:lang w:val="ru-RU"/>
        </w:rPr>
        <w:t>и</w:t>
      </w:r>
      <w:r w:rsidR="00872B8F" w:rsidRPr="00872B8F">
        <w:rPr>
          <w:rFonts w:ascii="Calibri Light" w:hAnsi="Calibri Light" w:cs="Calibri Light"/>
          <w:color w:val="auto"/>
          <w:sz w:val="24"/>
          <w:szCs w:val="24"/>
          <w:lang w:val="ru-RU"/>
        </w:rPr>
        <w:t xml:space="preserve"> государственным</w:t>
      </w:r>
      <w:r w:rsidR="00872B8F">
        <w:rPr>
          <w:rFonts w:ascii="Calibri Light" w:hAnsi="Calibri Light" w:cs="Calibri Light"/>
          <w:color w:val="auto"/>
          <w:sz w:val="24"/>
          <w:szCs w:val="24"/>
          <w:lang w:val="ru-RU"/>
        </w:rPr>
        <w:t>и</w:t>
      </w:r>
      <w:r w:rsidR="00872B8F" w:rsidRPr="00872B8F">
        <w:rPr>
          <w:rFonts w:ascii="Calibri Light" w:hAnsi="Calibri Light" w:cs="Calibri Light"/>
          <w:color w:val="auto"/>
          <w:sz w:val="24"/>
          <w:szCs w:val="24"/>
          <w:lang w:val="ru-RU"/>
        </w:rPr>
        <w:t xml:space="preserve"> закупкам</w:t>
      </w:r>
      <w:r w:rsidR="00872B8F">
        <w:rPr>
          <w:rFonts w:ascii="Calibri Light" w:hAnsi="Calibri Light" w:cs="Calibri Light"/>
          <w:color w:val="auto"/>
          <w:sz w:val="24"/>
          <w:szCs w:val="24"/>
          <w:lang w:val="ru-RU"/>
        </w:rPr>
        <w:t xml:space="preserve">и </w:t>
      </w:r>
      <w:r w:rsidR="00872B8F" w:rsidRPr="00D55E66">
        <w:rPr>
          <w:rFonts w:ascii="Calibri Light" w:eastAsia="Times New Roman" w:hAnsi="Calibri Light"/>
          <w:color w:val="auto"/>
          <w:sz w:val="24"/>
          <w:szCs w:val="24"/>
          <w:lang w:val="ru-RU"/>
        </w:rPr>
        <w:t>лекарственных средств и медицинских изделий</w:t>
      </w:r>
      <w:r w:rsidR="00872B8F">
        <w:rPr>
          <w:rFonts w:ascii="Calibri Light" w:eastAsia="Times New Roman" w:hAnsi="Calibri Light"/>
          <w:color w:val="auto"/>
          <w:sz w:val="24"/>
          <w:szCs w:val="24"/>
          <w:lang w:val="ru-RU"/>
        </w:rPr>
        <w:t xml:space="preserve">, с целью улучшения процессов и повышения ответственности вовлеченных сторон, с внесением соответствующих предложений </w:t>
      </w:r>
      <w:r w:rsidR="00872B8F" w:rsidRPr="00872B8F">
        <w:rPr>
          <w:rFonts w:ascii="Calibri Light" w:eastAsia="Times New Roman" w:hAnsi="Calibri Light"/>
          <w:b/>
          <w:color w:val="auto"/>
          <w:sz w:val="24"/>
          <w:szCs w:val="24"/>
          <w:lang w:val="ru-RU"/>
        </w:rPr>
        <w:t>Министерству финансов</w:t>
      </w:r>
      <w:r w:rsidR="00872B8F">
        <w:rPr>
          <w:rFonts w:ascii="Calibri Light" w:eastAsia="Times New Roman" w:hAnsi="Calibri Light"/>
          <w:color w:val="auto"/>
          <w:sz w:val="24"/>
          <w:szCs w:val="24"/>
          <w:lang w:val="ru-RU"/>
        </w:rPr>
        <w:t xml:space="preserve">; </w:t>
      </w:r>
    </w:p>
    <w:p w:rsidR="00872B8F" w:rsidRPr="00FE799D" w:rsidRDefault="000B4C70" w:rsidP="000B4C70">
      <w:pPr>
        <w:pStyle w:val="a9"/>
        <w:spacing w:after="0" w:line="276" w:lineRule="auto"/>
        <w:ind w:left="0" w:firstLine="720"/>
        <w:jc w:val="both"/>
        <w:rPr>
          <w:rFonts w:ascii="Calibri Light" w:hAnsi="Calibri Light" w:cs="Calibri Light"/>
          <w:noProof/>
          <w:sz w:val="24"/>
          <w:szCs w:val="24"/>
          <w:lang w:val="ru-RU"/>
        </w:rPr>
      </w:pPr>
      <w:r w:rsidRPr="00FE799D">
        <w:rPr>
          <w:rFonts w:ascii="Calibri Light" w:hAnsi="Calibri Light" w:cs="Calibri Light"/>
          <w:b/>
          <w:noProof/>
          <w:sz w:val="24"/>
          <w:szCs w:val="24"/>
          <w:lang w:val="ru-RU"/>
        </w:rPr>
        <w:t>2.5.6.</w:t>
      </w:r>
      <w:r w:rsidRPr="00FE799D">
        <w:rPr>
          <w:rFonts w:ascii="Calibri Light" w:hAnsi="Calibri Light" w:cs="Calibri Light"/>
          <w:noProof/>
          <w:sz w:val="24"/>
          <w:szCs w:val="24"/>
          <w:lang w:val="ru-RU"/>
        </w:rPr>
        <w:t xml:space="preserve"> </w:t>
      </w:r>
      <w:r w:rsidR="00FE799D">
        <w:rPr>
          <w:rFonts w:ascii="Calibri Light" w:hAnsi="Calibri Light" w:cs="Calibri Light"/>
          <w:noProof/>
          <w:sz w:val="24"/>
          <w:szCs w:val="24"/>
          <w:lang w:val="ru-RU"/>
        </w:rPr>
        <w:t xml:space="preserve">рассмотрения возможности корректировки, </w:t>
      </w:r>
      <w:r w:rsidR="00FE799D" w:rsidRPr="00FE799D">
        <w:rPr>
          <w:rFonts w:ascii="Calibri Light" w:hAnsi="Calibri Light" w:cstheme="majorHAnsi"/>
          <w:b/>
          <w:sz w:val="24"/>
          <w:szCs w:val="24"/>
          <w:lang w:val="ru-RU"/>
        </w:rPr>
        <w:t>совместно с</w:t>
      </w:r>
      <w:r w:rsidR="00FE799D">
        <w:rPr>
          <w:rFonts w:ascii="Calibri Light" w:hAnsi="Calibri Light" w:cstheme="majorHAnsi"/>
          <w:sz w:val="24"/>
          <w:szCs w:val="24"/>
          <w:lang w:val="ru-RU"/>
        </w:rPr>
        <w:t xml:space="preserve"> </w:t>
      </w:r>
      <w:r w:rsidR="00FE799D" w:rsidRPr="000D55C3">
        <w:rPr>
          <w:rFonts w:ascii="Calibri Light" w:hAnsi="Calibri Light" w:cs="Calibri Light"/>
          <w:b/>
          <w:sz w:val="24"/>
          <w:szCs w:val="24"/>
          <w:lang w:val="ru-RU"/>
        </w:rPr>
        <w:t>Центр</w:t>
      </w:r>
      <w:r w:rsidR="00FE799D">
        <w:rPr>
          <w:rFonts w:ascii="Calibri Light" w:hAnsi="Calibri Light" w:cs="Calibri Light"/>
          <w:b/>
          <w:sz w:val="24"/>
          <w:szCs w:val="24"/>
          <w:lang w:val="ru-RU"/>
        </w:rPr>
        <w:t>ом</w:t>
      </w:r>
      <w:r w:rsidR="00FE799D" w:rsidRPr="000D55C3">
        <w:rPr>
          <w:rFonts w:ascii="Calibri Light" w:hAnsi="Calibri Light" w:cs="Calibri Light"/>
          <w:b/>
          <w:sz w:val="24"/>
          <w:szCs w:val="24"/>
          <w:lang w:val="ru-RU"/>
        </w:rPr>
        <w:t xml:space="preserve"> по централизованным государственным закупкам в здравоохранении</w:t>
      </w:r>
      <w:r w:rsidR="00FE799D">
        <w:rPr>
          <w:rFonts w:ascii="Calibri Light" w:hAnsi="Calibri Light" w:cs="Calibri Light"/>
          <w:b/>
          <w:sz w:val="24"/>
          <w:szCs w:val="24"/>
          <w:lang w:val="ru-RU"/>
        </w:rPr>
        <w:t xml:space="preserve">, </w:t>
      </w:r>
      <w:r w:rsidR="00FE799D">
        <w:rPr>
          <w:rFonts w:ascii="Calibri Light" w:hAnsi="Calibri Light" w:cs="Calibri Light"/>
          <w:noProof/>
          <w:sz w:val="24"/>
          <w:szCs w:val="24"/>
          <w:lang w:val="ru-RU"/>
        </w:rPr>
        <w:t xml:space="preserve">нормативной базы, связанной с критериями и правами при выдаче разрешений на импорт/экспорт </w:t>
      </w:r>
      <w:r w:rsidR="00FE799D" w:rsidRPr="00D55E66">
        <w:rPr>
          <w:rFonts w:ascii="Calibri Light" w:eastAsia="Times New Roman" w:hAnsi="Calibri Light"/>
          <w:sz w:val="24"/>
          <w:szCs w:val="24"/>
          <w:lang w:val="ru-RU"/>
        </w:rPr>
        <w:t>лекарственных средств</w:t>
      </w:r>
      <w:r w:rsidR="00FE799D">
        <w:rPr>
          <w:rFonts w:ascii="Calibri Light" w:eastAsia="Times New Roman" w:hAnsi="Calibri Light"/>
          <w:sz w:val="24"/>
          <w:szCs w:val="24"/>
          <w:lang w:val="ru-RU"/>
        </w:rPr>
        <w:t xml:space="preserve"> для специфических случаев:</w:t>
      </w:r>
      <w:r w:rsidR="00FE799D" w:rsidRPr="00FE799D">
        <w:rPr>
          <w:rFonts w:ascii="Calibri Light" w:eastAsia="Times New Roman" w:hAnsi="Calibri Light" w:cs="Calibri Light"/>
          <w:sz w:val="24"/>
          <w:szCs w:val="24"/>
          <w:lang w:val="ru-RU"/>
        </w:rPr>
        <w:t xml:space="preserve"> (</w:t>
      </w:r>
      <w:r w:rsidR="00FE799D" w:rsidRPr="000B4C70">
        <w:rPr>
          <w:rFonts w:ascii="Calibri Light" w:eastAsia="Times New Roman" w:hAnsi="Calibri Light" w:cs="Calibri Light"/>
          <w:sz w:val="24"/>
          <w:szCs w:val="24"/>
        </w:rPr>
        <w:t>i</w:t>
      </w:r>
      <w:r w:rsidR="00FE799D" w:rsidRPr="00FE799D">
        <w:rPr>
          <w:rFonts w:ascii="Calibri Light" w:eastAsia="Times New Roman" w:hAnsi="Calibri Light" w:cs="Calibri Light"/>
          <w:sz w:val="24"/>
          <w:szCs w:val="24"/>
          <w:lang w:val="ru-RU"/>
        </w:rPr>
        <w:t>)</w:t>
      </w:r>
      <w:r w:rsidR="00FE799D">
        <w:rPr>
          <w:rFonts w:ascii="Calibri Light" w:eastAsia="Times New Roman" w:hAnsi="Calibri Light" w:cs="Calibri Light"/>
          <w:sz w:val="24"/>
          <w:szCs w:val="24"/>
          <w:lang w:val="ru-RU"/>
        </w:rPr>
        <w:t xml:space="preserve"> в случае срочной необходимости их на национальном уровне;</w:t>
      </w:r>
      <w:r w:rsidR="00FE799D" w:rsidRPr="00FE799D">
        <w:rPr>
          <w:rFonts w:ascii="Calibri Light" w:eastAsia="Times New Roman" w:hAnsi="Calibri Light" w:cs="Calibri Light"/>
          <w:sz w:val="24"/>
          <w:szCs w:val="24"/>
          <w:lang w:val="ru-RU"/>
        </w:rPr>
        <w:t xml:space="preserve"> (</w:t>
      </w:r>
      <w:r w:rsidR="00FE799D" w:rsidRPr="000B4C70">
        <w:rPr>
          <w:rFonts w:ascii="Calibri Light" w:eastAsia="Times New Roman" w:hAnsi="Calibri Light" w:cs="Calibri Light"/>
          <w:sz w:val="24"/>
          <w:szCs w:val="24"/>
        </w:rPr>
        <w:t>ii</w:t>
      </w:r>
      <w:r w:rsidR="00FE799D" w:rsidRPr="00FE799D">
        <w:rPr>
          <w:rFonts w:ascii="Calibri Light" w:eastAsia="Times New Roman" w:hAnsi="Calibri Light" w:cs="Calibri Light"/>
          <w:sz w:val="24"/>
          <w:szCs w:val="24"/>
          <w:lang w:val="ru-RU"/>
        </w:rPr>
        <w:t>)</w:t>
      </w:r>
      <w:r w:rsidR="00FE799D">
        <w:rPr>
          <w:rFonts w:ascii="Calibri Light" w:eastAsia="Times New Roman" w:hAnsi="Calibri Light" w:cs="Calibri Light"/>
          <w:sz w:val="24"/>
          <w:szCs w:val="24"/>
          <w:lang w:val="ru-RU"/>
        </w:rPr>
        <w:t xml:space="preserve"> в случае отсутствия оферт в рамках процедур </w:t>
      </w:r>
      <w:r w:rsidR="00FE799D" w:rsidRPr="00872B8F">
        <w:rPr>
          <w:rFonts w:ascii="Calibri Light" w:hAnsi="Calibri Light" w:cs="Calibri Light"/>
          <w:sz w:val="24"/>
          <w:szCs w:val="24"/>
          <w:lang w:val="ru-RU"/>
        </w:rPr>
        <w:t>государственны</w:t>
      </w:r>
      <w:r w:rsidR="00FE799D">
        <w:rPr>
          <w:rFonts w:ascii="Calibri Light" w:hAnsi="Calibri Light" w:cs="Calibri Light"/>
          <w:sz w:val="24"/>
          <w:szCs w:val="24"/>
          <w:lang w:val="ru-RU"/>
        </w:rPr>
        <w:t>х</w:t>
      </w:r>
      <w:r w:rsidR="00FE799D" w:rsidRPr="00872B8F">
        <w:rPr>
          <w:rFonts w:ascii="Calibri Light" w:hAnsi="Calibri Light" w:cs="Calibri Light"/>
          <w:sz w:val="24"/>
          <w:szCs w:val="24"/>
          <w:lang w:val="ru-RU"/>
        </w:rPr>
        <w:t xml:space="preserve"> закуп</w:t>
      </w:r>
      <w:r w:rsidR="00FE799D">
        <w:rPr>
          <w:rFonts w:ascii="Calibri Light" w:hAnsi="Calibri Light" w:cs="Calibri Light"/>
          <w:sz w:val="24"/>
          <w:szCs w:val="24"/>
          <w:lang w:val="ru-RU"/>
        </w:rPr>
        <w:t>о</w:t>
      </w:r>
      <w:r w:rsidR="00FE799D" w:rsidRPr="00872B8F">
        <w:rPr>
          <w:rFonts w:ascii="Calibri Light" w:hAnsi="Calibri Light" w:cs="Calibri Light"/>
          <w:sz w:val="24"/>
          <w:szCs w:val="24"/>
          <w:lang w:val="ru-RU"/>
        </w:rPr>
        <w:t>к</w:t>
      </w:r>
      <w:r w:rsidR="00FE799D">
        <w:rPr>
          <w:rFonts w:ascii="Calibri Light" w:hAnsi="Calibri Light" w:cs="Calibri Light"/>
          <w:sz w:val="24"/>
          <w:szCs w:val="24"/>
          <w:lang w:val="ru-RU"/>
        </w:rPr>
        <w:t xml:space="preserve"> </w:t>
      </w:r>
      <w:r w:rsidR="00FE799D" w:rsidRPr="00D55E66">
        <w:rPr>
          <w:rFonts w:ascii="Calibri Light" w:eastAsia="Times New Roman" w:hAnsi="Calibri Light"/>
          <w:sz w:val="24"/>
          <w:szCs w:val="24"/>
          <w:lang w:val="ru-RU"/>
        </w:rPr>
        <w:t>лекарственных средств</w:t>
      </w:r>
      <w:r w:rsidR="00FE799D">
        <w:rPr>
          <w:rFonts w:ascii="Calibri Light" w:eastAsia="Times New Roman" w:hAnsi="Calibri Light"/>
          <w:sz w:val="24"/>
          <w:szCs w:val="24"/>
          <w:lang w:val="ru-RU"/>
        </w:rPr>
        <w:t xml:space="preserve"> и отсутствия аналогов и заменителей на </w:t>
      </w:r>
      <w:r w:rsidR="00FE799D" w:rsidRPr="00DA2FA0">
        <w:rPr>
          <w:rFonts w:ascii="Calibri Light" w:hAnsi="Calibri Light"/>
          <w:sz w:val="24"/>
          <w:szCs w:val="24"/>
          <w:lang w:val="ru-RU"/>
        </w:rPr>
        <w:t>фармацевтическ</w:t>
      </w:r>
      <w:r w:rsidR="00FE799D">
        <w:rPr>
          <w:rFonts w:ascii="Calibri Light" w:hAnsi="Calibri Light"/>
          <w:sz w:val="24"/>
          <w:szCs w:val="24"/>
          <w:lang w:val="ru-RU"/>
        </w:rPr>
        <w:t>ом рынке;</w:t>
      </w:r>
    </w:p>
    <w:p w:rsidR="00FE799D" w:rsidRDefault="000B4C70" w:rsidP="000B4C70">
      <w:pPr>
        <w:pStyle w:val="a9"/>
        <w:spacing w:line="276" w:lineRule="auto"/>
        <w:ind w:left="0" w:firstLine="720"/>
        <w:jc w:val="both"/>
        <w:rPr>
          <w:rFonts w:ascii="Calibri Light" w:hAnsi="Calibri Light" w:cs="Calibri Light"/>
          <w:sz w:val="24"/>
          <w:szCs w:val="24"/>
          <w:lang w:val="ru-RU"/>
        </w:rPr>
      </w:pPr>
      <w:r w:rsidRPr="002848A2">
        <w:rPr>
          <w:rFonts w:ascii="Calibri Light" w:hAnsi="Calibri Light" w:cstheme="majorHAnsi"/>
          <w:b/>
          <w:sz w:val="24"/>
          <w:szCs w:val="24"/>
          <w:lang w:val="ru-RU"/>
        </w:rPr>
        <w:t>2.6.</w:t>
      </w:r>
      <w:r w:rsidR="00FE799D" w:rsidRPr="002848A2">
        <w:rPr>
          <w:rFonts w:ascii="Calibri Light" w:hAnsi="Calibri Light" w:cstheme="majorHAnsi"/>
          <w:b/>
          <w:sz w:val="24"/>
          <w:szCs w:val="24"/>
          <w:lang w:val="ru-RU"/>
        </w:rPr>
        <w:t xml:space="preserve"> </w:t>
      </w:r>
      <w:r w:rsidR="00FE799D">
        <w:rPr>
          <w:rFonts w:ascii="Calibri Light" w:hAnsi="Calibri Light" w:cstheme="majorHAnsi"/>
          <w:b/>
          <w:sz w:val="24"/>
          <w:szCs w:val="24"/>
          <w:lang w:val="ru-RU"/>
        </w:rPr>
        <w:t>Таможенной</w:t>
      </w:r>
      <w:r w:rsidR="00FE799D" w:rsidRPr="002848A2">
        <w:rPr>
          <w:rFonts w:ascii="Calibri Light" w:hAnsi="Calibri Light" w:cstheme="majorHAnsi"/>
          <w:b/>
          <w:sz w:val="24"/>
          <w:szCs w:val="24"/>
          <w:lang w:val="ru-RU"/>
        </w:rPr>
        <w:t xml:space="preserve"> </w:t>
      </w:r>
      <w:r w:rsidR="00FE799D">
        <w:rPr>
          <w:rFonts w:ascii="Calibri Light" w:hAnsi="Calibri Light" w:cstheme="majorHAnsi"/>
          <w:b/>
          <w:sz w:val="24"/>
          <w:szCs w:val="24"/>
          <w:lang w:val="ru-RU"/>
        </w:rPr>
        <w:t>службе</w:t>
      </w:r>
      <w:r w:rsidR="00FE799D" w:rsidRPr="002848A2">
        <w:rPr>
          <w:rFonts w:ascii="Calibri Light" w:hAnsi="Calibri Light" w:cstheme="majorHAnsi"/>
          <w:b/>
          <w:sz w:val="24"/>
          <w:szCs w:val="24"/>
          <w:lang w:val="ru-RU"/>
        </w:rPr>
        <w:t xml:space="preserve"> </w:t>
      </w:r>
      <w:r w:rsidR="00FE799D" w:rsidRPr="00D55E66">
        <w:rPr>
          <w:rFonts w:ascii="Calibri Light" w:hAnsi="Calibri Light" w:cs="Calibri Light"/>
          <w:sz w:val="24"/>
          <w:szCs w:val="24"/>
          <w:lang w:val="ru-RU"/>
        </w:rPr>
        <w:t>для информирования</w:t>
      </w:r>
      <w:r w:rsidR="00FE799D">
        <w:rPr>
          <w:rFonts w:ascii="Calibri Light" w:hAnsi="Calibri Light" w:cs="Calibri Light"/>
          <w:sz w:val="24"/>
          <w:szCs w:val="24"/>
          <w:lang w:val="ru-RU"/>
        </w:rPr>
        <w:t xml:space="preserve"> и </w:t>
      </w:r>
      <w:r w:rsidR="002848A2">
        <w:rPr>
          <w:rFonts w:ascii="Calibri Light" w:hAnsi="Calibri Light" w:cs="Calibri Light"/>
          <w:sz w:val="24"/>
          <w:szCs w:val="24"/>
          <w:lang w:val="ru-RU"/>
        </w:rPr>
        <w:t xml:space="preserve">принятия мер с целью взаимодействия с </w:t>
      </w:r>
      <w:r w:rsidR="002848A2">
        <w:rPr>
          <w:rFonts w:ascii="Calibri Light" w:hAnsi="Calibri Light" w:cs="Calibri Light"/>
          <w:b/>
          <w:sz w:val="24"/>
          <w:szCs w:val="24"/>
          <w:lang w:val="ru-RU"/>
        </w:rPr>
        <w:t>Агентством</w:t>
      </w:r>
      <w:r w:rsidR="002848A2" w:rsidRPr="000D55C3">
        <w:rPr>
          <w:rFonts w:ascii="Calibri Light" w:hAnsi="Calibri Light" w:cs="Calibri Light"/>
          <w:b/>
          <w:sz w:val="24"/>
          <w:szCs w:val="24"/>
          <w:lang w:val="ru-RU"/>
        </w:rPr>
        <w:t xml:space="preserve"> по лекарствам и медицинским изделиям</w:t>
      </w:r>
      <w:r w:rsidR="002848A2">
        <w:rPr>
          <w:rFonts w:ascii="Calibri Light" w:hAnsi="Calibri Light" w:cs="Calibri Light"/>
          <w:b/>
          <w:sz w:val="24"/>
          <w:szCs w:val="24"/>
          <w:lang w:val="ru-RU"/>
        </w:rPr>
        <w:t xml:space="preserve"> </w:t>
      </w:r>
      <w:r w:rsidR="0094357B" w:rsidRPr="0094357B">
        <w:rPr>
          <w:rFonts w:ascii="Calibri Light" w:hAnsi="Calibri Light" w:cs="Calibri Light"/>
          <w:sz w:val="24"/>
          <w:szCs w:val="24"/>
          <w:lang w:val="ru-RU"/>
        </w:rPr>
        <w:t>в отношении</w:t>
      </w:r>
      <w:r w:rsidR="0094357B">
        <w:rPr>
          <w:rFonts w:ascii="Calibri Light" w:hAnsi="Calibri Light" w:cs="Calibri Light"/>
          <w:b/>
          <w:sz w:val="24"/>
          <w:szCs w:val="24"/>
          <w:lang w:val="ru-RU"/>
        </w:rPr>
        <w:t xml:space="preserve"> </w:t>
      </w:r>
      <w:r w:rsidR="0094357B">
        <w:rPr>
          <w:rFonts w:ascii="Calibri Light" w:hAnsi="Calibri Light" w:cs="Calibri Light"/>
          <w:sz w:val="24"/>
          <w:szCs w:val="24"/>
          <w:lang w:val="ru-RU"/>
        </w:rPr>
        <w:t>данных</w:t>
      </w:r>
      <w:r w:rsidR="0094357B" w:rsidRPr="002848A2">
        <w:rPr>
          <w:rFonts w:ascii="Calibri Light" w:hAnsi="Calibri Light" w:cs="Calibri Light"/>
          <w:sz w:val="24"/>
          <w:szCs w:val="24"/>
          <w:lang w:val="ru-RU"/>
        </w:rPr>
        <w:t xml:space="preserve"> </w:t>
      </w:r>
      <w:r w:rsidR="002848A2" w:rsidRPr="002848A2">
        <w:rPr>
          <w:rFonts w:ascii="Calibri Light" w:hAnsi="Calibri Light" w:cs="Calibri Light"/>
          <w:sz w:val="24"/>
          <w:szCs w:val="24"/>
          <w:lang w:val="ru-RU"/>
        </w:rPr>
        <w:t>по импорту</w:t>
      </w:r>
      <w:r w:rsidR="002848A2">
        <w:rPr>
          <w:rFonts w:ascii="Calibri Light" w:hAnsi="Calibri Light" w:cs="Calibri Light"/>
          <w:b/>
          <w:sz w:val="24"/>
          <w:szCs w:val="24"/>
          <w:lang w:val="ru-RU"/>
        </w:rPr>
        <w:t xml:space="preserve"> </w:t>
      </w:r>
      <w:r w:rsidR="002848A2" w:rsidRPr="00D55E66">
        <w:rPr>
          <w:rFonts w:ascii="Calibri Light" w:eastAsia="Times New Roman" w:hAnsi="Calibri Light"/>
          <w:sz w:val="24"/>
          <w:szCs w:val="24"/>
          <w:lang w:val="ru-RU"/>
        </w:rPr>
        <w:t>лекарственных средств</w:t>
      </w:r>
      <w:r w:rsidR="002848A2">
        <w:rPr>
          <w:rFonts w:ascii="Calibri Light" w:eastAsia="Times New Roman" w:hAnsi="Calibri Light"/>
          <w:sz w:val="24"/>
          <w:szCs w:val="24"/>
          <w:lang w:val="ru-RU"/>
        </w:rPr>
        <w:t xml:space="preserve"> и другой </w:t>
      </w:r>
      <w:r w:rsidR="002848A2" w:rsidRPr="0071469B">
        <w:rPr>
          <w:rFonts w:ascii="Calibri Light" w:hAnsi="Calibri Light" w:cstheme="majorHAnsi"/>
          <w:color w:val="000000"/>
          <w:sz w:val="24"/>
          <w:szCs w:val="24"/>
          <w:lang w:val="ru-RU"/>
        </w:rPr>
        <w:t>фармацевтическ</w:t>
      </w:r>
      <w:r w:rsidR="002848A2">
        <w:rPr>
          <w:rFonts w:ascii="Calibri Light" w:hAnsi="Calibri Light" w:cstheme="majorHAnsi"/>
          <w:color w:val="000000"/>
          <w:sz w:val="24"/>
          <w:szCs w:val="24"/>
          <w:lang w:val="ru-RU"/>
        </w:rPr>
        <w:t>ой продукции и др.;</w:t>
      </w:r>
    </w:p>
    <w:p w:rsidR="000B4C70" w:rsidRPr="002848A2" w:rsidRDefault="000B4C70" w:rsidP="000B4C70">
      <w:pPr>
        <w:pStyle w:val="a9"/>
        <w:spacing w:line="276" w:lineRule="auto"/>
        <w:ind w:left="0" w:firstLine="720"/>
        <w:jc w:val="both"/>
        <w:rPr>
          <w:rFonts w:ascii="Calibri Light" w:hAnsi="Calibri Light" w:cstheme="majorHAnsi"/>
          <w:sz w:val="24"/>
          <w:szCs w:val="24"/>
          <w:lang w:val="ru-RU"/>
        </w:rPr>
      </w:pPr>
      <w:r w:rsidRPr="002848A2">
        <w:rPr>
          <w:rFonts w:ascii="Calibri Light" w:hAnsi="Calibri Light" w:cstheme="majorHAnsi"/>
          <w:b/>
          <w:sz w:val="24"/>
          <w:szCs w:val="24"/>
          <w:lang w:val="ru-RU"/>
        </w:rPr>
        <w:t>2.7.</w:t>
      </w:r>
      <w:r w:rsidRPr="002848A2">
        <w:rPr>
          <w:rFonts w:ascii="Calibri Light" w:hAnsi="Calibri Light" w:cstheme="majorHAnsi"/>
          <w:sz w:val="24"/>
          <w:szCs w:val="24"/>
          <w:lang w:val="ru-RU"/>
        </w:rPr>
        <w:t xml:space="preserve"> </w:t>
      </w:r>
      <w:r w:rsidR="00FE799D" w:rsidRPr="00872B8F">
        <w:rPr>
          <w:rFonts w:ascii="Calibri Light" w:eastAsia="Times New Roman" w:hAnsi="Calibri Light"/>
          <w:b/>
          <w:sz w:val="24"/>
          <w:szCs w:val="24"/>
          <w:lang w:val="ru-RU"/>
        </w:rPr>
        <w:t>Министерству</w:t>
      </w:r>
      <w:r w:rsidR="00FE799D" w:rsidRPr="002848A2">
        <w:rPr>
          <w:rFonts w:ascii="Calibri Light" w:eastAsia="Times New Roman" w:hAnsi="Calibri Light"/>
          <w:b/>
          <w:sz w:val="24"/>
          <w:szCs w:val="24"/>
          <w:lang w:val="ru-RU"/>
        </w:rPr>
        <w:t xml:space="preserve"> </w:t>
      </w:r>
      <w:r w:rsidR="00FE799D" w:rsidRPr="00872B8F">
        <w:rPr>
          <w:rFonts w:ascii="Calibri Light" w:eastAsia="Times New Roman" w:hAnsi="Calibri Light"/>
          <w:b/>
          <w:sz w:val="24"/>
          <w:szCs w:val="24"/>
          <w:lang w:val="ru-RU"/>
        </w:rPr>
        <w:t>финансов</w:t>
      </w:r>
      <w:r w:rsidR="00FE799D" w:rsidRPr="002848A2">
        <w:rPr>
          <w:rFonts w:ascii="Calibri Light" w:hAnsi="Calibri Light" w:cs="Calibri Light"/>
          <w:sz w:val="24"/>
          <w:szCs w:val="24"/>
          <w:lang w:val="ru-RU"/>
        </w:rPr>
        <w:t xml:space="preserve"> </w:t>
      </w:r>
      <w:r w:rsidR="00FE799D" w:rsidRPr="00D55E66">
        <w:rPr>
          <w:rFonts w:ascii="Calibri Light" w:hAnsi="Calibri Light" w:cs="Calibri Light"/>
          <w:sz w:val="24"/>
          <w:szCs w:val="24"/>
          <w:lang w:val="ru-RU"/>
        </w:rPr>
        <w:t>для</w:t>
      </w:r>
      <w:r w:rsidR="00FE799D" w:rsidRPr="002848A2">
        <w:rPr>
          <w:rFonts w:ascii="Calibri Light" w:hAnsi="Calibri Light" w:cs="Calibri Light"/>
          <w:sz w:val="24"/>
          <w:szCs w:val="24"/>
          <w:lang w:val="ru-RU"/>
        </w:rPr>
        <w:t xml:space="preserve"> </w:t>
      </w:r>
      <w:r w:rsidR="00FE799D" w:rsidRPr="00D55E66">
        <w:rPr>
          <w:rFonts w:ascii="Calibri Light" w:hAnsi="Calibri Light" w:cs="Calibri Light"/>
          <w:sz w:val="24"/>
          <w:szCs w:val="24"/>
          <w:lang w:val="ru-RU"/>
        </w:rPr>
        <w:t>информирования</w:t>
      </w:r>
      <w:r w:rsidRPr="002848A2">
        <w:rPr>
          <w:rFonts w:ascii="Calibri Light" w:hAnsi="Calibri Light" w:cstheme="majorHAnsi"/>
          <w:sz w:val="24"/>
          <w:szCs w:val="24"/>
          <w:lang w:val="ru-RU"/>
        </w:rPr>
        <w:t>;</w:t>
      </w:r>
    </w:p>
    <w:p w:rsidR="002848A2" w:rsidRPr="00E96C42" w:rsidRDefault="000B4C70" w:rsidP="000B4C70">
      <w:pPr>
        <w:pStyle w:val="a9"/>
        <w:spacing w:after="0" w:line="276" w:lineRule="auto"/>
        <w:ind w:left="0" w:firstLine="720"/>
        <w:jc w:val="both"/>
        <w:rPr>
          <w:rFonts w:ascii="Calibri Light" w:hAnsi="Calibri Light" w:cstheme="majorHAnsi"/>
          <w:b/>
          <w:sz w:val="24"/>
          <w:szCs w:val="24"/>
          <w:lang w:val="ru-RU"/>
        </w:rPr>
      </w:pPr>
      <w:r w:rsidRPr="002848A2">
        <w:rPr>
          <w:rFonts w:ascii="Calibri Light" w:hAnsi="Calibri Light" w:cstheme="majorHAnsi"/>
          <w:b/>
          <w:sz w:val="24"/>
          <w:szCs w:val="24"/>
          <w:lang w:val="ru-RU"/>
        </w:rPr>
        <w:t xml:space="preserve">2.8. </w:t>
      </w:r>
      <w:r w:rsidR="002848A2">
        <w:rPr>
          <w:rFonts w:ascii="Calibri Light" w:hAnsi="Calibri Light" w:cstheme="majorHAnsi"/>
          <w:b/>
          <w:sz w:val="24"/>
          <w:szCs w:val="24"/>
          <w:lang w:val="ru-RU"/>
        </w:rPr>
        <w:t>Генеральной</w:t>
      </w:r>
      <w:r w:rsidR="002848A2" w:rsidRPr="002848A2">
        <w:rPr>
          <w:rFonts w:ascii="Calibri Light" w:hAnsi="Calibri Light" w:cstheme="majorHAnsi"/>
          <w:b/>
          <w:sz w:val="24"/>
          <w:szCs w:val="24"/>
          <w:lang w:val="ru-RU"/>
        </w:rPr>
        <w:t xml:space="preserve"> </w:t>
      </w:r>
      <w:r w:rsidR="002848A2">
        <w:rPr>
          <w:rFonts w:ascii="Calibri Light" w:hAnsi="Calibri Light" w:cstheme="majorHAnsi"/>
          <w:b/>
          <w:sz w:val="24"/>
          <w:szCs w:val="24"/>
          <w:lang w:val="ru-RU"/>
        </w:rPr>
        <w:t>прокуратуре</w:t>
      </w:r>
      <w:r w:rsidR="002848A2" w:rsidRPr="002848A2">
        <w:rPr>
          <w:rFonts w:ascii="Calibri Light" w:hAnsi="Calibri Light" w:cstheme="majorHAnsi"/>
          <w:b/>
          <w:sz w:val="24"/>
          <w:szCs w:val="24"/>
          <w:lang w:val="ru-RU"/>
        </w:rPr>
        <w:t xml:space="preserve"> </w:t>
      </w:r>
      <w:r w:rsidR="002848A2" w:rsidRPr="00D55E66">
        <w:rPr>
          <w:rFonts w:ascii="Calibri Light" w:hAnsi="Calibri Light" w:cs="Calibri Light"/>
          <w:sz w:val="24"/>
          <w:szCs w:val="24"/>
          <w:lang w:val="ru-RU"/>
        </w:rPr>
        <w:t>для</w:t>
      </w:r>
      <w:r w:rsidR="002848A2" w:rsidRPr="002848A2">
        <w:rPr>
          <w:rFonts w:ascii="Calibri Light" w:hAnsi="Calibri Light" w:cs="Calibri Light"/>
          <w:sz w:val="24"/>
          <w:szCs w:val="24"/>
          <w:lang w:val="ru-RU"/>
        </w:rPr>
        <w:t xml:space="preserve"> </w:t>
      </w:r>
      <w:r w:rsidR="002848A2" w:rsidRPr="00D55E66">
        <w:rPr>
          <w:rFonts w:ascii="Calibri Light" w:hAnsi="Calibri Light" w:cs="Calibri Light"/>
          <w:sz w:val="24"/>
          <w:szCs w:val="24"/>
          <w:lang w:val="ru-RU"/>
        </w:rPr>
        <w:t>информирования</w:t>
      </w:r>
      <w:r w:rsidR="002848A2">
        <w:rPr>
          <w:rFonts w:ascii="Calibri Light" w:hAnsi="Calibri Light" w:cs="Calibri Light"/>
          <w:sz w:val="24"/>
          <w:szCs w:val="24"/>
          <w:lang w:val="ru-RU"/>
        </w:rPr>
        <w:t xml:space="preserve"> и рассмотрения, согласно компетенциям, констатаций, изложенных в подпункте </w:t>
      </w:r>
      <w:r w:rsidR="002848A2" w:rsidRPr="002848A2">
        <w:rPr>
          <w:rFonts w:ascii="Calibri Light" w:hAnsi="Calibri Light" w:cstheme="majorHAnsi"/>
          <w:sz w:val="24"/>
          <w:szCs w:val="24"/>
          <w:lang w:val="ru-RU"/>
        </w:rPr>
        <w:t>4.2.3.</w:t>
      </w:r>
      <w:r w:rsidR="002848A2">
        <w:rPr>
          <w:rFonts w:ascii="Calibri Light" w:hAnsi="Calibri Light" w:cstheme="majorHAnsi"/>
          <w:sz w:val="24"/>
          <w:szCs w:val="24"/>
          <w:lang w:val="ru-RU"/>
        </w:rPr>
        <w:t xml:space="preserve"> из Отчета аудита относительно прибора </w:t>
      </w:r>
      <w:r w:rsidR="00E96C42">
        <w:rPr>
          <w:rFonts w:ascii="Calibri Light" w:hAnsi="Calibri Light" w:cstheme="majorHAnsi"/>
          <w:sz w:val="24"/>
          <w:szCs w:val="24"/>
          <w:lang w:val="ru-RU"/>
        </w:rPr>
        <w:t>С</w:t>
      </w:r>
      <w:r w:rsidR="00E96C42" w:rsidRPr="002848A2">
        <w:rPr>
          <w:rFonts w:ascii="Calibri Light" w:hAnsi="Calibri Light" w:cstheme="majorHAnsi"/>
          <w:sz w:val="24"/>
          <w:szCs w:val="24"/>
          <w:lang w:val="ru-RU"/>
        </w:rPr>
        <w:t>еквенсора</w:t>
      </w:r>
      <w:r w:rsidR="00E96C42" w:rsidRPr="000B4C70">
        <w:rPr>
          <w:rStyle w:val="a8"/>
          <w:rFonts w:ascii="Calibri Light" w:hAnsi="Calibri Light" w:cstheme="majorHAnsi"/>
          <w:sz w:val="24"/>
          <w:szCs w:val="24"/>
        </w:rPr>
        <w:footnoteReference w:id="4"/>
      </w:r>
      <w:r w:rsidR="00E96C42" w:rsidRPr="00E96C42">
        <w:rPr>
          <w:rFonts w:ascii="Calibri Light" w:hAnsi="Calibri Light" w:cstheme="majorHAnsi"/>
          <w:sz w:val="24"/>
          <w:szCs w:val="24"/>
          <w:lang w:val="ru-RU"/>
        </w:rPr>
        <w:t>,</w:t>
      </w:r>
      <w:r w:rsidR="00E96C42">
        <w:rPr>
          <w:rFonts w:ascii="Calibri Light" w:hAnsi="Calibri Light" w:cstheme="majorHAnsi"/>
          <w:sz w:val="24"/>
          <w:szCs w:val="24"/>
          <w:lang w:val="ru-RU"/>
        </w:rPr>
        <w:t xml:space="preserve"> стоимостью </w:t>
      </w:r>
      <w:r w:rsidR="00E96C42" w:rsidRPr="00E96C42">
        <w:rPr>
          <w:rFonts w:ascii="Calibri Light" w:hAnsi="Calibri Light" w:cstheme="majorHAnsi"/>
          <w:sz w:val="24"/>
          <w:szCs w:val="24"/>
          <w:lang w:val="ru-RU"/>
        </w:rPr>
        <w:t>6,4</w:t>
      </w:r>
      <w:r w:rsidR="00E96C42">
        <w:rPr>
          <w:rFonts w:ascii="Calibri Light" w:hAnsi="Calibri Light" w:cstheme="majorHAnsi"/>
          <w:sz w:val="24"/>
          <w:szCs w:val="24"/>
          <w:lang w:val="ru-RU"/>
        </w:rPr>
        <w:t xml:space="preserve"> млн. леев, который не был/не используется согласно назначению, были допущены неэффективные расходы, с отрицательным влиянием </w:t>
      </w:r>
      <w:r w:rsidR="0094357B">
        <w:rPr>
          <w:rFonts w:ascii="Calibri Light" w:hAnsi="Calibri Light" w:cstheme="majorHAnsi"/>
          <w:sz w:val="24"/>
          <w:szCs w:val="24"/>
          <w:lang w:val="ru-RU"/>
        </w:rPr>
        <w:t xml:space="preserve">в этой сумме </w:t>
      </w:r>
      <w:r w:rsidR="00E96C42">
        <w:rPr>
          <w:rFonts w:ascii="Calibri Light" w:hAnsi="Calibri Light" w:cstheme="majorHAnsi"/>
          <w:sz w:val="24"/>
          <w:szCs w:val="24"/>
          <w:lang w:val="ru-RU"/>
        </w:rPr>
        <w:t xml:space="preserve">на </w:t>
      </w:r>
      <w:r w:rsidR="0094357B">
        <w:rPr>
          <w:rFonts w:ascii="Calibri Light" w:hAnsi="Calibri Light" w:cstheme="majorHAnsi"/>
          <w:sz w:val="24"/>
          <w:szCs w:val="24"/>
          <w:lang w:val="ru-RU"/>
        </w:rPr>
        <w:t>публич</w:t>
      </w:r>
      <w:r w:rsidR="00E96C42">
        <w:rPr>
          <w:rFonts w:ascii="Calibri Light" w:hAnsi="Calibri Light" w:cstheme="majorHAnsi"/>
          <w:sz w:val="24"/>
          <w:szCs w:val="24"/>
          <w:lang w:val="ru-RU"/>
        </w:rPr>
        <w:t>ный бюджет.</w:t>
      </w:r>
    </w:p>
    <w:p w:rsidR="00872B8F" w:rsidRPr="00067B79" w:rsidRDefault="000B4C70" w:rsidP="00067B79">
      <w:pPr>
        <w:pStyle w:val="a4"/>
        <w:spacing w:line="276" w:lineRule="auto"/>
        <w:ind w:firstLine="720"/>
        <w:rPr>
          <w:rFonts w:ascii="Calibri Light" w:hAnsi="Calibri Light" w:cstheme="majorHAnsi"/>
          <w:lang w:val="ru-RU"/>
        </w:rPr>
      </w:pPr>
      <w:r w:rsidRPr="00E96C42">
        <w:rPr>
          <w:rFonts w:ascii="Calibri Light" w:hAnsi="Calibri Light" w:cstheme="majorHAnsi"/>
          <w:b/>
          <w:lang w:val="ru-RU"/>
        </w:rPr>
        <w:t>3.</w:t>
      </w:r>
      <w:r w:rsidRPr="00E96C42">
        <w:rPr>
          <w:rFonts w:ascii="Calibri Light" w:hAnsi="Calibri Light" w:cstheme="majorHAnsi"/>
          <w:lang w:val="ru-RU"/>
        </w:rPr>
        <w:t xml:space="preserve"> </w:t>
      </w:r>
      <w:r w:rsidR="00E96C42" w:rsidRPr="00E96C42">
        <w:rPr>
          <w:rFonts w:ascii="Calibri Light" w:hAnsi="Calibri Light" w:cstheme="majorHAnsi"/>
          <w:lang w:val="ru-RU"/>
        </w:rPr>
        <w:t>Настоящим</w:t>
      </w:r>
      <w:r w:rsidR="00E96C42">
        <w:rPr>
          <w:rFonts w:ascii="Calibri Light" w:hAnsi="Calibri Light" w:cstheme="majorHAnsi"/>
          <w:lang w:val="ru-RU"/>
        </w:rPr>
        <w:t xml:space="preserve"> Постановлением исключаются из режима мониторинга Постановление Счетной палаты №42 от </w:t>
      </w:r>
      <w:r w:rsidR="00E96C42" w:rsidRPr="00E96C42">
        <w:rPr>
          <w:rFonts w:ascii="Calibri Light" w:hAnsi="Calibri Light" w:cstheme="majorHAnsi"/>
          <w:lang w:val="ru-RU"/>
        </w:rPr>
        <w:t>26.07.2021 „</w:t>
      </w:r>
      <w:r w:rsidR="00E96C42">
        <w:rPr>
          <w:rFonts w:ascii="Calibri Light" w:hAnsi="Calibri Light" w:cstheme="majorHAnsi"/>
          <w:lang w:val="ru-RU"/>
        </w:rPr>
        <w:t xml:space="preserve">По </w:t>
      </w:r>
      <w:r w:rsidR="00E96C42" w:rsidRPr="008642F0">
        <w:rPr>
          <w:rFonts w:ascii="Calibri Light" w:hAnsi="Calibri Light" w:cs="Calibri Light"/>
          <w:lang w:val="ru-RU"/>
        </w:rPr>
        <w:t>Отчет</w:t>
      </w:r>
      <w:r w:rsidR="00E96C42">
        <w:rPr>
          <w:rFonts w:ascii="Calibri Light" w:hAnsi="Calibri Light" w:cs="Calibri Light"/>
          <w:lang w:val="ru-RU"/>
        </w:rPr>
        <w:t>у</w:t>
      </w:r>
      <w:r w:rsidR="00E96C42" w:rsidRPr="008642F0">
        <w:rPr>
          <w:rFonts w:ascii="Calibri Light" w:hAnsi="Calibri Light" w:cs="Calibri Light"/>
          <w:lang w:val="ru-RU"/>
        </w:rPr>
        <w:t xml:space="preserve"> аудита соответствия</w:t>
      </w:r>
      <w:r w:rsidR="00E96C42" w:rsidRPr="008642F0">
        <w:rPr>
          <w:rFonts w:ascii="Calibri Light" w:hAnsi="Calibri Light" w:cs="Calibri Light"/>
          <w:b/>
          <w:sz w:val="28"/>
          <w:szCs w:val="28"/>
          <w:lang w:val="ru-RU"/>
        </w:rPr>
        <w:t xml:space="preserve"> </w:t>
      </w:r>
      <w:r w:rsidR="00E96C42" w:rsidRPr="008642F0">
        <w:rPr>
          <w:rFonts w:ascii="Calibri Light" w:hAnsi="Calibri Light" w:cs="Calibri Light"/>
          <w:lang w:val="ru-RU"/>
        </w:rPr>
        <w:t>управления и использования средств, предназначенных области здравоохранения для предотвращения и борьбы с распространением инфекции</w:t>
      </w:r>
      <w:r w:rsidR="00E96C42" w:rsidRPr="008642F0">
        <w:rPr>
          <w:rFonts w:ascii="Calibri Light" w:hAnsi="Calibri Light" w:cs="Calibri Light"/>
          <w:szCs w:val="26"/>
          <w:lang w:val="ru-RU"/>
        </w:rPr>
        <w:t xml:space="preserve"> Covid-19</w:t>
      </w:r>
      <w:r w:rsidR="00E96C42" w:rsidRPr="000B4C70">
        <w:rPr>
          <w:rFonts w:ascii="Calibri Light" w:hAnsi="Calibri Light" w:cstheme="majorHAnsi"/>
        </w:rPr>
        <w:t>”</w:t>
      </w:r>
      <w:r w:rsidR="00E96C42">
        <w:rPr>
          <w:rFonts w:ascii="Calibri Light" w:hAnsi="Calibri Light" w:cs="Calibri Light"/>
          <w:color w:val="000000" w:themeColor="text1"/>
          <w:lang w:val="ru-RU" w:eastAsia="ro-RO"/>
        </w:rPr>
        <w:t xml:space="preserve"> и </w:t>
      </w:r>
      <w:r w:rsidR="00E96C42">
        <w:rPr>
          <w:rFonts w:ascii="Calibri Light" w:hAnsi="Calibri Light" w:cstheme="majorHAnsi"/>
          <w:lang w:val="ru-RU"/>
        </w:rPr>
        <w:t xml:space="preserve">Постановление Счетной палаты №2 от </w:t>
      </w:r>
      <w:r w:rsidR="00E96C42" w:rsidRPr="000B4C70">
        <w:rPr>
          <w:rFonts w:ascii="Calibri Light" w:hAnsi="Calibri Light" w:cstheme="majorHAnsi"/>
        </w:rPr>
        <w:t>07.02.2014 „</w:t>
      </w:r>
      <w:r w:rsidR="00E96C42">
        <w:rPr>
          <w:rFonts w:ascii="Calibri Light" w:hAnsi="Calibri Light" w:cstheme="majorHAnsi"/>
          <w:lang w:val="ru-RU"/>
        </w:rPr>
        <w:t xml:space="preserve">По </w:t>
      </w:r>
      <w:r w:rsidR="00E96C42" w:rsidRPr="008642F0">
        <w:rPr>
          <w:rFonts w:ascii="Calibri Light" w:hAnsi="Calibri Light" w:cs="Calibri Light"/>
          <w:lang w:val="ru-RU"/>
        </w:rPr>
        <w:t>Отчет</w:t>
      </w:r>
      <w:r w:rsidR="00E96C42">
        <w:rPr>
          <w:rFonts w:ascii="Calibri Light" w:hAnsi="Calibri Light" w:cs="Calibri Light"/>
          <w:lang w:val="ru-RU"/>
        </w:rPr>
        <w:t>у</w:t>
      </w:r>
      <w:r w:rsidR="00E96C42" w:rsidRPr="008642F0">
        <w:rPr>
          <w:rFonts w:ascii="Calibri Light" w:hAnsi="Calibri Light" w:cs="Calibri Light"/>
          <w:lang w:val="ru-RU"/>
        </w:rPr>
        <w:t xml:space="preserve"> аудита соответствия</w:t>
      </w:r>
      <w:r w:rsidR="00E96C42">
        <w:rPr>
          <w:rFonts w:ascii="Calibri Light" w:hAnsi="Calibri Light" w:cs="Calibri Light"/>
          <w:lang w:val="ru-RU"/>
        </w:rPr>
        <w:t xml:space="preserve"> в </w:t>
      </w:r>
      <w:r w:rsidR="00E96C42" w:rsidRPr="00E96C42">
        <w:rPr>
          <w:rFonts w:ascii="Calibri Light" w:hAnsi="Calibri Light" w:cs="Calibri Light"/>
          <w:lang w:val="ru-RU"/>
        </w:rPr>
        <w:t>Агентстве по лекарствам и медицинским изделиям</w:t>
      </w:r>
      <w:r w:rsidR="00CB5D25">
        <w:rPr>
          <w:rFonts w:ascii="Calibri Light" w:hAnsi="Calibri Light" w:cs="Calibri Light"/>
          <w:lang w:val="ru-RU"/>
        </w:rPr>
        <w:t xml:space="preserve"> относительно согласования, утверждения и формирования цен на лекарства за </w:t>
      </w:r>
      <w:r w:rsidR="00CB5D25" w:rsidRPr="000B4C70">
        <w:rPr>
          <w:rFonts w:ascii="Calibri Light" w:hAnsi="Calibri Light" w:cstheme="majorHAnsi"/>
        </w:rPr>
        <w:t>2012-2013</w:t>
      </w:r>
      <w:r w:rsidR="00CB5D25">
        <w:rPr>
          <w:rFonts w:ascii="Calibri Light" w:hAnsi="Calibri Light" w:cstheme="majorHAnsi"/>
          <w:lang w:val="ru-RU"/>
        </w:rPr>
        <w:t xml:space="preserve"> годы</w:t>
      </w:r>
      <w:r w:rsidR="00CB5D25" w:rsidRPr="000B4C70">
        <w:rPr>
          <w:rFonts w:ascii="Calibri Light" w:hAnsi="Calibri Light" w:cstheme="majorHAnsi"/>
        </w:rPr>
        <w:t>”.</w:t>
      </w:r>
    </w:p>
    <w:p w:rsidR="00067B79" w:rsidRPr="00206ECC" w:rsidRDefault="000B4C70" w:rsidP="0026505D">
      <w:pPr>
        <w:pStyle w:val="a9"/>
        <w:tabs>
          <w:tab w:val="left" w:pos="0"/>
        </w:tabs>
        <w:spacing w:after="0" w:line="276" w:lineRule="auto"/>
        <w:ind w:left="0" w:firstLine="567"/>
        <w:jc w:val="both"/>
        <w:rPr>
          <w:rFonts w:ascii="Calibri Light" w:hAnsi="Calibri Light" w:cstheme="majorHAnsi"/>
          <w:sz w:val="24"/>
          <w:szCs w:val="24"/>
          <w:lang w:val="ru-RU"/>
        </w:rPr>
      </w:pPr>
      <w:r w:rsidRPr="00067B79">
        <w:rPr>
          <w:rFonts w:ascii="Calibri Light" w:hAnsi="Calibri Light"/>
          <w:b/>
          <w:bCs/>
          <w:lang w:val="ru-RU"/>
        </w:rPr>
        <w:t>4</w:t>
      </w:r>
      <w:r w:rsidRPr="00067B79">
        <w:rPr>
          <w:rFonts w:ascii="Calibri Light" w:hAnsi="Calibri Light"/>
          <w:bCs/>
          <w:lang w:val="ru-RU"/>
        </w:rPr>
        <w:t xml:space="preserve">. </w:t>
      </w:r>
      <w:r w:rsidR="00067B79" w:rsidRPr="00206ECC">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67B79" w:rsidRPr="00067B79" w:rsidRDefault="000B4C70" w:rsidP="000B4C70">
      <w:pPr>
        <w:pStyle w:val="a4"/>
        <w:spacing w:line="276" w:lineRule="auto"/>
        <w:ind w:firstLine="709"/>
        <w:rPr>
          <w:rFonts w:ascii="Calibri Light" w:hAnsi="Calibri Light" w:cs="Calibri Light"/>
          <w:lang w:val="ru-RU"/>
        </w:rPr>
      </w:pPr>
      <w:r w:rsidRPr="000B4C70">
        <w:rPr>
          <w:rFonts w:ascii="Calibri Light" w:hAnsi="Calibri Light" w:cs="Calibri Light"/>
          <w:b/>
        </w:rPr>
        <w:t>5.</w:t>
      </w:r>
      <w:r w:rsidRPr="000B4C70">
        <w:rPr>
          <w:rFonts w:ascii="Calibri Light" w:hAnsi="Calibri Light" w:cs="Calibri Light"/>
        </w:rPr>
        <w:t xml:space="preserve"> </w:t>
      </w:r>
      <w:r w:rsidR="00067B79">
        <w:rPr>
          <w:rFonts w:ascii="Calibri Light" w:hAnsi="Calibri Light" w:cs="Calibri Light"/>
          <w:lang w:val="ru-RU"/>
        </w:rPr>
        <w:t xml:space="preserve">О предпринятых действиях </w:t>
      </w:r>
      <w:r w:rsidR="00067B79" w:rsidRPr="003E1258">
        <w:rPr>
          <w:rFonts w:ascii="Calibri Light" w:hAnsi="Calibri Light" w:cstheme="majorHAnsi"/>
          <w:bCs/>
          <w:lang w:val="ru-RU"/>
        </w:rPr>
        <w:t>по исполнению подпункт</w:t>
      </w:r>
      <w:r w:rsidR="00067B79">
        <w:rPr>
          <w:rFonts w:ascii="Calibri Light" w:hAnsi="Calibri Light" w:cstheme="majorHAnsi"/>
          <w:bCs/>
          <w:lang w:val="ru-RU"/>
        </w:rPr>
        <w:t xml:space="preserve">ов </w:t>
      </w:r>
      <w:r w:rsidR="00067B79" w:rsidRPr="000B4C70">
        <w:rPr>
          <w:rFonts w:ascii="Calibri Light" w:hAnsi="Calibri Light" w:cs="Calibri Light"/>
          <w:noProof/>
        </w:rPr>
        <w:t>2.4.-2.6.</w:t>
      </w:r>
      <w:r w:rsidR="00067B79">
        <w:rPr>
          <w:rFonts w:ascii="Calibri Light" w:hAnsi="Calibri Light" w:cs="Calibri Light"/>
          <w:noProof/>
          <w:lang w:val="ru-RU"/>
        </w:rPr>
        <w:t xml:space="preserve"> из </w:t>
      </w:r>
      <w:r w:rsidR="00067B79" w:rsidRPr="003E1258">
        <w:rPr>
          <w:rFonts w:ascii="Calibri Light" w:hAnsi="Calibri Light" w:cstheme="majorHAnsi"/>
          <w:bCs/>
          <w:lang w:val="ru-RU"/>
        </w:rPr>
        <w:t>настоящего Постановления</w:t>
      </w:r>
      <w:r w:rsidR="00067B79">
        <w:rPr>
          <w:rFonts w:ascii="Calibri Light" w:hAnsi="Calibri Light" w:cstheme="majorHAnsi"/>
          <w:bCs/>
          <w:lang w:val="ru-RU"/>
        </w:rPr>
        <w:t xml:space="preserve"> п</w:t>
      </w:r>
      <w:r w:rsidR="00067B79">
        <w:rPr>
          <w:rFonts w:ascii="Calibri Light" w:hAnsi="Calibri Light" w:cstheme="majorHAnsi"/>
          <w:lang w:val="ru-RU"/>
        </w:rPr>
        <w:t>р</w:t>
      </w:r>
      <w:r w:rsidR="00067B79" w:rsidRPr="003E1258">
        <w:rPr>
          <w:rFonts w:ascii="Calibri Light" w:hAnsi="Calibri Light" w:cstheme="majorHAnsi"/>
          <w:bCs/>
          <w:lang w:val="ru-RU"/>
        </w:rPr>
        <w:t xml:space="preserve">оинформировать Счетную палату в течение </w:t>
      </w:r>
      <w:r w:rsidR="00067B79">
        <w:rPr>
          <w:rFonts w:ascii="Calibri Light" w:hAnsi="Calibri Light" w:cstheme="majorHAnsi"/>
          <w:bCs/>
          <w:lang w:val="ru-RU"/>
        </w:rPr>
        <w:t>9</w:t>
      </w:r>
      <w:r w:rsidR="00067B79" w:rsidRPr="003E1258">
        <w:rPr>
          <w:rFonts w:ascii="Calibri Light" w:hAnsi="Calibri Light" w:cstheme="majorHAnsi"/>
          <w:bCs/>
          <w:lang w:val="ru-RU"/>
        </w:rPr>
        <w:t xml:space="preserve"> месяцев</w:t>
      </w:r>
      <w:r w:rsidR="00067B79">
        <w:rPr>
          <w:rFonts w:ascii="Calibri Light" w:hAnsi="Calibri Light" w:cstheme="majorHAnsi"/>
          <w:bCs/>
          <w:lang w:val="ru-RU"/>
        </w:rPr>
        <w:t xml:space="preserve"> </w:t>
      </w:r>
      <w:r w:rsidR="00067B79" w:rsidRPr="003E1258">
        <w:rPr>
          <w:rFonts w:ascii="Calibri Light" w:hAnsi="Calibri Light" w:cstheme="majorHAnsi"/>
          <w:bCs/>
          <w:lang w:val="ru-RU"/>
        </w:rPr>
        <w:t>с даты</w:t>
      </w:r>
      <w:r w:rsidR="00067B79">
        <w:rPr>
          <w:rFonts w:ascii="Calibri Light" w:hAnsi="Calibri Light" w:cstheme="majorHAnsi"/>
          <w:bCs/>
          <w:lang w:val="ru-RU"/>
        </w:rPr>
        <w:t xml:space="preserve"> публикации Постановления в Официальном мониторе Республики Молдова.</w:t>
      </w:r>
    </w:p>
    <w:p w:rsidR="00D55E66" w:rsidRDefault="000B4C70" w:rsidP="000B4C70">
      <w:pPr>
        <w:pStyle w:val="a4"/>
        <w:spacing w:after="120" w:line="276" w:lineRule="auto"/>
        <w:ind w:firstLine="709"/>
        <w:rPr>
          <w:rFonts w:ascii="Calibri Light" w:hAnsi="Calibri Light" w:cs="Calibri Light"/>
          <w:bCs/>
          <w:lang w:val="ru-RU" w:eastAsia="ru-RU"/>
        </w:rPr>
      </w:pPr>
      <w:r w:rsidRPr="000B4C70">
        <w:rPr>
          <w:rFonts w:ascii="Calibri Light" w:hAnsi="Calibri Light"/>
          <w:b/>
        </w:rPr>
        <w:t>6.</w:t>
      </w:r>
      <w:r w:rsidRPr="000B4C70">
        <w:rPr>
          <w:rFonts w:ascii="Calibri Light" w:hAnsi="Calibri Light"/>
        </w:rPr>
        <w:t xml:space="preserve"> </w:t>
      </w:r>
      <w:r w:rsidR="00D55E66">
        <w:rPr>
          <w:rFonts w:ascii="Calibri Light" w:hAnsi="Calibri Light"/>
          <w:lang w:val="ru-RU"/>
        </w:rPr>
        <w:t xml:space="preserve">Постановление и </w:t>
      </w:r>
      <w:r w:rsidR="00D55E66" w:rsidRPr="009257CC">
        <w:rPr>
          <w:rFonts w:ascii="Calibri Light" w:hAnsi="Calibri Light" w:cs="Calibri Light"/>
          <w:lang w:val="ru-RU"/>
        </w:rPr>
        <w:t>Отчет аудита</w:t>
      </w:r>
      <w:r w:rsidR="00D55E66">
        <w:rPr>
          <w:rFonts w:ascii="Calibri Light" w:hAnsi="Calibri Light" w:cs="Calibri Light"/>
          <w:lang w:val="ru-RU"/>
        </w:rPr>
        <w:t xml:space="preserve"> соответствия </w:t>
      </w:r>
      <w:r w:rsidR="00D55E66" w:rsidRPr="009257CC">
        <w:rPr>
          <w:rFonts w:ascii="Calibri Light" w:hAnsi="Calibri Light" w:cs="Calibri Light"/>
          <w:bCs/>
          <w:lang w:val="ru-RU" w:eastAsia="ru-RU"/>
        </w:rPr>
        <w:t xml:space="preserve">введения на рынок и управления </w:t>
      </w:r>
      <w:r w:rsidR="00D55E66" w:rsidRPr="009257CC">
        <w:rPr>
          <w:rFonts w:ascii="Calibri Light" w:hAnsi="Calibri Light" w:cs="Calibri Light"/>
          <w:lang w:val="ru-RU"/>
        </w:rPr>
        <w:t xml:space="preserve">лекарственными средствами </w:t>
      </w:r>
      <w:r w:rsidR="00D55E66" w:rsidRPr="009257CC">
        <w:rPr>
          <w:rFonts w:ascii="Calibri Light" w:hAnsi="Calibri Light" w:cs="Calibri Light"/>
          <w:bCs/>
          <w:lang w:val="ru-RU" w:eastAsia="ru-RU"/>
        </w:rPr>
        <w:t>и медицинскими изделиями в Республике Молдова</w:t>
      </w:r>
      <w:r w:rsidR="00D55E66">
        <w:rPr>
          <w:rFonts w:ascii="Calibri Light" w:hAnsi="Calibri Light" w:cs="Calibri Light"/>
          <w:bCs/>
          <w:lang w:val="ru-RU" w:eastAsia="ru-RU"/>
        </w:rPr>
        <w:t xml:space="preserve"> </w:t>
      </w:r>
      <w:r w:rsidR="00D55E66" w:rsidRPr="00206ECC">
        <w:rPr>
          <w:rFonts w:ascii="Calibri Light" w:hAnsi="Calibri Light" w:cs="Calibri Light"/>
          <w:lang w:val="ru-RU"/>
        </w:rPr>
        <w:t>размещаются на официальном сайте Счетной палаты</w:t>
      </w:r>
      <w:r w:rsidR="00D55E66">
        <w:rPr>
          <w:rFonts w:ascii="Calibri Light" w:hAnsi="Calibri Light" w:cs="Calibri Light"/>
          <w:lang w:val="ru-RU"/>
        </w:rPr>
        <w:t xml:space="preserve"> </w:t>
      </w:r>
      <w:r w:rsidR="00D55E66" w:rsidRPr="000B4C70">
        <w:rPr>
          <w:rFonts w:ascii="Calibri Light" w:hAnsi="Calibri Light" w:cs="Calibri Light"/>
        </w:rPr>
        <w:t>(</w:t>
      </w:r>
      <w:hyperlink r:id="rId9" w:history="1">
        <w:r w:rsidR="00D55E66" w:rsidRPr="000B4C70">
          <w:rPr>
            <w:rStyle w:val="a3"/>
            <w:rFonts w:ascii="Calibri Light" w:hAnsi="Calibri Light" w:cstheme="majorHAnsi"/>
            <w:color w:val="31849B" w:themeColor="accent5" w:themeShade="BF"/>
          </w:rPr>
          <w:t>https://www.ccrm.md/ro/decisions</w:t>
        </w:r>
      </w:hyperlink>
      <w:r w:rsidR="00D55E66" w:rsidRPr="000B4C70">
        <w:rPr>
          <w:rFonts w:ascii="Calibri Light" w:hAnsi="Calibri Light" w:cs="Calibri Light"/>
        </w:rPr>
        <w:t>).</w:t>
      </w:r>
    </w:p>
    <w:p w:rsidR="000B4C70" w:rsidRPr="0026505D" w:rsidRDefault="000B4C70" w:rsidP="000B4C70">
      <w:pPr>
        <w:spacing w:after="0" w:line="276" w:lineRule="auto"/>
        <w:ind w:left="7200"/>
        <w:jc w:val="right"/>
        <w:rPr>
          <w:rFonts w:ascii="Calibri Light" w:eastAsia="Times New Roman" w:hAnsi="Calibri Light" w:cs="Calibri Light"/>
          <w:b/>
          <w:color w:val="auto"/>
          <w:sz w:val="24"/>
          <w:szCs w:val="24"/>
          <w:lang w:val="ru-RU"/>
        </w:rPr>
      </w:pPr>
    </w:p>
    <w:p w:rsidR="000B4C70" w:rsidRPr="000B4C70" w:rsidRDefault="00D55E66" w:rsidP="000B4C70">
      <w:pPr>
        <w:spacing w:after="0" w:line="276" w:lineRule="auto"/>
        <w:ind w:left="7200"/>
        <w:jc w:val="right"/>
        <w:rPr>
          <w:rFonts w:ascii="Calibri Light" w:eastAsia="Times New Roman" w:hAnsi="Calibri Light" w:cs="Calibri Light"/>
          <w:b/>
          <w:color w:val="auto"/>
          <w:sz w:val="24"/>
          <w:szCs w:val="24"/>
        </w:rPr>
      </w:pPr>
      <w:r>
        <w:rPr>
          <w:rFonts w:ascii="Calibri Light" w:eastAsia="Times New Roman" w:hAnsi="Calibri Light" w:cs="Calibri Light"/>
          <w:b/>
          <w:color w:val="auto"/>
          <w:sz w:val="24"/>
          <w:szCs w:val="24"/>
          <w:lang w:val="ru-RU"/>
        </w:rPr>
        <w:t>Мариан ЛУПУ</w:t>
      </w:r>
      <w:r w:rsidR="000B4C70" w:rsidRPr="000B4C70">
        <w:rPr>
          <w:rFonts w:ascii="Calibri Light" w:eastAsia="Times New Roman" w:hAnsi="Calibri Light" w:cs="Calibri Light"/>
          <w:b/>
          <w:color w:val="auto"/>
          <w:sz w:val="24"/>
          <w:szCs w:val="24"/>
        </w:rPr>
        <w:t>,</w:t>
      </w:r>
    </w:p>
    <w:p w:rsidR="00116E94" w:rsidRDefault="00CB5D25" w:rsidP="00D55E66">
      <w:pPr>
        <w:spacing w:after="0" w:line="276" w:lineRule="auto"/>
        <w:ind w:left="7200"/>
        <w:jc w:val="right"/>
        <w:rPr>
          <w:rFonts w:ascii="Calibri Light" w:eastAsia="Times New Roman" w:hAnsi="Calibri Light" w:cs="Calibri Light"/>
          <w:b/>
          <w:color w:val="auto"/>
          <w:sz w:val="24"/>
          <w:szCs w:val="24"/>
          <w:lang w:val="ru-RU"/>
        </w:rPr>
      </w:pPr>
      <w:r>
        <w:rPr>
          <w:rFonts w:ascii="Calibri Light" w:eastAsia="Times New Roman" w:hAnsi="Calibri Light" w:cs="Calibri Light"/>
          <w:b/>
          <w:color w:val="auto"/>
          <w:sz w:val="24"/>
          <w:szCs w:val="24"/>
          <w:lang w:val="ru-RU"/>
        </w:rPr>
        <w:t>Председатель</w:t>
      </w:r>
    </w:p>
    <w:p w:rsidR="00CB5D25" w:rsidRDefault="00CB5D25" w:rsidP="00D55E66">
      <w:pPr>
        <w:spacing w:after="0" w:line="276" w:lineRule="auto"/>
        <w:ind w:left="7200"/>
        <w:jc w:val="right"/>
        <w:rPr>
          <w:rFonts w:ascii="Calibri Light" w:eastAsia="Times New Roman" w:hAnsi="Calibri Light" w:cs="Calibri Light"/>
          <w:b/>
          <w:color w:val="auto"/>
          <w:sz w:val="24"/>
          <w:szCs w:val="24"/>
          <w:lang w:val="ru-RU"/>
        </w:rPr>
      </w:pPr>
    </w:p>
    <w:p w:rsidR="00CB5D25" w:rsidRDefault="00CB5D25" w:rsidP="00D55E66">
      <w:pPr>
        <w:spacing w:after="0" w:line="276" w:lineRule="auto"/>
        <w:ind w:left="7200"/>
        <w:jc w:val="right"/>
        <w:rPr>
          <w:rFonts w:ascii="Calibri Light" w:eastAsia="Times New Roman" w:hAnsi="Calibri Light" w:cs="Calibri Light"/>
          <w:b/>
          <w:color w:val="auto"/>
          <w:sz w:val="24"/>
          <w:szCs w:val="24"/>
          <w:lang w:val="ru-RU"/>
        </w:rPr>
      </w:pPr>
    </w:p>
    <w:p w:rsidR="00CB5D25" w:rsidRDefault="00CB5D25" w:rsidP="00D55E66">
      <w:pPr>
        <w:spacing w:after="0" w:line="276" w:lineRule="auto"/>
        <w:ind w:left="7200"/>
        <w:jc w:val="right"/>
        <w:rPr>
          <w:rFonts w:ascii="Calibri Light" w:eastAsia="Times New Roman" w:hAnsi="Calibri Light" w:cs="Calibri Light"/>
          <w:b/>
          <w:color w:val="auto"/>
          <w:sz w:val="24"/>
          <w:szCs w:val="24"/>
          <w:lang w:val="ru-RU"/>
        </w:rPr>
      </w:pPr>
    </w:p>
    <w:p w:rsidR="00CB5D25" w:rsidRPr="00CB5D25" w:rsidRDefault="00CB5D25" w:rsidP="00D55E66">
      <w:pPr>
        <w:spacing w:after="0" w:line="276" w:lineRule="auto"/>
        <w:ind w:left="7200"/>
        <w:jc w:val="right"/>
        <w:rPr>
          <w:rFonts w:ascii="Calibri Light" w:hAnsi="Calibri Light"/>
          <w:sz w:val="24"/>
          <w:szCs w:val="24"/>
          <w:lang w:val="ru-RU"/>
        </w:rPr>
      </w:pPr>
    </w:p>
    <w:sectPr w:rsidR="00CB5D25" w:rsidRPr="00CB5D2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65" w:rsidRDefault="00217465" w:rsidP="000B4C70">
      <w:pPr>
        <w:spacing w:after="0" w:line="240" w:lineRule="auto"/>
      </w:pPr>
      <w:r>
        <w:separator/>
      </w:r>
    </w:p>
  </w:endnote>
  <w:endnote w:type="continuationSeparator" w:id="0">
    <w:p w:rsidR="00217465" w:rsidRDefault="00217465" w:rsidP="000B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162507"/>
      <w:docPartObj>
        <w:docPartGallery w:val="Page Numbers (Bottom of Page)"/>
        <w:docPartUnique/>
      </w:docPartObj>
    </w:sdtPr>
    <w:sdtEndPr/>
    <w:sdtContent>
      <w:p w:rsidR="00294B92" w:rsidRDefault="00294B92">
        <w:pPr>
          <w:pStyle w:val="af"/>
          <w:jc w:val="right"/>
        </w:pPr>
        <w:r>
          <w:fldChar w:fldCharType="begin"/>
        </w:r>
        <w:r>
          <w:instrText>PAGE   \* MERGEFORMAT</w:instrText>
        </w:r>
        <w:r>
          <w:fldChar w:fldCharType="separate"/>
        </w:r>
        <w:r w:rsidR="00217465" w:rsidRPr="00217465">
          <w:rPr>
            <w:noProof/>
            <w:lang w:val="ru-RU"/>
          </w:rPr>
          <w:t>1</w:t>
        </w:r>
        <w:r>
          <w:fldChar w:fldCharType="end"/>
        </w:r>
      </w:p>
    </w:sdtContent>
  </w:sdt>
  <w:p w:rsidR="00294B92" w:rsidRDefault="00294B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65" w:rsidRDefault="00217465" w:rsidP="000B4C70">
      <w:pPr>
        <w:spacing w:after="0" w:line="240" w:lineRule="auto"/>
      </w:pPr>
      <w:r>
        <w:separator/>
      </w:r>
    </w:p>
  </w:footnote>
  <w:footnote w:type="continuationSeparator" w:id="0">
    <w:p w:rsidR="00217465" w:rsidRDefault="00217465" w:rsidP="000B4C70">
      <w:pPr>
        <w:spacing w:after="0" w:line="240" w:lineRule="auto"/>
      </w:pPr>
      <w:r>
        <w:continuationSeparator/>
      </w:r>
    </w:p>
  </w:footnote>
  <w:footnote w:id="1">
    <w:p w:rsidR="00294B92" w:rsidRPr="007C108F" w:rsidRDefault="00294B92" w:rsidP="009257CC">
      <w:pPr>
        <w:pStyle w:val="a7"/>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7C108F">
        <w:rPr>
          <w:rFonts w:ascii="Calibri Light" w:eastAsia="Times New Roman" w:hAnsi="Calibri Light" w:cs="Calibri Light"/>
          <w:sz w:val="18"/>
          <w:szCs w:val="18"/>
          <w:lang w:val="az-Cyrl-AZ"/>
        </w:rPr>
        <w:t>(далее – Закон №260 от 07.12.2017).</w:t>
      </w:r>
    </w:p>
  </w:footnote>
  <w:footnote w:id="2">
    <w:p w:rsidR="00294B92" w:rsidRPr="00547625" w:rsidRDefault="00294B92" w:rsidP="005B11F0">
      <w:pPr>
        <w:pStyle w:val="a7"/>
        <w:jc w:val="both"/>
        <w:rPr>
          <w:rFonts w:ascii="Calibri Light" w:hAnsi="Calibri Light" w:cstheme="majorHAnsi"/>
          <w:sz w:val="18"/>
          <w:szCs w:val="18"/>
        </w:rPr>
      </w:pPr>
      <w:r w:rsidRPr="00EC606B">
        <w:rPr>
          <w:rStyle w:val="a8"/>
          <w:rFonts w:ascii="Calibri Light" w:hAnsi="Calibri Light" w:cstheme="majorHAnsi"/>
          <w:sz w:val="18"/>
          <w:szCs w:val="18"/>
        </w:rPr>
        <w:footnoteRef/>
      </w:r>
      <w:r w:rsidRPr="00547625">
        <w:rPr>
          <w:rFonts w:ascii="Calibri Light" w:hAnsi="Calibri Light" w:cstheme="majorHAnsi"/>
          <w:sz w:val="18"/>
          <w:szCs w:val="18"/>
        </w:rPr>
        <w:t xml:space="preserve"> 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№75 от </w:t>
      </w:r>
      <w:r w:rsidRPr="00547625">
        <w:rPr>
          <w:rFonts w:ascii="Calibri Light" w:eastAsia="Times New Roman" w:hAnsi="Calibri Light" w:cstheme="majorHAnsi"/>
          <w:sz w:val="18"/>
          <w:szCs w:val="18"/>
        </w:rPr>
        <w:t xml:space="preserve">28.12.2021 </w:t>
      </w:r>
      <w:r w:rsidRPr="00547625">
        <w:rPr>
          <w:rFonts w:ascii="Calibri Light" w:hAnsi="Calibri Light" w:cstheme="majorHAnsi"/>
          <w:sz w:val="18"/>
          <w:szCs w:val="18"/>
        </w:rPr>
        <w:t>„Об утверждении Программы аудиторской деятельности Счетной палаты на 2022 год”</w:t>
      </w:r>
      <w:r>
        <w:rPr>
          <w:rFonts w:ascii="Calibri Light" w:hAnsi="Calibri Light" w:cstheme="majorHAnsi"/>
          <w:sz w:val="18"/>
          <w:szCs w:val="18"/>
        </w:rPr>
        <w:t xml:space="preserve"> (с последующими изменениями и дополнениями); </w:t>
      </w:r>
      <w:r w:rsidRPr="00547625">
        <w:rPr>
          <w:rFonts w:ascii="Calibri Light" w:hAnsi="Calibri Light" w:cstheme="majorHAnsi"/>
          <w:sz w:val="18"/>
          <w:szCs w:val="18"/>
        </w:rPr>
        <w:t>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w:t>
      </w:r>
      <w:r w:rsidRPr="000B4C70">
        <w:rPr>
          <w:rFonts w:ascii="Calibri Light" w:hAnsi="Calibri Light" w:cstheme="majorHAnsi"/>
          <w:sz w:val="18"/>
          <w:szCs w:val="18"/>
        </w:rPr>
        <w:t xml:space="preserve">65 </w:t>
      </w:r>
      <w:r>
        <w:rPr>
          <w:rFonts w:ascii="Calibri Light" w:hAnsi="Calibri Light" w:cstheme="majorHAnsi"/>
          <w:sz w:val="18"/>
          <w:szCs w:val="18"/>
        </w:rPr>
        <w:t>от</w:t>
      </w:r>
      <w:r w:rsidRPr="000B4C70">
        <w:rPr>
          <w:rFonts w:ascii="Calibri Light" w:hAnsi="Calibri Light" w:cstheme="majorHAnsi"/>
          <w:sz w:val="18"/>
          <w:szCs w:val="18"/>
        </w:rPr>
        <w:t xml:space="preserve"> 22.12.2022</w:t>
      </w:r>
      <w:r>
        <w:rPr>
          <w:rFonts w:ascii="Calibri Light" w:hAnsi="Calibri Light" w:cstheme="majorHAnsi"/>
          <w:sz w:val="18"/>
          <w:szCs w:val="18"/>
        </w:rPr>
        <w:t xml:space="preserve"> </w:t>
      </w:r>
      <w:r w:rsidRPr="00547625">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3</w:t>
      </w:r>
      <w:r w:rsidRPr="00547625">
        <w:rPr>
          <w:rFonts w:ascii="Calibri Light" w:hAnsi="Calibri Light" w:cstheme="majorHAnsi"/>
          <w:sz w:val="18"/>
          <w:szCs w:val="18"/>
        </w:rPr>
        <w:t xml:space="preserve"> год”</w:t>
      </w:r>
    </w:p>
  </w:footnote>
  <w:footnote w:id="3">
    <w:p w:rsidR="00294B92" w:rsidRPr="000B4C70" w:rsidRDefault="00294B92" w:rsidP="00900CC7">
      <w:pPr>
        <w:pStyle w:val="a7"/>
        <w:jc w:val="both"/>
        <w:rPr>
          <w:rFonts w:ascii="Calibri Light" w:hAnsi="Calibri Light" w:cs="Calibri Light"/>
          <w:sz w:val="18"/>
          <w:szCs w:val="18"/>
          <w:lang w:val="ro-RO"/>
        </w:rPr>
      </w:pPr>
      <w:r w:rsidRPr="000B4C70">
        <w:rPr>
          <w:rStyle w:val="a8"/>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 xml:space="preserve">О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 w:id="4">
    <w:p w:rsidR="00E96C42" w:rsidRPr="002848A2" w:rsidRDefault="00E96C42" w:rsidP="00E96C42">
      <w:pPr>
        <w:pStyle w:val="a7"/>
        <w:rPr>
          <w:rFonts w:ascii="Calibri Light" w:hAnsi="Calibri Light" w:cstheme="majorHAnsi"/>
          <w:sz w:val="18"/>
          <w:szCs w:val="18"/>
          <w:lang w:val="ro-RO"/>
        </w:rPr>
      </w:pPr>
      <w:r w:rsidRPr="00B16464">
        <w:rPr>
          <w:rStyle w:val="a8"/>
          <w:rFonts w:ascii="Calibri Light" w:hAnsi="Calibri Light" w:cstheme="majorHAnsi"/>
          <w:sz w:val="18"/>
          <w:szCs w:val="18"/>
        </w:rPr>
        <w:footnoteRef/>
      </w:r>
      <w:r w:rsidRPr="002848A2">
        <w:rPr>
          <w:rFonts w:ascii="Calibri Light" w:hAnsi="Calibri Light" w:cstheme="majorHAnsi"/>
          <w:sz w:val="18"/>
          <w:szCs w:val="18"/>
          <w:lang w:val="ro-RO"/>
        </w:rPr>
        <w:t xml:space="preserve"> Согласно информации, предоставленной субъектом, он арестован </w:t>
      </w:r>
      <w:r w:rsidRPr="00E96C42">
        <w:rPr>
          <w:rFonts w:ascii="Calibri Light" w:hAnsi="Calibri Light" w:cstheme="majorHAnsi"/>
          <w:sz w:val="18"/>
          <w:szCs w:val="18"/>
          <w:lang w:val="ro-RO"/>
        </w:rPr>
        <w:t>органом уголовного преследования</w:t>
      </w:r>
      <w:r w:rsidRPr="002848A2">
        <w:rPr>
          <w:rFonts w:ascii="Calibri Light"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2FAB"/>
    <w:multiLevelType w:val="hybridMultilevel"/>
    <w:tmpl w:val="D66A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75"/>
    <w:rsid w:val="00067B79"/>
    <w:rsid w:val="00081ADD"/>
    <w:rsid w:val="000B4C70"/>
    <w:rsid w:val="000D55C3"/>
    <w:rsid w:val="000E49C4"/>
    <w:rsid w:val="00116E94"/>
    <w:rsid w:val="00217465"/>
    <w:rsid w:val="0026505D"/>
    <w:rsid w:val="002848A2"/>
    <w:rsid w:val="00294B92"/>
    <w:rsid w:val="0040176C"/>
    <w:rsid w:val="004743DA"/>
    <w:rsid w:val="004773F3"/>
    <w:rsid w:val="005133B2"/>
    <w:rsid w:val="00543D75"/>
    <w:rsid w:val="005818F8"/>
    <w:rsid w:val="005B11F0"/>
    <w:rsid w:val="00642B87"/>
    <w:rsid w:val="00682414"/>
    <w:rsid w:val="00696009"/>
    <w:rsid w:val="006C2F2B"/>
    <w:rsid w:val="0071469B"/>
    <w:rsid w:val="00801CDD"/>
    <w:rsid w:val="00872B8F"/>
    <w:rsid w:val="00900CC7"/>
    <w:rsid w:val="009103B8"/>
    <w:rsid w:val="009257CC"/>
    <w:rsid w:val="00936A1E"/>
    <w:rsid w:val="0094357B"/>
    <w:rsid w:val="00A45A8B"/>
    <w:rsid w:val="00A92D2C"/>
    <w:rsid w:val="00B16464"/>
    <w:rsid w:val="00CA40FF"/>
    <w:rsid w:val="00CB5D25"/>
    <w:rsid w:val="00D55E66"/>
    <w:rsid w:val="00DA2FA0"/>
    <w:rsid w:val="00DC52AE"/>
    <w:rsid w:val="00E96C42"/>
    <w:rsid w:val="00F240E4"/>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77441-EB8E-4645-8085-4F474BDD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70"/>
    <w:pPr>
      <w:spacing w:after="160" w:line="259" w:lineRule="auto"/>
    </w:pPr>
    <w:rPr>
      <w:rFonts w:ascii="Times New Roman" w:hAnsi="Times New Roman" w:cs="Times New Roman"/>
      <w:color w:val="0070C0"/>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C70"/>
    <w:rPr>
      <w:color w:val="0000FF"/>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5"/>
    <w:uiPriority w:val="99"/>
    <w:unhideWhenUsed/>
    <w:qFormat/>
    <w:rsid w:val="000B4C70"/>
    <w:pPr>
      <w:spacing w:after="0" w:line="240" w:lineRule="auto"/>
      <w:ind w:firstLine="567"/>
      <w:jc w:val="both"/>
    </w:pPr>
    <w:rPr>
      <w:rFonts w:eastAsia="Times New Roman"/>
      <w:color w:val="auto"/>
      <w:sz w:val="24"/>
      <w:szCs w:val="24"/>
      <w:lang w:val="x-none" w:eastAsia="x-none"/>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7"/>
    <w:uiPriority w:val="99"/>
    <w:qFormat/>
    <w:locked/>
    <w:rsid w:val="000B4C7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0B4C70"/>
    <w:pPr>
      <w:spacing w:after="0" w:line="240" w:lineRule="auto"/>
    </w:pPr>
    <w:rPr>
      <w:rFonts w:asciiTheme="minorHAnsi" w:hAnsiTheme="minorHAnsi" w:cstheme="minorBidi"/>
      <w:color w:val="auto"/>
      <w:sz w:val="20"/>
      <w:szCs w:val="20"/>
      <w:lang w:val="ru-RU"/>
    </w:rPr>
  </w:style>
  <w:style w:type="character" w:customStyle="1" w:styleId="1">
    <w:name w:val="Текст сноски Знак1"/>
    <w:basedOn w:val="a0"/>
    <w:uiPriority w:val="99"/>
    <w:semiHidden/>
    <w:rsid w:val="000B4C70"/>
    <w:rPr>
      <w:rFonts w:ascii="Times New Roman" w:hAnsi="Times New Roman" w:cs="Times New Roman"/>
      <w:color w:val="0070C0"/>
      <w:sz w:val="20"/>
      <w:szCs w:val="20"/>
      <w:lang w:val="en-US"/>
    </w:rPr>
  </w:style>
  <w:style w:type="paragraph" w:customStyle="1" w:styleId="cn">
    <w:name w:val="cn"/>
    <w:basedOn w:val="a"/>
    <w:uiPriority w:val="99"/>
    <w:rsid w:val="000B4C70"/>
    <w:pPr>
      <w:spacing w:after="0" w:line="240" w:lineRule="auto"/>
      <w:jc w:val="center"/>
    </w:pPr>
    <w:rPr>
      <w:rFonts w:eastAsia="Times New Roman"/>
      <w:color w:val="auto"/>
      <w:sz w:val="24"/>
      <w:szCs w:val="24"/>
    </w:rPr>
  </w:style>
  <w:style w:type="paragraph" w:customStyle="1" w:styleId="cp">
    <w:name w:val="cp"/>
    <w:basedOn w:val="a"/>
    <w:uiPriority w:val="99"/>
    <w:rsid w:val="000B4C70"/>
    <w:pPr>
      <w:spacing w:after="0" w:line="240" w:lineRule="auto"/>
      <w:jc w:val="center"/>
    </w:pPr>
    <w:rPr>
      <w:rFonts w:eastAsia="Times New Roman"/>
      <w:b/>
      <w:bCs/>
      <w:color w:val="auto"/>
      <w:sz w:val="24"/>
      <w:szCs w:val="24"/>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4"/>
    <w:uiPriority w:val="99"/>
    <w:locked/>
    <w:rsid w:val="000B4C70"/>
    <w:rPr>
      <w:rFonts w:ascii="Times New Roman" w:eastAsia="Times New Roman" w:hAnsi="Times New Roman" w:cs="Times New Roman"/>
      <w:sz w:val="24"/>
      <w:szCs w:val="24"/>
      <w:lang w:val="x-none" w:eastAsia="x-none"/>
    </w:rPr>
  </w:style>
  <w:style w:type="character" w:styleId="a8">
    <w:name w:val="footnote reference"/>
    <w:aliases w:val="fr,number,SUPERS,FR,Footnote Text Char2,Cha Char1,ftref,Times 10 Point,Exposant 3 Point,Footnote symbol,Footnote reference number,EN Footnote Reference,note TESI,16 Point,Superscript 6 Point,BVI fnr,Char Char1,FOOTNOTES Char1,fn Char1,Ref"/>
    <w:link w:val="FNRefeCharChar"/>
    <w:uiPriority w:val="99"/>
    <w:unhideWhenUsed/>
    <w:qFormat/>
    <w:rsid w:val="000B4C70"/>
    <w:rPr>
      <w:vertAlign w:val="superscript"/>
    </w:rPr>
  </w:style>
  <w:style w:type="paragraph" w:styleId="a9">
    <w:name w:val="List Paragraph"/>
    <w:aliases w:val="List Paragraph 1,standaard met opsomming,Scriptoria bullet points,Абзац списка1,strikethrough,Bullets,References,Liste 1,List Paragraph nowy,Numbered List Paragraph,List Paragraph (numbered (a)),Medium Grid 1 - Accent 21,Dot pt,Bulle,Stil3"/>
    <w:basedOn w:val="a"/>
    <w:link w:val="aa"/>
    <w:uiPriority w:val="34"/>
    <w:qFormat/>
    <w:rsid w:val="000B4C70"/>
    <w:pPr>
      <w:ind w:left="720"/>
      <w:contextualSpacing/>
    </w:pPr>
    <w:rPr>
      <w:rFonts w:ascii="Calibri" w:eastAsia="Calibri" w:hAnsi="Calibri"/>
      <w:color w:val="auto"/>
      <w:sz w:val="22"/>
      <w:szCs w:val="22"/>
    </w:rPr>
  </w:style>
  <w:style w:type="character" w:customStyle="1" w:styleId="aa">
    <w:name w:val="Абзац списка Знак"/>
    <w:aliases w:val="List Paragraph 1 Знак,standaard met opsomming Знак,Scriptoria bullet points Знак,Абзац списка1 Знак,strikethrough Знак,Bullets Знак,References Знак,Liste 1 Знак,List Paragraph nowy Знак,Numbered List Paragraph Знак,Dot pt Знак"/>
    <w:link w:val="a9"/>
    <w:uiPriority w:val="34"/>
    <w:qFormat/>
    <w:locked/>
    <w:rsid w:val="000B4C70"/>
    <w:rPr>
      <w:rFonts w:ascii="Calibri" w:eastAsia="Calibri" w:hAnsi="Calibri" w:cs="Times New Roman"/>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8"/>
    <w:uiPriority w:val="99"/>
    <w:qFormat/>
    <w:rsid w:val="000B4C70"/>
    <w:pPr>
      <w:spacing w:line="240" w:lineRule="exact"/>
    </w:pPr>
    <w:rPr>
      <w:rFonts w:asciiTheme="minorHAnsi" w:hAnsiTheme="minorHAnsi" w:cstheme="minorBidi"/>
      <w:color w:val="auto"/>
      <w:sz w:val="22"/>
      <w:szCs w:val="22"/>
      <w:vertAlign w:val="superscript"/>
      <w:lang w:val="ru-RU"/>
    </w:rPr>
  </w:style>
  <w:style w:type="paragraph" w:styleId="ab">
    <w:name w:val="Balloon Text"/>
    <w:basedOn w:val="a"/>
    <w:link w:val="ac"/>
    <w:uiPriority w:val="99"/>
    <w:semiHidden/>
    <w:unhideWhenUsed/>
    <w:rsid w:val="000B4C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4C70"/>
    <w:rPr>
      <w:rFonts w:ascii="Tahoma" w:hAnsi="Tahoma" w:cs="Tahoma"/>
      <w:color w:val="0070C0"/>
      <w:sz w:val="16"/>
      <w:szCs w:val="16"/>
      <w:lang w:val="en-US"/>
    </w:rPr>
  </w:style>
  <w:style w:type="paragraph" w:styleId="ad">
    <w:name w:val="header"/>
    <w:basedOn w:val="a"/>
    <w:link w:val="ae"/>
    <w:uiPriority w:val="99"/>
    <w:unhideWhenUsed/>
    <w:rsid w:val="00B164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16464"/>
    <w:rPr>
      <w:rFonts w:ascii="Times New Roman" w:hAnsi="Times New Roman" w:cs="Times New Roman"/>
      <w:color w:val="0070C0"/>
      <w:sz w:val="28"/>
      <w:szCs w:val="32"/>
      <w:lang w:val="en-US"/>
    </w:rPr>
  </w:style>
  <w:style w:type="paragraph" w:styleId="af">
    <w:name w:val="footer"/>
    <w:basedOn w:val="a"/>
    <w:link w:val="af0"/>
    <w:uiPriority w:val="99"/>
    <w:unhideWhenUsed/>
    <w:rsid w:val="00B164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16464"/>
    <w:rPr>
      <w:rFonts w:ascii="Times New Roman" w:hAnsi="Times New Roman" w:cs="Times New Roman"/>
      <w:color w:val="0070C0"/>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775">
      <w:bodyDiv w:val="1"/>
      <w:marLeft w:val="0"/>
      <w:marRight w:val="0"/>
      <w:marTop w:val="0"/>
      <w:marBottom w:val="0"/>
      <w:divBdr>
        <w:top w:val="none" w:sz="0" w:space="0" w:color="auto"/>
        <w:left w:val="none" w:sz="0" w:space="0" w:color="auto"/>
        <w:bottom w:val="none" w:sz="0" w:space="0" w:color="auto"/>
        <w:right w:val="none" w:sz="0" w:space="0" w:color="auto"/>
      </w:divBdr>
    </w:div>
    <w:div w:id="172913162">
      <w:bodyDiv w:val="1"/>
      <w:marLeft w:val="0"/>
      <w:marRight w:val="0"/>
      <w:marTop w:val="0"/>
      <w:marBottom w:val="0"/>
      <w:divBdr>
        <w:top w:val="none" w:sz="0" w:space="0" w:color="auto"/>
        <w:left w:val="none" w:sz="0" w:space="0" w:color="auto"/>
        <w:bottom w:val="none" w:sz="0" w:space="0" w:color="auto"/>
        <w:right w:val="none" w:sz="0" w:space="0" w:color="auto"/>
      </w:divBdr>
    </w:div>
    <w:div w:id="343363106">
      <w:bodyDiv w:val="1"/>
      <w:marLeft w:val="0"/>
      <w:marRight w:val="0"/>
      <w:marTop w:val="0"/>
      <w:marBottom w:val="0"/>
      <w:divBdr>
        <w:top w:val="none" w:sz="0" w:space="0" w:color="auto"/>
        <w:left w:val="none" w:sz="0" w:space="0" w:color="auto"/>
        <w:bottom w:val="none" w:sz="0" w:space="0" w:color="auto"/>
        <w:right w:val="none" w:sz="0" w:space="0" w:color="auto"/>
      </w:divBdr>
    </w:div>
    <w:div w:id="353382678">
      <w:bodyDiv w:val="1"/>
      <w:marLeft w:val="0"/>
      <w:marRight w:val="0"/>
      <w:marTop w:val="0"/>
      <w:marBottom w:val="0"/>
      <w:divBdr>
        <w:top w:val="none" w:sz="0" w:space="0" w:color="auto"/>
        <w:left w:val="none" w:sz="0" w:space="0" w:color="auto"/>
        <w:bottom w:val="none" w:sz="0" w:space="0" w:color="auto"/>
        <w:right w:val="none" w:sz="0" w:space="0" w:color="auto"/>
      </w:divBdr>
    </w:div>
    <w:div w:id="1565677732">
      <w:bodyDiv w:val="1"/>
      <w:marLeft w:val="0"/>
      <w:marRight w:val="0"/>
      <w:marTop w:val="0"/>
      <w:marBottom w:val="0"/>
      <w:divBdr>
        <w:top w:val="none" w:sz="0" w:space="0" w:color="auto"/>
        <w:left w:val="none" w:sz="0" w:space="0" w:color="auto"/>
        <w:bottom w:val="none" w:sz="0" w:space="0" w:color="auto"/>
        <w:right w:val="none" w:sz="0" w:space="0" w:color="auto"/>
      </w:divBdr>
    </w:div>
    <w:div w:id="1785928794">
      <w:bodyDiv w:val="1"/>
      <w:marLeft w:val="0"/>
      <w:marRight w:val="0"/>
      <w:marTop w:val="0"/>
      <w:marBottom w:val="0"/>
      <w:divBdr>
        <w:top w:val="none" w:sz="0" w:space="0" w:color="auto"/>
        <w:left w:val="none" w:sz="0" w:space="0" w:color="auto"/>
        <w:bottom w:val="none" w:sz="0" w:space="0" w:color="auto"/>
        <w:right w:val="none" w:sz="0" w:space="0" w:color="auto"/>
      </w:divBdr>
    </w:div>
    <w:div w:id="1968510134">
      <w:bodyDiv w:val="1"/>
      <w:marLeft w:val="0"/>
      <w:marRight w:val="0"/>
      <w:marTop w:val="0"/>
      <w:marBottom w:val="0"/>
      <w:divBdr>
        <w:top w:val="none" w:sz="0" w:space="0" w:color="auto"/>
        <w:left w:val="none" w:sz="0" w:space="0" w:color="auto"/>
        <w:bottom w:val="none" w:sz="0" w:space="0" w:color="auto"/>
        <w:right w:val="none" w:sz="0" w:space="0" w:color="auto"/>
      </w:divBdr>
    </w:div>
    <w:div w:id="20214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B46F-F745-403A-9538-750B6415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2023-03-02T13:32:00Z</dcterms:created>
  <dcterms:modified xsi:type="dcterms:W3CDTF">2023-03-02T13:32:00Z</dcterms:modified>
</cp:coreProperties>
</file>